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CD85AD" w14:textId="23ADF6E3" w:rsidR="00464266" w:rsidRPr="000E02E3" w:rsidRDefault="00464266" w:rsidP="00464266">
      <w:pPr>
        <w:tabs>
          <w:tab w:val="left" w:pos="993"/>
        </w:tabs>
        <w:spacing w:after="400" w:line="360" w:lineRule="auto"/>
        <w:jc w:val="both"/>
        <w:rPr>
          <w:rFonts w:ascii="Times New Roman" w:hAnsi="Times New Roman"/>
          <w:sz w:val="24"/>
          <w:szCs w:val="24"/>
        </w:rPr>
      </w:pPr>
      <w:r w:rsidRPr="000E02E3">
        <w:rPr>
          <w:rFonts w:ascii="Times New Roman" w:hAnsi="Times New Roman"/>
          <w:noProof/>
          <w:sz w:val="24"/>
          <w:szCs w:val="24"/>
          <w:lang w:eastAsia="es-ES"/>
        </w:rPr>
        <w:drawing>
          <wp:anchor distT="0" distB="0" distL="114300" distR="114300" simplePos="0" relativeHeight="251659264" behindDoc="0" locked="0" layoutInCell="1" allowOverlap="1" wp14:anchorId="57CC5533" wp14:editId="54ED6C07">
            <wp:simplePos x="0" y="0"/>
            <wp:positionH relativeFrom="margin">
              <wp:align>center</wp:align>
            </wp:positionH>
            <wp:positionV relativeFrom="paragraph">
              <wp:posOffset>-6985</wp:posOffset>
            </wp:positionV>
            <wp:extent cx="1014942" cy="1190625"/>
            <wp:effectExtent l="0" t="0" r="0" b="0"/>
            <wp:wrapNone/>
            <wp:docPr id="1" name="Imagen 1" descr="http://www.uteq.edu.ec/imagen_corporativa/logoUTEQdegrad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uteq.edu.ec/imagen_corporativa/logoUTEQdegradad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4942"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146C80">
        <w:rPr>
          <w:rFonts w:ascii="Times New Roman" w:hAnsi="Times New Roman"/>
          <w:sz w:val="24"/>
          <w:szCs w:val="24"/>
        </w:rPr>
        <w:t xml:space="preserve"> </w:t>
      </w:r>
    </w:p>
    <w:p w14:paraId="458E264C" w14:textId="77777777" w:rsidR="00464266" w:rsidRPr="00E56383" w:rsidRDefault="00E56383" w:rsidP="00E56383">
      <w:pPr>
        <w:pStyle w:val="Ttulo1"/>
        <w:rPr>
          <w:rFonts w:ascii="Times New Roman" w:hAnsi="Times New Roman"/>
          <w:b/>
          <w:sz w:val="24"/>
          <w:szCs w:val="24"/>
        </w:rPr>
      </w:pPr>
      <w:r>
        <w:rPr>
          <w:rFonts w:ascii="Times New Roman" w:hAnsi="Times New Roman"/>
          <w:b/>
          <w:sz w:val="24"/>
          <w:szCs w:val="24"/>
        </w:rPr>
        <w:t xml:space="preserve">                                                                 </w:t>
      </w:r>
      <w:bookmarkStart w:id="0" w:name="_Toc515528306"/>
      <w:r>
        <w:rPr>
          <w:rFonts w:ascii="Times New Roman" w:hAnsi="Times New Roman"/>
          <w:b/>
          <w:sz w:val="24"/>
          <w:szCs w:val="24"/>
        </w:rPr>
        <w:t>PORTADA</w:t>
      </w:r>
      <w:bookmarkEnd w:id="0"/>
    </w:p>
    <w:p w14:paraId="7960138A" w14:textId="77777777" w:rsidR="00464266" w:rsidRPr="000E02E3" w:rsidRDefault="00464266" w:rsidP="00464266">
      <w:pPr>
        <w:spacing w:after="240" w:line="360" w:lineRule="auto"/>
        <w:jc w:val="center"/>
        <w:rPr>
          <w:rFonts w:ascii="Times New Roman" w:hAnsi="Times New Roman"/>
          <w:b/>
          <w:sz w:val="32"/>
          <w:szCs w:val="24"/>
        </w:rPr>
      </w:pPr>
    </w:p>
    <w:p w14:paraId="75DA7E7B" w14:textId="77777777" w:rsidR="00464266" w:rsidRPr="000E02E3" w:rsidRDefault="00464266" w:rsidP="00464266">
      <w:pPr>
        <w:spacing w:after="240" w:line="360" w:lineRule="auto"/>
        <w:contextualSpacing/>
        <w:jc w:val="center"/>
        <w:rPr>
          <w:rFonts w:ascii="Times New Roman" w:hAnsi="Times New Roman"/>
          <w:b/>
          <w:sz w:val="32"/>
          <w:szCs w:val="24"/>
        </w:rPr>
      </w:pPr>
      <w:r w:rsidRPr="000E02E3">
        <w:rPr>
          <w:rFonts w:ascii="Times New Roman" w:hAnsi="Times New Roman"/>
          <w:b/>
          <w:sz w:val="32"/>
          <w:szCs w:val="24"/>
        </w:rPr>
        <w:t>UNIVERSIDAD TÉCNICA ESTATAL DE QUEVEDO</w:t>
      </w:r>
    </w:p>
    <w:p w14:paraId="5A331D82" w14:textId="77777777" w:rsidR="00464266" w:rsidRPr="000E02E3" w:rsidRDefault="00464266" w:rsidP="00464266">
      <w:pPr>
        <w:spacing w:after="240" w:line="360" w:lineRule="auto"/>
        <w:contextualSpacing/>
        <w:jc w:val="center"/>
        <w:rPr>
          <w:rFonts w:ascii="Times New Roman" w:hAnsi="Times New Roman"/>
          <w:b/>
          <w:sz w:val="28"/>
          <w:szCs w:val="24"/>
        </w:rPr>
      </w:pPr>
      <w:r w:rsidRPr="000E02E3">
        <w:rPr>
          <w:rFonts w:ascii="Times New Roman" w:hAnsi="Times New Roman"/>
          <w:b/>
          <w:sz w:val="28"/>
          <w:szCs w:val="24"/>
        </w:rPr>
        <w:t>FACULTAD DE CIENCIAS PECUARIAS</w:t>
      </w:r>
    </w:p>
    <w:p w14:paraId="75FFE28F" w14:textId="77777777" w:rsidR="00464266" w:rsidRPr="000E02E3" w:rsidRDefault="00464266" w:rsidP="00464266">
      <w:pPr>
        <w:spacing w:before="240" w:after="240" w:line="360" w:lineRule="auto"/>
        <w:jc w:val="center"/>
        <w:rPr>
          <w:rFonts w:ascii="Times New Roman" w:hAnsi="Times New Roman"/>
          <w:b/>
          <w:sz w:val="25"/>
          <w:szCs w:val="25"/>
        </w:rPr>
      </w:pPr>
      <w:r w:rsidRPr="000E02E3">
        <w:rPr>
          <w:rFonts w:ascii="Times New Roman" w:hAnsi="Times New Roman"/>
          <w:b/>
          <w:sz w:val="24"/>
          <w:szCs w:val="25"/>
        </w:rPr>
        <w:t>CARRERA DE INGENIERÍA ZOOTÉCNICA</w:t>
      </w:r>
    </w:p>
    <w:p w14:paraId="74A37C16" w14:textId="77777777" w:rsidR="00464266" w:rsidRPr="000E02E3" w:rsidRDefault="00464266" w:rsidP="00464266">
      <w:pPr>
        <w:spacing w:after="400" w:line="360" w:lineRule="auto"/>
        <w:jc w:val="center"/>
        <w:rPr>
          <w:rFonts w:ascii="Times New Roman" w:hAnsi="Times New Roman"/>
          <w:b/>
          <w:sz w:val="25"/>
          <w:szCs w:val="25"/>
        </w:rPr>
      </w:pPr>
      <w:r w:rsidRPr="000E02E3">
        <w:rPr>
          <w:rFonts w:ascii="Times New Roman" w:hAnsi="Times New Roman"/>
          <w:noProof/>
          <w:sz w:val="20"/>
          <w:lang w:eastAsia="es-ES"/>
        </w:rPr>
        <mc:AlternateContent>
          <mc:Choice Requires="wps">
            <w:drawing>
              <wp:anchor distT="0" distB="0" distL="114300" distR="114300" simplePos="0" relativeHeight="251660288" behindDoc="0" locked="0" layoutInCell="1" allowOverlap="1" wp14:anchorId="335634F7" wp14:editId="0D3ABB34">
                <wp:simplePos x="0" y="0"/>
                <wp:positionH relativeFrom="column">
                  <wp:posOffset>2702250</wp:posOffset>
                </wp:positionH>
                <wp:positionV relativeFrom="paragraph">
                  <wp:posOffset>6867</wp:posOffset>
                </wp:positionV>
                <wp:extent cx="2971800" cy="819150"/>
                <wp:effectExtent l="0" t="0" r="19050" b="19050"/>
                <wp:wrapNone/>
                <wp:docPr id="61"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819150"/>
                        </a:xfrm>
                        <a:prstGeom prst="rect">
                          <a:avLst/>
                        </a:prstGeom>
                        <a:solidFill>
                          <a:srgbClr val="FFFFFF"/>
                        </a:solidFill>
                        <a:ln w="9525">
                          <a:solidFill>
                            <a:srgbClr val="FFFFFF"/>
                          </a:solidFill>
                          <a:miter lim="800000"/>
                          <a:headEnd/>
                          <a:tailEnd/>
                        </a:ln>
                      </wps:spPr>
                      <wps:txbx>
                        <w:txbxContent>
                          <w:p w14:paraId="66013C43" w14:textId="77777777" w:rsidR="00664D68" w:rsidRPr="00CD6E40" w:rsidRDefault="00664D68" w:rsidP="00464266">
                            <w:pPr>
                              <w:pStyle w:val="Sinespaciado"/>
                              <w:spacing w:line="360" w:lineRule="auto"/>
                              <w:jc w:val="both"/>
                              <w:rPr>
                                <w:rFonts w:ascii="Times New Roman" w:hAnsi="Times New Roman"/>
                                <w:b/>
                                <w:sz w:val="20"/>
                                <w:szCs w:val="20"/>
                              </w:rPr>
                            </w:pPr>
                            <w:r>
                              <w:rPr>
                                <w:rFonts w:ascii="Times New Roman" w:hAnsi="Times New Roman"/>
                                <w:b/>
                                <w:szCs w:val="20"/>
                              </w:rPr>
                              <w:t>P</w:t>
                            </w:r>
                            <w:r w:rsidRPr="00CD6E40">
                              <w:rPr>
                                <w:rFonts w:ascii="Times New Roman" w:hAnsi="Times New Roman"/>
                                <w:b/>
                                <w:szCs w:val="20"/>
                              </w:rPr>
                              <w:t>royecto de investigación previo a la obtención del título de Ingeniería en Zootécnica</w:t>
                            </w:r>
                            <w:r w:rsidRPr="00CD6E40">
                              <w:rPr>
                                <w:rFonts w:ascii="Times New Roman" w:hAnsi="Times New Roman"/>
                                <w:b/>
                                <w:sz w:val="20"/>
                                <w:szCs w:val="20"/>
                              </w:rPr>
                              <w:t>.</w:t>
                            </w:r>
                          </w:p>
                          <w:p w14:paraId="5871C8D4" w14:textId="77777777" w:rsidR="00664D68" w:rsidRDefault="00664D68" w:rsidP="00464266">
                            <w:pPr>
                              <w:pStyle w:val="Sinespaciado"/>
                              <w:spacing w:line="360" w:lineRule="auto"/>
                              <w:jc w:val="both"/>
                              <w:rPr>
                                <w:b/>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35634F7" id="_x0000_t202" coordsize="21600,21600" o:spt="202" path="m,l,21600r21600,l21600,xe">
                <v:stroke joinstyle="miter"/>
                <v:path gradientshapeok="t" o:connecttype="rect"/>
              </v:shapetype>
              <v:shape id="Cuadro de texto 5" o:spid="_x0000_s1026" type="#_x0000_t202" style="position:absolute;left:0;text-align:left;margin-left:212.8pt;margin-top:.55pt;width:234pt;height: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HNKwIAAFgEAAAOAAAAZHJzL2Uyb0RvYy54bWysVNtu2zAMfR+wfxD0vtoOmrYx4hRdugwD&#10;ugvQ7QMUSY6FyaJGKbG7rx8lp1nQvRXzgyCK1BF5Dunl7dhbdtAYDLiGVxclZ9pJUMbtGv7j++bd&#10;DWchCqeEBacb/qQDv129fbMcfK1n0IFVGhmBuFAPvuFdjL4uiiA73YtwAV47craAvYhk4q5QKAZC&#10;720xK8urYgBUHkHqEOj0fnLyVcZvWy3j17YNOjLbcMot5hXzuk1rsVqKeofCd0Ye0xCvyKIXxtGj&#10;J6h7EQXbo/kHqjcSIUAbLyT0BbStkTrXQNVU5YtqHjvhda6FyAn+RFP4f7Dyy+EbMqMaflVx5kRP&#10;Gq33QiEwpVnUYwQ2TywNPtQU/OgpPI7vYSS1c8XBP4D8GZiDdSfcTt8hwtBpoSjLKt0szq5OOCGB&#10;bIfPoOg1sY+QgcYW+0QhkcIIndR6OilEeTBJh7PFdXVTkkuS76ZaVPMsYSHq59seQ/yooWdp03Ck&#10;Dsjo4vAQYspG1M8h6bEA1qiNsTYbuNuuLbKDoG7Z5C8X8CLMOjY0fDGfzScCXgHRm0htb01PVZTp&#10;mxox0fbBqdyUURg77Sll6448JuomEuO4HY+6bEE9EaMIU3vTONKmA/zN2UCt3fDway9Qc2Y/OVJl&#10;UV1eplnIxuX8ekYGnnu25x7hJEE1PHI2bddxmp+9R7Pr6KWpDxzckZKtySQnyaesjnlT+2buj6OW&#10;5uPczlF/fwirPwAAAP//AwBQSwMEFAAGAAgAAAAhAK/8RjrdAAAACQEAAA8AAABkcnMvZG93bnJl&#10;di54bWxMj8FOwzAQRO9I/IO1SFwQtZNC1aZxqqoCcW7hws2Nt0lEvE5it0n5epYTHJ9mNPs230yu&#10;FRccQuNJQzJTIJBKbxuqNHy8vz4uQYRoyJrWE2q4YoBNcXuTm8z6kfZ4OcRK8AiFzGioY+wyKUNZ&#10;ozNh5jskzk5+cCYyDpW0gxl53LUyVWohnWmIL9Smw12N5dfh7DT48eXqPPYqffj8dm+7bb8/pb3W&#10;93fTdg0i4hT/yvCrz+pQsNPRn8kG0Wp4Sp8XXOUgAcH5cjVnPjLPVQKyyOX/D4ofAAAA//8DAFBL&#10;AQItABQABgAIAAAAIQC2gziS/gAAAOEBAAATAAAAAAAAAAAAAAAAAAAAAABbQ29udGVudF9UeXBl&#10;c10ueG1sUEsBAi0AFAAGAAgAAAAhADj9If/WAAAAlAEAAAsAAAAAAAAAAAAAAAAALwEAAF9yZWxz&#10;Ly5yZWxzUEsBAi0AFAAGAAgAAAAhALlNMc0rAgAAWAQAAA4AAAAAAAAAAAAAAAAALgIAAGRycy9l&#10;Mm9Eb2MueG1sUEsBAi0AFAAGAAgAAAAhAK/8RjrdAAAACQEAAA8AAAAAAAAAAAAAAAAAhQQAAGRy&#10;cy9kb3ducmV2LnhtbFBLBQYAAAAABAAEAPMAAACPBQAAAAA=&#10;" strokecolor="white">
                <v:textbox>
                  <w:txbxContent>
                    <w:p w14:paraId="66013C43" w14:textId="77777777" w:rsidR="00664D68" w:rsidRPr="00CD6E40" w:rsidRDefault="00664D68" w:rsidP="00464266">
                      <w:pPr>
                        <w:pStyle w:val="Sinespaciado"/>
                        <w:spacing w:line="360" w:lineRule="auto"/>
                        <w:jc w:val="both"/>
                        <w:rPr>
                          <w:rFonts w:ascii="Times New Roman" w:hAnsi="Times New Roman"/>
                          <w:b/>
                          <w:sz w:val="20"/>
                          <w:szCs w:val="20"/>
                        </w:rPr>
                      </w:pPr>
                      <w:r>
                        <w:rPr>
                          <w:rFonts w:ascii="Times New Roman" w:hAnsi="Times New Roman"/>
                          <w:b/>
                          <w:szCs w:val="20"/>
                        </w:rPr>
                        <w:t>P</w:t>
                      </w:r>
                      <w:r w:rsidRPr="00CD6E40">
                        <w:rPr>
                          <w:rFonts w:ascii="Times New Roman" w:hAnsi="Times New Roman"/>
                          <w:b/>
                          <w:szCs w:val="20"/>
                        </w:rPr>
                        <w:t>royecto de investigación previo a la obtención del título de Ingeniería en Zootécnica</w:t>
                      </w:r>
                      <w:r w:rsidRPr="00CD6E40">
                        <w:rPr>
                          <w:rFonts w:ascii="Times New Roman" w:hAnsi="Times New Roman"/>
                          <w:b/>
                          <w:sz w:val="20"/>
                          <w:szCs w:val="20"/>
                        </w:rPr>
                        <w:t>.</w:t>
                      </w:r>
                    </w:p>
                    <w:p w14:paraId="5871C8D4" w14:textId="77777777" w:rsidR="00664D68" w:rsidRDefault="00664D68" w:rsidP="00464266">
                      <w:pPr>
                        <w:pStyle w:val="Sinespaciado"/>
                        <w:spacing w:line="360" w:lineRule="auto"/>
                        <w:jc w:val="both"/>
                        <w:rPr>
                          <w:b/>
                          <w:sz w:val="20"/>
                          <w:szCs w:val="20"/>
                        </w:rPr>
                      </w:pPr>
                    </w:p>
                  </w:txbxContent>
                </v:textbox>
              </v:shape>
            </w:pict>
          </mc:Fallback>
        </mc:AlternateContent>
      </w:r>
    </w:p>
    <w:p w14:paraId="3EDC46D0" w14:textId="77777777" w:rsidR="00464266" w:rsidRPr="000E02E3" w:rsidRDefault="00464266" w:rsidP="00464266">
      <w:pPr>
        <w:spacing w:after="400" w:line="360" w:lineRule="auto"/>
        <w:jc w:val="center"/>
        <w:rPr>
          <w:rFonts w:ascii="Times New Roman" w:hAnsi="Times New Roman"/>
          <w:b/>
          <w:sz w:val="24"/>
          <w:szCs w:val="24"/>
          <w:lang w:val="es-EC"/>
        </w:rPr>
      </w:pPr>
    </w:p>
    <w:p w14:paraId="239565EB" w14:textId="77777777" w:rsidR="00464266" w:rsidRPr="000E02E3" w:rsidRDefault="00464266" w:rsidP="00464266">
      <w:pPr>
        <w:spacing w:after="400" w:line="360" w:lineRule="auto"/>
        <w:jc w:val="center"/>
        <w:rPr>
          <w:rFonts w:ascii="Times New Roman" w:hAnsi="Times New Roman"/>
          <w:b/>
          <w:sz w:val="24"/>
          <w:szCs w:val="24"/>
          <w:lang w:val="es-EC"/>
        </w:rPr>
      </w:pPr>
      <w:r w:rsidRPr="000E02E3">
        <w:rPr>
          <w:rFonts w:ascii="Times New Roman" w:hAnsi="Times New Roman"/>
          <w:b/>
          <w:sz w:val="24"/>
          <w:szCs w:val="24"/>
          <w:lang w:val="es-EC"/>
        </w:rPr>
        <w:t xml:space="preserve">Título </w:t>
      </w:r>
      <w:r w:rsidRPr="000E02E3">
        <w:rPr>
          <w:rFonts w:ascii="Times New Roman" w:hAnsi="Times New Roman"/>
          <w:b/>
          <w:spacing w:val="-1"/>
          <w:sz w:val="24"/>
          <w:szCs w:val="24"/>
          <w:lang w:val="es-EC"/>
        </w:rPr>
        <w:t>del</w:t>
      </w:r>
      <w:r w:rsidRPr="000E02E3">
        <w:rPr>
          <w:rFonts w:ascii="Times New Roman" w:hAnsi="Times New Roman"/>
          <w:b/>
          <w:sz w:val="24"/>
          <w:szCs w:val="24"/>
          <w:lang w:val="es-EC"/>
        </w:rPr>
        <w:t xml:space="preserve"> </w:t>
      </w:r>
      <w:r w:rsidR="00BD68CF">
        <w:rPr>
          <w:rFonts w:ascii="Times New Roman" w:hAnsi="Times New Roman"/>
          <w:b/>
          <w:spacing w:val="-1"/>
          <w:sz w:val="24"/>
          <w:szCs w:val="24"/>
          <w:lang w:val="es-EC"/>
        </w:rPr>
        <w:t>P</w:t>
      </w:r>
      <w:r w:rsidRPr="000E02E3">
        <w:rPr>
          <w:rFonts w:ascii="Times New Roman" w:hAnsi="Times New Roman"/>
          <w:b/>
          <w:spacing w:val="-1"/>
          <w:sz w:val="24"/>
          <w:szCs w:val="24"/>
          <w:lang w:val="es-EC"/>
        </w:rPr>
        <w:t>royecto</w:t>
      </w:r>
      <w:r w:rsidRPr="000E02E3">
        <w:rPr>
          <w:rFonts w:ascii="Times New Roman" w:hAnsi="Times New Roman"/>
          <w:b/>
          <w:sz w:val="24"/>
          <w:szCs w:val="24"/>
          <w:lang w:val="es-EC"/>
        </w:rPr>
        <w:t xml:space="preserve"> de Investigación:</w:t>
      </w:r>
    </w:p>
    <w:p w14:paraId="35739F5F" w14:textId="77777777" w:rsidR="00464266" w:rsidRPr="000E02E3" w:rsidRDefault="00464266" w:rsidP="00464266">
      <w:pPr>
        <w:autoSpaceDE w:val="0"/>
        <w:autoSpaceDN w:val="0"/>
        <w:adjustRightInd w:val="0"/>
        <w:spacing w:after="400" w:line="360" w:lineRule="auto"/>
        <w:jc w:val="center"/>
        <w:rPr>
          <w:rFonts w:ascii="Times New Roman" w:hAnsi="Times New Roman"/>
          <w:b/>
          <w:sz w:val="24"/>
          <w:szCs w:val="24"/>
          <w:lang w:val="es-EC"/>
        </w:rPr>
      </w:pPr>
      <w:r w:rsidRPr="000E02E3">
        <w:rPr>
          <w:rFonts w:ascii="Times New Roman" w:hAnsi="Times New Roman"/>
          <w:b/>
          <w:sz w:val="24"/>
          <w:szCs w:val="24"/>
          <w:lang w:val="es-EC"/>
        </w:rPr>
        <w:t>“</w:t>
      </w:r>
      <w:r>
        <w:rPr>
          <w:rFonts w:ascii="Times New Roman" w:hAnsi="Times New Roman"/>
          <w:b/>
          <w:sz w:val="24"/>
          <w:szCs w:val="24"/>
          <w:lang w:val="es-EC"/>
        </w:rPr>
        <w:t>EFECTO DE TRES</w:t>
      </w:r>
      <w:r w:rsidRPr="000E02E3">
        <w:rPr>
          <w:rFonts w:ascii="Times New Roman" w:hAnsi="Times New Roman"/>
          <w:b/>
          <w:sz w:val="24"/>
          <w:szCs w:val="24"/>
          <w:lang w:val="es-EC"/>
        </w:rPr>
        <w:t xml:space="preserve"> NIVELES DE PROTEÍNA EN LA ALIMENTACIÓN DE LA VIEJA AZUL (</w:t>
      </w:r>
      <w:r w:rsidRPr="00337888">
        <w:rPr>
          <w:rFonts w:ascii="Times New Roman" w:hAnsi="Times New Roman"/>
          <w:b/>
          <w:i/>
          <w:color w:val="222222"/>
          <w:sz w:val="24"/>
          <w:shd w:val="clear" w:color="auto" w:fill="FFFFFF"/>
        </w:rPr>
        <w:t>Aequidens rivulatus</w:t>
      </w:r>
      <w:r w:rsidRPr="00337888">
        <w:rPr>
          <w:rFonts w:ascii="Times New Roman" w:hAnsi="Times New Roman"/>
          <w:b/>
          <w:sz w:val="24"/>
          <w:szCs w:val="24"/>
          <w:lang w:val="es-EC"/>
        </w:rPr>
        <w:t>)</w:t>
      </w:r>
      <w:r w:rsidRPr="000E02E3">
        <w:rPr>
          <w:rFonts w:ascii="Times New Roman" w:hAnsi="Times New Roman"/>
          <w:b/>
          <w:sz w:val="24"/>
          <w:szCs w:val="24"/>
          <w:lang w:val="es-EC"/>
        </w:rPr>
        <w:t xml:space="preserve"> EN LA ETAPA JUVENIL”.</w:t>
      </w:r>
    </w:p>
    <w:p w14:paraId="2FB5BF6D" w14:textId="77777777" w:rsidR="00464266" w:rsidRPr="000E02E3" w:rsidRDefault="00464266" w:rsidP="00464266">
      <w:pPr>
        <w:spacing w:after="400" w:line="360" w:lineRule="auto"/>
        <w:jc w:val="center"/>
        <w:rPr>
          <w:rFonts w:ascii="Times New Roman" w:hAnsi="Times New Roman"/>
          <w:b/>
          <w:sz w:val="24"/>
          <w:szCs w:val="24"/>
          <w:lang w:val="es-EC"/>
        </w:rPr>
      </w:pPr>
      <w:r w:rsidRPr="000E02E3">
        <w:rPr>
          <w:rFonts w:ascii="Times New Roman" w:hAnsi="Times New Roman"/>
          <w:b/>
          <w:sz w:val="24"/>
          <w:szCs w:val="24"/>
          <w:lang w:val="es-EC"/>
        </w:rPr>
        <w:t>Autor:</w:t>
      </w:r>
    </w:p>
    <w:p w14:paraId="6A7D901D" w14:textId="77777777" w:rsidR="00464266" w:rsidRPr="00464266" w:rsidRDefault="00464266" w:rsidP="00464266">
      <w:pPr>
        <w:spacing w:after="400" w:line="360" w:lineRule="auto"/>
        <w:jc w:val="center"/>
        <w:rPr>
          <w:rFonts w:ascii="Times New Roman" w:hAnsi="Times New Roman"/>
          <w:sz w:val="24"/>
          <w:szCs w:val="24"/>
          <w:lang w:val="es-EC"/>
        </w:rPr>
      </w:pPr>
      <w:r w:rsidRPr="00464266">
        <w:rPr>
          <w:rFonts w:ascii="Times New Roman" w:hAnsi="Times New Roman"/>
          <w:sz w:val="24"/>
          <w:szCs w:val="24"/>
          <w:lang w:val="es-EC"/>
        </w:rPr>
        <w:t xml:space="preserve">Yeltsin Iván Fabara Bermúdez </w:t>
      </w:r>
    </w:p>
    <w:p w14:paraId="6E0E885E" w14:textId="77777777" w:rsidR="00464266" w:rsidRPr="000E02E3" w:rsidRDefault="00464266" w:rsidP="00464266">
      <w:pPr>
        <w:spacing w:after="400" w:line="360" w:lineRule="auto"/>
        <w:jc w:val="center"/>
        <w:rPr>
          <w:rFonts w:ascii="Times New Roman" w:hAnsi="Times New Roman"/>
          <w:b/>
          <w:sz w:val="24"/>
          <w:szCs w:val="24"/>
          <w:lang w:val="es-EC"/>
        </w:rPr>
      </w:pPr>
      <w:r w:rsidRPr="000E02E3">
        <w:rPr>
          <w:rFonts w:ascii="Times New Roman" w:hAnsi="Times New Roman"/>
          <w:b/>
          <w:sz w:val="24"/>
          <w:szCs w:val="24"/>
          <w:lang w:val="es-EC"/>
        </w:rPr>
        <w:t>Auspicio Académico:</w:t>
      </w:r>
    </w:p>
    <w:p w14:paraId="3E926434" w14:textId="77777777" w:rsidR="00464266" w:rsidRPr="00617388" w:rsidRDefault="00464266" w:rsidP="00464266">
      <w:pPr>
        <w:spacing w:after="0" w:line="240" w:lineRule="auto"/>
        <w:jc w:val="center"/>
        <w:rPr>
          <w:rFonts w:ascii="Times New Roman" w:eastAsia="Times New Roman" w:hAnsi="Times New Roman"/>
          <w:b/>
          <w:color w:val="000000"/>
          <w:sz w:val="28"/>
          <w:szCs w:val="24"/>
          <w:lang w:eastAsia="es-ES"/>
        </w:rPr>
      </w:pPr>
      <w:bookmarkStart w:id="1" w:name="_Toc488132697"/>
      <w:bookmarkStart w:id="2" w:name="_Toc508094997"/>
      <w:r w:rsidRPr="000E02E3">
        <w:rPr>
          <w:rFonts w:ascii="Times New Roman" w:eastAsia="Times New Roman" w:hAnsi="Times New Roman"/>
          <w:b/>
          <w:bCs/>
          <w:color w:val="FFFFFF"/>
          <w:sz w:val="24"/>
          <w:szCs w:val="24"/>
          <w:lang w:val="es-EC" w:eastAsia="es-EC"/>
        </w:rPr>
        <w:t>P</w:t>
      </w:r>
      <w:r w:rsidRPr="00617388">
        <w:rPr>
          <w:rFonts w:ascii="Times New Roman" w:eastAsia="Times New Roman" w:hAnsi="Times New Roman"/>
          <w:b/>
          <w:color w:val="000000"/>
          <w:sz w:val="28"/>
          <w:szCs w:val="24"/>
          <w:lang w:eastAsia="es-ES"/>
        </w:rPr>
        <w:t xml:space="preserve"> Director</w:t>
      </w:r>
    </w:p>
    <w:p w14:paraId="111AE1A8" w14:textId="77777777" w:rsidR="00464266" w:rsidRPr="00617388" w:rsidRDefault="00464266" w:rsidP="00464266">
      <w:pPr>
        <w:spacing w:after="0" w:line="240" w:lineRule="auto"/>
        <w:jc w:val="center"/>
        <w:rPr>
          <w:rFonts w:ascii="Times New Roman" w:eastAsia="Times New Roman" w:hAnsi="Times New Roman"/>
          <w:color w:val="000000"/>
          <w:sz w:val="24"/>
          <w:szCs w:val="24"/>
          <w:lang w:eastAsia="es-ES"/>
        </w:rPr>
      </w:pPr>
    </w:p>
    <w:p w14:paraId="4F4F9770" w14:textId="77777777" w:rsidR="00464266" w:rsidRPr="00617388" w:rsidRDefault="00BD68CF" w:rsidP="00464266">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8"/>
          <w:szCs w:val="24"/>
          <w:lang w:eastAsia="es-ES"/>
        </w:rPr>
        <w:t>Dr</w:t>
      </w:r>
      <w:r w:rsidR="00464266" w:rsidRPr="00617388">
        <w:rPr>
          <w:rFonts w:ascii="Times New Roman" w:eastAsia="Times New Roman" w:hAnsi="Times New Roman"/>
          <w:color w:val="000000"/>
          <w:sz w:val="28"/>
          <w:szCs w:val="24"/>
          <w:lang w:eastAsia="es-ES"/>
        </w:rPr>
        <w:t>. Martín González</w:t>
      </w:r>
      <w:r w:rsidR="00464266" w:rsidRPr="00617388">
        <w:rPr>
          <w:rFonts w:ascii="Times New Roman" w:eastAsia="Times New Roman" w:hAnsi="Times New Roman"/>
          <w:color w:val="000000"/>
          <w:sz w:val="24"/>
          <w:szCs w:val="24"/>
          <w:lang w:eastAsia="es-ES"/>
        </w:rPr>
        <w:t xml:space="preserve"> </w:t>
      </w:r>
      <w:r w:rsidR="00464266" w:rsidRPr="00617388">
        <w:rPr>
          <w:rFonts w:ascii="Times New Roman" w:eastAsia="Times New Roman" w:hAnsi="Times New Roman"/>
          <w:color w:val="000000"/>
          <w:sz w:val="28"/>
          <w:szCs w:val="24"/>
          <w:lang w:eastAsia="es-ES"/>
        </w:rPr>
        <w:t>Vélez</w:t>
      </w:r>
    </w:p>
    <w:bookmarkEnd w:id="1"/>
    <w:bookmarkEnd w:id="2"/>
    <w:p w14:paraId="3B718060" w14:textId="77777777" w:rsidR="00464266" w:rsidRPr="000E02E3" w:rsidRDefault="00464266" w:rsidP="00464266">
      <w:pPr>
        <w:keepNext/>
        <w:keepLines/>
        <w:spacing w:after="400" w:line="360" w:lineRule="auto"/>
        <w:jc w:val="center"/>
        <w:outlineLvl w:val="0"/>
        <w:rPr>
          <w:rFonts w:ascii="Times New Roman" w:hAnsi="Times New Roman"/>
          <w:b/>
          <w:color w:val="FFFFFF"/>
          <w:sz w:val="24"/>
          <w:szCs w:val="24"/>
          <w:lang w:val="es-EC"/>
        </w:rPr>
      </w:pPr>
    </w:p>
    <w:p w14:paraId="0C56B0CE" w14:textId="77777777" w:rsidR="00464266" w:rsidRDefault="00464266" w:rsidP="00464266">
      <w:pPr>
        <w:spacing w:line="360" w:lineRule="auto"/>
        <w:jc w:val="center"/>
        <w:rPr>
          <w:rFonts w:ascii="Times New Roman" w:hAnsi="Times New Roman"/>
          <w:b/>
          <w:sz w:val="24"/>
          <w:szCs w:val="24"/>
        </w:rPr>
      </w:pPr>
      <w:r w:rsidRPr="000E02E3">
        <w:rPr>
          <w:rFonts w:ascii="Times New Roman" w:hAnsi="Times New Roman"/>
          <w:b/>
          <w:sz w:val="24"/>
          <w:szCs w:val="24"/>
        </w:rPr>
        <w:t>Quevedo – Los Ríos – Ecuador</w:t>
      </w:r>
    </w:p>
    <w:p w14:paraId="74C97EB6" w14:textId="77777777" w:rsidR="00464266" w:rsidRDefault="00464266" w:rsidP="00464266">
      <w:pPr>
        <w:spacing w:line="360" w:lineRule="auto"/>
        <w:jc w:val="center"/>
        <w:rPr>
          <w:rFonts w:ascii="Times New Roman" w:hAnsi="Times New Roman"/>
          <w:b/>
          <w:sz w:val="24"/>
          <w:szCs w:val="24"/>
        </w:rPr>
      </w:pPr>
      <w:r>
        <w:rPr>
          <w:rFonts w:ascii="Times New Roman" w:hAnsi="Times New Roman"/>
          <w:b/>
          <w:sz w:val="24"/>
          <w:szCs w:val="24"/>
        </w:rPr>
        <w:t>2018</w:t>
      </w:r>
    </w:p>
    <w:p w14:paraId="710F0EF0" w14:textId="77777777" w:rsidR="00464266" w:rsidRDefault="00464266" w:rsidP="00464266">
      <w:pPr>
        <w:spacing w:after="200" w:line="276" w:lineRule="auto"/>
        <w:jc w:val="center"/>
        <w:rPr>
          <w:rFonts w:ascii="Times New Roman" w:eastAsiaTheme="minorHAnsi" w:hAnsi="Times New Roman"/>
          <w:b/>
          <w:sz w:val="28"/>
        </w:rPr>
      </w:pPr>
    </w:p>
    <w:p w14:paraId="69BD1315" w14:textId="77777777" w:rsidR="00464266" w:rsidRDefault="00464266" w:rsidP="00464266">
      <w:pPr>
        <w:spacing w:after="200" w:line="276" w:lineRule="auto"/>
        <w:jc w:val="center"/>
        <w:rPr>
          <w:rFonts w:ascii="Times New Roman" w:eastAsiaTheme="minorHAnsi" w:hAnsi="Times New Roman"/>
          <w:b/>
          <w:sz w:val="28"/>
        </w:rPr>
      </w:pPr>
    </w:p>
    <w:p w14:paraId="1591FD40" w14:textId="77777777" w:rsidR="00464266" w:rsidRPr="00617388" w:rsidRDefault="00464266" w:rsidP="00E56383">
      <w:pPr>
        <w:pStyle w:val="Ttulo1"/>
        <w:jc w:val="center"/>
        <w:rPr>
          <w:rFonts w:ascii="Times New Roman" w:eastAsiaTheme="minorHAnsi" w:hAnsi="Times New Roman"/>
          <w:b/>
        </w:rPr>
      </w:pPr>
      <w:bookmarkStart w:id="3" w:name="_Toc515528307"/>
      <w:r w:rsidRPr="00E56383">
        <w:rPr>
          <w:rFonts w:ascii="Times New Roman" w:eastAsiaTheme="minorHAnsi" w:hAnsi="Times New Roman"/>
          <w:b/>
          <w:color w:val="auto"/>
          <w:sz w:val="28"/>
        </w:rPr>
        <w:t>DECLARACIÓN DE AUTORÍA Y CESIÓN DE DERECHOS</w:t>
      </w:r>
      <w:bookmarkEnd w:id="3"/>
    </w:p>
    <w:p w14:paraId="1CAD33F4" w14:textId="77777777" w:rsidR="00464266" w:rsidRPr="00617388" w:rsidRDefault="00464266" w:rsidP="00464266">
      <w:pPr>
        <w:spacing w:after="200" w:line="276" w:lineRule="auto"/>
        <w:jc w:val="center"/>
        <w:rPr>
          <w:rFonts w:asciiTheme="minorHAnsi" w:eastAsiaTheme="minorHAnsi" w:hAnsiTheme="minorHAnsi" w:cstheme="minorBidi"/>
        </w:rPr>
      </w:pPr>
    </w:p>
    <w:p w14:paraId="3BAED7DB" w14:textId="77777777" w:rsidR="00464266" w:rsidRPr="00617388" w:rsidRDefault="00464266" w:rsidP="00464266">
      <w:pPr>
        <w:spacing w:after="200" w:line="276" w:lineRule="auto"/>
        <w:jc w:val="center"/>
        <w:rPr>
          <w:rFonts w:asciiTheme="minorHAnsi" w:eastAsiaTheme="minorHAnsi" w:hAnsiTheme="minorHAnsi" w:cstheme="minorBidi"/>
        </w:rPr>
      </w:pPr>
    </w:p>
    <w:p w14:paraId="3D9BB996" w14:textId="77777777" w:rsidR="00464266" w:rsidRPr="00617388" w:rsidRDefault="00464266" w:rsidP="00464266">
      <w:pPr>
        <w:spacing w:after="400" w:line="360" w:lineRule="auto"/>
        <w:jc w:val="both"/>
        <w:rPr>
          <w:rFonts w:ascii="Times New Roman" w:hAnsi="Times New Roman"/>
          <w:b/>
          <w:sz w:val="24"/>
          <w:szCs w:val="24"/>
          <w:lang w:val="es-EC"/>
        </w:rPr>
      </w:pPr>
      <w:r w:rsidRPr="00617388">
        <w:rPr>
          <w:rFonts w:ascii="Times New Roman" w:eastAsiaTheme="minorHAnsi" w:hAnsi="Times New Roman"/>
          <w:sz w:val="24"/>
        </w:rPr>
        <w:t xml:space="preserve">Yo, </w:t>
      </w:r>
      <w:r w:rsidRPr="000E02E3">
        <w:rPr>
          <w:rFonts w:ascii="Times New Roman" w:hAnsi="Times New Roman"/>
          <w:b/>
          <w:sz w:val="24"/>
          <w:szCs w:val="24"/>
          <w:lang w:val="es-EC"/>
        </w:rPr>
        <w:t>YELTSIN IVÁN FABARA BERMÚDEZ,</w:t>
      </w:r>
      <w:r w:rsidRPr="00617388">
        <w:rPr>
          <w:rFonts w:ascii="Times New Roman" w:eastAsiaTheme="minorHAnsi" w:hAnsi="Times New Roman"/>
          <w:sz w:val="24"/>
        </w:rPr>
        <w:t xml:space="preserve"> declaro que el trabajo aquí descrito es de mi autoría; que no ha sido previamente presentado para ningún grado o calificación profesional; y, que he consultado las referencias bibliográficas que se incluye</w:t>
      </w:r>
      <w:r w:rsidR="00BD68CF">
        <w:rPr>
          <w:rFonts w:ascii="Times New Roman" w:eastAsiaTheme="minorHAnsi" w:hAnsi="Times New Roman"/>
          <w:sz w:val="24"/>
        </w:rPr>
        <w:t>n</w:t>
      </w:r>
      <w:r w:rsidRPr="00617388">
        <w:rPr>
          <w:rFonts w:ascii="Times New Roman" w:eastAsiaTheme="minorHAnsi" w:hAnsi="Times New Roman"/>
          <w:sz w:val="24"/>
        </w:rPr>
        <w:t xml:space="preserve"> en este documento.</w:t>
      </w:r>
    </w:p>
    <w:p w14:paraId="1A2B7ED8" w14:textId="77777777" w:rsidR="00464266" w:rsidRPr="00BD68CF" w:rsidRDefault="00464266" w:rsidP="00464266">
      <w:pPr>
        <w:spacing w:after="200" w:line="360" w:lineRule="auto"/>
        <w:jc w:val="both"/>
        <w:rPr>
          <w:rFonts w:ascii="Times New Roman" w:eastAsiaTheme="minorHAnsi" w:hAnsi="Times New Roman"/>
          <w:sz w:val="24"/>
          <w:lang w:val="es-EC"/>
        </w:rPr>
      </w:pPr>
    </w:p>
    <w:p w14:paraId="11ADE5A9" w14:textId="77777777" w:rsidR="00464266" w:rsidRPr="00617388" w:rsidRDefault="00464266" w:rsidP="00464266">
      <w:pPr>
        <w:spacing w:after="200" w:line="360" w:lineRule="auto"/>
        <w:jc w:val="both"/>
        <w:rPr>
          <w:rFonts w:ascii="Times New Roman" w:eastAsiaTheme="minorHAnsi" w:hAnsi="Times New Roman"/>
          <w:sz w:val="24"/>
        </w:rPr>
      </w:pPr>
      <w:r w:rsidRPr="00617388">
        <w:rPr>
          <w:rFonts w:ascii="Times New Roman" w:eastAsiaTheme="minorHAnsi" w:hAnsi="Times New Roman"/>
          <w:sz w:val="24"/>
        </w:rPr>
        <w:t>La Universidad Técnica Estatal de Quevedo, puede hacer uso de los derechos correspondientes a este trabajo, según lo establecido por la Ley de Propiedad Intelectual, por su Reglamento y por la normativa institucional vigente.</w:t>
      </w:r>
    </w:p>
    <w:p w14:paraId="575038EB" w14:textId="77777777" w:rsidR="00464266" w:rsidRPr="00617388" w:rsidRDefault="00464266" w:rsidP="00464266">
      <w:pPr>
        <w:spacing w:after="200" w:line="360" w:lineRule="auto"/>
        <w:jc w:val="center"/>
        <w:rPr>
          <w:rFonts w:asciiTheme="minorHAnsi" w:eastAsiaTheme="minorHAnsi" w:hAnsiTheme="minorHAnsi" w:cstheme="minorBidi"/>
        </w:rPr>
      </w:pPr>
    </w:p>
    <w:p w14:paraId="3BA475E0" w14:textId="77777777" w:rsidR="00464266" w:rsidRPr="00617388" w:rsidRDefault="00464266" w:rsidP="00464266">
      <w:pPr>
        <w:spacing w:after="200" w:line="360" w:lineRule="auto"/>
        <w:jc w:val="center"/>
        <w:rPr>
          <w:rFonts w:asciiTheme="minorHAnsi" w:eastAsiaTheme="minorHAnsi" w:hAnsiTheme="minorHAnsi" w:cstheme="minorBidi"/>
        </w:rPr>
      </w:pPr>
    </w:p>
    <w:p w14:paraId="2F4AD86F" w14:textId="77777777" w:rsidR="00464266" w:rsidRPr="00617388" w:rsidRDefault="00464266" w:rsidP="00464266">
      <w:pPr>
        <w:spacing w:after="200" w:line="360" w:lineRule="auto"/>
        <w:jc w:val="center"/>
        <w:rPr>
          <w:rFonts w:asciiTheme="minorHAnsi" w:eastAsiaTheme="minorHAnsi" w:hAnsiTheme="minorHAnsi" w:cstheme="minorBidi"/>
        </w:rPr>
      </w:pPr>
    </w:p>
    <w:p w14:paraId="655DEDCB" w14:textId="77777777" w:rsidR="00464266" w:rsidRPr="00617388" w:rsidRDefault="00464266" w:rsidP="00464266">
      <w:pPr>
        <w:spacing w:after="200" w:line="360" w:lineRule="auto"/>
        <w:jc w:val="center"/>
        <w:rPr>
          <w:rFonts w:asciiTheme="minorHAnsi" w:eastAsiaTheme="minorHAnsi" w:hAnsiTheme="minorHAnsi" w:cstheme="minorBidi"/>
        </w:rPr>
      </w:pPr>
      <w:r w:rsidRPr="00617388">
        <w:rPr>
          <w:rFonts w:asciiTheme="minorHAnsi" w:eastAsiaTheme="minorHAnsi" w:hAnsiTheme="minorHAnsi" w:cstheme="minorBidi"/>
          <w:noProof/>
          <w:lang w:eastAsia="es-ES"/>
        </w:rPr>
        <mc:AlternateContent>
          <mc:Choice Requires="wps">
            <w:drawing>
              <wp:anchor distT="0" distB="0" distL="114300" distR="114300" simplePos="0" relativeHeight="251662336" behindDoc="0" locked="0" layoutInCell="1" allowOverlap="1" wp14:anchorId="212C7AB5" wp14:editId="426C29CD">
                <wp:simplePos x="0" y="0"/>
                <wp:positionH relativeFrom="margin">
                  <wp:posOffset>1331989</wp:posOffset>
                </wp:positionH>
                <wp:positionV relativeFrom="paragraph">
                  <wp:posOffset>165538</wp:posOffset>
                </wp:positionV>
                <wp:extent cx="2774731" cy="0"/>
                <wp:effectExtent l="0" t="0" r="0" b="0"/>
                <wp:wrapNone/>
                <wp:docPr id="15" name="Conector recto 15"/>
                <wp:cNvGraphicFramePr/>
                <a:graphic xmlns:a="http://schemas.openxmlformats.org/drawingml/2006/main">
                  <a:graphicData uri="http://schemas.microsoft.com/office/word/2010/wordprocessingShape">
                    <wps:wsp>
                      <wps:cNvCnPr/>
                      <wps:spPr>
                        <a:xfrm flipV="1">
                          <a:off x="0" y="0"/>
                          <a:ext cx="2774731"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A4B9240" id="Conector recto 15" o:spid="_x0000_s1026" style="position:absolute;flip: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4.9pt,13.05pt" to="323.4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EGk1AEAAJADAAAOAAAAZHJzL2Uyb0RvYy54bWysU01vGjEQvVfqf7B8LwukCdGKJQdQeqla&#10;pKa9T7z2riV/acZl4d93bAii7a0qBzPjsZ/nvXm7fjp6Jw4aycbQycVsLoUOKvY2DJ38/vL84VEK&#10;yhB6cDHoTp40yafN+3frKbV6Gcfoeo2CQQK1U+rkmHNqm4bUqD3QLCYduGgiesic4tD0CBOje9cs&#10;5/OHZorYJ4xKE/Hu7lyUm4pvjFb5qzGks3Cd5N5yXbGur2VtNmtoB4Q0WnVpA/6hCw828KNXqB1k&#10;ED/R/gXlrcJI0eSZir6JxlilKwdms5j/webbCElXLiwOpatM9P9g1ZfDHoXteXb3UgTwPKMtT0rl&#10;iALLn+ACqzQlavnwNuzxklHaY6F8NOiFcTb9YJAqAtMSx6rx6aqxPmaheHO5Wn1c3S2kUG+15gxR&#10;oBJS/qSjFyXopLOh0IcWDp8p87N89O1I2Q7x2TpXR+iCmDr5cHfPQ1bARjIOMoc+MTUKgxTgBnao&#10;ylgRKTrbl9sFh060dSgOwCZhb/VxeuF2pXBAmQvMof6KDNzBb1dLOzug8Xy5ls6e8jazsZ31nXy8&#10;ve1CeVFXa15IFWnPYpboNfanqnFTMh57ffRi0eKr25zj2w9p8wsAAP//AwBQSwMEFAAGAAgAAAAh&#10;ADpbks7eAAAACQEAAA8AAABkcnMvZG93bnJldi54bWxMj0FPwzAMhe9I/IfISNxY2glVUJpOCIR2&#10;A1EYYjevCU1F4lRNunX8eow4wM1+7+n5c7WavRN7M8Y+kIJ8kYEw1AbdU6fg9eXh4gpETEgaXSCj&#10;4GgirOrTkwpLHQ70bPZN6gSXUCxRgU1pKKWMrTUe4yIMhtj7CKPHxOvYST3igcu9k8ssK6THnviC&#10;xcHcWdN+NpNXsH206zVup8389HbMv96la/r7jVLnZ/PtDYhk5vQXhh98RoeamXZhIh2FU7DMrhk9&#10;8VDkIDhQXBYs7H4FWVfy/wf1NwAAAP//AwBQSwECLQAUAAYACAAAACEAtoM4kv4AAADhAQAAEwAA&#10;AAAAAAAAAAAAAAAAAAAAW0NvbnRlbnRfVHlwZXNdLnhtbFBLAQItABQABgAIAAAAIQA4/SH/1gAA&#10;AJQBAAALAAAAAAAAAAAAAAAAAC8BAABfcmVscy8ucmVsc1BLAQItABQABgAIAAAAIQAqyEGk1AEA&#10;AJADAAAOAAAAAAAAAAAAAAAAAC4CAABkcnMvZTJvRG9jLnhtbFBLAQItABQABgAIAAAAIQA6W5LO&#10;3gAAAAkBAAAPAAAAAAAAAAAAAAAAAC4EAABkcnMvZG93bnJldi54bWxQSwUGAAAAAAQABADzAAAA&#10;OQUAAAAA&#10;" strokecolor="windowText" strokeweight=".5pt">
                <v:stroke joinstyle="miter"/>
                <w10:wrap anchorx="margin"/>
              </v:line>
            </w:pict>
          </mc:Fallback>
        </mc:AlternateContent>
      </w:r>
    </w:p>
    <w:p w14:paraId="5F786BEC" w14:textId="77777777" w:rsidR="00464266" w:rsidRPr="00337888" w:rsidRDefault="00464266" w:rsidP="00464266">
      <w:pPr>
        <w:spacing w:after="400" w:line="360" w:lineRule="auto"/>
        <w:jc w:val="center"/>
        <w:rPr>
          <w:rFonts w:ascii="Times New Roman" w:hAnsi="Times New Roman"/>
          <w:sz w:val="24"/>
          <w:szCs w:val="24"/>
          <w:lang w:val="es-EC"/>
        </w:rPr>
      </w:pPr>
      <w:r w:rsidRPr="00337888">
        <w:rPr>
          <w:rFonts w:ascii="Times New Roman" w:hAnsi="Times New Roman"/>
          <w:sz w:val="24"/>
          <w:szCs w:val="24"/>
          <w:lang w:val="es-EC"/>
        </w:rPr>
        <w:t xml:space="preserve">Yeltsin Iván Fabara Bermúdez </w:t>
      </w:r>
    </w:p>
    <w:p w14:paraId="29D11B25" w14:textId="77777777" w:rsidR="00464266" w:rsidRPr="00617388" w:rsidRDefault="00464266" w:rsidP="00464266">
      <w:pPr>
        <w:spacing w:after="200" w:line="360" w:lineRule="auto"/>
        <w:jc w:val="center"/>
        <w:rPr>
          <w:rFonts w:ascii="Times New Roman" w:eastAsiaTheme="minorHAnsi" w:hAnsi="Times New Roman"/>
          <w:sz w:val="24"/>
          <w:szCs w:val="24"/>
        </w:rPr>
      </w:pPr>
    </w:p>
    <w:p w14:paraId="560B2F2F" w14:textId="77777777" w:rsidR="00464266" w:rsidRPr="00617388" w:rsidRDefault="00464266" w:rsidP="00464266">
      <w:pPr>
        <w:spacing w:after="200" w:line="360" w:lineRule="auto"/>
        <w:jc w:val="center"/>
        <w:rPr>
          <w:rFonts w:asciiTheme="minorHAnsi" w:eastAsiaTheme="minorHAnsi" w:hAnsiTheme="minorHAnsi" w:cstheme="minorBidi"/>
        </w:rPr>
      </w:pPr>
    </w:p>
    <w:p w14:paraId="061E08A0" w14:textId="77777777" w:rsidR="00464266" w:rsidRPr="00617388" w:rsidRDefault="00464266" w:rsidP="00464266">
      <w:pPr>
        <w:spacing w:after="200" w:line="360" w:lineRule="auto"/>
        <w:jc w:val="center"/>
        <w:rPr>
          <w:rFonts w:asciiTheme="minorHAnsi" w:eastAsiaTheme="minorHAnsi" w:hAnsiTheme="minorHAnsi" w:cstheme="minorBidi"/>
        </w:rPr>
      </w:pPr>
    </w:p>
    <w:p w14:paraId="493DA0D7" w14:textId="77777777" w:rsidR="00464266" w:rsidRPr="00617388" w:rsidRDefault="00464266" w:rsidP="00464266">
      <w:pPr>
        <w:spacing w:after="200" w:line="360" w:lineRule="auto"/>
        <w:jc w:val="center"/>
        <w:rPr>
          <w:rFonts w:asciiTheme="minorHAnsi" w:eastAsiaTheme="minorHAnsi" w:hAnsiTheme="minorHAnsi" w:cstheme="minorBidi"/>
        </w:rPr>
      </w:pPr>
    </w:p>
    <w:p w14:paraId="5C503338" w14:textId="77777777" w:rsidR="00464266" w:rsidRPr="00617388" w:rsidRDefault="00464266" w:rsidP="00464266">
      <w:pPr>
        <w:spacing w:after="200" w:line="360" w:lineRule="auto"/>
        <w:jc w:val="center"/>
        <w:rPr>
          <w:rFonts w:asciiTheme="minorHAnsi" w:eastAsiaTheme="minorHAnsi" w:hAnsiTheme="minorHAnsi" w:cstheme="minorBidi"/>
        </w:rPr>
      </w:pPr>
    </w:p>
    <w:p w14:paraId="0BC9C064" w14:textId="77777777" w:rsidR="00464266" w:rsidRPr="00617388" w:rsidRDefault="00464266" w:rsidP="00464266">
      <w:pPr>
        <w:spacing w:after="200" w:line="360" w:lineRule="auto"/>
        <w:jc w:val="center"/>
        <w:rPr>
          <w:rFonts w:asciiTheme="minorHAnsi" w:eastAsiaTheme="minorHAnsi" w:hAnsiTheme="minorHAnsi" w:cstheme="minorBidi"/>
        </w:rPr>
      </w:pPr>
    </w:p>
    <w:p w14:paraId="55E67606" w14:textId="77777777" w:rsidR="00464266" w:rsidRPr="00617388" w:rsidRDefault="00464266" w:rsidP="00464266">
      <w:pPr>
        <w:spacing w:after="200" w:line="360" w:lineRule="auto"/>
        <w:jc w:val="center"/>
        <w:rPr>
          <w:rFonts w:asciiTheme="minorHAnsi" w:eastAsiaTheme="minorHAnsi" w:hAnsiTheme="minorHAnsi" w:cstheme="minorBidi"/>
        </w:rPr>
      </w:pPr>
    </w:p>
    <w:p w14:paraId="054A98C7" w14:textId="77777777" w:rsidR="00464266" w:rsidRPr="00617388" w:rsidRDefault="00464266" w:rsidP="00464266">
      <w:pPr>
        <w:spacing w:after="200" w:line="360" w:lineRule="auto"/>
        <w:rPr>
          <w:rFonts w:asciiTheme="minorHAnsi" w:eastAsiaTheme="minorHAnsi" w:hAnsiTheme="minorHAnsi" w:cstheme="minorBidi"/>
          <w:sz w:val="16"/>
        </w:rPr>
      </w:pPr>
    </w:p>
    <w:p w14:paraId="19D3C08B" w14:textId="77777777" w:rsidR="00464266" w:rsidRPr="00E56383" w:rsidRDefault="00464266" w:rsidP="00E56383">
      <w:pPr>
        <w:pStyle w:val="Ttulo1"/>
        <w:spacing w:line="360" w:lineRule="auto"/>
        <w:jc w:val="center"/>
        <w:rPr>
          <w:rFonts w:ascii="Times New Roman" w:eastAsiaTheme="minorHAnsi" w:hAnsi="Times New Roman"/>
          <w:b/>
          <w:color w:val="auto"/>
          <w:sz w:val="28"/>
          <w:szCs w:val="36"/>
        </w:rPr>
      </w:pPr>
      <w:bookmarkStart w:id="4" w:name="_Toc515528308"/>
      <w:r w:rsidRPr="00E56383">
        <w:rPr>
          <w:rFonts w:ascii="Times New Roman" w:eastAsiaTheme="minorHAnsi" w:hAnsi="Times New Roman"/>
          <w:b/>
          <w:color w:val="auto"/>
          <w:sz w:val="28"/>
          <w:szCs w:val="36"/>
        </w:rPr>
        <w:t>CERTIFICACIÓN DE CULMINACIÓN DEL PROYECTO DE INVESTIGACIÒN</w:t>
      </w:r>
      <w:bookmarkEnd w:id="4"/>
    </w:p>
    <w:p w14:paraId="6B8E5B73" w14:textId="77777777" w:rsidR="00464266" w:rsidRPr="00617388" w:rsidRDefault="00464266" w:rsidP="00464266">
      <w:pPr>
        <w:spacing w:after="200" w:line="276" w:lineRule="auto"/>
        <w:jc w:val="center"/>
        <w:rPr>
          <w:rFonts w:ascii="Times New Roman" w:eastAsiaTheme="minorHAnsi" w:hAnsi="Times New Roman"/>
          <w:b/>
          <w:sz w:val="24"/>
          <w:szCs w:val="36"/>
        </w:rPr>
      </w:pPr>
    </w:p>
    <w:p w14:paraId="4F574B81" w14:textId="77777777" w:rsidR="00464266" w:rsidRPr="00617388" w:rsidRDefault="00464266" w:rsidP="00464266">
      <w:pPr>
        <w:spacing w:after="200" w:line="276" w:lineRule="auto"/>
        <w:jc w:val="center"/>
        <w:rPr>
          <w:rFonts w:ascii="Bookman Old Style" w:eastAsiaTheme="minorHAnsi" w:hAnsi="Bookman Old Style" w:cstheme="minorBidi"/>
          <w:sz w:val="24"/>
        </w:rPr>
      </w:pPr>
    </w:p>
    <w:p w14:paraId="62F87019" w14:textId="77777777" w:rsidR="00464266" w:rsidRPr="00617388" w:rsidRDefault="00464266" w:rsidP="00464266">
      <w:pPr>
        <w:spacing w:after="0" w:line="360" w:lineRule="auto"/>
        <w:jc w:val="both"/>
        <w:rPr>
          <w:rFonts w:ascii="Times New Roman" w:eastAsia="Arial" w:hAnsi="Times New Roman" w:cstheme="minorBidi"/>
          <w:sz w:val="24"/>
          <w:szCs w:val="24"/>
        </w:rPr>
      </w:pPr>
      <w:r w:rsidRPr="00617388">
        <w:rPr>
          <w:rFonts w:ascii="Times New Roman" w:eastAsiaTheme="minorHAnsi" w:hAnsi="Times New Roman" w:cstheme="minorBidi"/>
          <w:sz w:val="24"/>
          <w:szCs w:val="24"/>
        </w:rPr>
        <w:t xml:space="preserve">El suscrito, </w:t>
      </w:r>
      <w:r>
        <w:rPr>
          <w:rFonts w:ascii="Times New Roman" w:eastAsiaTheme="minorHAnsi" w:hAnsi="Times New Roman" w:cstheme="minorBidi"/>
          <w:b/>
          <w:sz w:val="24"/>
          <w:szCs w:val="24"/>
        </w:rPr>
        <w:t xml:space="preserve">Ing. </w:t>
      </w:r>
      <w:r w:rsidRPr="00617388">
        <w:rPr>
          <w:rFonts w:ascii="Times New Roman" w:eastAsiaTheme="minorHAnsi" w:hAnsi="Times New Roman" w:cstheme="minorBidi"/>
          <w:b/>
          <w:sz w:val="24"/>
          <w:szCs w:val="24"/>
        </w:rPr>
        <w:t>Martin Armando González Vélez,</w:t>
      </w:r>
      <w:r w:rsidRPr="00617388">
        <w:rPr>
          <w:rFonts w:ascii="Times New Roman" w:eastAsiaTheme="minorHAnsi" w:hAnsi="Times New Roman" w:cstheme="minorBidi"/>
          <w:sz w:val="24"/>
          <w:szCs w:val="24"/>
        </w:rPr>
        <w:t xml:space="preserve"> Docente de la Universidad Técnica Esta</w:t>
      </w:r>
      <w:r w:rsidR="00BD68CF">
        <w:rPr>
          <w:rFonts w:ascii="Times New Roman" w:eastAsiaTheme="minorHAnsi" w:hAnsi="Times New Roman" w:cstheme="minorBidi"/>
          <w:sz w:val="24"/>
          <w:szCs w:val="24"/>
        </w:rPr>
        <w:t>tal de Quevedo, certifica que el egresado</w:t>
      </w:r>
      <w:r w:rsidRPr="00617388">
        <w:rPr>
          <w:rFonts w:ascii="Times New Roman" w:eastAsiaTheme="minorHAnsi" w:hAnsi="Times New Roman" w:cstheme="minorBidi"/>
          <w:sz w:val="24"/>
          <w:szCs w:val="24"/>
        </w:rPr>
        <w:t xml:space="preserve"> </w:t>
      </w:r>
      <w:r w:rsidRPr="000E02E3">
        <w:rPr>
          <w:rFonts w:ascii="Times New Roman" w:hAnsi="Times New Roman"/>
          <w:b/>
          <w:sz w:val="24"/>
          <w:szCs w:val="24"/>
          <w:lang w:val="es-EC"/>
        </w:rPr>
        <w:t>YELTSIN IVÁN FABARA BERMÚDEZ</w:t>
      </w:r>
      <w:r w:rsidRPr="00617388">
        <w:rPr>
          <w:rFonts w:ascii="Times New Roman" w:eastAsiaTheme="minorHAnsi" w:hAnsi="Times New Roman" w:cstheme="minorBidi"/>
          <w:b/>
          <w:sz w:val="24"/>
          <w:szCs w:val="24"/>
        </w:rPr>
        <w:t xml:space="preserve">, </w:t>
      </w:r>
      <w:r w:rsidRPr="00617388">
        <w:rPr>
          <w:rFonts w:ascii="Times New Roman" w:eastAsiaTheme="minorHAnsi" w:hAnsi="Times New Roman" w:cstheme="minorBidi"/>
          <w:sz w:val="24"/>
          <w:szCs w:val="24"/>
        </w:rPr>
        <w:t>realizó el Proyecto de Investigación de grado titulado,</w:t>
      </w:r>
      <w:r w:rsidRPr="00617388">
        <w:rPr>
          <w:rFonts w:ascii="Times New Roman" w:eastAsiaTheme="minorHAnsi" w:hAnsi="Times New Roman" w:cstheme="minorBidi"/>
          <w:spacing w:val="-1"/>
          <w:szCs w:val="24"/>
        </w:rPr>
        <w:t xml:space="preserve"> </w:t>
      </w:r>
      <w:r w:rsidRPr="00617388">
        <w:rPr>
          <w:rFonts w:ascii="Times New Roman" w:eastAsiaTheme="minorHAnsi" w:hAnsi="Times New Roman"/>
          <w:b/>
        </w:rPr>
        <w:t>“</w:t>
      </w:r>
      <w:r>
        <w:rPr>
          <w:rFonts w:ascii="Times New Roman" w:hAnsi="Times New Roman"/>
          <w:b/>
          <w:sz w:val="24"/>
          <w:szCs w:val="24"/>
          <w:lang w:val="es-EC"/>
        </w:rPr>
        <w:t>EFECTO DE TRES</w:t>
      </w:r>
      <w:r w:rsidRPr="000E02E3">
        <w:rPr>
          <w:rFonts w:ascii="Times New Roman" w:hAnsi="Times New Roman"/>
          <w:b/>
          <w:sz w:val="24"/>
          <w:szCs w:val="24"/>
          <w:lang w:val="es-EC"/>
        </w:rPr>
        <w:t xml:space="preserve"> NIVELES DE PROTEÍNA EN LA ALIMENTACIÓN DE LA VIEJA AZUL (</w:t>
      </w:r>
      <w:r w:rsidRPr="00337888">
        <w:rPr>
          <w:rFonts w:ascii="Times New Roman" w:hAnsi="Times New Roman"/>
          <w:b/>
          <w:i/>
          <w:color w:val="222222"/>
          <w:sz w:val="24"/>
          <w:shd w:val="clear" w:color="auto" w:fill="FFFFFF"/>
        </w:rPr>
        <w:t>Aequidens rivulatus</w:t>
      </w:r>
      <w:r w:rsidRPr="00337888">
        <w:rPr>
          <w:rFonts w:ascii="Times New Roman" w:hAnsi="Times New Roman"/>
          <w:b/>
          <w:sz w:val="24"/>
          <w:szCs w:val="24"/>
          <w:lang w:val="es-EC"/>
        </w:rPr>
        <w:t>)</w:t>
      </w:r>
      <w:r w:rsidRPr="000E02E3">
        <w:rPr>
          <w:rFonts w:ascii="Times New Roman" w:hAnsi="Times New Roman"/>
          <w:b/>
          <w:sz w:val="24"/>
          <w:szCs w:val="24"/>
          <w:lang w:val="es-EC"/>
        </w:rPr>
        <w:t xml:space="preserve"> EN LA ETAPA JUVENIL</w:t>
      </w:r>
      <w:r w:rsidRPr="00617388">
        <w:rPr>
          <w:rFonts w:ascii="Times New Roman" w:eastAsiaTheme="minorHAnsi" w:hAnsi="Times New Roman"/>
          <w:b/>
          <w:sz w:val="24"/>
          <w:lang w:eastAsia="es-EC"/>
        </w:rPr>
        <w:t>”</w:t>
      </w:r>
      <w:r w:rsidRPr="00617388">
        <w:rPr>
          <w:rFonts w:ascii="Times New Roman" w:eastAsiaTheme="minorHAnsi" w:hAnsi="Times New Roman"/>
          <w:b/>
        </w:rPr>
        <w:t xml:space="preserve">, </w:t>
      </w:r>
      <w:r w:rsidRPr="00617388">
        <w:rPr>
          <w:rFonts w:ascii="Times New Roman" w:eastAsiaTheme="minorHAnsi" w:hAnsi="Times New Roman" w:cstheme="minorBidi"/>
          <w:sz w:val="24"/>
          <w:szCs w:val="24"/>
        </w:rPr>
        <w:t>previo a la o</w:t>
      </w:r>
      <w:r w:rsidR="00BD68CF">
        <w:rPr>
          <w:rFonts w:ascii="Times New Roman" w:eastAsiaTheme="minorHAnsi" w:hAnsi="Times New Roman" w:cstheme="minorBidi"/>
          <w:sz w:val="24"/>
          <w:szCs w:val="24"/>
        </w:rPr>
        <w:t>btención del título de Ingeniero</w:t>
      </w:r>
      <w:r w:rsidRPr="00617388">
        <w:rPr>
          <w:rFonts w:ascii="Times New Roman" w:eastAsiaTheme="minorHAnsi" w:hAnsi="Times New Roman" w:cstheme="minorBidi"/>
          <w:sz w:val="24"/>
          <w:szCs w:val="24"/>
        </w:rPr>
        <w:t xml:space="preserve"> Zootecnista</w:t>
      </w:r>
      <w:r w:rsidRPr="00617388">
        <w:rPr>
          <w:rFonts w:ascii="Times New Roman" w:eastAsia="Times New Roman" w:hAnsi="Times New Roman" w:cstheme="minorBidi"/>
          <w:b/>
          <w:kern w:val="24"/>
          <w:sz w:val="24"/>
          <w:szCs w:val="24"/>
        </w:rPr>
        <w:t xml:space="preserve">, </w:t>
      </w:r>
      <w:r w:rsidRPr="00617388">
        <w:rPr>
          <w:rFonts w:ascii="Times New Roman" w:eastAsiaTheme="minorHAnsi" w:hAnsi="Times New Roman" w:cstheme="minorBidi"/>
          <w:sz w:val="24"/>
          <w:szCs w:val="24"/>
        </w:rPr>
        <w:t>bajo mi dirección, habiendo cumplido con las disposiciones reglamentarias establecidas para el efecto.</w:t>
      </w:r>
    </w:p>
    <w:p w14:paraId="6FF15FEC" w14:textId="77777777" w:rsidR="00464266" w:rsidRPr="00617388" w:rsidRDefault="00464266" w:rsidP="00464266">
      <w:pPr>
        <w:spacing w:after="200" w:line="360" w:lineRule="auto"/>
        <w:jc w:val="center"/>
        <w:rPr>
          <w:rFonts w:asciiTheme="minorHAnsi" w:eastAsiaTheme="minorHAnsi" w:hAnsiTheme="minorHAnsi" w:cstheme="minorBidi"/>
        </w:rPr>
      </w:pPr>
    </w:p>
    <w:p w14:paraId="19F9CFB5"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1FA206AE"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25E71655"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2D507B8B"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03A053F9"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38C22E15" w14:textId="77777777" w:rsidR="00464266" w:rsidRPr="00617388" w:rsidRDefault="00464266" w:rsidP="00464266">
      <w:pPr>
        <w:spacing w:after="200" w:line="360" w:lineRule="auto"/>
        <w:jc w:val="center"/>
        <w:rPr>
          <w:rFonts w:ascii="Times New Roman" w:eastAsiaTheme="minorHAnsi" w:hAnsi="Times New Roman" w:cstheme="minorBidi"/>
          <w:sz w:val="24"/>
          <w:szCs w:val="24"/>
        </w:rPr>
      </w:pPr>
    </w:p>
    <w:p w14:paraId="0C6E9F11" w14:textId="77777777" w:rsidR="00464266" w:rsidRPr="00617388" w:rsidRDefault="00464266" w:rsidP="00464266">
      <w:pPr>
        <w:spacing w:after="200" w:line="276" w:lineRule="auto"/>
        <w:jc w:val="center"/>
        <w:rPr>
          <w:rFonts w:ascii="Bookman Old Style" w:eastAsiaTheme="minorHAnsi" w:hAnsi="Bookman Old Style" w:cstheme="minorBidi"/>
          <w:sz w:val="24"/>
        </w:rPr>
      </w:pPr>
    </w:p>
    <w:p w14:paraId="0AD914F0" w14:textId="77777777" w:rsidR="00464266" w:rsidRPr="00617388" w:rsidRDefault="00BD68CF" w:rsidP="00464266">
      <w:pPr>
        <w:spacing w:after="0" w:line="240" w:lineRule="auto"/>
        <w:jc w:val="center"/>
        <w:rPr>
          <w:rFonts w:ascii="Times New Roman" w:eastAsiaTheme="minorHAnsi" w:hAnsi="Times New Roman"/>
          <w:b/>
          <w:sz w:val="24"/>
        </w:rPr>
      </w:pPr>
      <w:r>
        <w:rPr>
          <w:rFonts w:ascii="Times New Roman" w:eastAsiaTheme="minorHAnsi" w:hAnsi="Times New Roman" w:cstheme="minorBidi"/>
          <w:b/>
          <w:sz w:val="24"/>
          <w:szCs w:val="24"/>
        </w:rPr>
        <w:t>Dr</w:t>
      </w:r>
      <w:r w:rsidR="00464266">
        <w:rPr>
          <w:rFonts w:ascii="Times New Roman" w:eastAsiaTheme="minorHAnsi" w:hAnsi="Times New Roman" w:cstheme="minorBidi"/>
          <w:b/>
          <w:sz w:val="24"/>
          <w:szCs w:val="24"/>
        </w:rPr>
        <w:t xml:space="preserve">. </w:t>
      </w:r>
      <w:r w:rsidR="00464266" w:rsidRPr="00617388">
        <w:rPr>
          <w:rFonts w:ascii="Times New Roman" w:eastAsiaTheme="minorHAnsi" w:hAnsi="Times New Roman" w:cstheme="minorBidi"/>
          <w:b/>
          <w:sz w:val="24"/>
          <w:szCs w:val="24"/>
        </w:rPr>
        <w:t>Martin Armando González Vélez</w:t>
      </w:r>
    </w:p>
    <w:p w14:paraId="4504F2C9" w14:textId="77777777" w:rsidR="00464266" w:rsidRPr="00617388" w:rsidRDefault="00464266" w:rsidP="00464266">
      <w:pPr>
        <w:spacing w:after="0" w:line="240" w:lineRule="auto"/>
        <w:jc w:val="center"/>
        <w:rPr>
          <w:rFonts w:ascii="Times New Roman" w:eastAsiaTheme="minorHAnsi" w:hAnsi="Times New Roman"/>
          <w:b/>
          <w:sz w:val="24"/>
        </w:rPr>
      </w:pPr>
      <w:r w:rsidRPr="00617388">
        <w:rPr>
          <w:rFonts w:ascii="Times New Roman" w:eastAsiaTheme="minorHAnsi" w:hAnsi="Times New Roman"/>
          <w:b/>
          <w:sz w:val="24"/>
        </w:rPr>
        <w:t>DIRECTOR DEL PROYECTO DE INVESTIGACIÒN</w:t>
      </w:r>
    </w:p>
    <w:p w14:paraId="69E2DA51" w14:textId="77777777" w:rsidR="00464266" w:rsidRPr="00617388" w:rsidRDefault="00464266" w:rsidP="00464266">
      <w:pPr>
        <w:spacing w:after="200" w:line="360" w:lineRule="auto"/>
        <w:jc w:val="center"/>
        <w:rPr>
          <w:rFonts w:asciiTheme="minorHAnsi" w:eastAsiaTheme="minorHAnsi" w:hAnsiTheme="minorHAnsi" w:cstheme="minorBidi"/>
        </w:rPr>
      </w:pPr>
    </w:p>
    <w:p w14:paraId="3EDE3256" w14:textId="77777777" w:rsidR="00464266" w:rsidRDefault="00464266" w:rsidP="00464266">
      <w:pPr>
        <w:spacing w:after="200" w:line="360" w:lineRule="auto"/>
        <w:jc w:val="center"/>
        <w:rPr>
          <w:rFonts w:ascii="Times New Roman" w:eastAsiaTheme="minorHAnsi" w:hAnsi="Times New Roman"/>
          <w:b/>
          <w:sz w:val="24"/>
        </w:rPr>
      </w:pPr>
    </w:p>
    <w:p w14:paraId="6D3DF012" w14:textId="77777777" w:rsidR="00464266" w:rsidRDefault="00464266" w:rsidP="00464266">
      <w:pPr>
        <w:rPr>
          <w:rFonts w:ascii="Times New Roman" w:hAnsi="Times New Roman"/>
          <w:b/>
          <w:sz w:val="28"/>
        </w:rPr>
      </w:pPr>
      <w:bookmarkStart w:id="5" w:name="_Toc489786526"/>
    </w:p>
    <w:p w14:paraId="7C2FD2C7" w14:textId="77777777" w:rsidR="00464266" w:rsidRDefault="00464266" w:rsidP="00464266">
      <w:pPr>
        <w:jc w:val="center"/>
        <w:rPr>
          <w:rFonts w:ascii="Times New Roman" w:hAnsi="Times New Roman"/>
          <w:b/>
          <w:sz w:val="28"/>
        </w:rPr>
      </w:pPr>
    </w:p>
    <w:p w14:paraId="51B62064" w14:textId="77777777" w:rsidR="00464266" w:rsidRDefault="00464266" w:rsidP="00464266">
      <w:pPr>
        <w:jc w:val="center"/>
        <w:rPr>
          <w:rFonts w:ascii="Times New Roman" w:hAnsi="Times New Roman"/>
          <w:b/>
          <w:sz w:val="28"/>
        </w:rPr>
      </w:pPr>
    </w:p>
    <w:p w14:paraId="53057F28" w14:textId="77777777" w:rsidR="00E56383" w:rsidRDefault="00E56383" w:rsidP="00E56383">
      <w:pPr>
        <w:pStyle w:val="Ttulo1"/>
        <w:spacing w:line="360" w:lineRule="auto"/>
        <w:jc w:val="center"/>
        <w:rPr>
          <w:rFonts w:ascii="Times New Roman" w:hAnsi="Times New Roman"/>
          <w:b/>
          <w:color w:val="auto"/>
          <w:sz w:val="28"/>
        </w:rPr>
      </w:pPr>
    </w:p>
    <w:p w14:paraId="14EC11C7" w14:textId="77777777" w:rsidR="00464266" w:rsidRPr="00E56383" w:rsidRDefault="00464266" w:rsidP="00E56383">
      <w:pPr>
        <w:pStyle w:val="Ttulo1"/>
        <w:spacing w:line="360" w:lineRule="auto"/>
        <w:jc w:val="center"/>
        <w:rPr>
          <w:rFonts w:ascii="Times New Roman" w:hAnsi="Times New Roman"/>
          <w:b/>
          <w:color w:val="auto"/>
          <w:sz w:val="28"/>
        </w:rPr>
      </w:pPr>
      <w:bookmarkStart w:id="6" w:name="_Toc515528309"/>
      <w:r w:rsidRPr="00E56383">
        <w:rPr>
          <w:rFonts w:ascii="Times New Roman" w:hAnsi="Times New Roman"/>
          <w:b/>
          <w:color w:val="auto"/>
          <w:sz w:val="28"/>
        </w:rPr>
        <w:t>CERTIFICACIÓN DE PLAGIO</w:t>
      </w:r>
      <w:bookmarkEnd w:id="5"/>
      <w:bookmarkEnd w:id="6"/>
    </w:p>
    <w:p w14:paraId="3F72B684" w14:textId="77777777" w:rsidR="00464266" w:rsidRDefault="00464266" w:rsidP="00464266">
      <w:pPr>
        <w:jc w:val="center"/>
        <w:rPr>
          <w:b/>
        </w:rPr>
      </w:pPr>
    </w:p>
    <w:p w14:paraId="2ED0BAC6" w14:textId="77777777" w:rsidR="00464266" w:rsidRPr="006546D3" w:rsidRDefault="00464266" w:rsidP="00464266">
      <w:pPr>
        <w:jc w:val="center"/>
        <w:rPr>
          <w:b/>
          <w:sz w:val="28"/>
        </w:rPr>
      </w:pPr>
      <w:r w:rsidRPr="006546D3">
        <w:rPr>
          <w:b/>
          <w:sz w:val="28"/>
        </w:rPr>
        <w:t>CERTIFICACIÓN</w:t>
      </w:r>
    </w:p>
    <w:p w14:paraId="189A0916" w14:textId="77777777" w:rsidR="00464266" w:rsidRDefault="00464266" w:rsidP="00464266">
      <w:pPr>
        <w:jc w:val="both"/>
      </w:pPr>
    </w:p>
    <w:p w14:paraId="29448D6B" w14:textId="1B20DDED" w:rsidR="007210D6" w:rsidRDefault="007210D6" w:rsidP="00E26401">
      <w:pPr>
        <w:spacing w:line="360" w:lineRule="auto"/>
        <w:jc w:val="both"/>
        <w:rPr>
          <w:rFonts w:ascii="Times New Roman" w:hAnsi="Times New Roman"/>
        </w:rPr>
      </w:pPr>
      <w:r w:rsidRPr="00926728">
        <w:rPr>
          <w:rFonts w:ascii="Times New Roman" w:hAnsi="Times New Roman"/>
          <w:sz w:val="24"/>
        </w:rPr>
        <w:t xml:space="preserve">Certifico que la tesis titulada: </w:t>
      </w:r>
      <w:r w:rsidRPr="00617388">
        <w:rPr>
          <w:rFonts w:ascii="Times New Roman" w:eastAsiaTheme="minorHAnsi" w:hAnsi="Times New Roman"/>
          <w:b/>
        </w:rPr>
        <w:t>“</w:t>
      </w:r>
      <w:r>
        <w:rPr>
          <w:rFonts w:ascii="Times New Roman" w:hAnsi="Times New Roman"/>
          <w:b/>
          <w:sz w:val="24"/>
          <w:szCs w:val="24"/>
          <w:lang w:val="es-EC"/>
        </w:rPr>
        <w:t>EFECTO DE TRES</w:t>
      </w:r>
      <w:r w:rsidRPr="000E02E3">
        <w:rPr>
          <w:rFonts w:ascii="Times New Roman" w:hAnsi="Times New Roman"/>
          <w:b/>
          <w:sz w:val="24"/>
          <w:szCs w:val="24"/>
          <w:lang w:val="es-EC"/>
        </w:rPr>
        <w:t xml:space="preserve"> NIVELES DE PROTEÍNA EN LA ALIMENTACIÓN DE LA VIEJA AZUL (</w:t>
      </w:r>
      <w:r w:rsidRPr="00337888">
        <w:rPr>
          <w:rFonts w:ascii="Times New Roman" w:hAnsi="Times New Roman"/>
          <w:b/>
          <w:i/>
          <w:color w:val="222222"/>
          <w:sz w:val="24"/>
          <w:shd w:val="clear" w:color="auto" w:fill="FFFFFF"/>
        </w:rPr>
        <w:t>Aequidens rivulatus</w:t>
      </w:r>
      <w:r w:rsidRPr="00337888">
        <w:rPr>
          <w:rFonts w:ascii="Times New Roman" w:hAnsi="Times New Roman"/>
          <w:b/>
          <w:sz w:val="24"/>
          <w:szCs w:val="24"/>
          <w:lang w:val="es-EC"/>
        </w:rPr>
        <w:t>)</w:t>
      </w:r>
      <w:r w:rsidRPr="000E02E3">
        <w:rPr>
          <w:rFonts w:ascii="Times New Roman" w:hAnsi="Times New Roman"/>
          <w:b/>
          <w:sz w:val="24"/>
          <w:szCs w:val="24"/>
          <w:lang w:val="es-EC"/>
        </w:rPr>
        <w:t xml:space="preserve"> EN LA ETAPA JUVENIL</w:t>
      </w:r>
      <w:r w:rsidRPr="00617388">
        <w:rPr>
          <w:rFonts w:ascii="Times New Roman" w:eastAsiaTheme="minorHAnsi" w:hAnsi="Times New Roman"/>
          <w:b/>
          <w:sz w:val="24"/>
          <w:lang w:eastAsia="es-EC"/>
        </w:rPr>
        <w:t>”</w:t>
      </w:r>
      <w:r w:rsidRPr="00926728">
        <w:rPr>
          <w:rFonts w:ascii="Times New Roman" w:hAnsi="Times New Roman"/>
          <w:b/>
          <w:sz w:val="24"/>
        </w:rPr>
        <w:t xml:space="preserve"> </w:t>
      </w:r>
      <w:r w:rsidR="00E26401">
        <w:rPr>
          <w:rFonts w:ascii="Times New Roman" w:hAnsi="Times New Roman"/>
          <w:sz w:val="24"/>
        </w:rPr>
        <w:t>de autoría del</w:t>
      </w:r>
      <w:r w:rsidRPr="00926728">
        <w:rPr>
          <w:rFonts w:ascii="Times New Roman" w:hAnsi="Times New Roman"/>
          <w:sz w:val="24"/>
        </w:rPr>
        <w:t xml:space="preserve"> estudiante </w:t>
      </w:r>
      <w:r w:rsidR="00E26401">
        <w:rPr>
          <w:rFonts w:ascii="Times New Roman" w:hAnsi="Times New Roman"/>
          <w:b/>
          <w:sz w:val="24"/>
        </w:rPr>
        <w:t>FABARA BERMUDEZ YELTSIN IVAN</w:t>
      </w:r>
      <w:r w:rsidRPr="00926728">
        <w:rPr>
          <w:rFonts w:ascii="Times New Roman" w:hAnsi="Times New Roman"/>
          <w:sz w:val="24"/>
        </w:rPr>
        <w:t xml:space="preserve"> </w:t>
      </w:r>
      <w:r w:rsidR="00E26401">
        <w:rPr>
          <w:rFonts w:ascii="Times New Roman" w:hAnsi="Times New Roman"/>
        </w:rPr>
        <w:t>d</w:t>
      </w:r>
      <w:r w:rsidRPr="00926728">
        <w:rPr>
          <w:rFonts w:ascii="Times New Roman" w:hAnsi="Times New Roman"/>
        </w:rPr>
        <w:t>e la carrera de Ingeniería Zootécnica de la FCP, fue analizada mediante la herramienta Urkund con resultados satisfactorios.</w:t>
      </w:r>
    </w:p>
    <w:p w14:paraId="685B4B95" w14:textId="77777777" w:rsidR="00464266" w:rsidRPr="00464266" w:rsidRDefault="00464266" w:rsidP="00464266">
      <w:pPr>
        <w:pStyle w:val="Sinespaciado"/>
        <w:jc w:val="center"/>
        <w:rPr>
          <w:b/>
          <w:color w:val="000000"/>
          <w:sz w:val="28"/>
          <w:highlight w:val="yellow"/>
        </w:rPr>
      </w:pPr>
    </w:p>
    <w:p w14:paraId="116F94FC" w14:textId="77777777" w:rsidR="00464266" w:rsidRPr="00464266" w:rsidRDefault="00464266" w:rsidP="00464266">
      <w:pPr>
        <w:pStyle w:val="Sinespaciado"/>
        <w:jc w:val="center"/>
        <w:rPr>
          <w:b/>
          <w:color w:val="000000"/>
          <w:sz w:val="28"/>
          <w:highlight w:val="yellow"/>
          <w:lang w:val="es-EC"/>
        </w:rPr>
      </w:pPr>
    </w:p>
    <w:p w14:paraId="00B332B6" w14:textId="77777777" w:rsidR="00464266" w:rsidRPr="00464266" w:rsidRDefault="00464266" w:rsidP="00464266">
      <w:pPr>
        <w:pStyle w:val="Sinespaciado"/>
        <w:jc w:val="center"/>
        <w:rPr>
          <w:b/>
          <w:color w:val="000000"/>
          <w:sz w:val="28"/>
          <w:highlight w:val="yellow"/>
          <w:lang w:val="es-EC"/>
        </w:rPr>
      </w:pPr>
    </w:p>
    <w:p w14:paraId="75AD1534" w14:textId="0EA928C4" w:rsidR="00464266" w:rsidRDefault="00223B4F" w:rsidP="00464266">
      <w:pPr>
        <w:pStyle w:val="Sinespaciado"/>
        <w:jc w:val="center"/>
        <w:rPr>
          <w:noProof/>
          <w:lang w:val="es-EC" w:eastAsia="es-EC"/>
        </w:rPr>
      </w:pPr>
      <w:r>
        <w:rPr>
          <w:noProof/>
          <w:lang w:eastAsia="es-ES"/>
        </w:rPr>
        <w:drawing>
          <wp:inline distT="0" distB="0" distL="0" distR="0" wp14:anchorId="0A8D9B6F" wp14:editId="46C79866">
            <wp:extent cx="5410955" cy="156231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DC6930.tmp"/>
                    <pic:cNvPicPr/>
                  </pic:nvPicPr>
                  <pic:blipFill>
                    <a:blip r:embed="rId9">
                      <a:extLst>
                        <a:ext uri="{28A0092B-C50C-407E-A947-70E740481C1C}">
                          <a14:useLocalDpi xmlns:a14="http://schemas.microsoft.com/office/drawing/2010/main" val="0"/>
                        </a:ext>
                      </a:extLst>
                    </a:blip>
                    <a:stretch>
                      <a:fillRect/>
                    </a:stretch>
                  </pic:blipFill>
                  <pic:spPr>
                    <a:xfrm>
                      <a:off x="0" y="0"/>
                      <a:ext cx="5410955" cy="1562318"/>
                    </a:xfrm>
                    <a:prstGeom prst="rect">
                      <a:avLst/>
                    </a:prstGeom>
                  </pic:spPr>
                </pic:pic>
              </a:graphicData>
            </a:graphic>
          </wp:inline>
        </w:drawing>
      </w:r>
    </w:p>
    <w:p w14:paraId="0C1368BA" w14:textId="77777777" w:rsidR="00A061B5" w:rsidRDefault="00A061B5" w:rsidP="00464266">
      <w:pPr>
        <w:pStyle w:val="Sinespaciado"/>
        <w:jc w:val="center"/>
        <w:rPr>
          <w:noProof/>
          <w:lang w:val="es-EC" w:eastAsia="es-EC"/>
        </w:rPr>
      </w:pPr>
    </w:p>
    <w:p w14:paraId="5FA557BF" w14:textId="77777777" w:rsidR="00A061B5" w:rsidRDefault="00A061B5" w:rsidP="00464266">
      <w:pPr>
        <w:pStyle w:val="Sinespaciado"/>
        <w:jc w:val="center"/>
        <w:rPr>
          <w:noProof/>
          <w:lang w:val="es-EC" w:eastAsia="es-EC"/>
        </w:rPr>
      </w:pPr>
    </w:p>
    <w:p w14:paraId="652432B8" w14:textId="77777777" w:rsidR="00A061B5" w:rsidRDefault="00A061B5" w:rsidP="00464266">
      <w:pPr>
        <w:pStyle w:val="Sinespaciado"/>
        <w:jc w:val="center"/>
        <w:rPr>
          <w:noProof/>
          <w:lang w:val="es-EC" w:eastAsia="es-EC"/>
        </w:rPr>
      </w:pPr>
    </w:p>
    <w:p w14:paraId="38BAB21B" w14:textId="77777777" w:rsidR="00A061B5" w:rsidRDefault="00A061B5" w:rsidP="00464266">
      <w:pPr>
        <w:pStyle w:val="Sinespaciado"/>
        <w:jc w:val="center"/>
        <w:rPr>
          <w:noProof/>
          <w:lang w:val="es-EC" w:eastAsia="es-EC"/>
        </w:rPr>
      </w:pPr>
    </w:p>
    <w:p w14:paraId="6D4F99E9" w14:textId="77777777" w:rsidR="00A061B5" w:rsidRDefault="00A061B5" w:rsidP="00464266">
      <w:pPr>
        <w:pStyle w:val="Sinespaciado"/>
        <w:jc w:val="center"/>
        <w:rPr>
          <w:noProof/>
          <w:lang w:val="es-EC" w:eastAsia="es-EC"/>
        </w:rPr>
      </w:pPr>
    </w:p>
    <w:p w14:paraId="4B489BFC" w14:textId="77777777" w:rsidR="00A061B5" w:rsidRDefault="00A061B5" w:rsidP="00223B4F">
      <w:pPr>
        <w:pStyle w:val="Sinespaciado"/>
        <w:rPr>
          <w:noProof/>
          <w:lang w:val="es-EC" w:eastAsia="es-EC"/>
        </w:rPr>
      </w:pPr>
    </w:p>
    <w:p w14:paraId="5443F0F9" w14:textId="77777777" w:rsidR="00464266" w:rsidRDefault="00464266" w:rsidP="00E26401">
      <w:pPr>
        <w:pStyle w:val="Sinespaciado"/>
        <w:rPr>
          <w:b/>
          <w:color w:val="000000"/>
          <w:sz w:val="28"/>
          <w:lang w:val="es-EC"/>
        </w:rPr>
      </w:pPr>
    </w:p>
    <w:p w14:paraId="4D807412" w14:textId="77777777" w:rsidR="00464266" w:rsidRDefault="00464266" w:rsidP="00464266">
      <w:pPr>
        <w:pStyle w:val="Sinespaciado"/>
        <w:jc w:val="center"/>
        <w:rPr>
          <w:b/>
          <w:color w:val="000000"/>
          <w:sz w:val="28"/>
          <w:lang w:val="es-EC"/>
        </w:rPr>
      </w:pPr>
    </w:p>
    <w:p w14:paraId="53F1BACB" w14:textId="77777777" w:rsidR="00464266" w:rsidRDefault="00464266" w:rsidP="00464266">
      <w:pPr>
        <w:pStyle w:val="Sinespaciado"/>
        <w:rPr>
          <w:b/>
          <w:color w:val="000000"/>
          <w:sz w:val="28"/>
          <w:lang w:val="es-EC"/>
        </w:rPr>
      </w:pPr>
    </w:p>
    <w:p w14:paraId="7B97D8EE" w14:textId="77777777" w:rsidR="00464266" w:rsidRDefault="00464266" w:rsidP="00464266">
      <w:pPr>
        <w:pStyle w:val="Sinespaciado"/>
        <w:jc w:val="center"/>
        <w:rPr>
          <w:b/>
          <w:color w:val="000000"/>
          <w:sz w:val="28"/>
          <w:lang w:val="es-EC"/>
        </w:rPr>
      </w:pPr>
    </w:p>
    <w:p w14:paraId="0B6A24D7" w14:textId="77777777" w:rsidR="00464266" w:rsidRDefault="00464266" w:rsidP="00464266">
      <w:pPr>
        <w:pStyle w:val="Sinespaciado"/>
        <w:jc w:val="center"/>
        <w:rPr>
          <w:b/>
          <w:color w:val="000000"/>
          <w:sz w:val="28"/>
          <w:lang w:val="es-EC"/>
        </w:rPr>
      </w:pPr>
    </w:p>
    <w:p w14:paraId="021401AF" w14:textId="77777777" w:rsidR="00464266" w:rsidRPr="00CE23F0" w:rsidRDefault="00BD68CF" w:rsidP="00464266">
      <w:pPr>
        <w:spacing w:after="0" w:line="240" w:lineRule="auto"/>
        <w:rPr>
          <w:rFonts w:ascii="Times New Roman" w:hAnsi="Times New Roman"/>
          <w:sz w:val="24"/>
        </w:rPr>
      </w:pPr>
      <w:r>
        <w:rPr>
          <w:rFonts w:ascii="Times New Roman" w:hAnsi="Times New Roman"/>
          <w:sz w:val="24"/>
        </w:rPr>
        <w:t>Dr. Martin González Vélez</w:t>
      </w:r>
    </w:p>
    <w:p w14:paraId="5491452E" w14:textId="77777777" w:rsidR="00464266" w:rsidRPr="00CE23F0" w:rsidRDefault="00464266" w:rsidP="00464266">
      <w:pPr>
        <w:rPr>
          <w:rFonts w:ascii="Times New Roman" w:hAnsi="Times New Roman"/>
          <w:b/>
          <w:sz w:val="24"/>
        </w:rPr>
      </w:pPr>
      <w:r w:rsidRPr="00CE23F0">
        <w:rPr>
          <w:rFonts w:ascii="Times New Roman" w:hAnsi="Times New Roman"/>
          <w:b/>
          <w:sz w:val="24"/>
        </w:rPr>
        <w:t xml:space="preserve">      </w:t>
      </w:r>
      <w:r>
        <w:rPr>
          <w:rFonts w:ascii="Times New Roman" w:hAnsi="Times New Roman"/>
          <w:b/>
          <w:sz w:val="24"/>
        </w:rPr>
        <w:t xml:space="preserve">   </w:t>
      </w:r>
      <w:r w:rsidRPr="00CE23F0">
        <w:rPr>
          <w:rFonts w:ascii="Times New Roman" w:hAnsi="Times New Roman"/>
          <w:b/>
          <w:sz w:val="24"/>
        </w:rPr>
        <w:t xml:space="preserve">   Director de Tesis</w:t>
      </w:r>
    </w:p>
    <w:p w14:paraId="6417CECD" w14:textId="77777777" w:rsidR="00464266" w:rsidRPr="0037072F" w:rsidRDefault="00464266" w:rsidP="00464266">
      <w:pPr>
        <w:pStyle w:val="Sinespaciado"/>
        <w:rPr>
          <w:b/>
          <w:color w:val="000000"/>
          <w:sz w:val="28"/>
          <w:lang w:val="es-EC"/>
        </w:rPr>
      </w:pPr>
    </w:p>
    <w:p w14:paraId="00657E32" w14:textId="77777777" w:rsidR="00464266" w:rsidRDefault="00464266" w:rsidP="00464266">
      <w:pPr>
        <w:jc w:val="center"/>
        <w:rPr>
          <w:rFonts w:ascii="Times New Roman" w:hAnsi="Times New Roman"/>
          <w:b/>
          <w:sz w:val="24"/>
        </w:rPr>
      </w:pPr>
      <w:r w:rsidRPr="00260D07">
        <w:rPr>
          <w:rFonts w:ascii="Times New Roman" w:eastAsia="Times New Roman" w:hAnsi="Times New Roman"/>
          <w:noProof/>
          <w:sz w:val="20"/>
          <w:szCs w:val="20"/>
          <w:lang w:eastAsia="es-ES"/>
        </w:rPr>
        <w:lastRenderedPageBreak/>
        <w:drawing>
          <wp:inline distT="0" distB="0" distL="0" distR="0" wp14:anchorId="4A8C7237" wp14:editId="09069288">
            <wp:extent cx="1031966" cy="1238911"/>
            <wp:effectExtent l="0" t="0" r="0" b="0"/>
            <wp:docPr id="20" name="Imagen 20" descr="LOGO UTEQ - ORIG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TEQ - ORIGINA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34395" cy="1241827"/>
                    </a:xfrm>
                    <a:prstGeom prst="rect">
                      <a:avLst/>
                    </a:prstGeom>
                    <a:noFill/>
                    <a:ln>
                      <a:noFill/>
                    </a:ln>
                  </pic:spPr>
                </pic:pic>
              </a:graphicData>
            </a:graphic>
          </wp:inline>
        </w:drawing>
      </w:r>
    </w:p>
    <w:p w14:paraId="50A6F0F8" w14:textId="77777777" w:rsidR="00464266" w:rsidRDefault="00464266" w:rsidP="00464266">
      <w:pPr>
        <w:jc w:val="center"/>
        <w:rPr>
          <w:rFonts w:ascii="Times New Roman" w:hAnsi="Times New Roman"/>
          <w:b/>
          <w:sz w:val="24"/>
        </w:rPr>
      </w:pPr>
    </w:p>
    <w:p w14:paraId="2F774BC3" w14:textId="77777777" w:rsidR="00464266" w:rsidRDefault="00464266" w:rsidP="00464266">
      <w:pPr>
        <w:jc w:val="center"/>
        <w:rPr>
          <w:rFonts w:ascii="Times New Roman" w:hAnsi="Times New Roman"/>
          <w:b/>
          <w:sz w:val="24"/>
        </w:rPr>
      </w:pPr>
      <w:r>
        <w:rPr>
          <w:rFonts w:ascii="Times New Roman" w:hAnsi="Times New Roman"/>
          <w:b/>
          <w:sz w:val="24"/>
        </w:rPr>
        <w:t>UNIVERSIDAD TÉCNICA ESTATAL DE QUEVEDO</w:t>
      </w:r>
    </w:p>
    <w:p w14:paraId="0EA24EC3" w14:textId="77777777" w:rsidR="00464266" w:rsidRDefault="00464266" w:rsidP="00464266">
      <w:pPr>
        <w:spacing w:line="240" w:lineRule="auto"/>
        <w:jc w:val="center"/>
        <w:rPr>
          <w:rFonts w:ascii="Times New Roman" w:hAnsi="Times New Roman"/>
          <w:b/>
          <w:sz w:val="24"/>
        </w:rPr>
      </w:pPr>
      <w:r>
        <w:rPr>
          <w:rFonts w:ascii="Times New Roman" w:hAnsi="Times New Roman"/>
          <w:b/>
          <w:sz w:val="24"/>
        </w:rPr>
        <w:t>FACULTAD DE CIENCIAS PECUARIAS</w:t>
      </w:r>
    </w:p>
    <w:p w14:paraId="03B436EE" w14:textId="77777777" w:rsidR="00464266" w:rsidRDefault="00464266" w:rsidP="00464266">
      <w:pPr>
        <w:spacing w:line="240" w:lineRule="auto"/>
        <w:jc w:val="center"/>
        <w:rPr>
          <w:rFonts w:ascii="Times New Roman" w:hAnsi="Times New Roman"/>
          <w:b/>
          <w:sz w:val="24"/>
        </w:rPr>
      </w:pPr>
      <w:r>
        <w:rPr>
          <w:rFonts w:ascii="Times New Roman" w:hAnsi="Times New Roman"/>
          <w:b/>
          <w:sz w:val="24"/>
        </w:rPr>
        <w:t>ESCUELA DE INGENIERÍA ZOOTECNICA</w:t>
      </w:r>
    </w:p>
    <w:p w14:paraId="33AC02C2" w14:textId="77777777" w:rsidR="00464266" w:rsidRDefault="00464266" w:rsidP="00464266">
      <w:pPr>
        <w:jc w:val="center"/>
        <w:rPr>
          <w:rFonts w:ascii="Times New Roman" w:hAnsi="Times New Roman"/>
          <w:b/>
          <w:sz w:val="24"/>
        </w:rPr>
      </w:pPr>
    </w:p>
    <w:p w14:paraId="68F28C17" w14:textId="77777777" w:rsidR="00464266" w:rsidRPr="000F27A5" w:rsidRDefault="00464266" w:rsidP="00464266">
      <w:pPr>
        <w:jc w:val="center"/>
        <w:rPr>
          <w:rFonts w:ascii="Times New Roman" w:hAnsi="Times New Roman"/>
          <w:b/>
          <w:sz w:val="2"/>
        </w:rPr>
      </w:pPr>
    </w:p>
    <w:p w14:paraId="3BF5305D" w14:textId="77777777" w:rsidR="00464266" w:rsidRDefault="00464266" w:rsidP="00464266">
      <w:pPr>
        <w:jc w:val="center"/>
        <w:rPr>
          <w:rFonts w:ascii="Times New Roman" w:hAnsi="Times New Roman"/>
          <w:b/>
          <w:sz w:val="24"/>
        </w:rPr>
      </w:pPr>
      <w:r>
        <w:rPr>
          <w:rFonts w:ascii="Times New Roman" w:hAnsi="Times New Roman"/>
          <w:b/>
          <w:sz w:val="24"/>
        </w:rPr>
        <w:t>PROYECTO DE INVESTIGACIÓN</w:t>
      </w:r>
    </w:p>
    <w:p w14:paraId="484D29BD" w14:textId="77777777" w:rsidR="00464266" w:rsidRPr="00A061B5" w:rsidRDefault="00464266" w:rsidP="00464266">
      <w:pPr>
        <w:jc w:val="center"/>
        <w:rPr>
          <w:rFonts w:ascii="Times New Roman" w:hAnsi="Times New Roman"/>
          <w:b/>
          <w:sz w:val="24"/>
        </w:rPr>
      </w:pPr>
      <w:r w:rsidRPr="00A061B5">
        <w:rPr>
          <w:rFonts w:ascii="Times New Roman" w:hAnsi="Times New Roman"/>
          <w:b/>
          <w:sz w:val="24"/>
        </w:rPr>
        <w:t>Título:</w:t>
      </w:r>
    </w:p>
    <w:p w14:paraId="53471C37" w14:textId="77777777" w:rsidR="00464266" w:rsidRPr="00A061B5" w:rsidRDefault="00A061B5" w:rsidP="00464266">
      <w:pPr>
        <w:jc w:val="center"/>
        <w:rPr>
          <w:rFonts w:ascii="Times New Roman" w:hAnsi="Times New Roman"/>
          <w:b/>
        </w:rPr>
      </w:pPr>
      <w:r w:rsidRPr="00A061B5">
        <w:rPr>
          <w:rFonts w:ascii="Times New Roman" w:hAnsi="Times New Roman"/>
          <w:b/>
        </w:rPr>
        <w:t>“</w:t>
      </w:r>
      <w:r w:rsidRPr="00A061B5">
        <w:rPr>
          <w:rFonts w:ascii="Times New Roman" w:hAnsi="Times New Roman"/>
          <w:b/>
          <w:lang w:val="es-EC"/>
        </w:rPr>
        <w:t>Efecto de tres niveles de proteína en la alimentación de la vieja azul (</w:t>
      </w:r>
      <w:r w:rsidRPr="00A061B5">
        <w:rPr>
          <w:rFonts w:ascii="Times New Roman" w:hAnsi="Times New Roman"/>
          <w:b/>
          <w:i/>
        </w:rPr>
        <w:t>Aequidens rivulatus</w:t>
      </w:r>
      <w:r w:rsidRPr="00A061B5">
        <w:rPr>
          <w:rFonts w:ascii="Times New Roman" w:hAnsi="Times New Roman"/>
          <w:b/>
          <w:lang w:val="es-EC"/>
        </w:rPr>
        <w:t>) en la etapa juvenil</w:t>
      </w:r>
      <w:r w:rsidRPr="00A061B5">
        <w:rPr>
          <w:rFonts w:ascii="Times New Roman" w:hAnsi="Times New Roman"/>
          <w:b/>
        </w:rPr>
        <w:t>”</w:t>
      </w:r>
    </w:p>
    <w:p w14:paraId="6A123AAD" w14:textId="77777777" w:rsidR="00A061B5" w:rsidRPr="000F27A5" w:rsidRDefault="00A061B5" w:rsidP="00464266">
      <w:pPr>
        <w:jc w:val="center"/>
        <w:rPr>
          <w:rFonts w:ascii="Times New Roman" w:hAnsi="Times New Roman"/>
          <w:b/>
          <w:sz w:val="10"/>
          <w:szCs w:val="24"/>
        </w:rPr>
      </w:pPr>
    </w:p>
    <w:p w14:paraId="5861F0BD" w14:textId="77777777" w:rsidR="00464266" w:rsidRPr="000F27A5" w:rsidRDefault="00464266" w:rsidP="00464266">
      <w:pPr>
        <w:jc w:val="center"/>
        <w:rPr>
          <w:rFonts w:ascii="Times New Roman" w:hAnsi="Times New Roman"/>
          <w:b/>
          <w:sz w:val="24"/>
          <w:szCs w:val="24"/>
        </w:rPr>
      </w:pPr>
      <w:r w:rsidRPr="008F3077">
        <w:rPr>
          <w:rFonts w:ascii="Times New Roman" w:hAnsi="Times New Roman"/>
          <w:b/>
          <w:sz w:val="24"/>
          <w:szCs w:val="24"/>
        </w:rPr>
        <w:t>Presentado al Consejo Académico como requisito previo a la obtención del título de Ingeniero Zootecnista</w:t>
      </w:r>
      <w:r>
        <w:rPr>
          <w:rFonts w:ascii="Times New Roman" w:hAnsi="Times New Roman"/>
          <w:b/>
          <w:sz w:val="24"/>
          <w:szCs w:val="24"/>
        </w:rPr>
        <w:t>.</w:t>
      </w:r>
      <w:r>
        <w:rPr>
          <w:rFonts w:ascii="Times New Roman" w:hAnsi="Times New Roman"/>
          <w:sz w:val="24"/>
        </w:rPr>
        <w:t xml:space="preserve">                                                                                                                      </w:t>
      </w:r>
    </w:p>
    <w:p w14:paraId="405D6019" w14:textId="77777777" w:rsidR="00464266" w:rsidRPr="008F3077" w:rsidRDefault="00464266" w:rsidP="00464266">
      <w:pPr>
        <w:rPr>
          <w:rFonts w:ascii="Times New Roman" w:hAnsi="Times New Roman"/>
          <w:b/>
          <w:sz w:val="24"/>
        </w:rPr>
      </w:pPr>
      <w:r w:rsidRPr="008F3077">
        <w:rPr>
          <w:rFonts w:ascii="Times New Roman" w:hAnsi="Times New Roman"/>
          <w:b/>
          <w:sz w:val="24"/>
        </w:rPr>
        <w:t>Aprobado por:</w:t>
      </w:r>
    </w:p>
    <w:p w14:paraId="593C65F7" w14:textId="77777777" w:rsidR="00464266" w:rsidRPr="005D5824" w:rsidRDefault="00464266" w:rsidP="00464266">
      <w:pPr>
        <w:rPr>
          <w:rFonts w:ascii="Times New Roman" w:hAnsi="Times New Roman"/>
        </w:rPr>
      </w:pPr>
    </w:p>
    <w:p w14:paraId="7D20881F" w14:textId="77777777" w:rsidR="00464266" w:rsidRPr="00A061B5" w:rsidRDefault="00464266" w:rsidP="00464266">
      <w:pPr>
        <w:spacing w:after="0"/>
        <w:jc w:val="center"/>
        <w:rPr>
          <w:rFonts w:ascii="Times New Roman" w:hAnsi="Times New Roman"/>
          <w:b/>
          <w:szCs w:val="24"/>
        </w:rPr>
      </w:pPr>
      <w:r w:rsidRPr="00A061B5">
        <w:rPr>
          <w:rFonts w:ascii="Times New Roman" w:hAnsi="Times New Roman"/>
          <w:b/>
          <w:szCs w:val="24"/>
        </w:rPr>
        <w:t>_______________________________</w:t>
      </w:r>
    </w:p>
    <w:p w14:paraId="641313D5" w14:textId="27D81FEA" w:rsidR="00BD68CF" w:rsidRDefault="00BD68CF" w:rsidP="00464266">
      <w:pPr>
        <w:spacing w:after="0"/>
        <w:jc w:val="center"/>
        <w:rPr>
          <w:rFonts w:ascii="Times New Roman" w:hAnsi="Times New Roman"/>
          <w:b/>
          <w:szCs w:val="24"/>
        </w:rPr>
      </w:pPr>
      <w:r>
        <w:rPr>
          <w:rFonts w:ascii="Times New Roman" w:hAnsi="Times New Roman"/>
          <w:b/>
          <w:szCs w:val="24"/>
        </w:rPr>
        <w:t>Dr. Jorge Rodríguez</w:t>
      </w:r>
      <w:r w:rsidR="00567B09">
        <w:rPr>
          <w:rFonts w:ascii="Times New Roman" w:hAnsi="Times New Roman"/>
          <w:b/>
          <w:szCs w:val="24"/>
        </w:rPr>
        <w:t xml:space="preserve"> Tobar</w:t>
      </w:r>
    </w:p>
    <w:p w14:paraId="4AECB4E9" w14:textId="77777777" w:rsidR="00464266" w:rsidRPr="00A061B5" w:rsidRDefault="00464266" w:rsidP="00464266">
      <w:pPr>
        <w:spacing w:after="0"/>
        <w:jc w:val="center"/>
        <w:rPr>
          <w:rFonts w:ascii="Times New Roman" w:hAnsi="Times New Roman"/>
          <w:b/>
          <w:szCs w:val="24"/>
        </w:rPr>
      </w:pPr>
      <w:r w:rsidRPr="00A061B5">
        <w:rPr>
          <w:rFonts w:ascii="Times New Roman" w:hAnsi="Times New Roman"/>
          <w:b/>
          <w:szCs w:val="24"/>
        </w:rPr>
        <w:t>PRESIDENTE DEL TRIBUNAL</w:t>
      </w:r>
    </w:p>
    <w:p w14:paraId="75E52303" w14:textId="77777777" w:rsidR="00464266" w:rsidRPr="00A061B5" w:rsidRDefault="00464266" w:rsidP="00464266">
      <w:pPr>
        <w:jc w:val="center"/>
        <w:rPr>
          <w:rFonts w:ascii="Times New Roman" w:hAnsi="Times New Roman"/>
          <w:b/>
          <w:szCs w:val="24"/>
        </w:rPr>
      </w:pPr>
    </w:p>
    <w:p w14:paraId="727D1828" w14:textId="77777777" w:rsidR="00464266" w:rsidRPr="00A061B5" w:rsidRDefault="00464266" w:rsidP="00464266">
      <w:pPr>
        <w:jc w:val="center"/>
        <w:rPr>
          <w:rFonts w:ascii="Times New Roman" w:hAnsi="Times New Roman"/>
          <w:b/>
          <w:szCs w:val="24"/>
        </w:rPr>
      </w:pPr>
    </w:p>
    <w:p w14:paraId="4414B04A" w14:textId="77777777" w:rsidR="00BD68CF" w:rsidRDefault="00464266" w:rsidP="00464266">
      <w:pPr>
        <w:spacing w:after="0"/>
        <w:rPr>
          <w:rFonts w:ascii="Times New Roman" w:hAnsi="Times New Roman"/>
          <w:b/>
          <w:szCs w:val="24"/>
        </w:rPr>
      </w:pPr>
      <w:r w:rsidRPr="00A061B5">
        <w:rPr>
          <w:rFonts w:ascii="Times New Roman" w:hAnsi="Times New Roman"/>
          <w:b/>
          <w:szCs w:val="24"/>
        </w:rPr>
        <w:t xml:space="preserve">____________________________                               _____________________________                                                          </w:t>
      </w:r>
    </w:p>
    <w:p w14:paraId="68BBE72A" w14:textId="1F872DF7" w:rsidR="00BD68CF" w:rsidRDefault="00BD68CF" w:rsidP="00464266">
      <w:pPr>
        <w:spacing w:after="0"/>
        <w:rPr>
          <w:rFonts w:ascii="Times New Roman" w:hAnsi="Times New Roman"/>
          <w:b/>
          <w:szCs w:val="24"/>
        </w:rPr>
      </w:pPr>
      <w:r>
        <w:rPr>
          <w:rFonts w:ascii="Times New Roman" w:hAnsi="Times New Roman"/>
          <w:b/>
          <w:szCs w:val="24"/>
        </w:rPr>
        <w:t xml:space="preserve">             Dr. José Tuarez </w:t>
      </w:r>
      <w:r w:rsidR="00567B09">
        <w:rPr>
          <w:rFonts w:ascii="Times New Roman" w:hAnsi="Times New Roman"/>
          <w:b/>
          <w:szCs w:val="24"/>
        </w:rPr>
        <w:t>Cobeña</w:t>
      </w:r>
      <w:r>
        <w:rPr>
          <w:rFonts w:ascii="Times New Roman" w:hAnsi="Times New Roman"/>
          <w:b/>
          <w:szCs w:val="24"/>
        </w:rPr>
        <w:t xml:space="preserve">                          </w:t>
      </w:r>
      <w:r w:rsidR="00567B09">
        <w:rPr>
          <w:rFonts w:ascii="Times New Roman" w:hAnsi="Times New Roman"/>
          <w:b/>
          <w:szCs w:val="24"/>
        </w:rPr>
        <w:t xml:space="preserve">                </w:t>
      </w:r>
      <w:r>
        <w:rPr>
          <w:rFonts w:ascii="Times New Roman" w:hAnsi="Times New Roman"/>
          <w:b/>
          <w:szCs w:val="24"/>
        </w:rPr>
        <w:t xml:space="preserve">    </w:t>
      </w:r>
      <w:r w:rsidR="00567B09">
        <w:rPr>
          <w:rFonts w:ascii="Times New Roman" w:hAnsi="Times New Roman"/>
          <w:b/>
          <w:szCs w:val="24"/>
        </w:rPr>
        <w:t xml:space="preserve">Dr. Yuniel Méndez </w:t>
      </w:r>
    </w:p>
    <w:p w14:paraId="0BA01FC3" w14:textId="77777777" w:rsidR="00464266" w:rsidRPr="00A061B5" w:rsidRDefault="00464266" w:rsidP="00464266">
      <w:pPr>
        <w:spacing w:after="0"/>
        <w:rPr>
          <w:rFonts w:ascii="Times New Roman" w:hAnsi="Times New Roman"/>
          <w:b/>
          <w:szCs w:val="24"/>
        </w:rPr>
      </w:pPr>
      <w:r w:rsidRPr="00A061B5">
        <w:rPr>
          <w:rFonts w:ascii="Times New Roman" w:hAnsi="Times New Roman"/>
          <w:b/>
          <w:szCs w:val="24"/>
        </w:rPr>
        <w:t xml:space="preserve">MIEMBRO DEL TRIBUNAL                                      MIEMBRO DEL TRIBUNAL </w:t>
      </w:r>
    </w:p>
    <w:p w14:paraId="18EF25BA" w14:textId="77777777" w:rsidR="00464266" w:rsidRPr="005D5824" w:rsidRDefault="00464266" w:rsidP="00464266">
      <w:pPr>
        <w:spacing w:after="0"/>
        <w:rPr>
          <w:rFonts w:ascii="Times New Roman" w:hAnsi="Times New Roman"/>
          <w:b/>
          <w:szCs w:val="24"/>
        </w:rPr>
      </w:pPr>
      <w:r w:rsidRPr="005D5824">
        <w:rPr>
          <w:rFonts w:ascii="Times New Roman" w:hAnsi="Times New Roman"/>
          <w:b/>
          <w:szCs w:val="24"/>
        </w:rPr>
        <w:t xml:space="preserve">  </w:t>
      </w:r>
      <w:r>
        <w:rPr>
          <w:rFonts w:ascii="Times New Roman" w:hAnsi="Times New Roman"/>
          <w:b/>
          <w:szCs w:val="24"/>
        </w:rPr>
        <w:t xml:space="preserve">                 </w:t>
      </w:r>
      <w:r w:rsidRPr="005D5824">
        <w:rPr>
          <w:rFonts w:ascii="Times New Roman" w:hAnsi="Times New Roman"/>
          <w:b/>
          <w:szCs w:val="24"/>
        </w:rPr>
        <w:t xml:space="preserve">    </w:t>
      </w:r>
    </w:p>
    <w:p w14:paraId="298718A7" w14:textId="77777777" w:rsidR="00464266" w:rsidRPr="005F53D2" w:rsidRDefault="00464266" w:rsidP="00464266">
      <w:pPr>
        <w:spacing w:after="0"/>
        <w:rPr>
          <w:rFonts w:ascii="Times New Roman" w:hAnsi="Times New Roman"/>
          <w:b/>
          <w:szCs w:val="24"/>
        </w:rPr>
      </w:pPr>
      <w:r>
        <w:rPr>
          <w:rFonts w:ascii="Times New Roman" w:hAnsi="Times New Roman"/>
          <w:b/>
          <w:szCs w:val="24"/>
        </w:rPr>
        <w:t xml:space="preserve">   </w:t>
      </w:r>
    </w:p>
    <w:p w14:paraId="3EC98E78" w14:textId="77777777" w:rsidR="00464266" w:rsidRDefault="00464266" w:rsidP="00464266">
      <w:pPr>
        <w:spacing w:line="360" w:lineRule="auto"/>
        <w:jc w:val="center"/>
        <w:rPr>
          <w:rFonts w:ascii="Times New Roman" w:hAnsi="Times New Roman"/>
          <w:b/>
          <w:sz w:val="24"/>
        </w:rPr>
      </w:pPr>
    </w:p>
    <w:p w14:paraId="556B563A" w14:textId="77777777" w:rsidR="00464266" w:rsidRPr="000F27A5" w:rsidRDefault="00464266" w:rsidP="00464266">
      <w:pPr>
        <w:spacing w:line="360" w:lineRule="auto"/>
        <w:jc w:val="center"/>
        <w:rPr>
          <w:rFonts w:ascii="Times New Roman" w:hAnsi="Times New Roman"/>
          <w:sz w:val="24"/>
        </w:rPr>
      </w:pPr>
      <w:r w:rsidRPr="000F27A5">
        <w:rPr>
          <w:rFonts w:ascii="Times New Roman" w:hAnsi="Times New Roman"/>
          <w:sz w:val="24"/>
          <w:lang w:val="es-EC"/>
        </w:rPr>
        <w:t>QUEVEDO – LOS RIOS – ECUADOR</w:t>
      </w:r>
    </w:p>
    <w:p w14:paraId="11D7D799" w14:textId="77777777" w:rsidR="00464266" w:rsidRPr="000F27A5" w:rsidRDefault="00464266" w:rsidP="00464266">
      <w:pPr>
        <w:spacing w:line="360" w:lineRule="auto"/>
        <w:jc w:val="center"/>
        <w:rPr>
          <w:rFonts w:ascii="Times New Roman" w:hAnsi="Times New Roman"/>
          <w:sz w:val="24"/>
        </w:rPr>
      </w:pPr>
      <w:r>
        <w:rPr>
          <w:rFonts w:ascii="Times New Roman" w:hAnsi="Times New Roman"/>
          <w:sz w:val="24"/>
        </w:rPr>
        <w:t>2018</w:t>
      </w:r>
    </w:p>
    <w:p w14:paraId="2076CAF9" w14:textId="77777777" w:rsidR="00464266" w:rsidRDefault="00464266" w:rsidP="00A061B5">
      <w:pPr>
        <w:rPr>
          <w:rFonts w:ascii="Times New Roman" w:hAnsi="Times New Roman"/>
          <w:b/>
          <w:sz w:val="28"/>
        </w:rPr>
      </w:pPr>
      <w:bookmarkStart w:id="7" w:name="_Toc489786527"/>
    </w:p>
    <w:p w14:paraId="08556364" w14:textId="77777777" w:rsidR="00464266" w:rsidRDefault="00464266" w:rsidP="00AD26C1">
      <w:pPr>
        <w:pStyle w:val="Ttulo1"/>
        <w:spacing w:line="360" w:lineRule="auto"/>
        <w:jc w:val="center"/>
        <w:rPr>
          <w:rFonts w:ascii="Times New Roman" w:hAnsi="Times New Roman"/>
          <w:b/>
          <w:color w:val="auto"/>
          <w:sz w:val="28"/>
        </w:rPr>
      </w:pPr>
      <w:bookmarkStart w:id="8" w:name="_Toc515528310"/>
      <w:r w:rsidRPr="00AD26C1">
        <w:rPr>
          <w:rFonts w:ascii="Times New Roman" w:hAnsi="Times New Roman"/>
          <w:b/>
          <w:color w:val="auto"/>
          <w:sz w:val="28"/>
        </w:rPr>
        <w:t>AGRADECIMIENTO</w:t>
      </w:r>
      <w:bookmarkEnd w:id="7"/>
      <w:bookmarkEnd w:id="8"/>
    </w:p>
    <w:p w14:paraId="4ED297E4" w14:textId="77777777" w:rsidR="004F3463" w:rsidRPr="004F3463" w:rsidRDefault="004F3463" w:rsidP="004F3463">
      <w:pPr>
        <w:rPr>
          <w:lang w:val="es-EC" w:eastAsia="es-EC"/>
        </w:rPr>
      </w:pPr>
    </w:p>
    <w:p w14:paraId="0019F83F" w14:textId="77777777" w:rsidR="00464266" w:rsidRPr="005F53D2" w:rsidRDefault="00464266" w:rsidP="00464266">
      <w:pPr>
        <w:spacing w:line="360" w:lineRule="auto"/>
        <w:jc w:val="center"/>
        <w:rPr>
          <w:rFonts w:ascii="Times New Roman" w:hAnsi="Times New Roman"/>
          <w:b/>
          <w:sz w:val="6"/>
        </w:rPr>
      </w:pPr>
    </w:p>
    <w:p w14:paraId="7F554A5F" w14:textId="77777777" w:rsidR="004F3463" w:rsidRPr="003241C0" w:rsidRDefault="004F3463" w:rsidP="004F3463">
      <w:pPr>
        <w:spacing w:line="360" w:lineRule="auto"/>
        <w:jc w:val="center"/>
        <w:rPr>
          <w:rFonts w:ascii="Times New Roman" w:hAnsi="Times New Roman"/>
          <w:sz w:val="24"/>
        </w:rPr>
      </w:pPr>
      <w:r>
        <w:rPr>
          <w:rFonts w:ascii="Times New Roman" w:hAnsi="Times New Roman"/>
          <w:sz w:val="24"/>
        </w:rPr>
        <w:t>El Autor</w:t>
      </w:r>
      <w:r w:rsidRPr="003241C0">
        <w:rPr>
          <w:rFonts w:ascii="Times New Roman" w:hAnsi="Times New Roman"/>
          <w:sz w:val="24"/>
        </w:rPr>
        <w:t xml:space="preserve"> de la presente investigación deja constancia de su agradecimiento:</w:t>
      </w:r>
    </w:p>
    <w:p w14:paraId="06131547" w14:textId="77777777" w:rsidR="004F3463" w:rsidRPr="003241C0" w:rsidRDefault="004F3463" w:rsidP="004F3463">
      <w:pPr>
        <w:spacing w:line="360" w:lineRule="auto"/>
        <w:jc w:val="center"/>
        <w:rPr>
          <w:rFonts w:ascii="Times New Roman" w:hAnsi="Times New Roman"/>
          <w:sz w:val="24"/>
        </w:rPr>
      </w:pPr>
    </w:p>
    <w:p w14:paraId="25240229" w14:textId="77777777" w:rsidR="004F3463" w:rsidRPr="003241C0" w:rsidRDefault="004F3463" w:rsidP="004F3463">
      <w:pPr>
        <w:spacing w:line="360" w:lineRule="auto"/>
        <w:jc w:val="center"/>
        <w:rPr>
          <w:rFonts w:ascii="Times New Roman" w:hAnsi="Times New Roman"/>
          <w:sz w:val="24"/>
        </w:rPr>
      </w:pPr>
      <w:r w:rsidRPr="003241C0">
        <w:rPr>
          <w:rFonts w:ascii="Times New Roman" w:hAnsi="Times New Roman"/>
          <w:sz w:val="24"/>
        </w:rPr>
        <w:t>A Dios por haberme dado valor, fuerza, perseverancia e instruirme por el camino correcto en la vida.</w:t>
      </w:r>
    </w:p>
    <w:p w14:paraId="7173AFAA" w14:textId="77777777" w:rsidR="004F3463" w:rsidRPr="003241C0" w:rsidRDefault="004F3463" w:rsidP="004F3463">
      <w:pPr>
        <w:spacing w:line="360" w:lineRule="auto"/>
        <w:jc w:val="center"/>
        <w:rPr>
          <w:rFonts w:ascii="Times New Roman" w:hAnsi="Times New Roman"/>
          <w:sz w:val="24"/>
        </w:rPr>
      </w:pPr>
    </w:p>
    <w:p w14:paraId="7E27059D" w14:textId="77777777" w:rsidR="004F3463" w:rsidRPr="003241C0" w:rsidRDefault="004F3463" w:rsidP="004F3463">
      <w:pPr>
        <w:spacing w:line="360" w:lineRule="auto"/>
        <w:jc w:val="center"/>
        <w:rPr>
          <w:rFonts w:ascii="Times New Roman" w:hAnsi="Times New Roman"/>
          <w:sz w:val="24"/>
        </w:rPr>
      </w:pPr>
      <w:r w:rsidRPr="003241C0">
        <w:rPr>
          <w:rFonts w:ascii="Times New Roman" w:hAnsi="Times New Roman"/>
          <w:sz w:val="24"/>
        </w:rPr>
        <w:t>A mis padres, hermanos y familia que han colaborado positivamente en mi formación personal, intelectual y moral, ya que sin la participación de ellos no hubiera sido posible cristalizar mis aspiraciones en esta magna universidad, templo del saber do</w:t>
      </w:r>
      <w:r w:rsidR="00BD68CF">
        <w:rPr>
          <w:rFonts w:ascii="Times New Roman" w:hAnsi="Times New Roman"/>
          <w:sz w:val="24"/>
        </w:rPr>
        <w:t>nde pase momentos maravillosos c</w:t>
      </w:r>
      <w:r w:rsidRPr="003241C0">
        <w:rPr>
          <w:rFonts w:ascii="Times New Roman" w:hAnsi="Times New Roman"/>
          <w:sz w:val="24"/>
        </w:rPr>
        <w:t>on mis compañeros.</w:t>
      </w:r>
    </w:p>
    <w:p w14:paraId="3A0F57CA" w14:textId="77777777" w:rsidR="004F3463" w:rsidRPr="003241C0" w:rsidRDefault="004F3463" w:rsidP="004F3463">
      <w:pPr>
        <w:spacing w:line="360" w:lineRule="auto"/>
        <w:jc w:val="center"/>
        <w:rPr>
          <w:rFonts w:ascii="Times New Roman" w:hAnsi="Times New Roman"/>
          <w:b/>
          <w:sz w:val="24"/>
        </w:rPr>
      </w:pPr>
    </w:p>
    <w:p w14:paraId="79A7AEAE" w14:textId="3978EEB5" w:rsidR="004F3463" w:rsidRPr="003241C0" w:rsidRDefault="004F3463" w:rsidP="004F3463">
      <w:pPr>
        <w:spacing w:line="360" w:lineRule="auto"/>
        <w:jc w:val="center"/>
        <w:rPr>
          <w:rFonts w:ascii="Times New Roman" w:hAnsi="Times New Roman"/>
          <w:sz w:val="24"/>
        </w:rPr>
      </w:pPr>
      <w:r w:rsidRPr="003241C0">
        <w:rPr>
          <w:rFonts w:ascii="Times New Roman" w:hAnsi="Times New Roman"/>
          <w:b/>
          <w:sz w:val="24"/>
        </w:rPr>
        <w:t xml:space="preserve">A la UNIVERSIDAD </w:t>
      </w:r>
      <w:r w:rsidR="003C00D0" w:rsidRPr="003241C0">
        <w:rPr>
          <w:rFonts w:ascii="Times New Roman" w:hAnsi="Times New Roman"/>
          <w:b/>
          <w:sz w:val="24"/>
        </w:rPr>
        <w:t>TÉCNICA</w:t>
      </w:r>
      <w:r w:rsidRPr="003241C0">
        <w:rPr>
          <w:rFonts w:ascii="Times New Roman" w:hAnsi="Times New Roman"/>
          <w:b/>
          <w:sz w:val="24"/>
        </w:rPr>
        <w:t xml:space="preserve"> ESTATAL DE QUEVEDO, </w:t>
      </w:r>
      <w:r w:rsidRPr="003241C0">
        <w:rPr>
          <w:rFonts w:ascii="Times New Roman" w:hAnsi="Times New Roman"/>
          <w:sz w:val="24"/>
        </w:rPr>
        <w:t>que me abrió sus puertas para pertenecer a esta gran familia de Zootecnistas, y en cuyas aulas sus catedráticos me brindaron sus conocimientos para crecer en mi vida profesional.</w:t>
      </w:r>
    </w:p>
    <w:p w14:paraId="30E5424C" w14:textId="77777777" w:rsidR="00AD26C1" w:rsidRDefault="00AD26C1" w:rsidP="00464266">
      <w:pPr>
        <w:spacing w:line="360" w:lineRule="auto"/>
        <w:jc w:val="right"/>
        <w:rPr>
          <w:rFonts w:ascii="Times New Roman" w:hAnsi="Times New Roman"/>
          <w:b/>
          <w:i/>
          <w:sz w:val="24"/>
        </w:rPr>
      </w:pPr>
    </w:p>
    <w:p w14:paraId="662D2577" w14:textId="77777777" w:rsidR="004F3463" w:rsidRDefault="004F3463" w:rsidP="00464266">
      <w:pPr>
        <w:spacing w:line="360" w:lineRule="auto"/>
        <w:jc w:val="right"/>
        <w:rPr>
          <w:rFonts w:ascii="Times New Roman" w:hAnsi="Times New Roman"/>
          <w:b/>
          <w:i/>
          <w:sz w:val="24"/>
        </w:rPr>
      </w:pPr>
    </w:p>
    <w:p w14:paraId="6D03277C" w14:textId="77777777" w:rsidR="004F3463" w:rsidRDefault="004F3463" w:rsidP="00464266">
      <w:pPr>
        <w:spacing w:line="360" w:lineRule="auto"/>
        <w:jc w:val="right"/>
        <w:rPr>
          <w:rFonts w:ascii="Times New Roman" w:hAnsi="Times New Roman"/>
          <w:b/>
          <w:i/>
          <w:sz w:val="24"/>
        </w:rPr>
      </w:pPr>
    </w:p>
    <w:p w14:paraId="2D0EB769" w14:textId="77777777" w:rsidR="004F3463" w:rsidRDefault="004F3463" w:rsidP="00464266">
      <w:pPr>
        <w:spacing w:line="360" w:lineRule="auto"/>
        <w:jc w:val="right"/>
        <w:rPr>
          <w:rFonts w:ascii="Times New Roman" w:hAnsi="Times New Roman"/>
          <w:b/>
          <w:i/>
          <w:sz w:val="24"/>
        </w:rPr>
      </w:pPr>
    </w:p>
    <w:p w14:paraId="289EF842" w14:textId="77777777" w:rsidR="004F3463" w:rsidRDefault="004F3463" w:rsidP="00464266">
      <w:pPr>
        <w:spacing w:line="360" w:lineRule="auto"/>
        <w:jc w:val="right"/>
        <w:rPr>
          <w:rFonts w:ascii="Times New Roman" w:hAnsi="Times New Roman"/>
          <w:b/>
          <w:i/>
          <w:sz w:val="24"/>
        </w:rPr>
      </w:pPr>
    </w:p>
    <w:p w14:paraId="75A6CFE5" w14:textId="77777777" w:rsidR="004F3463" w:rsidRDefault="004F3463" w:rsidP="00464266">
      <w:pPr>
        <w:spacing w:line="360" w:lineRule="auto"/>
        <w:jc w:val="right"/>
        <w:rPr>
          <w:rFonts w:ascii="Times New Roman" w:hAnsi="Times New Roman"/>
          <w:b/>
          <w:i/>
          <w:sz w:val="24"/>
        </w:rPr>
      </w:pPr>
    </w:p>
    <w:p w14:paraId="1B826ED1" w14:textId="77777777" w:rsidR="004F3463" w:rsidRDefault="004F3463" w:rsidP="00464266">
      <w:pPr>
        <w:spacing w:line="360" w:lineRule="auto"/>
        <w:jc w:val="right"/>
        <w:rPr>
          <w:rFonts w:ascii="Times New Roman" w:hAnsi="Times New Roman"/>
          <w:b/>
          <w:i/>
          <w:sz w:val="24"/>
        </w:rPr>
      </w:pPr>
    </w:p>
    <w:p w14:paraId="75E20DAE" w14:textId="77777777" w:rsidR="004F3463" w:rsidRPr="00464266" w:rsidRDefault="004F3463" w:rsidP="00464266">
      <w:pPr>
        <w:spacing w:line="360" w:lineRule="auto"/>
        <w:jc w:val="right"/>
        <w:rPr>
          <w:rFonts w:ascii="Times New Roman" w:hAnsi="Times New Roman"/>
          <w:b/>
          <w:i/>
          <w:sz w:val="24"/>
        </w:rPr>
      </w:pPr>
    </w:p>
    <w:p w14:paraId="7C33D088" w14:textId="77777777" w:rsidR="00464266" w:rsidRPr="00AD26C1" w:rsidRDefault="00464266" w:rsidP="00AD26C1">
      <w:pPr>
        <w:pStyle w:val="Ttulo1"/>
        <w:jc w:val="center"/>
        <w:rPr>
          <w:rFonts w:ascii="Times New Roman" w:hAnsi="Times New Roman"/>
          <w:b/>
          <w:color w:val="auto"/>
          <w:sz w:val="28"/>
        </w:rPr>
      </w:pPr>
      <w:bookmarkStart w:id="9" w:name="_Toc489786528"/>
      <w:bookmarkStart w:id="10" w:name="_Toc515528311"/>
      <w:r w:rsidRPr="00AD26C1">
        <w:rPr>
          <w:rFonts w:ascii="Times New Roman" w:hAnsi="Times New Roman"/>
          <w:b/>
          <w:color w:val="auto"/>
          <w:sz w:val="28"/>
        </w:rPr>
        <w:lastRenderedPageBreak/>
        <w:t>DEDICATORIA</w:t>
      </w:r>
      <w:bookmarkEnd w:id="9"/>
      <w:bookmarkEnd w:id="10"/>
    </w:p>
    <w:p w14:paraId="6AD3E937" w14:textId="77777777" w:rsidR="00464266" w:rsidRPr="003241C0" w:rsidRDefault="00464266" w:rsidP="00464266">
      <w:pPr>
        <w:spacing w:line="360" w:lineRule="auto"/>
        <w:jc w:val="center"/>
        <w:rPr>
          <w:rFonts w:ascii="Times New Roman" w:hAnsi="Times New Roman"/>
          <w:b/>
          <w:sz w:val="24"/>
        </w:rPr>
      </w:pPr>
    </w:p>
    <w:p w14:paraId="5EA6CDE7" w14:textId="77777777" w:rsidR="00464266" w:rsidRDefault="00464266" w:rsidP="00464266">
      <w:pPr>
        <w:spacing w:line="360" w:lineRule="auto"/>
        <w:jc w:val="center"/>
        <w:rPr>
          <w:rFonts w:ascii="Times New Roman" w:hAnsi="Times New Roman"/>
          <w:sz w:val="24"/>
        </w:rPr>
      </w:pPr>
    </w:p>
    <w:p w14:paraId="4035F88D" w14:textId="77777777" w:rsidR="004F3463" w:rsidRDefault="004F3463" w:rsidP="004F3463">
      <w:pPr>
        <w:spacing w:after="0" w:line="360" w:lineRule="auto"/>
        <w:jc w:val="both"/>
        <w:rPr>
          <w:rFonts w:ascii="Times New Roman" w:hAnsi="Times New Roman"/>
          <w:sz w:val="24"/>
          <w:szCs w:val="24"/>
        </w:rPr>
      </w:pPr>
      <w:r w:rsidRPr="009B5F9F">
        <w:rPr>
          <w:rFonts w:ascii="Times New Roman" w:hAnsi="Times New Roman"/>
          <w:sz w:val="24"/>
          <w:szCs w:val="24"/>
        </w:rPr>
        <w:t xml:space="preserve">Esta tesis se la dedico a DIOS todopoderoso quien me ha sabido guiar por el buen camino, darme fuerzas y valor para seguir adelante y no desmayar en los momentos difíciles, enseñándome a enfrentar las adversidades y salir victorioso en cada una de ellas. </w:t>
      </w:r>
    </w:p>
    <w:p w14:paraId="718D06B2" w14:textId="77777777" w:rsidR="004F3463" w:rsidRDefault="004F3463" w:rsidP="004F3463">
      <w:pPr>
        <w:spacing w:after="0" w:line="360" w:lineRule="auto"/>
        <w:jc w:val="both"/>
        <w:rPr>
          <w:rFonts w:ascii="Times New Roman" w:hAnsi="Times New Roman"/>
          <w:sz w:val="24"/>
          <w:szCs w:val="24"/>
        </w:rPr>
      </w:pPr>
    </w:p>
    <w:p w14:paraId="4A46D3D3" w14:textId="77777777" w:rsidR="004F3463" w:rsidRPr="009B5F9F" w:rsidRDefault="004F3463" w:rsidP="004F3463">
      <w:pPr>
        <w:spacing w:after="0" w:line="360" w:lineRule="auto"/>
        <w:jc w:val="both"/>
        <w:rPr>
          <w:rFonts w:ascii="Times New Roman" w:hAnsi="Times New Roman"/>
          <w:sz w:val="24"/>
          <w:szCs w:val="24"/>
        </w:rPr>
      </w:pPr>
    </w:p>
    <w:p w14:paraId="1A39148E" w14:textId="18468018" w:rsidR="004F3463" w:rsidRDefault="004F3463" w:rsidP="004F3463">
      <w:pPr>
        <w:spacing w:after="0" w:line="360" w:lineRule="auto"/>
        <w:jc w:val="both"/>
        <w:rPr>
          <w:rFonts w:ascii="Times New Roman" w:hAnsi="Times New Roman"/>
          <w:sz w:val="24"/>
          <w:szCs w:val="24"/>
        </w:rPr>
      </w:pPr>
      <w:r w:rsidRPr="009B5F9F">
        <w:rPr>
          <w:rFonts w:ascii="Times New Roman" w:hAnsi="Times New Roman"/>
          <w:sz w:val="24"/>
          <w:szCs w:val="24"/>
        </w:rPr>
        <w:t xml:space="preserve">A mi familia quienes por ello soy lo que soy. Para mis padres </w:t>
      </w:r>
      <w:r w:rsidR="003C00D0" w:rsidRPr="009B5F9F">
        <w:rPr>
          <w:rFonts w:ascii="Times New Roman" w:hAnsi="Times New Roman"/>
          <w:sz w:val="24"/>
          <w:szCs w:val="24"/>
        </w:rPr>
        <w:t>Iván</w:t>
      </w:r>
      <w:r w:rsidRPr="009B5F9F">
        <w:rPr>
          <w:rFonts w:ascii="Times New Roman" w:hAnsi="Times New Roman"/>
          <w:sz w:val="24"/>
          <w:szCs w:val="24"/>
        </w:rPr>
        <w:t xml:space="preserve"> Fabara y Alicia Bermúdez por su apoyo incondicional, consejos, amor, paciencia y ayuda en todo momento.</w:t>
      </w:r>
    </w:p>
    <w:p w14:paraId="1AD64954" w14:textId="77777777" w:rsidR="004F3463" w:rsidRDefault="004F3463" w:rsidP="004F3463">
      <w:pPr>
        <w:spacing w:after="0" w:line="360" w:lineRule="auto"/>
        <w:jc w:val="both"/>
        <w:rPr>
          <w:rFonts w:ascii="Times New Roman" w:hAnsi="Times New Roman"/>
          <w:sz w:val="24"/>
          <w:szCs w:val="24"/>
        </w:rPr>
      </w:pPr>
    </w:p>
    <w:p w14:paraId="29C7E8C5" w14:textId="77777777" w:rsidR="004F3463" w:rsidRPr="009B5F9F" w:rsidRDefault="004F3463" w:rsidP="004F3463">
      <w:pPr>
        <w:spacing w:after="0" w:line="360" w:lineRule="auto"/>
        <w:jc w:val="both"/>
        <w:rPr>
          <w:rFonts w:ascii="Times New Roman" w:hAnsi="Times New Roman"/>
          <w:sz w:val="24"/>
          <w:szCs w:val="24"/>
        </w:rPr>
      </w:pPr>
    </w:p>
    <w:p w14:paraId="75398B74" w14:textId="3018CADE" w:rsidR="004F3463" w:rsidRPr="009B5F9F" w:rsidRDefault="004F3463" w:rsidP="004F3463">
      <w:pPr>
        <w:spacing w:after="0" w:line="360" w:lineRule="auto"/>
        <w:jc w:val="both"/>
        <w:rPr>
          <w:rFonts w:ascii="Times New Roman" w:hAnsi="Times New Roman"/>
          <w:sz w:val="24"/>
          <w:szCs w:val="24"/>
        </w:rPr>
      </w:pPr>
      <w:r w:rsidRPr="009B5F9F">
        <w:rPr>
          <w:rFonts w:ascii="Times New Roman" w:hAnsi="Times New Roman"/>
          <w:sz w:val="24"/>
          <w:szCs w:val="24"/>
        </w:rPr>
        <w:t xml:space="preserve">A mis hermanos Catherine, </w:t>
      </w:r>
      <w:r w:rsidR="003C00D0">
        <w:rPr>
          <w:rFonts w:ascii="Times New Roman" w:hAnsi="Times New Roman"/>
          <w:sz w:val="24"/>
          <w:szCs w:val="24"/>
        </w:rPr>
        <w:t>Yustin</w:t>
      </w:r>
      <w:r w:rsidRPr="009B5F9F">
        <w:rPr>
          <w:rFonts w:ascii="Times New Roman" w:hAnsi="Times New Roman"/>
          <w:sz w:val="24"/>
          <w:szCs w:val="24"/>
        </w:rPr>
        <w:t>, Ivanna que más que mis hermanos son mis verdaderos amigos y estuvieron pendiente</w:t>
      </w:r>
      <w:r w:rsidR="00BD68CF">
        <w:rPr>
          <w:rFonts w:ascii="Times New Roman" w:hAnsi="Times New Roman"/>
          <w:sz w:val="24"/>
          <w:szCs w:val="24"/>
        </w:rPr>
        <w:t>s</w:t>
      </w:r>
      <w:r w:rsidRPr="009B5F9F">
        <w:rPr>
          <w:rFonts w:ascii="Times New Roman" w:hAnsi="Times New Roman"/>
          <w:sz w:val="24"/>
          <w:szCs w:val="24"/>
        </w:rPr>
        <w:t xml:space="preserve"> de mí en todo momento de esta etapa de la vida, no podía faltar la más p</w:t>
      </w:r>
      <w:r w:rsidR="00BD68CF">
        <w:rPr>
          <w:rFonts w:ascii="Times New Roman" w:hAnsi="Times New Roman"/>
          <w:sz w:val="24"/>
          <w:szCs w:val="24"/>
        </w:rPr>
        <w:t>equeña de la casa mi gran amor K</w:t>
      </w:r>
      <w:r w:rsidRPr="009B5F9F">
        <w:rPr>
          <w:rFonts w:ascii="Times New Roman" w:hAnsi="Times New Roman"/>
          <w:sz w:val="24"/>
          <w:szCs w:val="24"/>
        </w:rPr>
        <w:t>athleen</w:t>
      </w:r>
      <w:r w:rsidR="00BD68CF">
        <w:rPr>
          <w:rFonts w:ascii="Times New Roman" w:hAnsi="Times New Roman"/>
          <w:sz w:val="24"/>
          <w:szCs w:val="24"/>
        </w:rPr>
        <w:t>,</w:t>
      </w:r>
      <w:r w:rsidRPr="009B5F9F">
        <w:rPr>
          <w:rFonts w:ascii="Times New Roman" w:hAnsi="Times New Roman"/>
          <w:sz w:val="24"/>
          <w:szCs w:val="24"/>
        </w:rPr>
        <w:t xml:space="preserve"> mi sobrina que son mi apoyo y mi fuerza del día a día.</w:t>
      </w:r>
    </w:p>
    <w:p w14:paraId="3BA7E2B1" w14:textId="77777777" w:rsidR="00464266" w:rsidRDefault="00464266" w:rsidP="00464266">
      <w:pPr>
        <w:spacing w:line="360" w:lineRule="auto"/>
        <w:rPr>
          <w:rFonts w:ascii="Times New Roman" w:hAnsi="Times New Roman"/>
          <w:sz w:val="24"/>
        </w:rPr>
      </w:pPr>
    </w:p>
    <w:p w14:paraId="32B07C64" w14:textId="77777777" w:rsidR="004F3463" w:rsidRDefault="004F3463" w:rsidP="00464266">
      <w:pPr>
        <w:spacing w:line="360" w:lineRule="auto"/>
        <w:rPr>
          <w:rFonts w:ascii="Times New Roman" w:hAnsi="Times New Roman"/>
          <w:sz w:val="24"/>
        </w:rPr>
      </w:pPr>
    </w:p>
    <w:p w14:paraId="37A0C4DF" w14:textId="77777777" w:rsidR="004F3463" w:rsidRDefault="004F3463" w:rsidP="00464266">
      <w:pPr>
        <w:spacing w:line="360" w:lineRule="auto"/>
        <w:rPr>
          <w:rFonts w:ascii="Times New Roman" w:hAnsi="Times New Roman"/>
          <w:sz w:val="24"/>
        </w:rPr>
      </w:pPr>
    </w:p>
    <w:p w14:paraId="2DAD6FDC" w14:textId="77777777" w:rsidR="004F3463" w:rsidRDefault="004F3463" w:rsidP="00464266">
      <w:pPr>
        <w:spacing w:line="360" w:lineRule="auto"/>
        <w:rPr>
          <w:rFonts w:ascii="Times New Roman" w:hAnsi="Times New Roman"/>
          <w:sz w:val="24"/>
        </w:rPr>
      </w:pPr>
    </w:p>
    <w:p w14:paraId="71A92462" w14:textId="77777777" w:rsidR="004F3463" w:rsidRDefault="004F3463" w:rsidP="00464266">
      <w:pPr>
        <w:spacing w:line="360" w:lineRule="auto"/>
        <w:rPr>
          <w:rFonts w:ascii="Times New Roman" w:hAnsi="Times New Roman"/>
          <w:sz w:val="24"/>
        </w:rPr>
      </w:pPr>
    </w:p>
    <w:p w14:paraId="00E5BF2A" w14:textId="77777777" w:rsidR="004F3463" w:rsidRDefault="004F3463" w:rsidP="00464266">
      <w:pPr>
        <w:spacing w:line="360" w:lineRule="auto"/>
        <w:rPr>
          <w:rFonts w:ascii="Times New Roman" w:hAnsi="Times New Roman"/>
          <w:sz w:val="24"/>
        </w:rPr>
      </w:pPr>
    </w:p>
    <w:p w14:paraId="08E34F9B" w14:textId="77777777" w:rsidR="004F3463" w:rsidRDefault="004F3463" w:rsidP="00464266">
      <w:pPr>
        <w:spacing w:line="360" w:lineRule="auto"/>
        <w:rPr>
          <w:rFonts w:ascii="Times New Roman" w:hAnsi="Times New Roman"/>
          <w:sz w:val="24"/>
        </w:rPr>
      </w:pPr>
    </w:p>
    <w:p w14:paraId="13719A45" w14:textId="77777777" w:rsidR="004F3463" w:rsidRDefault="004F3463" w:rsidP="00464266">
      <w:pPr>
        <w:spacing w:line="360" w:lineRule="auto"/>
        <w:rPr>
          <w:rFonts w:ascii="Times New Roman" w:hAnsi="Times New Roman"/>
          <w:sz w:val="24"/>
        </w:rPr>
      </w:pPr>
    </w:p>
    <w:p w14:paraId="08380773" w14:textId="77777777" w:rsidR="004F3463" w:rsidRDefault="004F3463" w:rsidP="00464266">
      <w:pPr>
        <w:spacing w:line="360" w:lineRule="auto"/>
        <w:rPr>
          <w:rFonts w:ascii="Times New Roman" w:hAnsi="Times New Roman"/>
          <w:sz w:val="24"/>
        </w:rPr>
      </w:pPr>
    </w:p>
    <w:p w14:paraId="68826F59" w14:textId="77777777" w:rsidR="00AD26C1" w:rsidRDefault="00AD26C1" w:rsidP="00464266">
      <w:pPr>
        <w:spacing w:line="360" w:lineRule="auto"/>
        <w:rPr>
          <w:rFonts w:ascii="Times New Roman" w:hAnsi="Times New Roman"/>
          <w:sz w:val="24"/>
        </w:rPr>
      </w:pPr>
    </w:p>
    <w:p w14:paraId="6EF6A419" w14:textId="77777777" w:rsidR="00935492" w:rsidRDefault="00935492" w:rsidP="00A061B5">
      <w:pPr>
        <w:pStyle w:val="Ttulo1"/>
        <w:spacing w:line="360" w:lineRule="auto"/>
        <w:jc w:val="center"/>
        <w:rPr>
          <w:rFonts w:ascii="Times New Roman" w:hAnsi="Times New Roman"/>
          <w:b/>
          <w:color w:val="auto"/>
          <w:sz w:val="28"/>
        </w:rPr>
      </w:pPr>
      <w:bookmarkStart w:id="11" w:name="_Toc489786529"/>
    </w:p>
    <w:p w14:paraId="070257DC" w14:textId="77777777" w:rsidR="00464266" w:rsidRPr="00A061B5" w:rsidRDefault="00464266" w:rsidP="00A061B5">
      <w:pPr>
        <w:pStyle w:val="Ttulo1"/>
        <w:spacing w:line="360" w:lineRule="auto"/>
        <w:jc w:val="center"/>
        <w:rPr>
          <w:rFonts w:ascii="Times New Roman" w:hAnsi="Times New Roman"/>
          <w:b/>
          <w:color w:val="auto"/>
          <w:sz w:val="28"/>
        </w:rPr>
      </w:pPr>
      <w:bookmarkStart w:id="12" w:name="_Toc515528312"/>
      <w:r w:rsidRPr="00AD26C1">
        <w:rPr>
          <w:rFonts w:ascii="Times New Roman" w:hAnsi="Times New Roman"/>
          <w:b/>
          <w:color w:val="auto"/>
          <w:sz w:val="28"/>
        </w:rPr>
        <w:t>RESUMEN</w:t>
      </w:r>
      <w:bookmarkEnd w:id="11"/>
      <w:bookmarkEnd w:id="12"/>
    </w:p>
    <w:p w14:paraId="7FF1414D" w14:textId="77777777" w:rsidR="00DF50EF" w:rsidRDefault="00DF50EF" w:rsidP="00464266">
      <w:pPr>
        <w:rPr>
          <w:lang w:val="es-EC" w:eastAsia="es-EC"/>
        </w:rPr>
      </w:pPr>
    </w:p>
    <w:p w14:paraId="65631185" w14:textId="77777777" w:rsidR="00935492" w:rsidRPr="0046495E" w:rsidRDefault="00935492" w:rsidP="00464266">
      <w:pPr>
        <w:rPr>
          <w:lang w:val="es-EC" w:eastAsia="es-EC"/>
        </w:rPr>
      </w:pPr>
    </w:p>
    <w:p w14:paraId="24A4008C" w14:textId="58B4DBF0" w:rsidR="00935492" w:rsidRPr="00A061B5" w:rsidRDefault="00DF50EF" w:rsidP="00935492">
      <w:pPr>
        <w:spacing w:line="360" w:lineRule="auto"/>
        <w:jc w:val="both"/>
        <w:rPr>
          <w:rFonts w:ascii="Times New Roman" w:hAnsi="Times New Roman"/>
        </w:rPr>
      </w:pPr>
      <w:r>
        <w:rPr>
          <w:rFonts w:ascii="Times New Roman" w:hAnsi="Times New Roman"/>
          <w:sz w:val="24"/>
        </w:rPr>
        <w:t>Con el propósito de estudiar los efectos de la proteína en la alimentación de vieja azul, se realizó este trabajo, fueron utilizados 150 ejemplar</w:t>
      </w:r>
      <w:r w:rsidR="00935492">
        <w:rPr>
          <w:rFonts w:ascii="Times New Roman" w:hAnsi="Times New Roman"/>
          <w:sz w:val="24"/>
        </w:rPr>
        <w:t>es de juveniles de vieja azul</w:t>
      </w:r>
      <w:r>
        <w:rPr>
          <w:rFonts w:ascii="Times New Roman" w:hAnsi="Times New Roman"/>
          <w:sz w:val="24"/>
        </w:rPr>
        <w:t xml:space="preserve">, los cuales tuvieron un peso </w:t>
      </w:r>
      <w:r w:rsidRPr="00567B09">
        <w:rPr>
          <w:rFonts w:ascii="Times New Roman" w:hAnsi="Times New Roman"/>
          <w:sz w:val="24"/>
        </w:rPr>
        <w:t xml:space="preserve">de </w:t>
      </w:r>
      <w:r w:rsidR="00567B09">
        <w:rPr>
          <w:rFonts w:ascii="Times New Roman" w:hAnsi="Times New Roman"/>
          <w:sz w:val="24"/>
        </w:rPr>
        <w:t>30</w:t>
      </w:r>
      <w:r w:rsidRPr="00567B09">
        <w:rPr>
          <w:rFonts w:ascii="Times New Roman" w:hAnsi="Times New Roman"/>
          <w:sz w:val="24"/>
        </w:rPr>
        <w:t>g,</w:t>
      </w:r>
      <w:r>
        <w:rPr>
          <w:rFonts w:ascii="Times New Roman" w:hAnsi="Times New Roman"/>
          <w:sz w:val="24"/>
        </w:rPr>
        <w:t xml:space="preserve"> </w:t>
      </w:r>
      <w:r w:rsidR="00935492">
        <w:rPr>
          <w:rFonts w:ascii="Times New Roman" w:hAnsi="Times New Roman"/>
          <w:sz w:val="24"/>
        </w:rPr>
        <w:t xml:space="preserve">de manera aleatoria se </w:t>
      </w:r>
      <w:r w:rsidR="001F3739">
        <w:rPr>
          <w:rFonts w:ascii="Times New Roman" w:hAnsi="Times New Roman"/>
          <w:sz w:val="24"/>
        </w:rPr>
        <w:t xml:space="preserve">seleccionaron tres grupos de 50 peces </w:t>
      </w:r>
      <w:r w:rsidR="00935492">
        <w:rPr>
          <w:rFonts w:ascii="Times New Roman" w:hAnsi="Times New Roman"/>
          <w:sz w:val="24"/>
        </w:rPr>
        <w:t xml:space="preserve">los cuales fueron </w:t>
      </w:r>
      <w:r w:rsidR="001F3739">
        <w:rPr>
          <w:rFonts w:ascii="Times New Roman" w:hAnsi="Times New Roman"/>
          <w:sz w:val="24"/>
        </w:rPr>
        <w:t>distribuidos en 15 jaulas de una piscina de 15x40x0,80m, los peces fueron alimentados manualmente hasta saciedad visual (ad libitum) por 8 semanas  3 veces al d</w:t>
      </w:r>
      <w:r w:rsidR="00935492">
        <w:rPr>
          <w:rFonts w:ascii="Times New Roman" w:hAnsi="Times New Roman"/>
          <w:sz w:val="24"/>
        </w:rPr>
        <w:t xml:space="preserve">ía con balanceado comercial PRONACA de 32, 38 y 50% de proteína, </w:t>
      </w:r>
      <w:r w:rsidR="001F3739">
        <w:rPr>
          <w:rFonts w:ascii="Times New Roman" w:hAnsi="Times New Roman"/>
          <w:sz w:val="24"/>
        </w:rPr>
        <w:t xml:space="preserve">cada semana se tomaba </w:t>
      </w:r>
      <w:r w:rsidR="00935492">
        <w:rPr>
          <w:rFonts w:ascii="Times New Roman" w:hAnsi="Times New Roman"/>
          <w:sz w:val="24"/>
        </w:rPr>
        <w:t xml:space="preserve">el </w:t>
      </w:r>
      <w:r w:rsidR="001F3739">
        <w:rPr>
          <w:rFonts w:ascii="Times New Roman" w:hAnsi="Times New Roman"/>
          <w:sz w:val="24"/>
        </w:rPr>
        <w:t>peso de los peces. Se aplicó un diseño completamente al azar (DCA) con 3 tratamientos y 5 repeticiones para determinar la diferencia de las medias se utilizó la prueba de rango múltiple TUKEY. En la variable peso no existió diferencia estadísticamente significativa entre los tres tratamientos a excepción del tercero, cuarto y quinto peso donde mejor fue el tratamiento de 50% de prote</w:t>
      </w:r>
      <w:r w:rsidR="00935492">
        <w:rPr>
          <w:rFonts w:ascii="Times New Roman" w:hAnsi="Times New Roman"/>
          <w:sz w:val="24"/>
        </w:rPr>
        <w:t xml:space="preserve">ína; en variables como la longitud y altura no existe diferencia estadísticamente significativa entre tratamientos. </w:t>
      </w:r>
      <w:r>
        <w:rPr>
          <w:rFonts w:ascii="Times New Roman" w:eastAsiaTheme="minorEastAsia" w:hAnsi="Times New Roman"/>
          <w:sz w:val="24"/>
        </w:rPr>
        <w:t xml:space="preserve">Por los resultados </w:t>
      </w:r>
      <w:r w:rsidR="00935492">
        <w:rPr>
          <w:rFonts w:ascii="Times New Roman" w:eastAsiaTheme="minorEastAsia" w:hAnsi="Times New Roman"/>
          <w:sz w:val="24"/>
        </w:rPr>
        <w:t>obtenidos se concluye que en las variables donde presento diferencia estadísticas los tratamientos el mejor fue el alimento que contenía 50% de proteína.</w:t>
      </w:r>
    </w:p>
    <w:p w14:paraId="42B5BD8C" w14:textId="77777777" w:rsidR="00A061B5" w:rsidRPr="00A061B5" w:rsidRDefault="00A061B5" w:rsidP="00A061B5">
      <w:pPr>
        <w:spacing w:after="0" w:line="360" w:lineRule="auto"/>
        <w:jc w:val="both"/>
        <w:rPr>
          <w:rFonts w:ascii="Times New Roman" w:hAnsi="Times New Roman"/>
          <w:sz w:val="24"/>
          <w:szCs w:val="24"/>
        </w:rPr>
      </w:pPr>
      <w:r w:rsidRPr="00A061B5">
        <w:rPr>
          <w:rFonts w:ascii="Times New Roman" w:hAnsi="Times New Roman"/>
        </w:rPr>
        <w:t xml:space="preserve">. </w:t>
      </w:r>
    </w:p>
    <w:p w14:paraId="513570A9" w14:textId="77777777" w:rsidR="00464266" w:rsidRDefault="00464266" w:rsidP="00464266"/>
    <w:p w14:paraId="0A2FE435" w14:textId="77777777" w:rsidR="00935492" w:rsidRPr="003604E1" w:rsidRDefault="00935492" w:rsidP="00935492">
      <w:pPr>
        <w:spacing w:line="360" w:lineRule="auto"/>
        <w:rPr>
          <w:rFonts w:ascii="Times New Roman" w:hAnsi="Times New Roman"/>
          <w:sz w:val="24"/>
        </w:rPr>
      </w:pPr>
      <w:r>
        <w:rPr>
          <w:rFonts w:ascii="Times New Roman" w:hAnsi="Times New Roman"/>
          <w:b/>
          <w:sz w:val="24"/>
        </w:rPr>
        <w:t xml:space="preserve">Palabras claves: </w:t>
      </w:r>
      <w:r>
        <w:rPr>
          <w:rFonts w:ascii="Times New Roman" w:hAnsi="Times New Roman"/>
          <w:sz w:val="24"/>
        </w:rPr>
        <w:t>Alimentación, peso, proteína, vieja azul.</w:t>
      </w:r>
    </w:p>
    <w:p w14:paraId="6A526C70" w14:textId="77777777" w:rsidR="00935492" w:rsidRPr="00935492" w:rsidRDefault="00935492" w:rsidP="00464266">
      <w:pPr>
        <w:rPr>
          <w:b/>
        </w:rPr>
      </w:pPr>
    </w:p>
    <w:p w14:paraId="771704D0" w14:textId="77777777" w:rsidR="00464266" w:rsidRPr="00351924" w:rsidRDefault="00464266" w:rsidP="00464266">
      <w:pPr>
        <w:jc w:val="center"/>
        <w:rPr>
          <w:rFonts w:ascii="Times New Roman" w:hAnsi="Times New Roman"/>
          <w:b/>
          <w:sz w:val="28"/>
          <w:lang w:val="es-EC"/>
        </w:rPr>
      </w:pPr>
      <w:bookmarkStart w:id="13" w:name="_Toc489786530"/>
    </w:p>
    <w:p w14:paraId="492090A1" w14:textId="77777777" w:rsidR="00BD68CF" w:rsidRPr="00BD68CF" w:rsidRDefault="00BD68CF" w:rsidP="00BD68CF">
      <w:pPr>
        <w:pStyle w:val="Ttulo1"/>
        <w:spacing w:line="360" w:lineRule="auto"/>
        <w:rPr>
          <w:rFonts w:ascii="Times New Roman" w:hAnsi="Times New Roman"/>
          <w:b/>
          <w:color w:val="auto"/>
          <w:sz w:val="28"/>
        </w:rPr>
      </w:pPr>
    </w:p>
    <w:p w14:paraId="01594E14" w14:textId="77777777" w:rsidR="00BD68CF" w:rsidRPr="00BD68CF" w:rsidRDefault="00BD68CF" w:rsidP="00BD68CF">
      <w:pPr>
        <w:rPr>
          <w:lang w:val="es-EC" w:eastAsia="es-EC"/>
        </w:rPr>
      </w:pPr>
    </w:p>
    <w:p w14:paraId="5A1503B8" w14:textId="77777777" w:rsidR="00BD68CF" w:rsidRDefault="00BD68CF" w:rsidP="00BD68CF">
      <w:pPr>
        <w:rPr>
          <w:lang w:val="es-EC" w:eastAsia="es-EC"/>
        </w:rPr>
      </w:pPr>
    </w:p>
    <w:p w14:paraId="733C9B5C" w14:textId="77777777" w:rsidR="00935492" w:rsidRDefault="00935492" w:rsidP="00BD68CF">
      <w:pPr>
        <w:rPr>
          <w:lang w:val="es-EC" w:eastAsia="es-EC"/>
        </w:rPr>
      </w:pPr>
    </w:p>
    <w:p w14:paraId="772104D7" w14:textId="77777777" w:rsidR="00935492" w:rsidRDefault="00935492" w:rsidP="00BD68CF">
      <w:pPr>
        <w:rPr>
          <w:lang w:val="es-EC" w:eastAsia="es-EC"/>
        </w:rPr>
      </w:pPr>
    </w:p>
    <w:p w14:paraId="48C3A603" w14:textId="77777777" w:rsidR="00935492" w:rsidRDefault="00935492" w:rsidP="00BD68CF">
      <w:pPr>
        <w:rPr>
          <w:lang w:val="es-EC" w:eastAsia="es-EC"/>
        </w:rPr>
      </w:pPr>
    </w:p>
    <w:p w14:paraId="14C4AF50" w14:textId="77777777" w:rsidR="00935492" w:rsidRPr="00BD68CF" w:rsidRDefault="00935492" w:rsidP="00BD68CF">
      <w:pPr>
        <w:rPr>
          <w:lang w:val="es-EC" w:eastAsia="es-EC"/>
        </w:rPr>
      </w:pPr>
    </w:p>
    <w:p w14:paraId="58864AF4" w14:textId="77777777" w:rsidR="00464266" w:rsidRPr="00AD26C1" w:rsidRDefault="00464266" w:rsidP="00AD26C1">
      <w:pPr>
        <w:pStyle w:val="Ttulo1"/>
        <w:spacing w:line="360" w:lineRule="auto"/>
        <w:jc w:val="center"/>
        <w:rPr>
          <w:rFonts w:ascii="Times New Roman" w:hAnsi="Times New Roman"/>
          <w:b/>
          <w:color w:val="auto"/>
          <w:sz w:val="28"/>
          <w:lang w:val="en-US"/>
        </w:rPr>
      </w:pPr>
      <w:bookmarkStart w:id="14" w:name="_Toc515528313"/>
      <w:r w:rsidRPr="00AD26C1">
        <w:rPr>
          <w:rFonts w:ascii="Times New Roman" w:hAnsi="Times New Roman"/>
          <w:b/>
          <w:color w:val="auto"/>
          <w:sz w:val="28"/>
          <w:lang w:val="en-US"/>
        </w:rPr>
        <w:t>ABSTRACT</w:t>
      </w:r>
      <w:bookmarkEnd w:id="13"/>
      <w:bookmarkEnd w:id="14"/>
    </w:p>
    <w:p w14:paraId="32F66A01" w14:textId="77777777" w:rsidR="00464266" w:rsidRDefault="00464266" w:rsidP="00464266">
      <w:pPr>
        <w:rPr>
          <w:rFonts w:ascii="Times New Roman" w:hAnsi="Times New Roman"/>
          <w:sz w:val="24"/>
          <w:szCs w:val="24"/>
          <w:lang w:val="en-US" w:eastAsia="es-EC"/>
        </w:rPr>
      </w:pPr>
    </w:p>
    <w:p w14:paraId="324D6967" w14:textId="77777777" w:rsidR="00935492" w:rsidRDefault="00935492" w:rsidP="00464266">
      <w:pPr>
        <w:rPr>
          <w:rFonts w:ascii="Times New Roman" w:hAnsi="Times New Roman"/>
          <w:sz w:val="24"/>
          <w:szCs w:val="24"/>
          <w:lang w:val="en-US" w:eastAsia="es-EC"/>
        </w:rPr>
      </w:pPr>
    </w:p>
    <w:p w14:paraId="5ED1615E" w14:textId="01BA3000" w:rsidR="00935492" w:rsidRPr="00935492" w:rsidRDefault="00935492" w:rsidP="009354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121"/>
          <w:sz w:val="24"/>
          <w:szCs w:val="20"/>
          <w:lang w:val="en" w:eastAsia="es-EC"/>
        </w:rPr>
      </w:pPr>
      <w:r w:rsidRPr="00935492">
        <w:rPr>
          <w:rFonts w:ascii="Times New Roman" w:eastAsia="Times New Roman" w:hAnsi="Times New Roman"/>
          <w:color w:val="212121"/>
          <w:sz w:val="24"/>
          <w:szCs w:val="20"/>
          <w:lang w:val="en" w:eastAsia="es-EC"/>
        </w:rPr>
        <w:t xml:space="preserve">In order to study the effects of the protein in the feeding of old blue, this work was done, 150 specimens of old blue juveniles were used, which had a weight of </w:t>
      </w:r>
      <w:r w:rsidR="00567B09">
        <w:rPr>
          <w:rFonts w:ascii="Times New Roman" w:eastAsia="Times New Roman" w:hAnsi="Times New Roman"/>
          <w:color w:val="212121"/>
          <w:sz w:val="24"/>
          <w:szCs w:val="20"/>
          <w:lang w:val="en" w:eastAsia="es-EC"/>
        </w:rPr>
        <w:t>30</w:t>
      </w:r>
      <w:r w:rsidRPr="00935492">
        <w:rPr>
          <w:rFonts w:ascii="Times New Roman" w:eastAsia="Times New Roman" w:hAnsi="Times New Roman"/>
          <w:color w:val="212121"/>
          <w:sz w:val="24"/>
          <w:szCs w:val="20"/>
          <w:lang w:val="en" w:eastAsia="es-EC"/>
        </w:rPr>
        <w:t>g, three groups were randomly selected of 50 fish which were distributed in 15 cages of a pool of 15x40x0.80m, the fish were fed manually to visual satiety (ad libitum) for 8 weeks 3 times a day with commercially balanced PRONACA of 32, 38 and 50% protein , every week he took the weight of the fish. A completely randomized design (DCA) with 3 treatments and 5 repetitions was applied to determine the difference of the means, the TUKEY multiple range test was used. In the variable weight, there was no statistically significant difference between the three treatments, with the exception of the third, fourth and fifth weight, where the best treatment was 50% protein; In variables such as length and height there is no statistically significant difference between treatments. Based on the results obtained, it is concluded that in the variables where I present statistical differences, the best was the food that contained 50% protein.</w:t>
      </w:r>
    </w:p>
    <w:p w14:paraId="219141E5" w14:textId="77777777" w:rsidR="00935492" w:rsidRPr="00935492" w:rsidRDefault="00935492" w:rsidP="009354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121"/>
          <w:sz w:val="24"/>
          <w:szCs w:val="20"/>
          <w:lang w:val="en" w:eastAsia="es-EC"/>
        </w:rPr>
      </w:pPr>
      <w:r w:rsidRPr="00935492">
        <w:rPr>
          <w:rFonts w:ascii="Times New Roman" w:eastAsia="Times New Roman" w:hAnsi="Times New Roman"/>
          <w:color w:val="212121"/>
          <w:sz w:val="24"/>
          <w:szCs w:val="20"/>
          <w:lang w:val="en" w:eastAsia="es-EC"/>
        </w:rPr>
        <w:t>.</w:t>
      </w:r>
    </w:p>
    <w:p w14:paraId="5C99B380" w14:textId="77777777" w:rsidR="00935492" w:rsidRPr="00935492" w:rsidRDefault="00935492" w:rsidP="009354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121"/>
          <w:sz w:val="24"/>
          <w:szCs w:val="20"/>
          <w:lang w:val="en" w:eastAsia="es-EC"/>
        </w:rPr>
      </w:pPr>
    </w:p>
    <w:p w14:paraId="0F881004" w14:textId="77777777" w:rsidR="00935492" w:rsidRPr="00935492" w:rsidRDefault="00935492" w:rsidP="009354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121"/>
          <w:sz w:val="24"/>
          <w:szCs w:val="20"/>
          <w:lang w:val="en-US" w:eastAsia="es-EC"/>
        </w:rPr>
      </w:pPr>
      <w:r w:rsidRPr="00935492">
        <w:rPr>
          <w:rFonts w:ascii="Times New Roman" w:eastAsia="Times New Roman" w:hAnsi="Times New Roman"/>
          <w:b/>
          <w:color w:val="212121"/>
          <w:sz w:val="24"/>
          <w:szCs w:val="20"/>
          <w:lang w:val="en" w:eastAsia="es-EC"/>
        </w:rPr>
        <w:t>Keywords:</w:t>
      </w:r>
      <w:r w:rsidRPr="00935492">
        <w:rPr>
          <w:rFonts w:ascii="Times New Roman" w:eastAsia="Times New Roman" w:hAnsi="Times New Roman"/>
          <w:color w:val="212121"/>
          <w:sz w:val="24"/>
          <w:szCs w:val="20"/>
          <w:lang w:val="en" w:eastAsia="es-EC"/>
        </w:rPr>
        <w:t xml:space="preserve"> Feeding, weight, protein, old blue</w:t>
      </w:r>
    </w:p>
    <w:p w14:paraId="71DB2D1C" w14:textId="77777777" w:rsidR="00464266" w:rsidRDefault="00464266" w:rsidP="00464266">
      <w:pPr>
        <w:spacing w:line="360" w:lineRule="auto"/>
        <w:jc w:val="center"/>
        <w:rPr>
          <w:rFonts w:ascii="Times New Roman" w:hAnsi="Times New Roman"/>
          <w:sz w:val="24"/>
          <w:lang w:val="en-US"/>
        </w:rPr>
      </w:pPr>
    </w:p>
    <w:p w14:paraId="005E8C34" w14:textId="77777777" w:rsidR="00464266" w:rsidRDefault="00464266" w:rsidP="00464266">
      <w:pPr>
        <w:spacing w:line="360" w:lineRule="auto"/>
        <w:jc w:val="center"/>
        <w:rPr>
          <w:rFonts w:ascii="Times New Roman" w:hAnsi="Times New Roman"/>
          <w:sz w:val="24"/>
          <w:lang w:val="en-US"/>
        </w:rPr>
      </w:pPr>
    </w:p>
    <w:p w14:paraId="46355246" w14:textId="77777777" w:rsidR="00935492" w:rsidRDefault="00935492" w:rsidP="00464266">
      <w:pPr>
        <w:spacing w:line="360" w:lineRule="auto"/>
        <w:jc w:val="center"/>
        <w:rPr>
          <w:rFonts w:ascii="Times New Roman" w:hAnsi="Times New Roman"/>
          <w:sz w:val="24"/>
          <w:lang w:val="en-US"/>
        </w:rPr>
      </w:pPr>
    </w:p>
    <w:p w14:paraId="06A227CB" w14:textId="77777777" w:rsidR="00935492" w:rsidRDefault="00935492" w:rsidP="00464266">
      <w:pPr>
        <w:spacing w:line="360" w:lineRule="auto"/>
        <w:jc w:val="center"/>
        <w:rPr>
          <w:rFonts w:ascii="Times New Roman" w:hAnsi="Times New Roman"/>
          <w:sz w:val="24"/>
          <w:lang w:val="en-US"/>
        </w:rPr>
      </w:pPr>
    </w:p>
    <w:p w14:paraId="15DD48E0" w14:textId="77777777" w:rsidR="00935492" w:rsidRDefault="00935492" w:rsidP="00464266">
      <w:pPr>
        <w:spacing w:line="360" w:lineRule="auto"/>
        <w:jc w:val="center"/>
        <w:rPr>
          <w:rFonts w:ascii="Times New Roman" w:hAnsi="Times New Roman"/>
          <w:sz w:val="24"/>
          <w:lang w:val="en-US"/>
        </w:rPr>
      </w:pPr>
    </w:p>
    <w:p w14:paraId="654180B4" w14:textId="77777777" w:rsidR="00935492" w:rsidRDefault="00935492" w:rsidP="00464266">
      <w:pPr>
        <w:spacing w:line="360" w:lineRule="auto"/>
        <w:jc w:val="center"/>
        <w:rPr>
          <w:rFonts w:ascii="Times New Roman" w:hAnsi="Times New Roman"/>
          <w:sz w:val="24"/>
          <w:lang w:val="en-US"/>
        </w:rPr>
      </w:pPr>
    </w:p>
    <w:p w14:paraId="1CF37699" w14:textId="77777777" w:rsidR="00BD68CF" w:rsidRDefault="00BD68CF" w:rsidP="00464266">
      <w:pPr>
        <w:spacing w:line="360" w:lineRule="auto"/>
        <w:jc w:val="center"/>
        <w:rPr>
          <w:rFonts w:ascii="Times New Roman" w:hAnsi="Times New Roman"/>
          <w:sz w:val="24"/>
          <w:lang w:val="en-US"/>
        </w:rPr>
      </w:pPr>
    </w:p>
    <w:p w14:paraId="43199310" w14:textId="77777777" w:rsidR="00464266" w:rsidRDefault="00464266" w:rsidP="00935492">
      <w:pPr>
        <w:spacing w:line="360" w:lineRule="auto"/>
        <w:rPr>
          <w:rFonts w:ascii="Times New Roman" w:hAnsi="Times New Roman"/>
          <w:sz w:val="24"/>
          <w:lang w:val="en-US"/>
        </w:rPr>
      </w:pPr>
    </w:p>
    <w:sdt>
      <w:sdtPr>
        <w:rPr>
          <w:rFonts w:ascii="Times New Roman" w:eastAsia="Calibri" w:hAnsi="Times New Roman" w:cs="Times New Roman"/>
          <w:color w:val="auto"/>
          <w:sz w:val="24"/>
          <w:szCs w:val="24"/>
          <w:lang w:val="es-ES" w:eastAsia="en-US"/>
        </w:rPr>
        <w:id w:val="1832556036"/>
        <w:docPartObj>
          <w:docPartGallery w:val="Table of Contents"/>
          <w:docPartUnique/>
        </w:docPartObj>
      </w:sdtPr>
      <w:sdtEndPr>
        <w:rPr>
          <w:bCs/>
        </w:rPr>
      </w:sdtEndPr>
      <w:sdtContent>
        <w:p w14:paraId="472BB197" w14:textId="77777777" w:rsidR="00477D8D" w:rsidRPr="00477D8D" w:rsidRDefault="00477D8D" w:rsidP="00477D8D">
          <w:pPr>
            <w:pStyle w:val="TtuloTDC"/>
            <w:jc w:val="center"/>
            <w:rPr>
              <w:rFonts w:ascii="Times New Roman" w:hAnsi="Times New Roman" w:cs="Times New Roman"/>
              <w:b/>
              <w:color w:val="auto"/>
              <w:sz w:val="24"/>
              <w:szCs w:val="24"/>
              <w:lang w:val="es-ES"/>
            </w:rPr>
          </w:pPr>
          <w:r w:rsidRPr="00477D8D">
            <w:rPr>
              <w:rFonts w:ascii="Times New Roman" w:hAnsi="Times New Roman" w:cs="Times New Roman"/>
              <w:b/>
              <w:color w:val="auto"/>
              <w:sz w:val="24"/>
              <w:szCs w:val="24"/>
              <w:lang w:val="es-ES"/>
            </w:rPr>
            <w:t>TABLA DE CONTENIDO</w:t>
          </w:r>
        </w:p>
        <w:p w14:paraId="7248D375" w14:textId="77777777" w:rsidR="00477D8D" w:rsidRPr="00477D8D" w:rsidRDefault="00477D8D" w:rsidP="00477D8D">
          <w:pPr>
            <w:rPr>
              <w:rFonts w:ascii="Times New Roman" w:hAnsi="Times New Roman"/>
              <w:sz w:val="24"/>
              <w:szCs w:val="24"/>
              <w:lang w:eastAsia="es-EC"/>
            </w:rPr>
          </w:pPr>
        </w:p>
        <w:p w14:paraId="27B5AB0C" w14:textId="77777777" w:rsidR="0089658A" w:rsidRPr="0089658A" w:rsidRDefault="00477D8D"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r w:rsidRPr="0089658A">
            <w:rPr>
              <w:rFonts w:ascii="Times New Roman" w:hAnsi="Times New Roman"/>
              <w:sz w:val="24"/>
              <w:szCs w:val="24"/>
            </w:rPr>
            <w:fldChar w:fldCharType="begin"/>
          </w:r>
          <w:r w:rsidRPr="0089658A">
            <w:rPr>
              <w:rFonts w:ascii="Times New Roman" w:hAnsi="Times New Roman"/>
              <w:sz w:val="24"/>
              <w:szCs w:val="24"/>
            </w:rPr>
            <w:instrText xml:space="preserve"> TOC \o "1-4" \h \z \u </w:instrText>
          </w:r>
          <w:r w:rsidRPr="0089658A">
            <w:rPr>
              <w:rFonts w:ascii="Times New Roman" w:hAnsi="Times New Roman"/>
              <w:sz w:val="24"/>
              <w:szCs w:val="24"/>
            </w:rPr>
            <w:fldChar w:fldCharType="separate"/>
          </w:r>
          <w:hyperlink w:anchor="_Toc515528306" w:history="1">
            <w:r w:rsidR="0089658A" w:rsidRPr="0089658A">
              <w:rPr>
                <w:rStyle w:val="Hipervnculo"/>
                <w:rFonts w:ascii="Times New Roman" w:hAnsi="Times New Roman"/>
                <w:noProof/>
                <w:sz w:val="24"/>
                <w:szCs w:val="24"/>
              </w:rPr>
              <w:t>PORTADA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_Toc515528306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i</w:t>
            </w:r>
            <w:r w:rsidR="0089658A" w:rsidRPr="0089658A">
              <w:rPr>
                <w:rFonts w:ascii="Times New Roman" w:hAnsi="Times New Roman"/>
                <w:noProof/>
                <w:webHidden/>
                <w:sz w:val="24"/>
                <w:szCs w:val="24"/>
              </w:rPr>
              <w:fldChar w:fldCharType="end"/>
            </w:r>
          </w:hyperlink>
        </w:p>
        <w:p w14:paraId="7F6FBB61"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07" w:history="1">
            <w:r w:rsidR="0089658A" w:rsidRPr="0089658A">
              <w:rPr>
                <w:rStyle w:val="Hipervnculo"/>
                <w:rFonts w:ascii="Times New Roman" w:eastAsiaTheme="minorHAnsi" w:hAnsi="Times New Roman"/>
                <w:noProof/>
                <w:sz w:val="24"/>
                <w:szCs w:val="24"/>
              </w:rPr>
              <w:t>DECLARACIÓN DE AUTORÍA Y CESIÓN DE DERECHOS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_Toc515528307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ii</w:t>
            </w:r>
            <w:r w:rsidR="0089658A" w:rsidRPr="0089658A">
              <w:rPr>
                <w:rFonts w:ascii="Times New Roman" w:hAnsi="Times New Roman"/>
                <w:noProof/>
                <w:webHidden/>
                <w:sz w:val="24"/>
                <w:szCs w:val="24"/>
              </w:rPr>
              <w:fldChar w:fldCharType="end"/>
            </w:r>
          </w:hyperlink>
        </w:p>
        <w:p w14:paraId="7C747823"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08" w:history="1">
            <w:r w:rsidR="0089658A" w:rsidRPr="0089658A">
              <w:rPr>
                <w:rStyle w:val="Hipervnculo"/>
                <w:rFonts w:ascii="Times New Roman" w:eastAsiaTheme="minorHAnsi" w:hAnsi="Times New Roman"/>
                <w:noProof/>
                <w:sz w:val="24"/>
                <w:szCs w:val="24"/>
              </w:rPr>
              <w:t>CERTIFICACIÓN DE CULMINACIÓN DEL PROYECTO DE INVESTIGACIÒN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_Toc515528308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iii</w:t>
            </w:r>
            <w:r w:rsidR="0089658A" w:rsidRPr="0089658A">
              <w:rPr>
                <w:rFonts w:ascii="Times New Roman" w:hAnsi="Times New Roman"/>
                <w:noProof/>
                <w:webHidden/>
                <w:sz w:val="24"/>
                <w:szCs w:val="24"/>
              </w:rPr>
              <w:fldChar w:fldCharType="end"/>
            </w:r>
          </w:hyperlink>
        </w:p>
        <w:p w14:paraId="1B31D951"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09" w:history="1">
            <w:r w:rsidR="0089658A" w:rsidRPr="0089658A">
              <w:rPr>
                <w:rStyle w:val="Hipervnculo"/>
                <w:rFonts w:ascii="Times New Roman" w:hAnsi="Times New Roman"/>
                <w:noProof/>
                <w:sz w:val="24"/>
                <w:szCs w:val="24"/>
              </w:rPr>
              <w:t>CERTIFICACIÓN DE PLAGIO</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_Toc515528309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iv</w:t>
            </w:r>
            <w:r w:rsidR="0089658A" w:rsidRPr="0089658A">
              <w:rPr>
                <w:rFonts w:ascii="Times New Roman" w:hAnsi="Times New Roman"/>
                <w:noProof/>
                <w:webHidden/>
                <w:sz w:val="24"/>
                <w:szCs w:val="24"/>
              </w:rPr>
              <w:fldChar w:fldCharType="end"/>
            </w:r>
          </w:hyperlink>
        </w:p>
        <w:p w14:paraId="626AC2FA"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0" w:history="1">
            <w:r w:rsidR="0089658A" w:rsidRPr="0089658A">
              <w:rPr>
                <w:rStyle w:val="Hipervnculo"/>
                <w:rFonts w:ascii="Times New Roman" w:hAnsi="Times New Roman"/>
                <w:noProof/>
                <w:sz w:val="24"/>
                <w:szCs w:val="24"/>
              </w:rPr>
              <w:t>AGRADECIMIENTO</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vi</w:t>
            </w:r>
            <w:r w:rsidR="0089658A" w:rsidRPr="0089658A">
              <w:rPr>
                <w:rFonts w:ascii="Times New Roman" w:hAnsi="Times New Roman"/>
                <w:noProof/>
                <w:webHidden/>
                <w:sz w:val="24"/>
                <w:szCs w:val="24"/>
              </w:rPr>
              <w:fldChar w:fldCharType="end"/>
            </w:r>
          </w:hyperlink>
        </w:p>
        <w:p w14:paraId="34C6E6C2"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1" w:history="1">
            <w:r w:rsidR="0089658A" w:rsidRPr="0089658A">
              <w:rPr>
                <w:rStyle w:val="Hipervnculo"/>
                <w:rFonts w:ascii="Times New Roman" w:hAnsi="Times New Roman"/>
                <w:noProof/>
                <w:sz w:val="24"/>
                <w:szCs w:val="24"/>
              </w:rPr>
              <w:t>DEDICATORIA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_Toc515528311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vii</w:t>
            </w:r>
            <w:r w:rsidR="0089658A" w:rsidRPr="0089658A">
              <w:rPr>
                <w:rFonts w:ascii="Times New Roman" w:hAnsi="Times New Roman"/>
                <w:noProof/>
                <w:webHidden/>
                <w:sz w:val="24"/>
                <w:szCs w:val="24"/>
              </w:rPr>
              <w:fldChar w:fldCharType="end"/>
            </w:r>
          </w:hyperlink>
        </w:p>
        <w:p w14:paraId="4D8F7692"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2" w:history="1">
            <w:r w:rsidR="0089658A" w:rsidRPr="0089658A">
              <w:rPr>
                <w:rStyle w:val="Hipervnculo"/>
                <w:rFonts w:ascii="Times New Roman" w:hAnsi="Times New Roman"/>
                <w:noProof/>
                <w:sz w:val="24"/>
                <w:szCs w:val="24"/>
              </w:rPr>
              <w:t>RESUMEN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viii</w:t>
            </w:r>
            <w:r w:rsidR="0089658A" w:rsidRPr="0089658A">
              <w:rPr>
                <w:rFonts w:ascii="Times New Roman" w:hAnsi="Times New Roman"/>
                <w:noProof/>
                <w:webHidden/>
                <w:sz w:val="24"/>
                <w:szCs w:val="24"/>
              </w:rPr>
              <w:fldChar w:fldCharType="end"/>
            </w:r>
          </w:hyperlink>
        </w:p>
        <w:p w14:paraId="13C48D91"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3" w:history="1">
            <w:r w:rsidR="0089658A" w:rsidRPr="0089658A">
              <w:rPr>
                <w:rStyle w:val="Hipervnculo"/>
                <w:rFonts w:ascii="Times New Roman" w:hAnsi="Times New Roman"/>
                <w:noProof/>
                <w:sz w:val="24"/>
                <w:szCs w:val="24"/>
                <w:lang w:val="en-US"/>
              </w:rPr>
              <w:t>ABSTRACT</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ix</w:t>
            </w:r>
            <w:r w:rsidR="0089658A" w:rsidRPr="0089658A">
              <w:rPr>
                <w:rFonts w:ascii="Times New Roman" w:hAnsi="Times New Roman"/>
                <w:noProof/>
                <w:webHidden/>
                <w:sz w:val="24"/>
                <w:szCs w:val="24"/>
              </w:rPr>
              <w:fldChar w:fldCharType="end"/>
            </w:r>
          </w:hyperlink>
        </w:p>
        <w:p w14:paraId="7677B4EF"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4" w:history="1">
            <w:r w:rsidR="0089658A" w:rsidRPr="0089658A">
              <w:rPr>
                <w:rStyle w:val="Hipervnculo"/>
                <w:rFonts w:ascii="Times New Roman" w:hAnsi="Times New Roman"/>
                <w:noProof/>
                <w:sz w:val="24"/>
                <w:szCs w:val="24"/>
              </w:rPr>
              <w:t>INTRODUCCIÓN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_Toc515528314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w:t>
            </w:r>
            <w:r w:rsidR="0089658A" w:rsidRPr="0089658A">
              <w:rPr>
                <w:rFonts w:ascii="Times New Roman" w:hAnsi="Times New Roman"/>
                <w:noProof/>
                <w:webHidden/>
                <w:sz w:val="24"/>
                <w:szCs w:val="24"/>
              </w:rPr>
              <w:fldChar w:fldCharType="end"/>
            </w:r>
          </w:hyperlink>
        </w:p>
        <w:p w14:paraId="69653D0B"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5" w:history="1">
            <w:r w:rsidR="0089658A" w:rsidRPr="0089658A">
              <w:rPr>
                <w:rStyle w:val="Hipervnculo"/>
                <w:rFonts w:ascii="Times New Roman" w:eastAsia="Times New Roman" w:hAnsi="Times New Roman"/>
                <w:noProof/>
                <w:sz w:val="24"/>
                <w:szCs w:val="24"/>
                <w:lang w:eastAsia="es-ES"/>
              </w:rPr>
              <w:t>CAPÍTULO I</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_Toc515528315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w:t>
            </w:r>
            <w:r w:rsidR="0089658A" w:rsidRPr="0089658A">
              <w:rPr>
                <w:rFonts w:ascii="Times New Roman" w:hAnsi="Times New Roman"/>
                <w:noProof/>
                <w:webHidden/>
                <w:sz w:val="24"/>
                <w:szCs w:val="24"/>
              </w:rPr>
              <w:fldChar w:fldCharType="end"/>
            </w:r>
          </w:hyperlink>
        </w:p>
        <w:p w14:paraId="6BE3B160"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6" w:history="1">
            <w:r w:rsidR="0089658A" w:rsidRPr="0089658A">
              <w:rPr>
                <w:rStyle w:val="Hipervnculo"/>
                <w:rFonts w:ascii="Times New Roman" w:hAnsi="Times New Roman"/>
                <w:noProof/>
                <w:sz w:val="24"/>
                <w:szCs w:val="24"/>
              </w:rPr>
              <w:t>CONTEXTUALIZACIÓN DE LA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w:t>
            </w:r>
            <w:r w:rsidR="0089658A" w:rsidRPr="0089658A">
              <w:rPr>
                <w:rFonts w:ascii="Times New Roman" w:hAnsi="Times New Roman"/>
                <w:noProof/>
                <w:webHidden/>
                <w:sz w:val="24"/>
                <w:szCs w:val="24"/>
              </w:rPr>
              <w:fldChar w:fldCharType="end"/>
            </w:r>
          </w:hyperlink>
        </w:p>
        <w:p w14:paraId="19189CAC"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17" w:history="1">
            <w:r w:rsidR="0089658A" w:rsidRPr="0089658A">
              <w:rPr>
                <w:rStyle w:val="Hipervnculo"/>
                <w:rFonts w:ascii="Times New Roman" w:hAnsi="Times New Roman"/>
                <w:noProof/>
                <w:sz w:val="24"/>
                <w:szCs w:val="24"/>
                <w:lang w:val="es-EC"/>
              </w:rPr>
              <w:t>1.1.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rPr>
              <w:t>Problema de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_Toc515528317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w:t>
            </w:r>
            <w:r w:rsidR="0089658A" w:rsidRPr="0089658A">
              <w:rPr>
                <w:rFonts w:ascii="Times New Roman" w:hAnsi="Times New Roman"/>
                <w:noProof/>
                <w:webHidden/>
                <w:sz w:val="24"/>
                <w:szCs w:val="24"/>
              </w:rPr>
              <w:fldChar w:fldCharType="end"/>
            </w:r>
          </w:hyperlink>
        </w:p>
        <w:p w14:paraId="603F426E"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18" w:history="1">
            <w:r w:rsidR="0089658A" w:rsidRPr="0089658A">
              <w:rPr>
                <w:rStyle w:val="Hipervnculo"/>
              </w:rPr>
              <w:t>1.1.1.</w:t>
            </w:r>
            <w:r w:rsidR="0089658A" w:rsidRPr="0089658A">
              <w:rPr>
                <w:rFonts w:eastAsiaTheme="minorEastAsia"/>
                <w:lang w:val="es-ES" w:eastAsia="es-ES"/>
              </w:rPr>
              <w:tab/>
            </w:r>
            <w:r w:rsidR="0089658A" w:rsidRPr="0089658A">
              <w:rPr>
                <w:rStyle w:val="Hipervnculo"/>
              </w:rPr>
              <w:t>Planteamiento del problema</w:t>
            </w:r>
            <w:r w:rsidR="0089658A" w:rsidRPr="0089658A">
              <w:rPr>
                <w:webHidden/>
              </w:rPr>
              <w:tab/>
            </w:r>
            <w:r w:rsidR="0089658A" w:rsidRPr="0089658A">
              <w:rPr>
                <w:webHidden/>
              </w:rPr>
              <w:fldChar w:fldCharType="begin"/>
            </w:r>
            <w:r w:rsidR="0089658A" w:rsidRPr="0089658A">
              <w:rPr>
                <w:webHidden/>
              </w:rPr>
              <w:instrText xml:space="preserve"> PAGEREF _Toc515528318 \h </w:instrText>
            </w:r>
            <w:r w:rsidR="0089658A" w:rsidRPr="0089658A">
              <w:rPr>
                <w:webHidden/>
              </w:rPr>
            </w:r>
            <w:r w:rsidR="0089658A" w:rsidRPr="0089658A">
              <w:rPr>
                <w:webHidden/>
              </w:rPr>
              <w:fldChar w:fldCharType="separate"/>
            </w:r>
            <w:r w:rsidR="003C00D0">
              <w:rPr>
                <w:webHidden/>
              </w:rPr>
              <w:t>4</w:t>
            </w:r>
            <w:r w:rsidR="0089658A" w:rsidRPr="0089658A">
              <w:rPr>
                <w:webHidden/>
              </w:rPr>
              <w:fldChar w:fldCharType="end"/>
            </w:r>
          </w:hyperlink>
        </w:p>
        <w:p w14:paraId="75E46EE4"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19" w:history="1">
            <w:r w:rsidR="0089658A" w:rsidRPr="0089658A">
              <w:rPr>
                <w:rStyle w:val="Hipervnculo"/>
              </w:rPr>
              <w:t>1.1.2.</w:t>
            </w:r>
            <w:r w:rsidR="0089658A" w:rsidRPr="0089658A">
              <w:rPr>
                <w:rFonts w:eastAsiaTheme="minorEastAsia"/>
                <w:lang w:val="es-ES" w:eastAsia="es-ES"/>
              </w:rPr>
              <w:tab/>
            </w:r>
            <w:r w:rsidR="0089658A" w:rsidRPr="0089658A">
              <w:rPr>
                <w:rStyle w:val="Hipervnculo"/>
              </w:rPr>
              <w:t>F</w:t>
            </w:r>
            <w:r w:rsidR="0089658A" w:rsidRPr="0089658A">
              <w:rPr>
                <w:rStyle w:val="Hipervnculo"/>
                <w:rFonts w:eastAsia="Times New Roman"/>
              </w:rPr>
              <w:t>ormulación del problema</w:t>
            </w:r>
            <w:r w:rsidR="0089658A" w:rsidRPr="0089658A">
              <w:rPr>
                <w:webHidden/>
              </w:rPr>
              <w:tab/>
            </w:r>
            <w:r w:rsidR="0089658A" w:rsidRPr="0089658A">
              <w:rPr>
                <w:webHidden/>
              </w:rPr>
              <w:fldChar w:fldCharType="begin"/>
            </w:r>
            <w:r w:rsidR="0089658A" w:rsidRPr="0089658A">
              <w:rPr>
                <w:webHidden/>
              </w:rPr>
              <w:instrText xml:space="preserve"> PAGEREF _Toc515528319 \h </w:instrText>
            </w:r>
            <w:r w:rsidR="0089658A" w:rsidRPr="0089658A">
              <w:rPr>
                <w:webHidden/>
              </w:rPr>
            </w:r>
            <w:r w:rsidR="0089658A" w:rsidRPr="0089658A">
              <w:rPr>
                <w:webHidden/>
              </w:rPr>
              <w:fldChar w:fldCharType="separate"/>
            </w:r>
            <w:r w:rsidR="003C00D0">
              <w:rPr>
                <w:webHidden/>
              </w:rPr>
              <w:t>4</w:t>
            </w:r>
            <w:r w:rsidR="0089658A" w:rsidRPr="0089658A">
              <w:rPr>
                <w:webHidden/>
              </w:rPr>
              <w:fldChar w:fldCharType="end"/>
            </w:r>
          </w:hyperlink>
        </w:p>
        <w:p w14:paraId="577F2779"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20" w:history="1">
            <w:r w:rsidR="0089658A" w:rsidRPr="0089658A">
              <w:rPr>
                <w:rStyle w:val="Hipervnculo"/>
              </w:rPr>
              <w:t>1.1.3.</w:t>
            </w:r>
            <w:r w:rsidR="0089658A" w:rsidRPr="0089658A">
              <w:rPr>
                <w:rFonts w:eastAsiaTheme="minorEastAsia"/>
                <w:lang w:val="es-ES" w:eastAsia="es-ES"/>
              </w:rPr>
              <w:tab/>
            </w:r>
            <w:r w:rsidR="0089658A" w:rsidRPr="0089658A">
              <w:rPr>
                <w:rStyle w:val="Hipervnculo"/>
              </w:rPr>
              <w:t>Sistematización del problema</w:t>
            </w:r>
            <w:r w:rsidR="0089658A" w:rsidRPr="0089658A">
              <w:rPr>
                <w:webHidden/>
              </w:rPr>
              <w:tab/>
            </w:r>
            <w:r w:rsidR="0089658A" w:rsidRPr="0089658A">
              <w:rPr>
                <w:webHidden/>
              </w:rPr>
              <w:fldChar w:fldCharType="begin"/>
            </w:r>
            <w:r w:rsidR="0089658A" w:rsidRPr="0089658A">
              <w:rPr>
                <w:webHidden/>
              </w:rPr>
              <w:instrText xml:space="preserve"> PAGEREF _Toc515528320 \h </w:instrText>
            </w:r>
            <w:r w:rsidR="0089658A" w:rsidRPr="0089658A">
              <w:rPr>
                <w:webHidden/>
              </w:rPr>
            </w:r>
            <w:r w:rsidR="0089658A" w:rsidRPr="0089658A">
              <w:rPr>
                <w:webHidden/>
              </w:rPr>
              <w:fldChar w:fldCharType="separate"/>
            </w:r>
            <w:r w:rsidR="003C00D0">
              <w:rPr>
                <w:webHidden/>
              </w:rPr>
              <w:t>4</w:t>
            </w:r>
            <w:r w:rsidR="0089658A" w:rsidRPr="0089658A">
              <w:rPr>
                <w:webHidden/>
              </w:rPr>
              <w:fldChar w:fldCharType="end"/>
            </w:r>
          </w:hyperlink>
        </w:p>
        <w:p w14:paraId="441A3688"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21" w:history="1">
            <w:r w:rsidR="0089658A" w:rsidRPr="0089658A">
              <w:rPr>
                <w:rStyle w:val="Hipervnculo"/>
                <w:rFonts w:ascii="Times New Roman" w:hAnsi="Times New Roman"/>
                <w:noProof/>
                <w:sz w:val="24"/>
                <w:szCs w:val="24"/>
                <w:lang w:val="es-EC"/>
              </w:rPr>
              <w:t>1.2.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rPr>
              <w:t>Objetivos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_Toc515528321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5</w:t>
            </w:r>
            <w:r w:rsidR="0089658A" w:rsidRPr="0089658A">
              <w:rPr>
                <w:rFonts w:ascii="Times New Roman" w:hAnsi="Times New Roman"/>
                <w:noProof/>
                <w:webHidden/>
                <w:sz w:val="24"/>
                <w:szCs w:val="24"/>
              </w:rPr>
              <w:fldChar w:fldCharType="end"/>
            </w:r>
          </w:hyperlink>
        </w:p>
        <w:p w14:paraId="3CAAD6A0"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22" w:history="1">
            <w:r w:rsidR="0089658A" w:rsidRPr="0089658A">
              <w:rPr>
                <w:rStyle w:val="Hipervnculo"/>
              </w:rPr>
              <w:t>1.2.1.</w:t>
            </w:r>
            <w:r w:rsidR="0089658A" w:rsidRPr="0089658A">
              <w:rPr>
                <w:rFonts w:eastAsiaTheme="minorEastAsia"/>
                <w:lang w:val="es-ES" w:eastAsia="es-ES"/>
              </w:rPr>
              <w:tab/>
            </w:r>
            <w:r w:rsidR="0089658A" w:rsidRPr="0089658A">
              <w:rPr>
                <w:rStyle w:val="Hipervnculo"/>
              </w:rPr>
              <w:t>Objetivo General</w:t>
            </w:r>
            <w:r w:rsidR="0089658A" w:rsidRPr="0089658A">
              <w:rPr>
                <w:webHidden/>
              </w:rPr>
              <w:tab/>
            </w:r>
            <w:r w:rsidR="0089658A" w:rsidRPr="0089658A">
              <w:rPr>
                <w:webHidden/>
              </w:rPr>
              <w:fldChar w:fldCharType="begin"/>
            </w:r>
            <w:r w:rsidR="0089658A" w:rsidRPr="0089658A">
              <w:rPr>
                <w:webHidden/>
              </w:rPr>
              <w:instrText xml:space="preserve"> PAGEREF _Toc515528322 \h </w:instrText>
            </w:r>
            <w:r w:rsidR="0089658A" w:rsidRPr="0089658A">
              <w:rPr>
                <w:webHidden/>
              </w:rPr>
            </w:r>
            <w:r w:rsidR="0089658A" w:rsidRPr="0089658A">
              <w:rPr>
                <w:webHidden/>
              </w:rPr>
              <w:fldChar w:fldCharType="separate"/>
            </w:r>
            <w:r w:rsidR="003C00D0">
              <w:rPr>
                <w:webHidden/>
              </w:rPr>
              <w:t>5</w:t>
            </w:r>
            <w:r w:rsidR="0089658A" w:rsidRPr="0089658A">
              <w:rPr>
                <w:webHidden/>
              </w:rPr>
              <w:fldChar w:fldCharType="end"/>
            </w:r>
          </w:hyperlink>
        </w:p>
        <w:p w14:paraId="00F87C17"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23" w:history="1">
            <w:r w:rsidR="0089658A" w:rsidRPr="0089658A">
              <w:rPr>
                <w:rStyle w:val="Hipervnculo"/>
              </w:rPr>
              <w:t>1.2.2.</w:t>
            </w:r>
            <w:r w:rsidR="0089658A" w:rsidRPr="0089658A">
              <w:rPr>
                <w:rFonts w:eastAsiaTheme="minorEastAsia"/>
                <w:lang w:val="es-ES" w:eastAsia="es-ES"/>
              </w:rPr>
              <w:tab/>
            </w:r>
            <w:r w:rsidR="0089658A" w:rsidRPr="0089658A">
              <w:rPr>
                <w:rStyle w:val="Hipervnculo"/>
              </w:rPr>
              <w:t>Objetivos Específicos</w:t>
            </w:r>
            <w:r w:rsidR="0089658A" w:rsidRPr="0089658A">
              <w:rPr>
                <w:webHidden/>
              </w:rPr>
              <w:tab/>
            </w:r>
            <w:r w:rsidR="0089658A" w:rsidRPr="0089658A">
              <w:rPr>
                <w:webHidden/>
              </w:rPr>
              <w:fldChar w:fldCharType="begin"/>
            </w:r>
            <w:r w:rsidR="0089658A" w:rsidRPr="0089658A">
              <w:rPr>
                <w:webHidden/>
              </w:rPr>
              <w:instrText xml:space="preserve"> PAGEREF _Toc515528323 \h </w:instrText>
            </w:r>
            <w:r w:rsidR="0089658A" w:rsidRPr="0089658A">
              <w:rPr>
                <w:webHidden/>
              </w:rPr>
            </w:r>
            <w:r w:rsidR="0089658A" w:rsidRPr="0089658A">
              <w:rPr>
                <w:webHidden/>
              </w:rPr>
              <w:fldChar w:fldCharType="separate"/>
            </w:r>
            <w:r w:rsidR="003C00D0">
              <w:rPr>
                <w:webHidden/>
              </w:rPr>
              <w:t>5</w:t>
            </w:r>
            <w:r w:rsidR="0089658A" w:rsidRPr="0089658A">
              <w:rPr>
                <w:webHidden/>
              </w:rPr>
              <w:fldChar w:fldCharType="end"/>
            </w:r>
          </w:hyperlink>
        </w:p>
        <w:p w14:paraId="57BD282A"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24" w:history="1">
            <w:r w:rsidR="0089658A" w:rsidRPr="0089658A">
              <w:rPr>
                <w:rStyle w:val="Hipervnculo"/>
                <w:rFonts w:ascii="Times New Roman" w:hAnsi="Times New Roman"/>
                <w:noProof/>
                <w:sz w:val="24"/>
                <w:szCs w:val="24"/>
                <w:lang w:val="es-EC"/>
              </w:rPr>
              <w:t>1.3.</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rPr>
              <w:t>Justificación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_Toc515528324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5</w:t>
            </w:r>
            <w:r w:rsidR="0089658A" w:rsidRPr="0089658A">
              <w:rPr>
                <w:rFonts w:ascii="Times New Roman" w:hAnsi="Times New Roman"/>
                <w:noProof/>
                <w:webHidden/>
                <w:sz w:val="24"/>
                <w:szCs w:val="24"/>
              </w:rPr>
              <w:fldChar w:fldCharType="end"/>
            </w:r>
          </w:hyperlink>
        </w:p>
        <w:p w14:paraId="0EBABABD"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25" w:history="1">
            <w:r w:rsidR="0089658A" w:rsidRPr="0089658A">
              <w:rPr>
                <w:rStyle w:val="Hipervnculo"/>
                <w:rFonts w:ascii="Times New Roman" w:eastAsia="Times New Roman" w:hAnsi="Times New Roman"/>
                <w:noProof/>
                <w:sz w:val="24"/>
                <w:szCs w:val="24"/>
              </w:rPr>
              <w:t>CAPÍTULO II</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_Toc515528325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7</w:t>
            </w:r>
            <w:r w:rsidR="0089658A" w:rsidRPr="0089658A">
              <w:rPr>
                <w:rFonts w:ascii="Times New Roman" w:hAnsi="Times New Roman"/>
                <w:noProof/>
                <w:webHidden/>
                <w:sz w:val="24"/>
                <w:szCs w:val="24"/>
              </w:rPr>
              <w:fldChar w:fldCharType="end"/>
            </w:r>
          </w:hyperlink>
        </w:p>
        <w:p w14:paraId="2C9A9DAF"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26" w:history="1">
            <w:r w:rsidR="0089658A" w:rsidRPr="0089658A">
              <w:rPr>
                <w:rStyle w:val="Hipervnculo"/>
                <w:rFonts w:ascii="Times New Roman" w:eastAsia="Times New Roman" w:hAnsi="Times New Roman"/>
                <w:noProof/>
                <w:sz w:val="24"/>
                <w:szCs w:val="24"/>
              </w:rPr>
              <w:t>FUNDAMENTACIÓN TEÓRICA DE LA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_Toc515528326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7</w:t>
            </w:r>
            <w:r w:rsidR="0089658A" w:rsidRPr="0089658A">
              <w:rPr>
                <w:rFonts w:ascii="Times New Roman" w:hAnsi="Times New Roman"/>
                <w:noProof/>
                <w:webHidden/>
                <w:sz w:val="24"/>
                <w:szCs w:val="24"/>
              </w:rPr>
              <w:fldChar w:fldCharType="end"/>
            </w:r>
          </w:hyperlink>
        </w:p>
        <w:p w14:paraId="429FFED1"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27" w:history="1">
            <w:r w:rsidR="0089658A" w:rsidRPr="0089658A">
              <w:rPr>
                <w:rStyle w:val="Hipervnculo"/>
                <w:rFonts w:ascii="Times New Roman" w:hAnsi="Times New Roman"/>
                <w:noProof/>
                <w:sz w:val="24"/>
                <w:szCs w:val="24"/>
                <w:lang w:val="es-EC" w:eastAsia="es-EC"/>
              </w:rPr>
              <w:t>2.1.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Marco conceptual</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_Toc515528327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8</w:t>
            </w:r>
            <w:r w:rsidR="0089658A" w:rsidRPr="0089658A">
              <w:rPr>
                <w:rFonts w:ascii="Times New Roman" w:hAnsi="Times New Roman"/>
                <w:noProof/>
                <w:webHidden/>
                <w:sz w:val="24"/>
                <w:szCs w:val="24"/>
              </w:rPr>
              <w:fldChar w:fldCharType="end"/>
            </w:r>
          </w:hyperlink>
        </w:p>
        <w:p w14:paraId="0EFF7344"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28" w:history="1">
            <w:r w:rsidR="0089658A" w:rsidRPr="0089658A">
              <w:rPr>
                <w:rStyle w:val="Hipervnculo"/>
              </w:rPr>
              <w:t>2.1.1.</w:t>
            </w:r>
            <w:r w:rsidR="0089658A" w:rsidRPr="0089658A">
              <w:rPr>
                <w:rFonts w:eastAsiaTheme="minorEastAsia"/>
                <w:lang w:val="es-ES" w:eastAsia="es-ES"/>
              </w:rPr>
              <w:tab/>
            </w:r>
            <w:r w:rsidR="0089658A" w:rsidRPr="0089658A">
              <w:rPr>
                <w:rStyle w:val="Hipervnculo"/>
              </w:rPr>
              <w:t>Acuicultura</w:t>
            </w:r>
            <w:r w:rsidR="0089658A" w:rsidRPr="0089658A">
              <w:rPr>
                <w:webHidden/>
              </w:rPr>
              <w:tab/>
            </w:r>
            <w:r w:rsidR="0089658A" w:rsidRPr="0089658A">
              <w:rPr>
                <w:webHidden/>
              </w:rPr>
              <w:fldChar w:fldCharType="begin"/>
            </w:r>
            <w:r w:rsidR="0089658A" w:rsidRPr="0089658A">
              <w:rPr>
                <w:webHidden/>
              </w:rPr>
              <w:instrText xml:space="preserve"> PAGEREF _Toc515528328 \h </w:instrText>
            </w:r>
            <w:r w:rsidR="0089658A" w:rsidRPr="0089658A">
              <w:rPr>
                <w:webHidden/>
              </w:rPr>
            </w:r>
            <w:r w:rsidR="0089658A" w:rsidRPr="0089658A">
              <w:rPr>
                <w:webHidden/>
              </w:rPr>
              <w:fldChar w:fldCharType="separate"/>
            </w:r>
            <w:r w:rsidR="003C00D0">
              <w:rPr>
                <w:webHidden/>
              </w:rPr>
              <w:t>8</w:t>
            </w:r>
            <w:r w:rsidR="0089658A" w:rsidRPr="0089658A">
              <w:rPr>
                <w:webHidden/>
              </w:rPr>
              <w:fldChar w:fldCharType="end"/>
            </w:r>
          </w:hyperlink>
        </w:p>
        <w:p w14:paraId="78F5BB49"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29" w:history="1">
            <w:r w:rsidR="0089658A" w:rsidRPr="0089658A">
              <w:rPr>
                <w:rStyle w:val="Hipervnculo"/>
              </w:rPr>
              <w:t>2.1.2.</w:t>
            </w:r>
            <w:r w:rsidR="0089658A" w:rsidRPr="0089658A">
              <w:rPr>
                <w:rFonts w:eastAsiaTheme="minorEastAsia"/>
                <w:lang w:val="es-ES" w:eastAsia="es-ES"/>
              </w:rPr>
              <w:tab/>
            </w:r>
            <w:r w:rsidR="0089658A" w:rsidRPr="0089658A">
              <w:rPr>
                <w:rStyle w:val="Hipervnculo"/>
              </w:rPr>
              <w:t>Alimentos para peces</w:t>
            </w:r>
            <w:r w:rsidR="0089658A" w:rsidRPr="0089658A">
              <w:rPr>
                <w:webHidden/>
              </w:rPr>
              <w:tab/>
            </w:r>
            <w:r w:rsidR="0089658A" w:rsidRPr="0089658A">
              <w:rPr>
                <w:webHidden/>
              </w:rPr>
              <w:fldChar w:fldCharType="begin"/>
            </w:r>
            <w:r w:rsidR="0089658A" w:rsidRPr="0089658A">
              <w:rPr>
                <w:webHidden/>
              </w:rPr>
              <w:instrText xml:space="preserve"> PAGEREF _Toc515528329 \h </w:instrText>
            </w:r>
            <w:r w:rsidR="0089658A" w:rsidRPr="0089658A">
              <w:rPr>
                <w:webHidden/>
              </w:rPr>
            </w:r>
            <w:r w:rsidR="0089658A" w:rsidRPr="0089658A">
              <w:rPr>
                <w:webHidden/>
              </w:rPr>
              <w:fldChar w:fldCharType="separate"/>
            </w:r>
            <w:r w:rsidR="003C00D0">
              <w:rPr>
                <w:webHidden/>
              </w:rPr>
              <w:t>8</w:t>
            </w:r>
            <w:r w:rsidR="0089658A" w:rsidRPr="0089658A">
              <w:rPr>
                <w:webHidden/>
              </w:rPr>
              <w:fldChar w:fldCharType="end"/>
            </w:r>
          </w:hyperlink>
        </w:p>
        <w:p w14:paraId="061ED995"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0" w:history="1">
            <w:r w:rsidR="0089658A" w:rsidRPr="0089658A">
              <w:rPr>
                <w:rStyle w:val="Hipervnculo"/>
                <w:rFonts w:ascii="Times New Roman" w:hAnsi="Times New Roman"/>
                <w:noProof/>
                <w:sz w:val="24"/>
                <w:szCs w:val="24"/>
                <w:lang w:val="es-EC" w:eastAsia="es-EC"/>
              </w:rPr>
              <w:t>2.1.2.1.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eastAsia="Times New Roman" w:hAnsi="Times New Roman"/>
                <w:noProof/>
                <w:sz w:val="24"/>
                <w:szCs w:val="24"/>
                <w:lang w:val="es-MX" w:eastAsia="es-MX"/>
              </w:rPr>
              <w:t>Alimentos naturales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8</w:t>
            </w:r>
            <w:r w:rsidR="0089658A" w:rsidRPr="0089658A">
              <w:rPr>
                <w:rFonts w:ascii="Times New Roman" w:hAnsi="Times New Roman"/>
                <w:noProof/>
                <w:webHidden/>
                <w:sz w:val="24"/>
                <w:szCs w:val="24"/>
              </w:rPr>
              <w:fldChar w:fldCharType="end"/>
            </w:r>
          </w:hyperlink>
        </w:p>
        <w:p w14:paraId="688DD88E"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1" w:history="1">
            <w:r w:rsidR="0089658A" w:rsidRPr="0089658A">
              <w:rPr>
                <w:rStyle w:val="Hipervnculo"/>
                <w:rFonts w:ascii="Times New Roman" w:hAnsi="Times New Roman"/>
                <w:noProof/>
                <w:sz w:val="24"/>
                <w:szCs w:val="24"/>
                <w:lang w:val="es-EC" w:eastAsia="es-EC"/>
              </w:rPr>
              <w:t>2.1.2.2.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eastAsia="Times New Roman" w:hAnsi="Times New Roman"/>
                <w:noProof/>
                <w:sz w:val="24"/>
                <w:szCs w:val="24"/>
                <w:lang w:val="es-MX" w:eastAsia="es-MX"/>
              </w:rPr>
              <w:t>Alimentos complementarios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_Toc515528331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9</w:t>
            </w:r>
            <w:r w:rsidR="0089658A" w:rsidRPr="0089658A">
              <w:rPr>
                <w:rFonts w:ascii="Times New Roman" w:hAnsi="Times New Roman"/>
                <w:noProof/>
                <w:webHidden/>
                <w:sz w:val="24"/>
                <w:szCs w:val="24"/>
              </w:rPr>
              <w:fldChar w:fldCharType="end"/>
            </w:r>
          </w:hyperlink>
        </w:p>
        <w:p w14:paraId="24B9BEF7"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2" w:history="1">
            <w:r w:rsidR="0089658A" w:rsidRPr="0089658A">
              <w:rPr>
                <w:rStyle w:val="Hipervnculo"/>
                <w:rFonts w:ascii="Times New Roman" w:hAnsi="Times New Roman"/>
                <w:noProof/>
                <w:sz w:val="24"/>
                <w:szCs w:val="24"/>
                <w:lang w:val="es-EC" w:eastAsia="es-EC"/>
              </w:rPr>
              <w:t>2.1.2.3.</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Alimentos complementos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9</w:t>
            </w:r>
            <w:r w:rsidR="0089658A" w:rsidRPr="0089658A">
              <w:rPr>
                <w:rFonts w:ascii="Times New Roman" w:hAnsi="Times New Roman"/>
                <w:noProof/>
                <w:webHidden/>
                <w:sz w:val="24"/>
                <w:szCs w:val="24"/>
              </w:rPr>
              <w:fldChar w:fldCharType="end"/>
            </w:r>
          </w:hyperlink>
        </w:p>
        <w:p w14:paraId="04DFDB7B"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3" w:history="1">
            <w:r w:rsidR="0089658A" w:rsidRPr="0089658A">
              <w:rPr>
                <w:rStyle w:val="Hipervnculo"/>
                <w:rFonts w:ascii="Times New Roman" w:hAnsi="Times New Roman"/>
                <w:noProof/>
                <w:sz w:val="24"/>
                <w:szCs w:val="24"/>
                <w:lang w:val="es-EC" w:eastAsia="es-EC"/>
              </w:rPr>
              <w:t>2.2.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Marco referencial</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9</w:t>
            </w:r>
            <w:r w:rsidR="0089658A" w:rsidRPr="0089658A">
              <w:rPr>
                <w:rFonts w:ascii="Times New Roman" w:hAnsi="Times New Roman"/>
                <w:noProof/>
                <w:webHidden/>
                <w:sz w:val="24"/>
                <w:szCs w:val="24"/>
              </w:rPr>
              <w:fldChar w:fldCharType="end"/>
            </w:r>
          </w:hyperlink>
        </w:p>
        <w:p w14:paraId="1AF3B7AE"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34" w:history="1">
            <w:r w:rsidR="0089658A" w:rsidRPr="0089658A">
              <w:rPr>
                <w:rStyle w:val="Hipervnculo"/>
              </w:rPr>
              <w:t>2.2.1.</w:t>
            </w:r>
            <w:r w:rsidR="0089658A" w:rsidRPr="0089658A">
              <w:rPr>
                <w:rFonts w:eastAsiaTheme="minorEastAsia"/>
                <w:lang w:val="es-ES" w:eastAsia="es-ES"/>
              </w:rPr>
              <w:tab/>
            </w:r>
            <w:r w:rsidR="0089658A" w:rsidRPr="0089658A">
              <w:rPr>
                <w:rStyle w:val="Hipervnculo"/>
              </w:rPr>
              <w:t>Vieja azul</w:t>
            </w:r>
            <w:r w:rsidR="0089658A" w:rsidRPr="0089658A">
              <w:rPr>
                <w:webHidden/>
              </w:rPr>
              <w:tab/>
            </w:r>
            <w:r w:rsidR="0089658A" w:rsidRPr="0089658A">
              <w:rPr>
                <w:webHidden/>
              </w:rPr>
              <w:fldChar w:fldCharType="begin"/>
            </w:r>
            <w:r w:rsidR="0089658A" w:rsidRPr="0089658A">
              <w:rPr>
                <w:webHidden/>
              </w:rPr>
              <w:instrText xml:space="preserve"> PAGEREF _Toc515528334 \h </w:instrText>
            </w:r>
            <w:r w:rsidR="0089658A" w:rsidRPr="0089658A">
              <w:rPr>
                <w:webHidden/>
              </w:rPr>
            </w:r>
            <w:r w:rsidR="0089658A" w:rsidRPr="0089658A">
              <w:rPr>
                <w:webHidden/>
              </w:rPr>
              <w:fldChar w:fldCharType="separate"/>
            </w:r>
            <w:r w:rsidR="003C00D0">
              <w:rPr>
                <w:webHidden/>
              </w:rPr>
              <w:t>9</w:t>
            </w:r>
            <w:r w:rsidR="0089658A" w:rsidRPr="0089658A">
              <w:rPr>
                <w:webHidden/>
              </w:rPr>
              <w:fldChar w:fldCharType="end"/>
            </w:r>
          </w:hyperlink>
        </w:p>
        <w:p w14:paraId="12DA5851"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35" w:history="1">
            <w:r w:rsidR="0089658A" w:rsidRPr="0089658A">
              <w:rPr>
                <w:rStyle w:val="Hipervnculo"/>
              </w:rPr>
              <w:t>2.2.2.</w:t>
            </w:r>
            <w:r w:rsidR="0089658A" w:rsidRPr="0089658A">
              <w:rPr>
                <w:rFonts w:eastAsiaTheme="minorEastAsia"/>
                <w:lang w:val="es-ES" w:eastAsia="es-ES"/>
              </w:rPr>
              <w:tab/>
            </w:r>
            <w:r w:rsidR="0089658A" w:rsidRPr="0089658A">
              <w:rPr>
                <w:rStyle w:val="Hipervnculo"/>
                <w:rFonts w:eastAsia="Times New Roman"/>
                <w:lang w:val="es-MX" w:eastAsia="es-MX"/>
              </w:rPr>
              <w:t>Principales variables físicas y químicas del agua</w:t>
            </w:r>
            <w:r w:rsidR="0089658A" w:rsidRPr="0089658A">
              <w:rPr>
                <w:webHidden/>
              </w:rPr>
              <w:tab/>
            </w:r>
            <w:r w:rsidR="0089658A" w:rsidRPr="0089658A">
              <w:rPr>
                <w:webHidden/>
              </w:rPr>
              <w:fldChar w:fldCharType="begin"/>
            </w:r>
            <w:r w:rsidR="0089658A" w:rsidRPr="0089658A">
              <w:rPr>
                <w:webHidden/>
              </w:rPr>
              <w:instrText xml:space="preserve"> PAGEREF _Toc515528335 \h </w:instrText>
            </w:r>
            <w:r w:rsidR="0089658A" w:rsidRPr="0089658A">
              <w:rPr>
                <w:webHidden/>
              </w:rPr>
            </w:r>
            <w:r w:rsidR="0089658A" w:rsidRPr="0089658A">
              <w:rPr>
                <w:webHidden/>
              </w:rPr>
              <w:fldChar w:fldCharType="separate"/>
            </w:r>
            <w:r w:rsidR="003C00D0">
              <w:rPr>
                <w:webHidden/>
              </w:rPr>
              <w:t>10</w:t>
            </w:r>
            <w:r w:rsidR="0089658A" w:rsidRPr="0089658A">
              <w:rPr>
                <w:webHidden/>
              </w:rPr>
              <w:fldChar w:fldCharType="end"/>
            </w:r>
          </w:hyperlink>
        </w:p>
        <w:p w14:paraId="5D7AE78D"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6" w:history="1">
            <w:r w:rsidR="0089658A" w:rsidRPr="0089658A">
              <w:rPr>
                <w:rStyle w:val="Hipervnculo"/>
                <w:rFonts w:ascii="Times New Roman" w:hAnsi="Times New Roman"/>
                <w:noProof/>
                <w:sz w:val="24"/>
                <w:szCs w:val="24"/>
                <w:lang w:val="es-EC" w:eastAsia="es-EC"/>
              </w:rPr>
              <w:t>2.2.2.1.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Variables físicas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10</w:t>
            </w:r>
            <w:r w:rsidR="0089658A" w:rsidRPr="0089658A">
              <w:rPr>
                <w:rFonts w:ascii="Times New Roman" w:hAnsi="Times New Roman"/>
                <w:noProof/>
                <w:webHidden/>
                <w:sz w:val="24"/>
                <w:szCs w:val="24"/>
              </w:rPr>
              <w:fldChar w:fldCharType="end"/>
            </w:r>
          </w:hyperlink>
        </w:p>
        <w:p w14:paraId="4F11FB0A"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37" w:history="1">
            <w:r w:rsidR="0089658A" w:rsidRPr="0089658A">
              <w:rPr>
                <w:rStyle w:val="Hipervnculo"/>
                <w:rFonts w:ascii="Times New Roman" w:hAnsi="Times New Roman"/>
                <w:noProof/>
                <w:sz w:val="24"/>
                <w:szCs w:val="24"/>
                <w:lang w:val="es-EC" w:eastAsia="es-EC"/>
              </w:rPr>
              <w:t>2.2.2.2.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Variables químicas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_Toc515528337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12</w:t>
            </w:r>
            <w:r w:rsidR="0089658A" w:rsidRPr="0089658A">
              <w:rPr>
                <w:rFonts w:ascii="Times New Roman" w:hAnsi="Times New Roman"/>
                <w:noProof/>
                <w:webHidden/>
                <w:sz w:val="24"/>
                <w:szCs w:val="24"/>
              </w:rPr>
              <w:fldChar w:fldCharType="end"/>
            </w:r>
          </w:hyperlink>
        </w:p>
        <w:p w14:paraId="7FD8A145"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38" w:history="1">
            <w:r w:rsidR="0089658A" w:rsidRPr="0089658A">
              <w:rPr>
                <w:rStyle w:val="Hipervnculo"/>
              </w:rPr>
              <w:t>2.2.3.</w:t>
            </w:r>
            <w:r w:rsidR="0089658A" w:rsidRPr="0089658A">
              <w:rPr>
                <w:rFonts w:eastAsiaTheme="minorEastAsia"/>
                <w:lang w:val="es-ES" w:eastAsia="es-ES"/>
              </w:rPr>
              <w:tab/>
            </w:r>
            <w:r w:rsidR="0089658A" w:rsidRPr="0089658A">
              <w:rPr>
                <w:rStyle w:val="Hipervnculo"/>
              </w:rPr>
              <w:t>Cultivo de ciclidos</w:t>
            </w:r>
            <w:r w:rsidR="0089658A" w:rsidRPr="0089658A">
              <w:rPr>
                <w:webHidden/>
              </w:rPr>
              <w:tab/>
            </w:r>
            <w:r w:rsidR="0089658A" w:rsidRPr="0089658A">
              <w:rPr>
                <w:webHidden/>
              </w:rPr>
              <w:fldChar w:fldCharType="begin"/>
            </w:r>
            <w:r w:rsidR="0089658A" w:rsidRPr="0089658A">
              <w:rPr>
                <w:webHidden/>
              </w:rPr>
              <w:instrText xml:space="preserve"> PAGEREF _Toc515528338 \h </w:instrText>
            </w:r>
            <w:r w:rsidR="0089658A" w:rsidRPr="0089658A">
              <w:rPr>
                <w:webHidden/>
              </w:rPr>
            </w:r>
            <w:r w:rsidR="0089658A" w:rsidRPr="0089658A">
              <w:rPr>
                <w:webHidden/>
              </w:rPr>
              <w:fldChar w:fldCharType="separate"/>
            </w:r>
            <w:r w:rsidR="003C00D0">
              <w:rPr>
                <w:webHidden/>
              </w:rPr>
              <w:t>15</w:t>
            </w:r>
            <w:r w:rsidR="0089658A" w:rsidRPr="0089658A">
              <w:rPr>
                <w:webHidden/>
              </w:rPr>
              <w:fldChar w:fldCharType="end"/>
            </w:r>
          </w:hyperlink>
        </w:p>
        <w:p w14:paraId="34AFD0D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39" w:history="1">
            <w:r w:rsidR="0089658A" w:rsidRPr="0089658A">
              <w:rPr>
                <w:rStyle w:val="Hipervnculo"/>
              </w:rPr>
              <w:t>2.2.4.</w:t>
            </w:r>
            <w:r w:rsidR="0089658A" w:rsidRPr="0089658A">
              <w:rPr>
                <w:rFonts w:eastAsiaTheme="minorEastAsia"/>
                <w:lang w:val="es-ES" w:eastAsia="es-ES"/>
              </w:rPr>
              <w:tab/>
            </w:r>
            <w:r w:rsidR="0089658A" w:rsidRPr="0089658A">
              <w:rPr>
                <w:rStyle w:val="Hipervnculo"/>
              </w:rPr>
              <w:t>Distribución de la vieja azul</w:t>
            </w:r>
            <w:r w:rsidR="0089658A" w:rsidRPr="0089658A">
              <w:rPr>
                <w:webHidden/>
              </w:rPr>
              <w:tab/>
            </w:r>
            <w:r w:rsidR="0089658A" w:rsidRPr="0089658A">
              <w:rPr>
                <w:webHidden/>
              </w:rPr>
              <w:fldChar w:fldCharType="begin"/>
            </w:r>
            <w:r w:rsidR="0089658A" w:rsidRPr="0089658A">
              <w:rPr>
                <w:webHidden/>
              </w:rPr>
              <w:instrText xml:space="preserve"> PAGEREF _Toc515528339 \h </w:instrText>
            </w:r>
            <w:r w:rsidR="0089658A" w:rsidRPr="0089658A">
              <w:rPr>
                <w:webHidden/>
              </w:rPr>
            </w:r>
            <w:r w:rsidR="0089658A" w:rsidRPr="0089658A">
              <w:rPr>
                <w:webHidden/>
              </w:rPr>
              <w:fldChar w:fldCharType="separate"/>
            </w:r>
            <w:r w:rsidR="003C00D0">
              <w:rPr>
                <w:webHidden/>
              </w:rPr>
              <w:t>16</w:t>
            </w:r>
            <w:r w:rsidR="0089658A" w:rsidRPr="0089658A">
              <w:rPr>
                <w:webHidden/>
              </w:rPr>
              <w:fldChar w:fldCharType="end"/>
            </w:r>
          </w:hyperlink>
        </w:p>
        <w:p w14:paraId="57EAF2C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0" w:history="1">
            <w:r w:rsidR="0089658A" w:rsidRPr="0089658A">
              <w:rPr>
                <w:rStyle w:val="Hipervnculo"/>
              </w:rPr>
              <w:t>2.2.4.1.</w:t>
            </w:r>
            <w:r w:rsidR="0089658A" w:rsidRPr="0089658A">
              <w:rPr>
                <w:rFonts w:eastAsiaTheme="minorEastAsia"/>
                <w:lang w:val="es-ES" w:eastAsia="es-ES"/>
              </w:rPr>
              <w:tab/>
            </w:r>
            <w:r w:rsidR="0089658A" w:rsidRPr="0089658A">
              <w:rPr>
                <w:rStyle w:val="Hipervnculo"/>
              </w:rPr>
              <w:t>Características</w:t>
            </w:r>
            <w:r w:rsidR="0089658A" w:rsidRPr="0089658A">
              <w:rPr>
                <w:webHidden/>
              </w:rPr>
              <w:tab/>
            </w:r>
            <w:r w:rsidR="0089658A" w:rsidRPr="0089658A">
              <w:rPr>
                <w:webHidden/>
              </w:rPr>
              <w:fldChar w:fldCharType="begin"/>
            </w:r>
            <w:r w:rsidR="0089658A" w:rsidRPr="0089658A">
              <w:rPr>
                <w:webHidden/>
              </w:rPr>
              <w:instrText xml:space="preserve"> PAGEREF _Toc515528340 \h </w:instrText>
            </w:r>
            <w:r w:rsidR="0089658A" w:rsidRPr="0089658A">
              <w:rPr>
                <w:webHidden/>
              </w:rPr>
            </w:r>
            <w:r w:rsidR="0089658A" w:rsidRPr="0089658A">
              <w:rPr>
                <w:webHidden/>
              </w:rPr>
              <w:fldChar w:fldCharType="separate"/>
            </w:r>
            <w:r w:rsidR="003C00D0">
              <w:rPr>
                <w:webHidden/>
              </w:rPr>
              <w:t>17</w:t>
            </w:r>
            <w:r w:rsidR="0089658A" w:rsidRPr="0089658A">
              <w:rPr>
                <w:webHidden/>
              </w:rPr>
              <w:fldChar w:fldCharType="end"/>
            </w:r>
          </w:hyperlink>
        </w:p>
        <w:p w14:paraId="6B7000F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1" w:history="1">
            <w:r w:rsidR="0089658A" w:rsidRPr="0089658A">
              <w:rPr>
                <w:rStyle w:val="Hipervnculo"/>
              </w:rPr>
              <w:t>2.2.5.</w:t>
            </w:r>
            <w:r w:rsidR="0089658A" w:rsidRPr="0089658A">
              <w:rPr>
                <w:rFonts w:eastAsiaTheme="minorEastAsia"/>
                <w:lang w:val="es-ES" w:eastAsia="es-ES"/>
              </w:rPr>
              <w:tab/>
            </w:r>
            <w:r w:rsidR="0089658A" w:rsidRPr="0089658A">
              <w:rPr>
                <w:rStyle w:val="Hipervnculo"/>
              </w:rPr>
              <w:t>Alevines</w:t>
            </w:r>
            <w:r w:rsidR="0089658A" w:rsidRPr="0089658A">
              <w:rPr>
                <w:webHidden/>
              </w:rPr>
              <w:tab/>
            </w:r>
            <w:r w:rsidR="0089658A" w:rsidRPr="0089658A">
              <w:rPr>
                <w:webHidden/>
              </w:rPr>
              <w:fldChar w:fldCharType="begin"/>
            </w:r>
            <w:r w:rsidR="0089658A" w:rsidRPr="0089658A">
              <w:rPr>
                <w:webHidden/>
              </w:rPr>
              <w:instrText xml:space="preserve"> PAGEREF _Toc515528341 \h </w:instrText>
            </w:r>
            <w:r w:rsidR="0089658A" w:rsidRPr="0089658A">
              <w:rPr>
                <w:webHidden/>
              </w:rPr>
            </w:r>
            <w:r w:rsidR="0089658A" w:rsidRPr="0089658A">
              <w:rPr>
                <w:webHidden/>
              </w:rPr>
              <w:fldChar w:fldCharType="separate"/>
            </w:r>
            <w:r w:rsidR="003C00D0">
              <w:rPr>
                <w:webHidden/>
              </w:rPr>
              <w:t>17</w:t>
            </w:r>
            <w:r w:rsidR="0089658A" w:rsidRPr="0089658A">
              <w:rPr>
                <w:webHidden/>
              </w:rPr>
              <w:fldChar w:fldCharType="end"/>
            </w:r>
          </w:hyperlink>
        </w:p>
        <w:p w14:paraId="42E14983"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42" w:history="1">
            <w:r w:rsidR="0089658A" w:rsidRPr="0089658A">
              <w:rPr>
                <w:rStyle w:val="Hipervnculo"/>
                <w:rFonts w:ascii="Times New Roman" w:hAnsi="Times New Roman"/>
                <w:noProof/>
                <w:sz w:val="24"/>
                <w:szCs w:val="24"/>
              </w:rPr>
              <w:t>CAPÍTULO III</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_Toc515528342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18</w:t>
            </w:r>
            <w:r w:rsidR="0089658A" w:rsidRPr="0089658A">
              <w:rPr>
                <w:rFonts w:ascii="Times New Roman" w:hAnsi="Times New Roman"/>
                <w:noProof/>
                <w:webHidden/>
                <w:sz w:val="24"/>
                <w:szCs w:val="24"/>
              </w:rPr>
              <w:fldChar w:fldCharType="end"/>
            </w:r>
          </w:hyperlink>
        </w:p>
        <w:p w14:paraId="57CDFB55"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43" w:history="1">
            <w:r w:rsidR="0089658A" w:rsidRPr="0089658A">
              <w:rPr>
                <w:rStyle w:val="Hipervnculo"/>
                <w:rFonts w:ascii="Times New Roman" w:hAnsi="Times New Roman"/>
                <w:noProof/>
                <w:sz w:val="24"/>
                <w:szCs w:val="24"/>
              </w:rPr>
              <w:t>METODOLOGÍA DE LA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_Toc515528343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18</w:t>
            </w:r>
            <w:r w:rsidR="0089658A" w:rsidRPr="0089658A">
              <w:rPr>
                <w:rFonts w:ascii="Times New Roman" w:hAnsi="Times New Roman"/>
                <w:noProof/>
                <w:webHidden/>
                <w:sz w:val="24"/>
                <w:szCs w:val="24"/>
              </w:rPr>
              <w:fldChar w:fldCharType="end"/>
            </w:r>
          </w:hyperlink>
        </w:p>
        <w:p w14:paraId="142FD66E"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44" w:history="1">
            <w:r w:rsidR="0089658A" w:rsidRPr="0089658A">
              <w:rPr>
                <w:rStyle w:val="Hipervnculo"/>
                <w:rFonts w:ascii="Times New Roman" w:hAnsi="Times New Roman"/>
                <w:noProof/>
                <w:sz w:val="24"/>
                <w:szCs w:val="24"/>
                <w:lang w:val="es-EC" w:eastAsia="es-EC"/>
              </w:rPr>
              <w:t>3.1.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Localización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_Toc515528344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19</w:t>
            </w:r>
            <w:r w:rsidR="0089658A" w:rsidRPr="0089658A">
              <w:rPr>
                <w:rFonts w:ascii="Times New Roman" w:hAnsi="Times New Roman"/>
                <w:noProof/>
                <w:webHidden/>
                <w:sz w:val="24"/>
                <w:szCs w:val="24"/>
              </w:rPr>
              <w:fldChar w:fldCharType="end"/>
            </w:r>
          </w:hyperlink>
        </w:p>
        <w:p w14:paraId="0A41F8AE"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5" w:history="1">
            <w:r w:rsidR="0089658A" w:rsidRPr="0089658A">
              <w:rPr>
                <w:rStyle w:val="Hipervnculo"/>
              </w:rPr>
              <w:t>3.1.1.</w:t>
            </w:r>
            <w:r w:rsidR="0089658A" w:rsidRPr="0089658A">
              <w:rPr>
                <w:rFonts w:eastAsiaTheme="minorEastAsia"/>
                <w:lang w:val="es-ES" w:eastAsia="es-ES"/>
              </w:rPr>
              <w:tab/>
            </w:r>
            <w:r w:rsidR="0089658A" w:rsidRPr="0089658A">
              <w:rPr>
                <w:rStyle w:val="Hipervnculo"/>
              </w:rPr>
              <w:t>Condiciones geográficas</w:t>
            </w:r>
            <w:r w:rsidR="0089658A" w:rsidRPr="0089658A">
              <w:rPr>
                <w:webHidden/>
              </w:rPr>
              <w:tab/>
            </w:r>
            <w:r w:rsidR="0089658A" w:rsidRPr="0089658A">
              <w:rPr>
                <w:webHidden/>
              </w:rPr>
              <w:fldChar w:fldCharType="begin"/>
            </w:r>
            <w:r w:rsidR="0089658A" w:rsidRPr="0089658A">
              <w:rPr>
                <w:webHidden/>
              </w:rPr>
              <w:instrText xml:space="preserve"> PAGEREF _Toc515528345 \h </w:instrText>
            </w:r>
            <w:r w:rsidR="0089658A" w:rsidRPr="0089658A">
              <w:rPr>
                <w:webHidden/>
              </w:rPr>
            </w:r>
            <w:r w:rsidR="0089658A" w:rsidRPr="0089658A">
              <w:rPr>
                <w:webHidden/>
              </w:rPr>
              <w:fldChar w:fldCharType="separate"/>
            </w:r>
            <w:r w:rsidR="003C00D0">
              <w:rPr>
                <w:webHidden/>
              </w:rPr>
              <w:t>19</w:t>
            </w:r>
            <w:r w:rsidR="0089658A" w:rsidRPr="0089658A">
              <w:rPr>
                <w:webHidden/>
              </w:rPr>
              <w:fldChar w:fldCharType="end"/>
            </w:r>
          </w:hyperlink>
        </w:p>
        <w:p w14:paraId="1FEDDFF6"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46" w:history="1">
            <w:r w:rsidR="0089658A" w:rsidRPr="0089658A">
              <w:rPr>
                <w:rStyle w:val="Hipervnculo"/>
                <w:rFonts w:ascii="Times New Roman" w:hAnsi="Times New Roman"/>
                <w:noProof/>
                <w:sz w:val="24"/>
                <w:szCs w:val="24"/>
                <w:lang w:val="es-EC" w:eastAsia="es-EC"/>
              </w:rPr>
              <w:t>3.2.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Tipo de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_Toc515528346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19</w:t>
            </w:r>
            <w:r w:rsidR="0089658A" w:rsidRPr="0089658A">
              <w:rPr>
                <w:rFonts w:ascii="Times New Roman" w:hAnsi="Times New Roman"/>
                <w:noProof/>
                <w:webHidden/>
                <w:sz w:val="24"/>
                <w:szCs w:val="24"/>
              </w:rPr>
              <w:fldChar w:fldCharType="end"/>
            </w:r>
          </w:hyperlink>
        </w:p>
        <w:p w14:paraId="03B5B56A"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7" w:history="1">
            <w:r w:rsidR="0089658A" w:rsidRPr="0089658A">
              <w:rPr>
                <w:rStyle w:val="Hipervnculo"/>
              </w:rPr>
              <w:t>3.2.1.</w:t>
            </w:r>
            <w:r w:rsidR="0089658A" w:rsidRPr="0089658A">
              <w:rPr>
                <w:rFonts w:eastAsiaTheme="minorEastAsia"/>
                <w:lang w:val="es-ES" w:eastAsia="es-ES"/>
              </w:rPr>
              <w:tab/>
            </w:r>
            <w:r w:rsidR="0089658A" w:rsidRPr="0089658A">
              <w:rPr>
                <w:rStyle w:val="Hipervnculo"/>
              </w:rPr>
              <w:t>Exploratoria</w:t>
            </w:r>
            <w:r w:rsidR="0089658A" w:rsidRPr="0089658A">
              <w:rPr>
                <w:webHidden/>
              </w:rPr>
              <w:tab/>
            </w:r>
            <w:r w:rsidR="0089658A" w:rsidRPr="0089658A">
              <w:rPr>
                <w:webHidden/>
              </w:rPr>
              <w:fldChar w:fldCharType="begin"/>
            </w:r>
            <w:r w:rsidR="0089658A" w:rsidRPr="0089658A">
              <w:rPr>
                <w:webHidden/>
              </w:rPr>
              <w:instrText xml:space="preserve"> PAGEREF _Toc515528347 \h </w:instrText>
            </w:r>
            <w:r w:rsidR="0089658A" w:rsidRPr="0089658A">
              <w:rPr>
                <w:webHidden/>
              </w:rPr>
            </w:r>
            <w:r w:rsidR="0089658A" w:rsidRPr="0089658A">
              <w:rPr>
                <w:webHidden/>
              </w:rPr>
              <w:fldChar w:fldCharType="separate"/>
            </w:r>
            <w:r w:rsidR="003C00D0">
              <w:rPr>
                <w:webHidden/>
              </w:rPr>
              <w:t>20</w:t>
            </w:r>
            <w:r w:rsidR="0089658A" w:rsidRPr="0089658A">
              <w:rPr>
                <w:webHidden/>
              </w:rPr>
              <w:fldChar w:fldCharType="end"/>
            </w:r>
          </w:hyperlink>
        </w:p>
        <w:p w14:paraId="6CFD5D3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8" w:history="1">
            <w:r w:rsidR="0089658A" w:rsidRPr="0089658A">
              <w:rPr>
                <w:rStyle w:val="Hipervnculo"/>
              </w:rPr>
              <w:t>3.2.2.</w:t>
            </w:r>
            <w:r w:rsidR="0089658A" w:rsidRPr="0089658A">
              <w:rPr>
                <w:rFonts w:eastAsiaTheme="minorEastAsia"/>
                <w:lang w:val="es-ES" w:eastAsia="es-ES"/>
              </w:rPr>
              <w:tab/>
            </w:r>
            <w:r w:rsidR="0089658A" w:rsidRPr="0089658A">
              <w:rPr>
                <w:rStyle w:val="Hipervnculo"/>
              </w:rPr>
              <w:t>Explicativa</w:t>
            </w:r>
            <w:r w:rsidR="0089658A" w:rsidRPr="0089658A">
              <w:rPr>
                <w:webHidden/>
              </w:rPr>
              <w:tab/>
            </w:r>
            <w:r w:rsidR="0089658A" w:rsidRPr="0089658A">
              <w:rPr>
                <w:webHidden/>
              </w:rPr>
              <w:fldChar w:fldCharType="begin"/>
            </w:r>
            <w:r w:rsidR="0089658A" w:rsidRPr="0089658A">
              <w:rPr>
                <w:webHidden/>
              </w:rPr>
              <w:instrText xml:space="preserve"> PAGEREF _Toc515528348 \h </w:instrText>
            </w:r>
            <w:r w:rsidR="0089658A" w:rsidRPr="0089658A">
              <w:rPr>
                <w:webHidden/>
              </w:rPr>
            </w:r>
            <w:r w:rsidR="0089658A" w:rsidRPr="0089658A">
              <w:rPr>
                <w:webHidden/>
              </w:rPr>
              <w:fldChar w:fldCharType="separate"/>
            </w:r>
            <w:r w:rsidR="003C00D0">
              <w:rPr>
                <w:webHidden/>
              </w:rPr>
              <w:t>20</w:t>
            </w:r>
            <w:r w:rsidR="0089658A" w:rsidRPr="0089658A">
              <w:rPr>
                <w:webHidden/>
              </w:rPr>
              <w:fldChar w:fldCharType="end"/>
            </w:r>
          </w:hyperlink>
        </w:p>
        <w:p w14:paraId="4EED687C"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49" w:history="1">
            <w:r w:rsidR="0089658A" w:rsidRPr="0089658A">
              <w:rPr>
                <w:rStyle w:val="Hipervnculo"/>
              </w:rPr>
              <w:t>3.2.3.</w:t>
            </w:r>
            <w:r w:rsidR="0089658A" w:rsidRPr="0089658A">
              <w:rPr>
                <w:rFonts w:eastAsiaTheme="minorEastAsia"/>
                <w:lang w:val="es-ES" w:eastAsia="es-ES"/>
              </w:rPr>
              <w:tab/>
            </w:r>
            <w:r w:rsidR="0089658A" w:rsidRPr="0089658A">
              <w:rPr>
                <w:rStyle w:val="Hipervnculo"/>
              </w:rPr>
              <w:t>Experimental</w:t>
            </w:r>
            <w:r w:rsidR="0089658A" w:rsidRPr="0089658A">
              <w:rPr>
                <w:webHidden/>
              </w:rPr>
              <w:tab/>
            </w:r>
            <w:r w:rsidR="0089658A" w:rsidRPr="0089658A">
              <w:rPr>
                <w:webHidden/>
              </w:rPr>
              <w:fldChar w:fldCharType="begin"/>
            </w:r>
            <w:r w:rsidR="0089658A" w:rsidRPr="0089658A">
              <w:rPr>
                <w:webHidden/>
              </w:rPr>
              <w:instrText xml:space="preserve"> PAGEREF _Toc515528349 \h </w:instrText>
            </w:r>
            <w:r w:rsidR="0089658A" w:rsidRPr="0089658A">
              <w:rPr>
                <w:webHidden/>
              </w:rPr>
            </w:r>
            <w:r w:rsidR="0089658A" w:rsidRPr="0089658A">
              <w:rPr>
                <w:webHidden/>
              </w:rPr>
              <w:fldChar w:fldCharType="separate"/>
            </w:r>
            <w:r w:rsidR="003C00D0">
              <w:rPr>
                <w:webHidden/>
              </w:rPr>
              <w:t>20</w:t>
            </w:r>
            <w:r w:rsidR="0089658A" w:rsidRPr="0089658A">
              <w:rPr>
                <w:webHidden/>
              </w:rPr>
              <w:fldChar w:fldCharType="end"/>
            </w:r>
          </w:hyperlink>
        </w:p>
        <w:p w14:paraId="04CE39BD"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50" w:history="1">
            <w:r w:rsidR="0089658A" w:rsidRPr="0089658A">
              <w:rPr>
                <w:rStyle w:val="Hipervnculo"/>
                <w:rFonts w:ascii="Times New Roman" w:hAnsi="Times New Roman"/>
                <w:noProof/>
                <w:sz w:val="24"/>
                <w:szCs w:val="24"/>
                <w:lang w:val="es-EC" w:eastAsia="es-EC"/>
              </w:rPr>
              <w:t>3.3.</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Métodos de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_Toc515528350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20</w:t>
            </w:r>
            <w:r w:rsidR="0089658A" w:rsidRPr="0089658A">
              <w:rPr>
                <w:rFonts w:ascii="Times New Roman" w:hAnsi="Times New Roman"/>
                <w:noProof/>
                <w:webHidden/>
                <w:sz w:val="24"/>
                <w:szCs w:val="24"/>
              </w:rPr>
              <w:fldChar w:fldCharType="end"/>
            </w:r>
          </w:hyperlink>
        </w:p>
        <w:p w14:paraId="7689AF38"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1" w:history="1">
            <w:r w:rsidR="0089658A" w:rsidRPr="0089658A">
              <w:rPr>
                <w:rStyle w:val="Hipervnculo"/>
              </w:rPr>
              <w:t>3.3.1.</w:t>
            </w:r>
            <w:r w:rsidR="0089658A" w:rsidRPr="0089658A">
              <w:rPr>
                <w:rFonts w:eastAsiaTheme="minorEastAsia"/>
                <w:lang w:val="es-ES" w:eastAsia="es-ES"/>
              </w:rPr>
              <w:tab/>
            </w:r>
            <w:r w:rsidR="0089658A" w:rsidRPr="0089658A">
              <w:rPr>
                <w:rStyle w:val="Hipervnculo"/>
              </w:rPr>
              <w:t>Método inductivo – deductivo</w:t>
            </w:r>
            <w:r w:rsidR="0089658A" w:rsidRPr="0089658A">
              <w:rPr>
                <w:webHidden/>
              </w:rPr>
              <w:tab/>
            </w:r>
            <w:r w:rsidR="0089658A" w:rsidRPr="0089658A">
              <w:rPr>
                <w:webHidden/>
              </w:rPr>
              <w:fldChar w:fldCharType="begin"/>
            </w:r>
            <w:r w:rsidR="0089658A" w:rsidRPr="0089658A">
              <w:rPr>
                <w:webHidden/>
              </w:rPr>
              <w:instrText xml:space="preserve"> PAGEREF _Toc515528351 \h </w:instrText>
            </w:r>
            <w:r w:rsidR="0089658A" w:rsidRPr="0089658A">
              <w:rPr>
                <w:webHidden/>
              </w:rPr>
            </w:r>
            <w:r w:rsidR="0089658A" w:rsidRPr="0089658A">
              <w:rPr>
                <w:webHidden/>
              </w:rPr>
              <w:fldChar w:fldCharType="separate"/>
            </w:r>
            <w:r w:rsidR="003C00D0">
              <w:rPr>
                <w:webHidden/>
              </w:rPr>
              <w:t>20</w:t>
            </w:r>
            <w:r w:rsidR="0089658A" w:rsidRPr="0089658A">
              <w:rPr>
                <w:webHidden/>
              </w:rPr>
              <w:fldChar w:fldCharType="end"/>
            </w:r>
          </w:hyperlink>
        </w:p>
        <w:p w14:paraId="1B13F3F4"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2" w:history="1">
            <w:r w:rsidR="0089658A" w:rsidRPr="0089658A">
              <w:rPr>
                <w:rStyle w:val="Hipervnculo"/>
              </w:rPr>
              <w:t>3.3.2.</w:t>
            </w:r>
            <w:r w:rsidR="0089658A" w:rsidRPr="0089658A">
              <w:rPr>
                <w:rFonts w:eastAsiaTheme="minorEastAsia"/>
                <w:lang w:val="es-ES" w:eastAsia="es-ES"/>
              </w:rPr>
              <w:tab/>
            </w:r>
            <w:r w:rsidR="0089658A" w:rsidRPr="0089658A">
              <w:rPr>
                <w:rStyle w:val="Hipervnculo"/>
              </w:rPr>
              <w:t>Método estadístico</w:t>
            </w:r>
            <w:r w:rsidR="0089658A" w:rsidRPr="0089658A">
              <w:rPr>
                <w:webHidden/>
              </w:rPr>
              <w:tab/>
            </w:r>
            <w:r w:rsidR="0089658A" w:rsidRPr="0089658A">
              <w:rPr>
                <w:webHidden/>
              </w:rPr>
              <w:fldChar w:fldCharType="begin"/>
            </w:r>
            <w:r w:rsidR="0089658A" w:rsidRPr="0089658A">
              <w:rPr>
                <w:webHidden/>
              </w:rPr>
              <w:instrText xml:space="preserve"> PAGEREF _Toc515528352 \h </w:instrText>
            </w:r>
            <w:r w:rsidR="0089658A" w:rsidRPr="0089658A">
              <w:rPr>
                <w:webHidden/>
              </w:rPr>
            </w:r>
            <w:r w:rsidR="0089658A" w:rsidRPr="0089658A">
              <w:rPr>
                <w:webHidden/>
              </w:rPr>
              <w:fldChar w:fldCharType="separate"/>
            </w:r>
            <w:r w:rsidR="003C00D0">
              <w:rPr>
                <w:webHidden/>
              </w:rPr>
              <w:t>21</w:t>
            </w:r>
            <w:r w:rsidR="0089658A" w:rsidRPr="0089658A">
              <w:rPr>
                <w:webHidden/>
              </w:rPr>
              <w:fldChar w:fldCharType="end"/>
            </w:r>
          </w:hyperlink>
        </w:p>
        <w:p w14:paraId="67828DD0"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53" w:history="1">
            <w:r w:rsidR="0089658A" w:rsidRPr="0089658A">
              <w:rPr>
                <w:rStyle w:val="Hipervnculo"/>
                <w:rFonts w:ascii="Times New Roman" w:hAnsi="Times New Roman"/>
                <w:noProof/>
                <w:sz w:val="24"/>
                <w:szCs w:val="24"/>
                <w:lang w:val="es-EC" w:eastAsia="es-EC"/>
              </w:rPr>
              <w:t>3.5.</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Diseño de la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_Toc515528353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21</w:t>
            </w:r>
            <w:r w:rsidR="0089658A" w:rsidRPr="0089658A">
              <w:rPr>
                <w:rFonts w:ascii="Times New Roman" w:hAnsi="Times New Roman"/>
                <w:noProof/>
                <w:webHidden/>
                <w:sz w:val="24"/>
                <w:szCs w:val="24"/>
              </w:rPr>
              <w:fldChar w:fldCharType="end"/>
            </w:r>
          </w:hyperlink>
        </w:p>
        <w:p w14:paraId="16874AEB"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4" w:history="1">
            <w:r w:rsidR="0089658A" w:rsidRPr="0089658A">
              <w:rPr>
                <w:rStyle w:val="Hipervnculo"/>
              </w:rPr>
              <w:t>3.5.1.</w:t>
            </w:r>
            <w:r w:rsidR="0089658A" w:rsidRPr="0089658A">
              <w:rPr>
                <w:rFonts w:eastAsiaTheme="minorEastAsia"/>
                <w:lang w:val="es-ES" w:eastAsia="es-ES"/>
              </w:rPr>
              <w:tab/>
            </w:r>
            <w:r w:rsidR="0089658A" w:rsidRPr="0089658A">
              <w:rPr>
                <w:rStyle w:val="Hipervnculo"/>
              </w:rPr>
              <w:t>Esquema del ANDEVA</w:t>
            </w:r>
            <w:r w:rsidR="0089658A" w:rsidRPr="0089658A">
              <w:rPr>
                <w:webHidden/>
              </w:rPr>
              <w:tab/>
            </w:r>
            <w:r w:rsidR="0089658A" w:rsidRPr="0089658A">
              <w:rPr>
                <w:webHidden/>
              </w:rPr>
              <w:fldChar w:fldCharType="begin"/>
            </w:r>
            <w:r w:rsidR="0089658A" w:rsidRPr="0089658A">
              <w:rPr>
                <w:webHidden/>
              </w:rPr>
              <w:instrText xml:space="preserve"> PAGEREF _Toc515528354 \h </w:instrText>
            </w:r>
            <w:r w:rsidR="0089658A" w:rsidRPr="0089658A">
              <w:rPr>
                <w:webHidden/>
              </w:rPr>
            </w:r>
            <w:r w:rsidR="0089658A" w:rsidRPr="0089658A">
              <w:rPr>
                <w:webHidden/>
              </w:rPr>
              <w:fldChar w:fldCharType="separate"/>
            </w:r>
            <w:r w:rsidR="003C00D0">
              <w:rPr>
                <w:webHidden/>
              </w:rPr>
              <w:t>23</w:t>
            </w:r>
            <w:r w:rsidR="0089658A" w:rsidRPr="0089658A">
              <w:rPr>
                <w:webHidden/>
              </w:rPr>
              <w:fldChar w:fldCharType="end"/>
            </w:r>
          </w:hyperlink>
        </w:p>
        <w:p w14:paraId="5F51D17E"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5" w:history="1">
            <w:r w:rsidR="0089658A" w:rsidRPr="0089658A">
              <w:rPr>
                <w:rStyle w:val="Hipervnculo"/>
              </w:rPr>
              <w:t>3.5.2.</w:t>
            </w:r>
            <w:r w:rsidR="0089658A" w:rsidRPr="0089658A">
              <w:rPr>
                <w:rFonts w:eastAsiaTheme="minorEastAsia"/>
                <w:lang w:val="es-ES" w:eastAsia="es-ES"/>
              </w:rPr>
              <w:tab/>
            </w:r>
            <w:r w:rsidR="0089658A" w:rsidRPr="0089658A">
              <w:rPr>
                <w:rStyle w:val="Hipervnculo"/>
              </w:rPr>
              <w:t>Modelo matemático</w:t>
            </w:r>
            <w:r w:rsidR="0089658A" w:rsidRPr="0089658A">
              <w:rPr>
                <w:webHidden/>
              </w:rPr>
              <w:tab/>
            </w:r>
            <w:r w:rsidR="0089658A" w:rsidRPr="0089658A">
              <w:rPr>
                <w:webHidden/>
              </w:rPr>
              <w:fldChar w:fldCharType="begin"/>
            </w:r>
            <w:r w:rsidR="0089658A" w:rsidRPr="0089658A">
              <w:rPr>
                <w:webHidden/>
              </w:rPr>
              <w:instrText xml:space="preserve"> PAGEREF _Toc515528355 \h </w:instrText>
            </w:r>
            <w:r w:rsidR="0089658A" w:rsidRPr="0089658A">
              <w:rPr>
                <w:webHidden/>
              </w:rPr>
            </w:r>
            <w:r w:rsidR="0089658A" w:rsidRPr="0089658A">
              <w:rPr>
                <w:webHidden/>
              </w:rPr>
              <w:fldChar w:fldCharType="separate"/>
            </w:r>
            <w:r w:rsidR="003C00D0">
              <w:rPr>
                <w:webHidden/>
              </w:rPr>
              <w:t>23</w:t>
            </w:r>
            <w:r w:rsidR="0089658A" w:rsidRPr="0089658A">
              <w:rPr>
                <w:webHidden/>
              </w:rPr>
              <w:fldChar w:fldCharType="end"/>
            </w:r>
          </w:hyperlink>
        </w:p>
        <w:p w14:paraId="60DEAA7C"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56" w:history="1">
            <w:r w:rsidR="0089658A" w:rsidRPr="0089658A">
              <w:rPr>
                <w:rStyle w:val="Hipervnculo"/>
                <w:rFonts w:ascii="Times New Roman" w:hAnsi="Times New Roman"/>
                <w:noProof/>
                <w:sz w:val="24"/>
                <w:szCs w:val="24"/>
                <w:lang w:val="es-EC" w:eastAsia="es-EC"/>
              </w:rPr>
              <w:t>3.6.</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Instrumentos de investigación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_Toc515528356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24</w:t>
            </w:r>
            <w:r w:rsidR="0089658A" w:rsidRPr="0089658A">
              <w:rPr>
                <w:rFonts w:ascii="Times New Roman" w:hAnsi="Times New Roman"/>
                <w:noProof/>
                <w:webHidden/>
                <w:sz w:val="24"/>
                <w:szCs w:val="24"/>
              </w:rPr>
              <w:fldChar w:fldCharType="end"/>
            </w:r>
          </w:hyperlink>
        </w:p>
        <w:p w14:paraId="593F3D79"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7" w:history="1">
            <w:r w:rsidR="0089658A" w:rsidRPr="0089658A">
              <w:rPr>
                <w:rStyle w:val="Hipervnculo"/>
              </w:rPr>
              <w:t>3.6.1.</w:t>
            </w:r>
            <w:r w:rsidR="0089658A" w:rsidRPr="0089658A">
              <w:rPr>
                <w:rFonts w:eastAsiaTheme="minorEastAsia"/>
                <w:lang w:val="es-ES" w:eastAsia="es-ES"/>
              </w:rPr>
              <w:tab/>
            </w:r>
            <w:r w:rsidR="0089658A" w:rsidRPr="0089658A">
              <w:rPr>
                <w:rStyle w:val="Hipervnculo"/>
              </w:rPr>
              <w:t>Equipos y materiales</w:t>
            </w:r>
            <w:r w:rsidR="0089658A" w:rsidRPr="0089658A">
              <w:rPr>
                <w:webHidden/>
              </w:rPr>
              <w:tab/>
            </w:r>
            <w:r w:rsidR="0089658A" w:rsidRPr="0089658A">
              <w:rPr>
                <w:webHidden/>
              </w:rPr>
              <w:fldChar w:fldCharType="begin"/>
            </w:r>
            <w:r w:rsidR="0089658A" w:rsidRPr="0089658A">
              <w:rPr>
                <w:webHidden/>
              </w:rPr>
              <w:instrText xml:space="preserve"> PAGEREF _Toc515528357 \h </w:instrText>
            </w:r>
            <w:r w:rsidR="0089658A" w:rsidRPr="0089658A">
              <w:rPr>
                <w:webHidden/>
              </w:rPr>
            </w:r>
            <w:r w:rsidR="0089658A" w:rsidRPr="0089658A">
              <w:rPr>
                <w:webHidden/>
              </w:rPr>
              <w:fldChar w:fldCharType="separate"/>
            </w:r>
            <w:r w:rsidR="003C00D0">
              <w:rPr>
                <w:webHidden/>
              </w:rPr>
              <w:t>24</w:t>
            </w:r>
            <w:r w:rsidR="0089658A" w:rsidRPr="0089658A">
              <w:rPr>
                <w:webHidden/>
              </w:rPr>
              <w:fldChar w:fldCharType="end"/>
            </w:r>
          </w:hyperlink>
        </w:p>
        <w:p w14:paraId="6A263068"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58" w:history="1">
            <w:r w:rsidR="0089658A" w:rsidRPr="0089658A">
              <w:rPr>
                <w:rStyle w:val="Hipervnculo"/>
              </w:rPr>
              <w:t>3.6.2.</w:t>
            </w:r>
            <w:r w:rsidR="0089658A" w:rsidRPr="0089658A">
              <w:rPr>
                <w:rFonts w:eastAsiaTheme="minorEastAsia"/>
                <w:lang w:val="es-ES" w:eastAsia="es-ES"/>
              </w:rPr>
              <w:tab/>
            </w:r>
            <w:r w:rsidR="0089658A" w:rsidRPr="0089658A">
              <w:rPr>
                <w:rStyle w:val="Hipervnculo"/>
              </w:rPr>
              <w:t>Materiales utilizados</w:t>
            </w:r>
            <w:r w:rsidR="0089658A" w:rsidRPr="0089658A">
              <w:rPr>
                <w:webHidden/>
              </w:rPr>
              <w:tab/>
            </w:r>
            <w:r w:rsidR="0089658A" w:rsidRPr="0089658A">
              <w:rPr>
                <w:webHidden/>
              </w:rPr>
              <w:fldChar w:fldCharType="begin"/>
            </w:r>
            <w:r w:rsidR="0089658A" w:rsidRPr="0089658A">
              <w:rPr>
                <w:webHidden/>
              </w:rPr>
              <w:instrText xml:space="preserve"> PAGEREF _Toc515528358 \h </w:instrText>
            </w:r>
            <w:r w:rsidR="0089658A" w:rsidRPr="0089658A">
              <w:rPr>
                <w:webHidden/>
              </w:rPr>
            </w:r>
            <w:r w:rsidR="0089658A" w:rsidRPr="0089658A">
              <w:rPr>
                <w:webHidden/>
              </w:rPr>
              <w:fldChar w:fldCharType="separate"/>
            </w:r>
            <w:r w:rsidR="003C00D0">
              <w:rPr>
                <w:webHidden/>
              </w:rPr>
              <w:t>24</w:t>
            </w:r>
            <w:r w:rsidR="0089658A" w:rsidRPr="0089658A">
              <w:rPr>
                <w:webHidden/>
              </w:rPr>
              <w:fldChar w:fldCharType="end"/>
            </w:r>
          </w:hyperlink>
        </w:p>
        <w:p w14:paraId="561C03BC"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59" w:history="1">
            <w:r w:rsidR="0089658A" w:rsidRPr="0089658A">
              <w:rPr>
                <w:rStyle w:val="Hipervnculo"/>
                <w:rFonts w:ascii="Times New Roman" w:hAnsi="Times New Roman"/>
                <w:noProof/>
                <w:sz w:val="24"/>
                <w:szCs w:val="24"/>
                <w:lang w:val="es-EC" w:eastAsia="es-EC"/>
              </w:rPr>
              <w:t>3.7.</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Recursos humanos y materiales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_Toc515528359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24</w:t>
            </w:r>
            <w:r w:rsidR="0089658A" w:rsidRPr="0089658A">
              <w:rPr>
                <w:rFonts w:ascii="Times New Roman" w:hAnsi="Times New Roman"/>
                <w:noProof/>
                <w:webHidden/>
                <w:sz w:val="24"/>
                <w:szCs w:val="24"/>
              </w:rPr>
              <w:fldChar w:fldCharType="end"/>
            </w:r>
          </w:hyperlink>
        </w:p>
        <w:p w14:paraId="0BC82A1A"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0" w:history="1">
            <w:r w:rsidR="0089658A" w:rsidRPr="0089658A">
              <w:rPr>
                <w:rStyle w:val="Hipervnculo"/>
              </w:rPr>
              <w:t>3.7.1.</w:t>
            </w:r>
            <w:r w:rsidR="0089658A" w:rsidRPr="0089658A">
              <w:rPr>
                <w:rFonts w:eastAsiaTheme="minorEastAsia"/>
                <w:lang w:val="es-ES" w:eastAsia="es-ES"/>
              </w:rPr>
              <w:tab/>
            </w:r>
            <w:r w:rsidR="0089658A" w:rsidRPr="0089658A">
              <w:rPr>
                <w:rStyle w:val="Hipervnculo"/>
              </w:rPr>
              <w:t>Humanos</w:t>
            </w:r>
            <w:r w:rsidR="0089658A" w:rsidRPr="0089658A">
              <w:rPr>
                <w:webHidden/>
              </w:rPr>
              <w:tab/>
            </w:r>
            <w:r w:rsidR="0089658A" w:rsidRPr="0089658A">
              <w:rPr>
                <w:webHidden/>
              </w:rPr>
              <w:fldChar w:fldCharType="begin"/>
            </w:r>
            <w:r w:rsidR="0089658A" w:rsidRPr="0089658A">
              <w:rPr>
                <w:webHidden/>
              </w:rPr>
              <w:instrText xml:space="preserve"> PAGEREF _Toc515528360 \h </w:instrText>
            </w:r>
            <w:r w:rsidR="0089658A" w:rsidRPr="0089658A">
              <w:rPr>
                <w:webHidden/>
              </w:rPr>
            </w:r>
            <w:r w:rsidR="0089658A" w:rsidRPr="0089658A">
              <w:rPr>
                <w:webHidden/>
              </w:rPr>
              <w:fldChar w:fldCharType="separate"/>
            </w:r>
            <w:r w:rsidR="003C00D0">
              <w:rPr>
                <w:webHidden/>
              </w:rPr>
              <w:t>24</w:t>
            </w:r>
            <w:r w:rsidR="0089658A" w:rsidRPr="0089658A">
              <w:rPr>
                <w:webHidden/>
              </w:rPr>
              <w:fldChar w:fldCharType="end"/>
            </w:r>
          </w:hyperlink>
        </w:p>
        <w:p w14:paraId="1903E304"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1" w:history="1">
            <w:r w:rsidR="0089658A" w:rsidRPr="0089658A">
              <w:rPr>
                <w:rStyle w:val="Hipervnculo"/>
              </w:rPr>
              <w:t>3.7.2.</w:t>
            </w:r>
            <w:r w:rsidR="0089658A" w:rsidRPr="0089658A">
              <w:rPr>
                <w:rFonts w:eastAsiaTheme="minorEastAsia"/>
                <w:lang w:val="es-ES" w:eastAsia="es-ES"/>
              </w:rPr>
              <w:tab/>
            </w:r>
            <w:r w:rsidR="0089658A" w:rsidRPr="0089658A">
              <w:rPr>
                <w:rStyle w:val="Hipervnculo"/>
              </w:rPr>
              <w:t>Materiales</w:t>
            </w:r>
            <w:r w:rsidR="0089658A" w:rsidRPr="0089658A">
              <w:rPr>
                <w:webHidden/>
              </w:rPr>
              <w:tab/>
            </w:r>
            <w:r w:rsidR="0089658A" w:rsidRPr="0089658A">
              <w:rPr>
                <w:webHidden/>
              </w:rPr>
              <w:fldChar w:fldCharType="begin"/>
            </w:r>
            <w:r w:rsidR="0089658A" w:rsidRPr="0089658A">
              <w:rPr>
                <w:webHidden/>
              </w:rPr>
              <w:instrText xml:space="preserve"> PAGEREF _Toc515528361 \h </w:instrText>
            </w:r>
            <w:r w:rsidR="0089658A" w:rsidRPr="0089658A">
              <w:rPr>
                <w:webHidden/>
              </w:rPr>
            </w:r>
            <w:r w:rsidR="0089658A" w:rsidRPr="0089658A">
              <w:rPr>
                <w:webHidden/>
              </w:rPr>
              <w:fldChar w:fldCharType="separate"/>
            </w:r>
            <w:r w:rsidR="003C00D0">
              <w:rPr>
                <w:webHidden/>
              </w:rPr>
              <w:t>25</w:t>
            </w:r>
            <w:r w:rsidR="0089658A" w:rsidRPr="0089658A">
              <w:rPr>
                <w:webHidden/>
              </w:rPr>
              <w:fldChar w:fldCharType="end"/>
            </w:r>
          </w:hyperlink>
        </w:p>
        <w:p w14:paraId="4528D370"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62" w:history="1">
            <w:r w:rsidR="0089658A" w:rsidRPr="0089658A">
              <w:rPr>
                <w:rStyle w:val="Hipervnculo"/>
                <w:rFonts w:ascii="Times New Roman" w:hAnsi="Times New Roman"/>
                <w:noProof/>
                <w:sz w:val="24"/>
                <w:szCs w:val="24"/>
                <w:lang w:val="es-EC" w:eastAsia="es-EC"/>
              </w:rPr>
              <w:t>3.8.</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Variables a estudiar</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_Toc515528362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25</w:t>
            </w:r>
            <w:r w:rsidR="0089658A" w:rsidRPr="0089658A">
              <w:rPr>
                <w:rFonts w:ascii="Times New Roman" w:hAnsi="Times New Roman"/>
                <w:noProof/>
                <w:webHidden/>
                <w:sz w:val="24"/>
                <w:szCs w:val="24"/>
              </w:rPr>
              <w:fldChar w:fldCharType="end"/>
            </w:r>
          </w:hyperlink>
        </w:p>
        <w:p w14:paraId="4A44585D"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3" w:history="1">
            <w:r w:rsidR="0089658A" w:rsidRPr="0089658A">
              <w:rPr>
                <w:rStyle w:val="Hipervnculo"/>
              </w:rPr>
              <w:t>3.8.1.</w:t>
            </w:r>
            <w:r w:rsidR="0089658A" w:rsidRPr="0089658A">
              <w:rPr>
                <w:rFonts w:eastAsiaTheme="minorEastAsia"/>
                <w:lang w:val="es-ES" w:eastAsia="es-ES"/>
              </w:rPr>
              <w:tab/>
            </w:r>
            <w:r w:rsidR="0089658A" w:rsidRPr="0089658A">
              <w:rPr>
                <w:rStyle w:val="Hipervnculo"/>
                <w:rFonts w:eastAsia="Arial Unicode MS"/>
              </w:rPr>
              <w:t>Ganancia de Peso (g)</w:t>
            </w:r>
            <w:r w:rsidR="0089658A" w:rsidRPr="0089658A">
              <w:rPr>
                <w:webHidden/>
              </w:rPr>
              <w:tab/>
            </w:r>
            <w:r w:rsidR="0089658A" w:rsidRPr="0089658A">
              <w:rPr>
                <w:webHidden/>
              </w:rPr>
              <w:fldChar w:fldCharType="begin"/>
            </w:r>
            <w:r w:rsidR="0089658A" w:rsidRPr="0089658A">
              <w:rPr>
                <w:webHidden/>
              </w:rPr>
              <w:instrText xml:space="preserve"> PAGEREF _Toc515528363 \h </w:instrText>
            </w:r>
            <w:r w:rsidR="0089658A" w:rsidRPr="0089658A">
              <w:rPr>
                <w:webHidden/>
              </w:rPr>
            </w:r>
            <w:r w:rsidR="0089658A" w:rsidRPr="0089658A">
              <w:rPr>
                <w:webHidden/>
              </w:rPr>
              <w:fldChar w:fldCharType="separate"/>
            </w:r>
            <w:r w:rsidR="003C00D0">
              <w:rPr>
                <w:webHidden/>
              </w:rPr>
              <w:t>25</w:t>
            </w:r>
            <w:r w:rsidR="0089658A" w:rsidRPr="0089658A">
              <w:rPr>
                <w:webHidden/>
              </w:rPr>
              <w:fldChar w:fldCharType="end"/>
            </w:r>
          </w:hyperlink>
        </w:p>
        <w:p w14:paraId="3AFEB81C"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4" w:history="1">
            <w:r w:rsidR="0089658A" w:rsidRPr="0089658A">
              <w:rPr>
                <w:rStyle w:val="Hipervnculo"/>
              </w:rPr>
              <w:t>3.8.2.</w:t>
            </w:r>
            <w:r w:rsidR="0089658A" w:rsidRPr="0089658A">
              <w:rPr>
                <w:rFonts w:eastAsiaTheme="minorEastAsia"/>
                <w:lang w:val="es-ES" w:eastAsia="es-ES"/>
              </w:rPr>
              <w:tab/>
            </w:r>
            <w:r w:rsidR="0089658A" w:rsidRPr="0089658A">
              <w:rPr>
                <w:rStyle w:val="Hipervnculo"/>
              </w:rPr>
              <w:t>Longitud</w:t>
            </w:r>
            <w:r w:rsidR="0089658A" w:rsidRPr="0089658A">
              <w:rPr>
                <w:webHidden/>
              </w:rPr>
              <w:tab/>
            </w:r>
            <w:r w:rsidR="0089658A" w:rsidRPr="0089658A">
              <w:rPr>
                <w:webHidden/>
              </w:rPr>
              <w:fldChar w:fldCharType="begin"/>
            </w:r>
            <w:r w:rsidR="0089658A" w:rsidRPr="0089658A">
              <w:rPr>
                <w:webHidden/>
              </w:rPr>
              <w:instrText xml:space="preserve"> PAGEREF _Toc515528364 \h </w:instrText>
            </w:r>
            <w:r w:rsidR="0089658A" w:rsidRPr="0089658A">
              <w:rPr>
                <w:webHidden/>
              </w:rPr>
            </w:r>
            <w:r w:rsidR="0089658A" w:rsidRPr="0089658A">
              <w:rPr>
                <w:webHidden/>
              </w:rPr>
              <w:fldChar w:fldCharType="separate"/>
            </w:r>
            <w:r w:rsidR="003C00D0">
              <w:rPr>
                <w:webHidden/>
              </w:rPr>
              <w:t>25</w:t>
            </w:r>
            <w:r w:rsidR="0089658A" w:rsidRPr="0089658A">
              <w:rPr>
                <w:webHidden/>
              </w:rPr>
              <w:fldChar w:fldCharType="end"/>
            </w:r>
          </w:hyperlink>
        </w:p>
        <w:p w14:paraId="58E9D938"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5" w:history="1">
            <w:r w:rsidR="0089658A" w:rsidRPr="0089658A">
              <w:rPr>
                <w:rStyle w:val="Hipervnculo"/>
              </w:rPr>
              <w:t>3.8.3.</w:t>
            </w:r>
            <w:r w:rsidR="0089658A" w:rsidRPr="0089658A">
              <w:rPr>
                <w:rFonts w:eastAsiaTheme="minorEastAsia"/>
                <w:lang w:val="es-ES" w:eastAsia="es-ES"/>
              </w:rPr>
              <w:tab/>
            </w:r>
            <w:r w:rsidR="0089658A" w:rsidRPr="0089658A">
              <w:rPr>
                <w:rStyle w:val="Hipervnculo"/>
              </w:rPr>
              <w:t>Consumo de alimento</w:t>
            </w:r>
            <w:r w:rsidR="0089658A" w:rsidRPr="0089658A">
              <w:rPr>
                <w:webHidden/>
              </w:rPr>
              <w:tab/>
            </w:r>
            <w:r w:rsidR="0089658A" w:rsidRPr="0089658A">
              <w:rPr>
                <w:webHidden/>
              </w:rPr>
              <w:fldChar w:fldCharType="begin"/>
            </w:r>
            <w:r w:rsidR="0089658A" w:rsidRPr="0089658A">
              <w:rPr>
                <w:webHidden/>
              </w:rPr>
              <w:instrText xml:space="preserve"> PAGEREF _Toc515528365 \h </w:instrText>
            </w:r>
            <w:r w:rsidR="0089658A" w:rsidRPr="0089658A">
              <w:rPr>
                <w:webHidden/>
              </w:rPr>
            </w:r>
            <w:r w:rsidR="0089658A" w:rsidRPr="0089658A">
              <w:rPr>
                <w:webHidden/>
              </w:rPr>
              <w:fldChar w:fldCharType="separate"/>
            </w:r>
            <w:r w:rsidR="003C00D0">
              <w:rPr>
                <w:webHidden/>
              </w:rPr>
              <w:t>26</w:t>
            </w:r>
            <w:r w:rsidR="0089658A" w:rsidRPr="0089658A">
              <w:rPr>
                <w:webHidden/>
              </w:rPr>
              <w:fldChar w:fldCharType="end"/>
            </w:r>
          </w:hyperlink>
        </w:p>
        <w:p w14:paraId="1E3F2B6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6" w:history="1">
            <w:r w:rsidR="0089658A" w:rsidRPr="0089658A">
              <w:rPr>
                <w:rStyle w:val="Hipervnculo"/>
              </w:rPr>
              <w:t>3.8.4.</w:t>
            </w:r>
            <w:r w:rsidR="0089658A" w:rsidRPr="0089658A">
              <w:rPr>
                <w:rFonts w:eastAsiaTheme="minorEastAsia"/>
                <w:lang w:val="es-ES" w:eastAsia="es-ES"/>
              </w:rPr>
              <w:tab/>
            </w:r>
            <w:r w:rsidR="0089658A" w:rsidRPr="0089658A">
              <w:rPr>
                <w:rStyle w:val="Hipervnculo"/>
              </w:rPr>
              <w:t>Tasa de crecimiento absoluto (TCA)</w:t>
            </w:r>
            <w:r w:rsidR="0089658A" w:rsidRPr="0089658A">
              <w:rPr>
                <w:webHidden/>
              </w:rPr>
              <w:tab/>
            </w:r>
            <w:r w:rsidR="0089658A" w:rsidRPr="0089658A">
              <w:rPr>
                <w:webHidden/>
              </w:rPr>
              <w:fldChar w:fldCharType="begin"/>
            </w:r>
            <w:r w:rsidR="0089658A" w:rsidRPr="0089658A">
              <w:rPr>
                <w:webHidden/>
              </w:rPr>
              <w:instrText xml:space="preserve"> PAGEREF _Toc515528366 \h </w:instrText>
            </w:r>
            <w:r w:rsidR="0089658A" w:rsidRPr="0089658A">
              <w:rPr>
                <w:webHidden/>
              </w:rPr>
            </w:r>
            <w:r w:rsidR="0089658A" w:rsidRPr="0089658A">
              <w:rPr>
                <w:webHidden/>
              </w:rPr>
              <w:fldChar w:fldCharType="separate"/>
            </w:r>
            <w:r w:rsidR="003C00D0">
              <w:rPr>
                <w:webHidden/>
              </w:rPr>
              <w:t>26</w:t>
            </w:r>
            <w:r w:rsidR="0089658A" w:rsidRPr="0089658A">
              <w:rPr>
                <w:webHidden/>
              </w:rPr>
              <w:fldChar w:fldCharType="end"/>
            </w:r>
          </w:hyperlink>
        </w:p>
        <w:p w14:paraId="787039F8"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7" w:history="1">
            <w:r w:rsidR="0089658A" w:rsidRPr="0089658A">
              <w:rPr>
                <w:rStyle w:val="Hipervnculo"/>
              </w:rPr>
              <w:t>3.8.5.</w:t>
            </w:r>
            <w:r w:rsidR="0089658A" w:rsidRPr="0089658A">
              <w:rPr>
                <w:rFonts w:eastAsiaTheme="minorEastAsia"/>
                <w:lang w:val="es-ES" w:eastAsia="es-ES"/>
              </w:rPr>
              <w:tab/>
            </w:r>
            <w:r w:rsidR="0089658A" w:rsidRPr="0089658A">
              <w:rPr>
                <w:rStyle w:val="Hipervnculo"/>
              </w:rPr>
              <w:t>Tasa de crecimiento específico (SGR)</w:t>
            </w:r>
            <w:r w:rsidR="0089658A" w:rsidRPr="0089658A">
              <w:rPr>
                <w:webHidden/>
              </w:rPr>
              <w:tab/>
            </w:r>
            <w:r w:rsidR="0089658A" w:rsidRPr="0089658A">
              <w:rPr>
                <w:webHidden/>
              </w:rPr>
              <w:fldChar w:fldCharType="begin"/>
            </w:r>
            <w:r w:rsidR="0089658A" w:rsidRPr="0089658A">
              <w:rPr>
                <w:webHidden/>
              </w:rPr>
              <w:instrText xml:space="preserve"> PAGEREF _Toc515528367 \h </w:instrText>
            </w:r>
            <w:r w:rsidR="0089658A" w:rsidRPr="0089658A">
              <w:rPr>
                <w:webHidden/>
              </w:rPr>
            </w:r>
            <w:r w:rsidR="0089658A" w:rsidRPr="0089658A">
              <w:rPr>
                <w:webHidden/>
              </w:rPr>
              <w:fldChar w:fldCharType="separate"/>
            </w:r>
            <w:r w:rsidR="003C00D0">
              <w:rPr>
                <w:webHidden/>
              </w:rPr>
              <w:t>26</w:t>
            </w:r>
            <w:r w:rsidR="0089658A" w:rsidRPr="0089658A">
              <w:rPr>
                <w:webHidden/>
              </w:rPr>
              <w:fldChar w:fldCharType="end"/>
            </w:r>
          </w:hyperlink>
        </w:p>
        <w:p w14:paraId="046CEA77"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8" w:history="1">
            <w:r w:rsidR="0089658A" w:rsidRPr="0089658A">
              <w:rPr>
                <w:rStyle w:val="Hipervnculo"/>
              </w:rPr>
              <w:t>3.8.6.</w:t>
            </w:r>
            <w:r w:rsidR="0089658A" w:rsidRPr="0089658A">
              <w:rPr>
                <w:rFonts w:eastAsiaTheme="minorEastAsia"/>
                <w:lang w:val="es-ES" w:eastAsia="es-ES"/>
              </w:rPr>
              <w:tab/>
            </w:r>
            <w:r w:rsidR="0089658A" w:rsidRPr="0089658A">
              <w:rPr>
                <w:rStyle w:val="Hipervnculo"/>
              </w:rPr>
              <w:t>Porcentaje de supervivencia (SUP)</w:t>
            </w:r>
            <w:r w:rsidR="0089658A" w:rsidRPr="0089658A">
              <w:rPr>
                <w:webHidden/>
              </w:rPr>
              <w:tab/>
            </w:r>
            <w:r w:rsidR="0089658A" w:rsidRPr="0089658A">
              <w:rPr>
                <w:webHidden/>
              </w:rPr>
              <w:fldChar w:fldCharType="begin"/>
            </w:r>
            <w:r w:rsidR="0089658A" w:rsidRPr="0089658A">
              <w:rPr>
                <w:webHidden/>
              </w:rPr>
              <w:instrText xml:space="preserve"> PAGEREF _Toc515528368 \h </w:instrText>
            </w:r>
            <w:r w:rsidR="0089658A" w:rsidRPr="0089658A">
              <w:rPr>
                <w:webHidden/>
              </w:rPr>
            </w:r>
            <w:r w:rsidR="0089658A" w:rsidRPr="0089658A">
              <w:rPr>
                <w:webHidden/>
              </w:rPr>
              <w:fldChar w:fldCharType="separate"/>
            </w:r>
            <w:r w:rsidR="003C00D0">
              <w:rPr>
                <w:webHidden/>
              </w:rPr>
              <w:t>27</w:t>
            </w:r>
            <w:r w:rsidR="0089658A" w:rsidRPr="0089658A">
              <w:rPr>
                <w:webHidden/>
              </w:rPr>
              <w:fldChar w:fldCharType="end"/>
            </w:r>
          </w:hyperlink>
        </w:p>
        <w:p w14:paraId="616B8503"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69" w:history="1">
            <w:r w:rsidR="0089658A" w:rsidRPr="0089658A">
              <w:rPr>
                <w:rStyle w:val="Hipervnculo"/>
              </w:rPr>
              <w:t>3.8.7.</w:t>
            </w:r>
            <w:r w:rsidR="0089658A" w:rsidRPr="0089658A">
              <w:rPr>
                <w:rFonts w:eastAsiaTheme="minorEastAsia"/>
                <w:lang w:val="es-ES" w:eastAsia="es-ES"/>
              </w:rPr>
              <w:tab/>
            </w:r>
            <w:r w:rsidR="0089658A" w:rsidRPr="0089658A">
              <w:rPr>
                <w:rStyle w:val="Hipervnculo"/>
              </w:rPr>
              <w:t>Conversión alimenticia (CA)</w:t>
            </w:r>
            <w:r w:rsidR="0089658A" w:rsidRPr="0089658A">
              <w:rPr>
                <w:webHidden/>
              </w:rPr>
              <w:tab/>
            </w:r>
            <w:r w:rsidR="0089658A" w:rsidRPr="0089658A">
              <w:rPr>
                <w:webHidden/>
              </w:rPr>
              <w:fldChar w:fldCharType="begin"/>
            </w:r>
            <w:r w:rsidR="0089658A" w:rsidRPr="0089658A">
              <w:rPr>
                <w:webHidden/>
              </w:rPr>
              <w:instrText xml:space="preserve"> PAGEREF _Toc515528369 \h </w:instrText>
            </w:r>
            <w:r w:rsidR="0089658A" w:rsidRPr="0089658A">
              <w:rPr>
                <w:webHidden/>
              </w:rPr>
            </w:r>
            <w:r w:rsidR="0089658A" w:rsidRPr="0089658A">
              <w:rPr>
                <w:webHidden/>
              </w:rPr>
              <w:fldChar w:fldCharType="separate"/>
            </w:r>
            <w:r w:rsidR="003C00D0">
              <w:rPr>
                <w:webHidden/>
              </w:rPr>
              <w:t>27</w:t>
            </w:r>
            <w:r w:rsidR="0089658A" w:rsidRPr="0089658A">
              <w:rPr>
                <w:webHidden/>
              </w:rPr>
              <w:fldChar w:fldCharType="end"/>
            </w:r>
          </w:hyperlink>
        </w:p>
        <w:p w14:paraId="74DA9D40"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0" w:history="1">
            <w:r w:rsidR="0089658A" w:rsidRPr="0089658A">
              <w:rPr>
                <w:rStyle w:val="Hipervnculo"/>
                <w:rFonts w:ascii="Times New Roman" w:hAnsi="Times New Roman"/>
                <w:noProof/>
                <w:sz w:val="24"/>
                <w:szCs w:val="24"/>
                <w:lang w:val="es-EC" w:eastAsia="es-EC"/>
              </w:rPr>
              <w:t>3.9.</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Procedimientos experimentales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28</w:t>
            </w:r>
            <w:r w:rsidR="0089658A" w:rsidRPr="0089658A">
              <w:rPr>
                <w:rFonts w:ascii="Times New Roman" w:hAnsi="Times New Roman"/>
                <w:noProof/>
                <w:webHidden/>
                <w:sz w:val="24"/>
                <w:szCs w:val="24"/>
              </w:rPr>
              <w:fldChar w:fldCharType="end"/>
            </w:r>
          </w:hyperlink>
        </w:p>
        <w:p w14:paraId="01CFA64D"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71" w:history="1">
            <w:r w:rsidR="0089658A" w:rsidRPr="0089658A">
              <w:rPr>
                <w:rStyle w:val="Hipervnculo"/>
              </w:rPr>
              <w:t>3.9.1.</w:t>
            </w:r>
            <w:r w:rsidR="0089658A" w:rsidRPr="0089658A">
              <w:rPr>
                <w:rFonts w:eastAsiaTheme="minorEastAsia"/>
                <w:lang w:val="es-ES" w:eastAsia="es-ES"/>
              </w:rPr>
              <w:tab/>
            </w:r>
            <w:r w:rsidR="0089658A" w:rsidRPr="0089658A">
              <w:rPr>
                <w:rStyle w:val="Hipervnculo"/>
              </w:rPr>
              <w:t>Manejo del experimento</w:t>
            </w:r>
            <w:r w:rsidR="0089658A" w:rsidRPr="0089658A">
              <w:rPr>
                <w:webHidden/>
              </w:rPr>
              <w:tab/>
            </w:r>
            <w:r w:rsidR="0089658A" w:rsidRPr="0089658A">
              <w:rPr>
                <w:webHidden/>
              </w:rPr>
              <w:fldChar w:fldCharType="begin"/>
            </w:r>
            <w:r w:rsidR="0089658A" w:rsidRPr="0089658A">
              <w:rPr>
                <w:webHidden/>
              </w:rPr>
              <w:instrText xml:space="preserve"> PAGEREF _Toc515528371 \h </w:instrText>
            </w:r>
            <w:r w:rsidR="0089658A" w:rsidRPr="0089658A">
              <w:rPr>
                <w:webHidden/>
              </w:rPr>
            </w:r>
            <w:r w:rsidR="0089658A" w:rsidRPr="0089658A">
              <w:rPr>
                <w:webHidden/>
              </w:rPr>
              <w:fldChar w:fldCharType="separate"/>
            </w:r>
            <w:r w:rsidR="003C00D0">
              <w:rPr>
                <w:webHidden/>
              </w:rPr>
              <w:t>28</w:t>
            </w:r>
            <w:r w:rsidR="0089658A" w:rsidRPr="0089658A">
              <w:rPr>
                <w:webHidden/>
              </w:rPr>
              <w:fldChar w:fldCharType="end"/>
            </w:r>
          </w:hyperlink>
        </w:p>
        <w:p w14:paraId="162B89CE"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2" w:history="1">
            <w:r w:rsidR="0089658A" w:rsidRPr="0089658A">
              <w:rPr>
                <w:rStyle w:val="Hipervnculo"/>
                <w:rFonts w:ascii="Times New Roman" w:hAnsi="Times New Roman"/>
                <w:noProof/>
                <w:sz w:val="24"/>
                <w:szCs w:val="24"/>
              </w:rPr>
              <w:t>CAPÍTULO IV</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29</w:t>
            </w:r>
            <w:r w:rsidR="0089658A" w:rsidRPr="0089658A">
              <w:rPr>
                <w:rFonts w:ascii="Times New Roman" w:hAnsi="Times New Roman"/>
                <w:noProof/>
                <w:webHidden/>
                <w:sz w:val="24"/>
                <w:szCs w:val="24"/>
              </w:rPr>
              <w:fldChar w:fldCharType="end"/>
            </w:r>
          </w:hyperlink>
        </w:p>
        <w:p w14:paraId="1F524F4D"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3" w:history="1">
            <w:r w:rsidR="0089658A" w:rsidRPr="0089658A">
              <w:rPr>
                <w:rStyle w:val="Hipervnculo"/>
                <w:rFonts w:ascii="Times New Roman" w:hAnsi="Times New Roman"/>
                <w:noProof/>
                <w:sz w:val="24"/>
                <w:szCs w:val="24"/>
              </w:rPr>
              <w:t>RESULTADOS Y DISCUSION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29</w:t>
            </w:r>
            <w:r w:rsidR="0089658A" w:rsidRPr="0089658A">
              <w:rPr>
                <w:rFonts w:ascii="Times New Roman" w:hAnsi="Times New Roman"/>
                <w:noProof/>
                <w:webHidden/>
                <w:sz w:val="24"/>
                <w:szCs w:val="24"/>
              </w:rPr>
              <w:fldChar w:fldCharType="end"/>
            </w:r>
          </w:hyperlink>
        </w:p>
        <w:p w14:paraId="33B8EE94"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4" w:history="1">
            <w:r w:rsidR="0089658A" w:rsidRPr="0089658A">
              <w:rPr>
                <w:rStyle w:val="Hipervnculo"/>
                <w:rFonts w:ascii="Times New Roman" w:hAnsi="Times New Roman"/>
                <w:noProof/>
                <w:sz w:val="24"/>
                <w:szCs w:val="24"/>
                <w:lang w:val="es-EC" w:eastAsia="es-EC"/>
              </w:rPr>
              <w:t>4.1.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Resultados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_Toc515528374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30</w:t>
            </w:r>
            <w:r w:rsidR="0089658A" w:rsidRPr="0089658A">
              <w:rPr>
                <w:rFonts w:ascii="Times New Roman" w:hAnsi="Times New Roman"/>
                <w:noProof/>
                <w:webHidden/>
                <w:sz w:val="24"/>
                <w:szCs w:val="24"/>
              </w:rPr>
              <w:fldChar w:fldCharType="end"/>
            </w:r>
          </w:hyperlink>
        </w:p>
        <w:p w14:paraId="58A560AE" w14:textId="77777777" w:rsidR="0089658A" w:rsidRPr="0089658A" w:rsidRDefault="005F059B" w:rsidP="0089658A">
          <w:pPr>
            <w:pStyle w:val="TDC3"/>
            <w:tabs>
              <w:tab w:val="clear" w:pos="9111"/>
              <w:tab w:val="right" w:leader="dot" w:pos="9214"/>
            </w:tabs>
            <w:spacing w:after="0" w:line="360" w:lineRule="auto"/>
            <w:ind w:right="899"/>
            <w:jc w:val="both"/>
            <w:rPr>
              <w:rFonts w:eastAsiaTheme="minorEastAsia"/>
              <w:lang w:val="es-ES" w:eastAsia="es-ES"/>
            </w:rPr>
          </w:pPr>
          <w:hyperlink w:anchor="_Toc515528375" w:history="1">
            <w:r w:rsidR="0089658A" w:rsidRPr="0089658A">
              <w:rPr>
                <w:rStyle w:val="Hipervnculo"/>
                <w:lang w:eastAsia="zh-CN"/>
              </w:rPr>
              <w:t>4.1.1.</w:t>
            </w:r>
            <w:r w:rsidR="0089658A" w:rsidRPr="0089658A">
              <w:rPr>
                <w:rFonts w:eastAsiaTheme="minorEastAsia"/>
                <w:lang w:val="es-ES" w:eastAsia="es-ES"/>
              </w:rPr>
              <w:tab/>
            </w:r>
            <w:r w:rsidR="0089658A" w:rsidRPr="0089658A">
              <w:rPr>
                <w:rStyle w:val="Hipervnculo"/>
              </w:rPr>
              <w:t>Consolidado de las variables peso, longitud, ancho, altura, y consumo de alimento</w:t>
            </w:r>
            <w:r w:rsidR="0089658A" w:rsidRPr="0089658A">
              <w:rPr>
                <w:webHidden/>
              </w:rPr>
              <w:tab/>
            </w:r>
            <w:r w:rsidR="0089658A" w:rsidRPr="0089658A">
              <w:rPr>
                <w:webHidden/>
              </w:rPr>
              <w:fldChar w:fldCharType="begin"/>
            </w:r>
            <w:r w:rsidR="0089658A" w:rsidRPr="0089658A">
              <w:rPr>
                <w:webHidden/>
              </w:rPr>
              <w:instrText xml:space="preserve"> PAGEREF _Toc515528375 \h </w:instrText>
            </w:r>
            <w:r w:rsidR="0089658A" w:rsidRPr="0089658A">
              <w:rPr>
                <w:webHidden/>
              </w:rPr>
            </w:r>
            <w:r w:rsidR="0089658A" w:rsidRPr="0089658A">
              <w:rPr>
                <w:webHidden/>
              </w:rPr>
              <w:fldChar w:fldCharType="separate"/>
            </w:r>
            <w:r w:rsidR="003C00D0">
              <w:rPr>
                <w:webHidden/>
              </w:rPr>
              <w:t>30</w:t>
            </w:r>
            <w:r w:rsidR="0089658A" w:rsidRPr="0089658A">
              <w:rPr>
                <w:webHidden/>
              </w:rPr>
              <w:fldChar w:fldCharType="end"/>
            </w:r>
          </w:hyperlink>
        </w:p>
        <w:p w14:paraId="5B7AE6E6"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6" w:history="1">
            <w:r w:rsidR="0089658A" w:rsidRPr="0089658A">
              <w:rPr>
                <w:rStyle w:val="Hipervnculo"/>
                <w:rFonts w:ascii="Times New Roman" w:hAnsi="Times New Roman"/>
                <w:noProof/>
                <w:sz w:val="24"/>
                <w:szCs w:val="24"/>
                <w:lang w:val="es-EC" w:eastAsia="es-EC"/>
              </w:rPr>
              <w:t>4.1.1.1.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Peso</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30</w:t>
            </w:r>
            <w:r w:rsidR="0089658A" w:rsidRPr="0089658A">
              <w:rPr>
                <w:rFonts w:ascii="Times New Roman" w:hAnsi="Times New Roman"/>
                <w:noProof/>
                <w:webHidden/>
                <w:sz w:val="24"/>
                <w:szCs w:val="24"/>
              </w:rPr>
              <w:fldChar w:fldCharType="end"/>
            </w:r>
          </w:hyperlink>
        </w:p>
        <w:p w14:paraId="14F8F0C8"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7" w:history="1">
            <w:r w:rsidR="0089658A" w:rsidRPr="0089658A">
              <w:rPr>
                <w:rStyle w:val="Hipervnculo"/>
                <w:rFonts w:ascii="Times New Roman" w:hAnsi="Times New Roman"/>
                <w:noProof/>
                <w:sz w:val="24"/>
                <w:szCs w:val="24"/>
                <w:lang w:val="es-EC" w:eastAsia="es-EC"/>
              </w:rPr>
              <w:t>4.1.1.2.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Longitud</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31</w:t>
            </w:r>
            <w:r w:rsidR="0089658A" w:rsidRPr="0089658A">
              <w:rPr>
                <w:rFonts w:ascii="Times New Roman" w:hAnsi="Times New Roman"/>
                <w:noProof/>
                <w:webHidden/>
                <w:sz w:val="24"/>
                <w:szCs w:val="24"/>
              </w:rPr>
              <w:fldChar w:fldCharType="end"/>
            </w:r>
          </w:hyperlink>
        </w:p>
        <w:p w14:paraId="2D39D95C"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8" w:history="1">
            <w:r w:rsidR="0089658A" w:rsidRPr="0089658A">
              <w:rPr>
                <w:rStyle w:val="Hipervnculo"/>
                <w:rFonts w:ascii="Times New Roman" w:hAnsi="Times New Roman"/>
                <w:noProof/>
                <w:sz w:val="24"/>
                <w:szCs w:val="24"/>
                <w:lang w:val="es-EC" w:eastAsia="es-EC"/>
              </w:rPr>
              <w:t>4.1.1.3.</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Anchura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_Toc515528378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31</w:t>
            </w:r>
            <w:r w:rsidR="0089658A" w:rsidRPr="0089658A">
              <w:rPr>
                <w:rFonts w:ascii="Times New Roman" w:hAnsi="Times New Roman"/>
                <w:noProof/>
                <w:webHidden/>
                <w:sz w:val="24"/>
                <w:szCs w:val="24"/>
              </w:rPr>
              <w:fldChar w:fldCharType="end"/>
            </w:r>
          </w:hyperlink>
        </w:p>
        <w:p w14:paraId="1F547AD0"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79" w:history="1">
            <w:r w:rsidR="0089658A" w:rsidRPr="0089658A">
              <w:rPr>
                <w:rStyle w:val="Hipervnculo"/>
                <w:rFonts w:ascii="Times New Roman" w:hAnsi="Times New Roman"/>
                <w:noProof/>
                <w:sz w:val="24"/>
                <w:szCs w:val="24"/>
                <w:lang w:val="es-EC" w:eastAsia="es-EC"/>
              </w:rPr>
              <w:t>4.1.1.4.</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Alto</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_Toc515528379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32</w:t>
            </w:r>
            <w:r w:rsidR="0089658A" w:rsidRPr="0089658A">
              <w:rPr>
                <w:rFonts w:ascii="Times New Roman" w:hAnsi="Times New Roman"/>
                <w:noProof/>
                <w:webHidden/>
                <w:sz w:val="24"/>
                <w:szCs w:val="24"/>
              </w:rPr>
              <w:fldChar w:fldCharType="end"/>
            </w:r>
          </w:hyperlink>
        </w:p>
        <w:p w14:paraId="06F82F9E"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0" w:history="1">
            <w:r w:rsidR="0089658A" w:rsidRPr="0089658A">
              <w:rPr>
                <w:rStyle w:val="Hipervnculo"/>
                <w:rFonts w:ascii="Times New Roman" w:hAnsi="Times New Roman"/>
                <w:noProof/>
                <w:sz w:val="24"/>
                <w:szCs w:val="24"/>
                <w:lang w:val="es-EC" w:eastAsia="es-EC"/>
              </w:rPr>
              <w:t>4.1.1.5.</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Conversión alimenticia (CA)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33</w:t>
            </w:r>
            <w:r w:rsidR="0089658A" w:rsidRPr="0089658A">
              <w:rPr>
                <w:rFonts w:ascii="Times New Roman" w:hAnsi="Times New Roman"/>
                <w:noProof/>
                <w:webHidden/>
                <w:sz w:val="24"/>
                <w:szCs w:val="24"/>
              </w:rPr>
              <w:fldChar w:fldCharType="end"/>
            </w:r>
          </w:hyperlink>
        </w:p>
        <w:p w14:paraId="7A4780C2"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1" w:history="1">
            <w:r w:rsidR="0089658A" w:rsidRPr="0089658A">
              <w:rPr>
                <w:rStyle w:val="Hipervnculo"/>
                <w:rFonts w:ascii="Times New Roman" w:hAnsi="Times New Roman"/>
                <w:noProof/>
                <w:sz w:val="24"/>
                <w:szCs w:val="24"/>
                <w:lang w:val="es-EC" w:eastAsia="es-EC"/>
              </w:rPr>
              <w:t>4.1.1.6.</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zh-CN"/>
              </w:rPr>
              <w:t>Tasa de crecimiento absoluto (TCA)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_Toc515528381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33</w:t>
            </w:r>
            <w:r w:rsidR="0089658A" w:rsidRPr="0089658A">
              <w:rPr>
                <w:rFonts w:ascii="Times New Roman" w:hAnsi="Times New Roman"/>
                <w:noProof/>
                <w:webHidden/>
                <w:sz w:val="24"/>
                <w:szCs w:val="24"/>
              </w:rPr>
              <w:fldChar w:fldCharType="end"/>
            </w:r>
          </w:hyperlink>
        </w:p>
        <w:p w14:paraId="242393CE" w14:textId="77777777" w:rsidR="0089658A" w:rsidRPr="0089658A" w:rsidRDefault="005F059B" w:rsidP="0089658A">
          <w:pPr>
            <w:pStyle w:val="TDC4"/>
            <w:tabs>
              <w:tab w:val="left" w:pos="176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2" w:history="1">
            <w:r w:rsidR="0089658A" w:rsidRPr="0089658A">
              <w:rPr>
                <w:rStyle w:val="Hipervnculo"/>
                <w:rFonts w:ascii="Times New Roman" w:hAnsi="Times New Roman"/>
                <w:noProof/>
                <w:sz w:val="24"/>
                <w:szCs w:val="24"/>
                <w:lang w:val="es-EC" w:eastAsia="es-EC"/>
              </w:rPr>
              <w:t>4.1.1.7.</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eastAsiaTheme="minorHAnsi" w:hAnsi="Times New Roman"/>
                <w:bCs/>
                <w:noProof/>
                <w:sz w:val="24"/>
                <w:szCs w:val="24"/>
              </w:rPr>
              <w:t>Tasa de crecimiento especifico</w:t>
            </w:r>
            <w:r w:rsidR="0089658A" w:rsidRPr="0089658A">
              <w:rPr>
                <w:rStyle w:val="Hipervnculo"/>
                <w:rFonts w:ascii="Times New Roman" w:hAnsi="Times New Roman"/>
                <w:noProof/>
                <w:sz w:val="24"/>
                <w:szCs w:val="24"/>
                <w:lang w:val="es-EC" w:eastAsia="zh-CN"/>
              </w:rPr>
              <w:t xml:space="preserve"> SGR</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34</w:t>
            </w:r>
            <w:r w:rsidR="0089658A" w:rsidRPr="0089658A">
              <w:rPr>
                <w:rFonts w:ascii="Times New Roman" w:hAnsi="Times New Roman"/>
                <w:noProof/>
                <w:webHidden/>
                <w:sz w:val="24"/>
                <w:szCs w:val="24"/>
              </w:rPr>
              <w:fldChar w:fldCharType="end"/>
            </w:r>
          </w:hyperlink>
        </w:p>
        <w:p w14:paraId="03EA0CF2"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3" w:history="1">
            <w:r w:rsidR="0089658A" w:rsidRPr="0089658A">
              <w:rPr>
                <w:rStyle w:val="Hipervnculo"/>
                <w:rFonts w:ascii="Times New Roman" w:hAnsi="Times New Roman"/>
                <w:noProof/>
                <w:sz w:val="24"/>
                <w:szCs w:val="24"/>
                <w:lang w:val="es-EC" w:eastAsia="es-EC"/>
              </w:rPr>
              <w:t>4.2.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eastAsia="es-EC"/>
              </w:rPr>
              <w:t>Discusión</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_Toc515528383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35</w:t>
            </w:r>
            <w:r w:rsidR="0089658A" w:rsidRPr="0089658A">
              <w:rPr>
                <w:rFonts w:ascii="Times New Roman" w:hAnsi="Times New Roman"/>
                <w:noProof/>
                <w:webHidden/>
                <w:sz w:val="24"/>
                <w:szCs w:val="24"/>
              </w:rPr>
              <w:fldChar w:fldCharType="end"/>
            </w:r>
          </w:hyperlink>
        </w:p>
        <w:p w14:paraId="44FF61DA"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4" w:history="1">
            <w:r w:rsidR="0089658A" w:rsidRPr="0089658A">
              <w:rPr>
                <w:rStyle w:val="Hipervnculo"/>
                <w:rFonts w:ascii="Times New Roman" w:eastAsiaTheme="majorEastAsia" w:hAnsi="Times New Roman"/>
                <w:bCs/>
                <w:noProof/>
                <w:sz w:val="24"/>
                <w:szCs w:val="24"/>
                <w:lang w:val="es-EC" w:eastAsia="es-EC"/>
              </w:rPr>
              <w:t>CAPÍTULO V</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_Toc515528384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38</w:t>
            </w:r>
            <w:r w:rsidR="0089658A" w:rsidRPr="0089658A">
              <w:rPr>
                <w:rFonts w:ascii="Times New Roman" w:hAnsi="Times New Roman"/>
                <w:noProof/>
                <w:webHidden/>
                <w:sz w:val="24"/>
                <w:szCs w:val="24"/>
              </w:rPr>
              <w:fldChar w:fldCharType="end"/>
            </w:r>
          </w:hyperlink>
        </w:p>
        <w:p w14:paraId="1459BC0B"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5" w:history="1">
            <w:r w:rsidR="0089658A" w:rsidRPr="0089658A">
              <w:rPr>
                <w:rStyle w:val="Hipervnculo"/>
                <w:rFonts w:ascii="Times New Roman" w:eastAsiaTheme="majorEastAsia" w:hAnsi="Times New Roman"/>
                <w:bCs/>
                <w:noProof/>
                <w:sz w:val="24"/>
                <w:szCs w:val="24"/>
                <w:lang w:val="es-EC" w:eastAsia="es-EC"/>
              </w:rPr>
              <w:t>CONCLUSIONES Y RECOMENDACIONES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_Toc515528385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38</w:t>
            </w:r>
            <w:r w:rsidR="0089658A" w:rsidRPr="0089658A">
              <w:rPr>
                <w:rFonts w:ascii="Times New Roman" w:hAnsi="Times New Roman"/>
                <w:noProof/>
                <w:webHidden/>
                <w:sz w:val="24"/>
                <w:szCs w:val="24"/>
              </w:rPr>
              <w:fldChar w:fldCharType="end"/>
            </w:r>
          </w:hyperlink>
        </w:p>
        <w:p w14:paraId="518FAF49"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6" w:history="1">
            <w:r w:rsidR="0089658A" w:rsidRPr="0089658A">
              <w:rPr>
                <w:rStyle w:val="Hipervnculo"/>
                <w:rFonts w:ascii="Times New Roman" w:hAnsi="Times New Roman"/>
                <w:noProof/>
                <w:sz w:val="24"/>
                <w:szCs w:val="24"/>
                <w:lang w:val="es-EC"/>
              </w:rPr>
              <w:t>5.1.</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rPr>
              <w:t>Conclusiones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_Toc515528386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39</w:t>
            </w:r>
            <w:r w:rsidR="0089658A" w:rsidRPr="0089658A">
              <w:rPr>
                <w:rFonts w:ascii="Times New Roman" w:hAnsi="Times New Roman"/>
                <w:noProof/>
                <w:webHidden/>
                <w:sz w:val="24"/>
                <w:szCs w:val="24"/>
              </w:rPr>
              <w:fldChar w:fldCharType="end"/>
            </w:r>
          </w:hyperlink>
        </w:p>
        <w:p w14:paraId="104473B1" w14:textId="77777777" w:rsidR="0089658A" w:rsidRPr="0089658A" w:rsidRDefault="005F059B" w:rsidP="0089658A">
          <w:pPr>
            <w:pStyle w:val="TDC2"/>
            <w:tabs>
              <w:tab w:val="left" w:pos="880"/>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7" w:history="1">
            <w:r w:rsidR="0089658A" w:rsidRPr="0089658A">
              <w:rPr>
                <w:rStyle w:val="Hipervnculo"/>
                <w:rFonts w:ascii="Times New Roman" w:hAnsi="Times New Roman"/>
                <w:noProof/>
                <w:sz w:val="24"/>
                <w:szCs w:val="24"/>
                <w:lang w:val="es-EC"/>
              </w:rPr>
              <w:t>5.2.</w:t>
            </w:r>
            <w:r w:rsidR="0089658A" w:rsidRPr="0089658A">
              <w:rPr>
                <w:rFonts w:ascii="Times New Roman" w:eastAsiaTheme="minorEastAsia" w:hAnsi="Times New Roman"/>
                <w:noProof/>
                <w:sz w:val="24"/>
                <w:szCs w:val="24"/>
                <w:lang w:eastAsia="es-ES"/>
              </w:rPr>
              <w:tab/>
            </w:r>
            <w:r w:rsidR="0089658A" w:rsidRPr="0089658A">
              <w:rPr>
                <w:rStyle w:val="Hipervnculo"/>
                <w:rFonts w:ascii="Times New Roman" w:hAnsi="Times New Roman"/>
                <w:noProof/>
                <w:sz w:val="24"/>
                <w:szCs w:val="24"/>
                <w:lang w:val="es-EC"/>
              </w:rPr>
              <w:t>Recomendaciones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_Toc515528387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40</w:t>
            </w:r>
            <w:r w:rsidR="0089658A" w:rsidRPr="0089658A">
              <w:rPr>
                <w:rFonts w:ascii="Times New Roman" w:hAnsi="Times New Roman"/>
                <w:noProof/>
                <w:webHidden/>
                <w:sz w:val="24"/>
                <w:szCs w:val="24"/>
              </w:rPr>
              <w:fldChar w:fldCharType="end"/>
            </w:r>
          </w:hyperlink>
        </w:p>
        <w:p w14:paraId="2D16FD8E"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8" w:history="1">
            <w:r w:rsidR="0089658A" w:rsidRPr="0089658A">
              <w:rPr>
                <w:rStyle w:val="Hipervnculo"/>
                <w:rFonts w:ascii="Times New Roman" w:hAnsi="Times New Roman"/>
                <w:bCs/>
                <w:noProof/>
                <w:sz w:val="24"/>
                <w:szCs w:val="24"/>
              </w:rPr>
              <w:t>CAPÍTULO VI</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_Toc515528388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41</w:t>
            </w:r>
            <w:r w:rsidR="0089658A" w:rsidRPr="0089658A">
              <w:rPr>
                <w:rFonts w:ascii="Times New Roman" w:hAnsi="Times New Roman"/>
                <w:noProof/>
                <w:webHidden/>
                <w:sz w:val="24"/>
                <w:szCs w:val="24"/>
              </w:rPr>
              <w:fldChar w:fldCharType="end"/>
            </w:r>
          </w:hyperlink>
        </w:p>
        <w:p w14:paraId="660A0986"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89" w:history="1">
            <w:r w:rsidR="0089658A" w:rsidRPr="0089658A">
              <w:rPr>
                <w:rStyle w:val="Hipervnculo"/>
                <w:rFonts w:ascii="Times New Roman" w:hAnsi="Times New Roman"/>
                <w:bCs/>
                <w:noProof/>
                <w:sz w:val="24"/>
                <w:szCs w:val="24"/>
              </w:rPr>
              <w:t>BIBLIOGRAFÍA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_Toc515528389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41</w:t>
            </w:r>
            <w:r w:rsidR="0089658A" w:rsidRPr="0089658A">
              <w:rPr>
                <w:rFonts w:ascii="Times New Roman" w:hAnsi="Times New Roman"/>
                <w:noProof/>
                <w:webHidden/>
                <w:sz w:val="24"/>
                <w:szCs w:val="24"/>
              </w:rPr>
              <w:fldChar w:fldCharType="end"/>
            </w:r>
          </w:hyperlink>
        </w:p>
        <w:p w14:paraId="2A1C4AD3"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90" w:history="1">
            <w:r w:rsidR="0089658A" w:rsidRPr="0089658A">
              <w:rPr>
                <w:rStyle w:val="Hipervnculo"/>
                <w:rFonts w:ascii="Times New Roman" w:hAnsi="Times New Roman"/>
                <w:noProof/>
                <w:sz w:val="24"/>
                <w:szCs w:val="24"/>
              </w:rPr>
              <w:t>BIBLIOGRAFÍA</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_Toc515528390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42</w:t>
            </w:r>
            <w:r w:rsidR="0089658A" w:rsidRPr="0089658A">
              <w:rPr>
                <w:rFonts w:ascii="Times New Roman" w:hAnsi="Times New Roman"/>
                <w:noProof/>
                <w:webHidden/>
                <w:sz w:val="24"/>
                <w:szCs w:val="24"/>
              </w:rPr>
              <w:fldChar w:fldCharType="end"/>
            </w:r>
          </w:hyperlink>
        </w:p>
        <w:p w14:paraId="1A6F3EC5"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91" w:history="1">
            <w:r w:rsidR="0089658A" w:rsidRPr="0089658A">
              <w:rPr>
                <w:rStyle w:val="Hipervnculo"/>
                <w:rFonts w:ascii="Times New Roman" w:hAnsi="Times New Roman"/>
                <w:noProof/>
                <w:sz w:val="24"/>
                <w:szCs w:val="24"/>
              </w:rPr>
              <w:t>CAPÍTULO VII</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_Toc515528391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45</w:t>
            </w:r>
            <w:r w:rsidR="0089658A" w:rsidRPr="0089658A">
              <w:rPr>
                <w:rFonts w:ascii="Times New Roman" w:hAnsi="Times New Roman"/>
                <w:noProof/>
                <w:webHidden/>
                <w:sz w:val="24"/>
                <w:szCs w:val="24"/>
              </w:rPr>
              <w:fldChar w:fldCharType="end"/>
            </w:r>
          </w:hyperlink>
        </w:p>
        <w:p w14:paraId="38C7D54C" w14:textId="77777777" w:rsidR="0089658A" w:rsidRPr="0089658A" w:rsidRDefault="005F059B" w:rsidP="0089658A">
          <w:pPr>
            <w:pStyle w:val="TDC1"/>
            <w:tabs>
              <w:tab w:val="right" w:leader="dot" w:pos="9214"/>
            </w:tabs>
            <w:spacing w:after="0" w:line="360" w:lineRule="auto"/>
            <w:ind w:right="899"/>
            <w:jc w:val="both"/>
            <w:rPr>
              <w:rFonts w:ascii="Times New Roman" w:eastAsiaTheme="minorEastAsia" w:hAnsi="Times New Roman"/>
              <w:noProof/>
              <w:sz w:val="24"/>
              <w:szCs w:val="24"/>
              <w:lang w:eastAsia="es-ES"/>
            </w:rPr>
          </w:pPr>
          <w:hyperlink w:anchor="_Toc515528392" w:history="1">
            <w:r w:rsidR="0089658A" w:rsidRPr="0089658A">
              <w:rPr>
                <w:rStyle w:val="Hipervnculo"/>
                <w:rFonts w:ascii="Times New Roman" w:hAnsi="Times New Roman"/>
                <w:noProof/>
                <w:sz w:val="24"/>
                <w:szCs w:val="24"/>
              </w:rPr>
              <w:t>ANEXOS</w:t>
            </w:r>
            <w:r w:rsidR="0089658A" w:rsidRPr="0089658A">
              <w:rPr>
                <w:rFonts w:ascii="Times New Roman" w:hAnsi="Times New Roman"/>
                <w:noProof/>
                <w:webHidden/>
                <w:sz w:val="24"/>
                <w:szCs w:val="24"/>
              </w:rPr>
              <w:tab/>
            </w:r>
            <w:r w:rsidR="0089658A" w:rsidRPr="0089658A">
              <w:rPr>
                <w:rFonts w:ascii="Times New Roman" w:hAnsi="Times New Roman"/>
                <w:noProof/>
                <w:webHidden/>
                <w:sz w:val="24"/>
                <w:szCs w:val="24"/>
              </w:rPr>
              <w:fldChar w:fldCharType="begin"/>
            </w:r>
            <w:r w:rsidR="0089658A" w:rsidRPr="0089658A">
              <w:rPr>
                <w:rFonts w:ascii="Times New Roman" w:hAnsi="Times New Roman"/>
                <w:noProof/>
                <w:webHidden/>
                <w:sz w:val="24"/>
                <w:szCs w:val="24"/>
              </w:rPr>
              <w:instrText xml:space="preserve"> PAGEREF _Toc515528392 \h </w:instrText>
            </w:r>
            <w:r w:rsidR="0089658A" w:rsidRPr="0089658A">
              <w:rPr>
                <w:rFonts w:ascii="Times New Roman" w:hAnsi="Times New Roman"/>
                <w:noProof/>
                <w:webHidden/>
                <w:sz w:val="24"/>
                <w:szCs w:val="24"/>
              </w:rPr>
            </w:r>
            <w:r w:rsidR="0089658A" w:rsidRPr="0089658A">
              <w:rPr>
                <w:rFonts w:ascii="Times New Roman" w:hAnsi="Times New Roman"/>
                <w:noProof/>
                <w:webHidden/>
                <w:sz w:val="24"/>
                <w:szCs w:val="24"/>
              </w:rPr>
              <w:fldChar w:fldCharType="separate"/>
            </w:r>
            <w:r w:rsidR="003C00D0">
              <w:rPr>
                <w:rFonts w:ascii="Times New Roman" w:hAnsi="Times New Roman"/>
                <w:noProof/>
                <w:webHidden/>
                <w:sz w:val="24"/>
                <w:szCs w:val="24"/>
              </w:rPr>
              <w:t>45</w:t>
            </w:r>
            <w:r w:rsidR="0089658A" w:rsidRPr="0089658A">
              <w:rPr>
                <w:rFonts w:ascii="Times New Roman" w:hAnsi="Times New Roman"/>
                <w:noProof/>
                <w:webHidden/>
                <w:sz w:val="24"/>
                <w:szCs w:val="24"/>
              </w:rPr>
              <w:fldChar w:fldCharType="end"/>
            </w:r>
          </w:hyperlink>
        </w:p>
        <w:p w14:paraId="2ABC917A" w14:textId="77777777" w:rsidR="00477D8D" w:rsidRPr="0089658A" w:rsidRDefault="00477D8D" w:rsidP="0089658A">
          <w:pPr>
            <w:tabs>
              <w:tab w:val="right" w:leader="dot" w:pos="9214"/>
            </w:tabs>
            <w:spacing w:after="0" w:line="360" w:lineRule="auto"/>
            <w:ind w:right="899"/>
            <w:jc w:val="both"/>
            <w:rPr>
              <w:rFonts w:ascii="Times New Roman" w:hAnsi="Times New Roman"/>
              <w:sz w:val="24"/>
              <w:szCs w:val="24"/>
            </w:rPr>
          </w:pPr>
          <w:r w:rsidRPr="0089658A">
            <w:rPr>
              <w:rFonts w:ascii="Times New Roman" w:hAnsi="Times New Roman"/>
              <w:sz w:val="24"/>
              <w:szCs w:val="24"/>
            </w:rPr>
            <w:fldChar w:fldCharType="end"/>
          </w:r>
        </w:p>
      </w:sdtContent>
    </w:sdt>
    <w:p w14:paraId="1F25C785" w14:textId="77777777" w:rsidR="00AD26C1" w:rsidRDefault="00AD26C1" w:rsidP="006064A8">
      <w:pPr>
        <w:spacing w:line="360" w:lineRule="auto"/>
        <w:rPr>
          <w:rFonts w:ascii="Times New Roman" w:hAnsi="Times New Roman"/>
          <w:sz w:val="24"/>
          <w:lang w:val="en-US"/>
        </w:rPr>
      </w:pPr>
    </w:p>
    <w:p w14:paraId="77770910" w14:textId="77777777" w:rsidR="00587DA8" w:rsidRPr="00587DA8" w:rsidRDefault="00587DA8" w:rsidP="00587DA8">
      <w:pPr>
        <w:pStyle w:val="Sinespaciado"/>
        <w:jc w:val="center"/>
        <w:rPr>
          <w:rFonts w:ascii="Times New Roman" w:hAnsi="Times New Roman"/>
          <w:b/>
          <w:color w:val="000000"/>
          <w:sz w:val="28"/>
        </w:rPr>
      </w:pPr>
      <w:r w:rsidRPr="00587DA8">
        <w:rPr>
          <w:rFonts w:ascii="Times New Roman" w:hAnsi="Times New Roman"/>
          <w:b/>
          <w:color w:val="000000"/>
          <w:sz w:val="28"/>
        </w:rPr>
        <w:lastRenderedPageBreak/>
        <w:t>INDICE DE TABLAS</w:t>
      </w:r>
    </w:p>
    <w:p w14:paraId="2CA39BCF" w14:textId="77777777" w:rsidR="00587DA8" w:rsidRPr="00587DA8" w:rsidRDefault="00587DA8" w:rsidP="00587DA8">
      <w:pPr>
        <w:pStyle w:val="Sinespaciado"/>
        <w:jc w:val="center"/>
        <w:rPr>
          <w:rFonts w:ascii="Times New Roman" w:hAnsi="Times New Roman"/>
          <w:b/>
          <w:color w:val="000000"/>
          <w:sz w:val="28"/>
        </w:rPr>
      </w:pPr>
    </w:p>
    <w:p w14:paraId="1B9D1B75" w14:textId="77777777" w:rsidR="00587DA8" w:rsidRPr="00587DA8" w:rsidRDefault="00587DA8" w:rsidP="00587DA8">
      <w:pPr>
        <w:pStyle w:val="Sinespaciado"/>
        <w:rPr>
          <w:rFonts w:ascii="Times New Roman" w:hAnsi="Times New Roman"/>
          <w:b/>
          <w:color w:val="000000"/>
          <w:sz w:val="28"/>
        </w:rPr>
      </w:pPr>
    </w:p>
    <w:p w14:paraId="75332760" w14:textId="77777777" w:rsidR="00587DA8" w:rsidRPr="00587DA8" w:rsidRDefault="00587DA8" w:rsidP="00587DA8">
      <w:pPr>
        <w:pStyle w:val="Sinespaciado"/>
        <w:rPr>
          <w:rFonts w:ascii="Times New Roman" w:hAnsi="Times New Roman"/>
          <w:b/>
          <w:color w:val="000000"/>
          <w:sz w:val="28"/>
        </w:rPr>
      </w:pPr>
      <w:r w:rsidRPr="00587DA8">
        <w:rPr>
          <w:rFonts w:ascii="Times New Roman" w:hAnsi="Times New Roman"/>
          <w:b/>
          <w:color w:val="000000"/>
          <w:sz w:val="28"/>
        </w:rPr>
        <w:t>Tabla</w:t>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r>
      <w:r w:rsidRPr="00587DA8">
        <w:rPr>
          <w:rFonts w:ascii="Times New Roman" w:hAnsi="Times New Roman"/>
          <w:b/>
          <w:color w:val="000000"/>
          <w:sz w:val="28"/>
        </w:rPr>
        <w:tab/>
        <w:t>Pág.</w:t>
      </w:r>
    </w:p>
    <w:p w14:paraId="467A7FD7" w14:textId="77777777" w:rsidR="006E60F5" w:rsidRPr="00587DA8" w:rsidRDefault="006E60F5" w:rsidP="006064A8">
      <w:pPr>
        <w:spacing w:line="360" w:lineRule="auto"/>
        <w:rPr>
          <w:rFonts w:ascii="Times New Roman" w:hAnsi="Times New Roman"/>
          <w:sz w:val="24"/>
          <w:lang w:val="es-EC"/>
        </w:rPr>
      </w:pPr>
    </w:p>
    <w:p w14:paraId="7C0CC2E1" w14:textId="77777777" w:rsidR="001C2670" w:rsidRPr="0047728B" w:rsidRDefault="00587DA8"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r w:rsidRPr="001C2670">
        <w:rPr>
          <w:rFonts w:ascii="Times New Roman" w:hAnsi="Times New Roman"/>
          <w:sz w:val="24"/>
          <w:szCs w:val="24"/>
          <w:lang w:val="en-US"/>
        </w:rPr>
        <w:fldChar w:fldCharType="begin"/>
      </w:r>
      <w:r w:rsidRPr="001C2670">
        <w:rPr>
          <w:rFonts w:ascii="Times New Roman" w:hAnsi="Times New Roman"/>
          <w:sz w:val="24"/>
          <w:szCs w:val="24"/>
          <w:lang w:val="en-US"/>
        </w:rPr>
        <w:instrText xml:space="preserve"> TOC \h \z \c "Tabla" </w:instrText>
      </w:r>
      <w:r w:rsidRPr="001C2670">
        <w:rPr>
          <w:rFonts w:ascii="Times New Roman" w:hAnsi="Times New Roman"/>
          <w:sz w:val="24"/>
          <w:szCs w:val="24"/>
          <w:lang w:val="en-US"/>
        </w:rPr>
        <w:fldChar w:fldCharType="separate"/>
      </w:r>
      <w:hyperlink w:anchor="_Toc513907281" w:history="1">
        <w:r w:rsidR="001C2670" w:rsidRPr="0047728B">
          <w:rPr>
            <w:rStyle w:val="Hipervnculo"/>
            <w:rFonts w:ascii="Times New Roman" w:hAnsi="Times New Roman"/>
            <w:b/>
            <w:noProof/>
            <w:sz w:val="24"/>
            <w:szCs w:val="24"/>
          </w:rPr>
          <w:t xml:space="preserve">Tabla 1. </w:t>
        </w:r>
        <w:r w:rsidR="001C2670" w:rsidRPr="0047728B">
          <w:rPr>
            <w:rStyle w:val="Hipervnculo"/>
            <w:rFonts w:ascii="Times New Roman" w:hAnsi="Times New Roman"/>
            <w:i/>
            <w:noProof/>
            <w:sz w:val="24"/>
            <w:szCs w:val="24"/>
          </w:rPr>
          <w:t>Valores de saturación (mg/L) para disolución del O2 en agua pura a diferentes temperaturas, sobre una presión de 760 mm de Hg</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_Toc513907281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11</w:t>
        </w:r>
        <w:r w:rsidR="001C2670" w:rsidRPr="0047728B">
          <w:rPr>
            <w:rFonts w:ascii="Times New Roman" w:hAnsi="Times New Roman"/>
            <w:noProof/>
            <w:webHidden/>
            <w:sz w:val="24"/>
            <w:szCs w:val="24"/>
          </w:rPr>
          <w:fldChar w:fldCharType="end"/>
        </w:r>
      </w:hyperlink>
    </w:p>
    <w:p w14:paraId="109D2D00"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2" w:history="1">
        <w:r w:rsidR="001C2670" w:rsidRPr="0047728B">
          <w:rPr>
            <w:rStyle w:val="Hipervnculo"/>
            <w:rFonts w:ascii="Times New Roman" w:hAnsi="Times New Roman"/>
            <w:b/>
            <w:noProof/>
            <w:sz w:val="24"/>
            <w:szCs w:val="24"/>
          </w:rPr>
          <w:t xml:space="preserve">Tabla 2. </w:t>
        </w:r>
        <w:r w:rsidR="001C2670" w:rsidRPr="0047728B">
          <w:rPr>
            <w:rStyle w:val="Hipervnculo"/>
            <w:rFonts w:ascii="Times New Roman" w:hAnsi="Times New Roman"/>
            <w:i/>
            <w:noProof/>
            <w:sz w:val="24"/>
            <w:szCs w:val="24"/>
          </w:rPr>
          <w:t>Requerimientos vitaminicos para los ciclidos.</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_Toc513907282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16</w:t>
        </w:r>
        <w:r w:rsidR="001C2670" w:rsidRPr="0047728B">
          <w:rPr>
            <w:rFonts w:ascii="Times New Roman" w:hAnsi="Times New Roman"/>
            <w:noProof/>
            <w:webHidden/>
            <w:sz w:val="24"/>
            <w:szCs w:val="24"/>
          </w:rPr>
          <w:fldChar w:fldCharType="end"/>
        </w:r>
      </w:hyperlink>
    </w:p>
    <w:p w14:paraId="78D404D4"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3" w:history="1">
        <w:r w:rsidR="001C2670" w:rsidRPr="0047728B">
          <w:rPr>
            <w:rStyle w:val="Hipervnculo"/>
            <w:rFonts w:ascii="Times New Roman" w:hAnsi="Times New Roman"/>
            <w:b/>
            <w:noProof/>
            <w:sz w:val="24"/>
            <w:szCs w:val="24"/>
          </w:rPr>
          <w:t xml:space="preserve">Tabla 3. </w:t>
        </w:r>
        <w:r w:rsidR="001C2670" w:rsidRPr="0047728B">
          <w:rPr>
            <w:rStyle w:val="Hipervnculo"/>
            <w:rFonts w:ascii="Times New Roman" w:hAnsi="Times New Roman"/>
            <w:i/>
            <w:noProof/>
            <w:sz w:val="24"/>
            <w:szCs w:val="24"/>
          </w:rPr>
          <w:t>Condiciones geográficas finca “Estero grande” Pichincha.</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_Toc513907283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19</w:t>
        </w:r>
        <w:r w:rsidR="001C2670" w:rsidRPr="0047728B">
          <w:rPr>
            <w:rFonts w:ascii="Times New Roman" w:hAnsi="Times New Roman"/>
            <w:noProof/>
            <w:webHidden/>
            <w:sz w:val="24"/>
            <w:szCs w:val="24"/>
          </w:rPr>
          <w:fldChar w:fldCharType="end"/>
        </w:r>
      </w:hyperlink>
    </w:p>
    <w:p w14:paraId="78CA432E"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4" w:history="1">
        <w:r w:rsidR="001C2670" w:rsidRPr="0047728B">
          <w:rPr>
            <w:rStyle w:val="Hipervnculo"/>
            <w:rFonts w:ascii="Times New Roman" w:hAnsi="Times New Roman"/>
            <w:b/>
            <w:noProof/>
            <w:sz w:val="24"/>
            <w:szCs w:val="24"/>
          </w:rPr>
          <w:t>Tabla 4.</w:t>
        </w:r>
        <w:r w:rsidR="001C2670" w:rsidRPr="0047728B">
          <w:rPr>
            <w:rStyle w:val="Hipervnculo"/>
            <w:rFonts w:ascii="Times New Roman" w:hAnsi="Times New Roman"/>
            <w:noProof/>
            <w:sz w:val="24"/>
            <w:szCs w:val="24"/>
          </w:rPr>
          <w:t xml:space="preserve"> </w:t>
        </w:r>
        <w:r w:rsidR="001C2670" w:rsidRPr="0047728B">
          <w:rPr>
            <w:rStyle w:val="Hipervnculo"/>
            <w:rFonts w:ascii="Times New Roman" w:hAnsi="Times New Roman"/>
            <w:i/>
            <w:noProof/>
            <w:sz w:val="24"/>
            <w:szCs w:val="24"/>
          </w:rPr>
          <w:t>Esquema del experimento</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_Toc513907284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22</w:t>
        </w:r>
        <w:r w:rsidR="001C2670" w:rsidRPr="0047728B">
          <w:rPr>
            <w:rFonts w:ascii="Times New Roman" w:hAnsi="Times New Roman"/>
            <w:noProof/>
            <w:webHidden/>
            <w:sz w:val="24"/>
            <w:szCs w:val="24"/>
          </w:rPr>
          <w:fldChar w:fldCharType="end"/>
        </w:r>
      </w:hyperlink>
    </w:p>
    <w:p w14:paraId="028039D2"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5" w:history="1">
        <w:r w:rsidR="001C2670" w:rsidRPr="0047728B">
          <w:rPr>
            <w:rStyle w:val="Hipervnculo"/>
            <w:rFonts w:ascii="Times New Roman" w:hAnsi="Times New Roman"/>
            <w:b/>
            <w:noProof/>
            <w:sz w:val="24"/>
            <w:szCs w:val="24"/>
          </w:rPr>
          <w:t xml:space="preserve">Tabla 5. </w:t>
        </w:r>
        <w:r w:rsidR="001C2670" w:rsidRPr="0047728B">
          <w:rPr>
            <w:rStyle w:val="Hipervnculo"/>
            <w:rFonts w:ascii="Times New Roman" w:hAnsi="Times New Roman"/>
            <w:i/>
            <w:noProof/>
            <w:sz w:val="24"/>
            <w:szCs w:val="24"/>
          </w:rPr>
          <w:t>Composición química del alimento balanceado suministrado</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_Toc513907285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22</w:t>
        </w:r>
        <w:r w:rsidR="001C2670" w:rsidRPr="0047728B">
          <w:rPr>
            <w:rFonts w:ascii="Times New Roman" w:hAnsi="Times New Roman"/>
            <w:noProof/>
            <w:webHidden/>
            <w:sz w:val="24"/>
            <w:szCs w:val="24"/>
          </w:rPr>
          <w:fldChar w:fldCharType="end"/>
        </w:r>
      </w:hyperlink>
    </w:p>
    <w:p w14:paraId="0C36D561"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6" w:history="1">
        <w:r w:rsidR="001C2670" w:rsidRPr="0047728B">
          <w:rPr>
            <w:rStyle w:val="Hipervnculo"/>
            <w:rFonts w:ascii="Times New Roman" w:hAnsi="Times New Roman"/>
            <w:b/>
            <w:noProof/>
            <w:sz w:val="24"/>
            <w:szCs w:val="24"/>
          </w:rPr>
          <w:t xml:space="preserve">Tabla 6. </w:t>
        </w:r>
        <w:r w:rsidR="001C2670" w:rsidRPr="0047728B">
          <w:rPr>
            <w:rStyle w:val="Hipervnculo"/>
            <w:rFonts w:ascii="Times New Roman" w:hAnsi="Times New Roman"/>
            <w:i/>
            <w:noProof/>
            <w:sz w:val="24"/>
            <w:szCs w:val="24"/>
          </w:rPr>
          <w:t>Esquema del análisis de Varianza</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_Toc513907286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23</w:t>
        </w:r>
        <w:r w:rsidR="001C2670" w:rsidRPr="0047728B">
          <w:rPr>
            <w:rFonts w:ascii="Times New Roman" w:hAnsi="Times New Roman"/>
            <w:noProof/>
            <w:webHidden/>
            <w:sz w:val="24"/>
            <w:szCs w:val="24"/>
          </w:rPr>
          <w:fldChar w:fldCharType="end"/>
        </w:r>
      </w:hyperlink>
    </w:p>
    <w:p w14:paraId="2EA4A489"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7" w:history="1">
        <w:r w:rsidR="001C2670" w:rsidRPr="0047728B">
          <w:rPr>
            <w:rStyle w:val="Hipervnculo"/>
            <w:rFonts w:ascii="Times New Roman" w:hAnsi="Times New Roman"/>
            <w:b/>
            <w:noProof/>
            <w:sz w:val="24"/>
            <w:szCs w:val="24"/>
          </w:rPr>
          <w:t xml:space="preserve">Tabla 7. </w:t>
        </w:r>
        <w:r w:rsidR="001C2670" w:rsidRPr="0047728B">
          <w:rPr>
            <w:rStyle w:val="Hipervnculo"/>
            <w:rFonts w:ascii="Times New Roman" w:hAnsi="Times New Roman"/>
            <w:i/>
            <w:noProof/>
            <w:sz w:val="24"/>
            <w:szCs w:val="24"/>
          </w:rPr>
          <w:t>Cuadrados medios y significación estadística del efecto de los niveles de proteína en la variable peso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_Toc513907287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30</w:t>
        </w:r>
        <w:r w:rsidR="001C2670" w:rsidRPr="0047728B">
          <w:rPr>
            <w:rFonts w:ascii="Times New Roman" w:hAnsi="Times New Roman"/>
            <w:noProof/>
            <w:webHidden/>
            <w:sz w:val="24"/>
            <w:szCs w:val="24"/>
          </w:rPr>
          <w:fldChar w:fldCharType="end"/>
        </w:r>
      </w:hyperlink>
    </w:p>
    <w:p w14:paraId="7D48F260"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8" w:history="1">
        <w:r w:rsidR="001C2670" w:rsidRPr="0047728B">
          <w:rPr>
            <w:rStyle w:val="Hipervnculo"/>
            <w:rFonts w:ascii="Times New Roman" w:hAnsi="Times New Roman"/>
            <w:b/>
            <w:noProof/>
            <w:sz w:val="24"/>
            <w:szCs w:val="24"/>
          </w:rPr>
          <w:t xml:space="preserve">Tabla 8. </w:t>
        </w:r>
        <w:r w:rsidR="001C2670" w:rsidRPr="0047728B">
          <w:rPr>
            <w:rStyle w:val="Hipervnculo"/>
            <w:rFonts w:ascii="Times New Roman" w:hAnsi="Times New Roman"/>
            <w:i/>
            <w:noProof/>
            <w:sz w:val="24"/>
            <w:szCs w:val="24"/>
          </w:rPr>
          <w:t>Cuadrados medios y significación estadística del efecto de los niveles de proteína en la variable longitud total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_Toc513907288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31</w:t>
        </w:r>
        <w:r w:rsidR="001C2670" w:rsidRPr="0047728B">
          <w:rPr>
            <w:rFonts w:ascii="Times New Roman" w:hAnsi="Times New Roman"/>
            <w:noProof/>
            <w:webHidden/>
            <w:sz w:val="24"/>
            <w:szCs w:val="24"/>
          </w:rPr>
          <w:fldChar w:fldCharType="end"/>
        </w:r>
      </w:hyperlink>
    </w:p>
    <w:p w14:paraId="72873CED"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89" w:history="1">
        <w:r w:rsidR="001C2670" w:rsidRPr="0047728B">
          <w:rPr>
            <w:rStyle w:val="Hipervnculo"/>
            <w:rFonts w:ascii="Times New Roman" w:hAnsi="Times New Roman"/>
            <w:b/>
            <w:noProof/>
            <w:sz w:val="24"/>
            <w:szCs w:val="24"/>
          </w:rPr>
          <w:t xml:space="preserve">Tabla 9. </w:t>
        </w:r>
        <w:r w:rsidR="001C2670" w:rsidRPr="0047728B">
          <w:rPr>
            <w:rStyle w:val="Hipervnculo"/>
            <w:rFonts w:ascii="Times New Roman" w:hAnsi="Times New Roman"/>
            <w:i/>
            <w:noProof/>
            <w:sz w:val="24"/>
            <w:szCs w:val="24"/>
          </w:rPr>
          <w:t>Cuadrados medios y significación estadística del efecto de los niveles de proteína en la variable ancho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_Toc513907289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32</w:t>
        </w:r>
        <w:r w:rsidR="001C2670" w:rsidRPr="0047728B">
          <w:rPr>
            <w:rFonts w:ascii="Times New Roman" w:hAnsi="Times New Roman"/>
            <w:noProof/>
            <w:webHidden/>
            <w:sz w:val="24"/>
            <w:szCs w:val="24"/>
          </w:rPr>
          <w:fldChar w:fldCharType="end"/>
        </w:r>
      </w:hyperlink>
    </w:p>
    <w:p w14:paraId="493955D8"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90" w:history="1">
        <w:r w:rsidR="001C2670" w:rsidRPr="0047728B">
          <w:rPr>
            <w:rStyle w:val="Hipervnculo"/>
            <w:rFonts w:ascii="Times New Roman" w:hAnsi="Times New Roman"/>
            <w:b/>
            <w:noProof/>
            <w:sz w:val="24"/>
            <w:szCs w:val="24"/>
          </w:rPr>
          <w:t xml:space="preserve">Tabla 10. </w:t>
        </w:r>
        <w:r w:rsidR="001C2670" w:rsidRPr="0047728B">
          <w:rPr>
            <w:rStyle w:val="Hipervnculo"/>
            <w:rFonts w:ascii="Times New Roman" w:hAnsi="Times New Roman"/>
            <w:i/>
            <w:noProof/>
            <w:sz w:val="24"/>
            <w:szCs w:val="24"/>
          </w:rPr>
          <w:t>Cuadrados medios y significación estadística del efecto de los niveles de proteína en la variable alto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_Toc513907290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32</w:t>
        </w:r>
        <w:r w:rsidR="001C2670" w:rsidRPr="0047728B">
          <w:rPr>
            <w:rFonts w:ascii="Times New Roman" w:hAnsi="Times New Roman"/>
            <w:noProof/>
            <w:webHidden/>
            <w:sz w:val="24"/>
            <w:szCs w:val="24"/>
          </w:rPr>
          <w:fldChar w:fldCharType="end"/>
        </w:r>
      </w:hyperlink>
    </w:p>
    <w:p w14:paraId="379F2226"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91" w:history="1">
        <w:r w:rsidR="001C2670" w:rsidRPr="0047728B">
          <w:rPr>
            <w:rStyle w:val="Hipervnculo"/>
            <w:rFonts w:ascii="Times New Roman" w:hAnsi="Times New Roman"/>
            <w:b/>
            <w:noProof/>
            <w:sz w:val="24"/>
            <w:szCs w:val="24"/>
          </w:rPr>
          <w:t>Tabla 11.</w:t>
        </w:r>
        <w:r w:rsidR="001C2670" w:rsidRPr="0047728B">
          <w:rPr>
            <w:rStyle w:val="Hipervnculo"/>
            <w:rFonts w:ascii="Times New Roman" w:hAnsi="Times New Roman"/>
            <w:noProof/>
            <w:sz w:val="24"/>
            <w:szCs w:val="24"/>
          </w:rPr>
          <w:t xml:space="preserve"> </w:t>
        </w:r>
        <w:r w:rsidR="001C2670" w:rsidRPr="0047728B">
          <w:rPr>
            <w:rStyle w:val="Hipervnculo"/>
            <w:rFonts w:ascii="Times New Roman" w:hAnsi="Times New Roman"/>
            <w:i/>
            <w:noProof/>
            <w:sz w:val="24"/>
            <w:szCs w:val="24"/>
          </w:rPr>
          <w:t>Cuadrados medios y significación estadística del efecto de los niveles de proteína en la variable conversión alimenticia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_Toc513907291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33</w:t>
        </w:r>
        <w:r w:rsidR="001C2670" w:rsidRPr="0047728B">
          <w:rPr>
            <w:rFonts w:ascii="Times New Roman" w:hAnsi="Times New Roman"/>
            <w:noProof/>
            <w:webHidden/>
            <w:sz w:val="24"/>
            <w:szCs w:val="24"/>
          </w:rPr>
          <w:fldChar w:fldCharType="end"/>
        </w:r>
      </w:hyperlink>
    </w:p>
    <w:p w14:paraId="6EEDEE1C" w14:textId="77777777" w:rsidR="001C2670" w:rsidRPr="0047728B"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92" w:history="1">
        <w:r w:rsidR="001C2670" w:rsidRPr="0047728B">
          <w:rPr>
            <w:rStyle w:val="Hipervnculo"/>
            <w:rFonts w:ascii="Times New Roman" w:hAnsi="Times New Roman"/>
            <w:b/>
            <w:noProof/>
            <w:sz w:val="24"/>
            <w:szCs w:val="24"/>
          </w:rPr>
          <w:t xml:space="preserve">Tabla 12. </w:t>
        </w:r>
        <w:r w:rsidR="001C2670" w:rsidRPr="0047728B">
          <w:rPr>
            <w:rStyle w:val="Hipervnculo"/>
            <w:rFonts w:ascii="Times New Roman" w:hAnsi="Times New Roman"/>
            <w:i/>
            <w:noProof/>
            <w:sz w:val="24"/>
            <w:szCs w:val="24"/>
          </w:rPr>
          <w:t>Cuadrados medios y significación estadística del efecto de los niveles de proteína en la variable tasa de crecimiento absoluto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_Toc513907292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34</w:t>
        </w:r>
        <w:r w:rsidR="001C2670" w:rsidRPr="0047728B">
          <w:rPr>
            <w:rFonts w:ascii="Times New Roman" w:hAnsi="Times New Roman"/>
            <w:noProof/>
            <w:webHidden/>
            <w:sz w:val="24"/>
            <w:szCs w:val="24"/>
          </w:rPr>
          <w:fldChar w:fldCharType="end"/>
        </w:r>
      </w:hyperlink>
    </w:p>
    <w:p w14:paraId="38D48E00" w14:textId="77777777" w:rsidR="001C2670" w:rsidRPr="001C2670" w:rsidRDefault="005F059B" w:rsidP="0047728B">
      <w:pPr>
        <w:pStyle w:val="Tabladeilustraciones"/>
        <w:tabs>
          <w:tab w:val="right" w:leader="dot" w:pos="9111"/>
        </w:tabs>
        <w:spacing w:line="360" w:lineRule="auto"/>
        <w:jc w:val="both"/>
        <w:rPr>
          <w:rFonts w:ascii="Times New Roman" w:eastAsiaTheme="minorEastAsia" w:hAnsi="Times New Roman"/>
          <w:noProof/>
          <w:sz w:val="24"/>
          <w:szCs w:val="24"/>
          <w:lang w:val="es-EC" w:eastAsia="es-EC"/>
        </w:rPr>
      </w:pPr>
      <w:hyperlink w:anchor="_Toc513907293" w:history="1">
        <w:r w:rsidR="001C2670" w:rsidRPr="0047728B">
          <w:rPr>
            <w:rStyle w:val="Hipervnculo"/>
            <w:rFonts w:ascii="Times New Roman" w:hAnsi="Times New Roman"/>
            <w:b/>
            <w:noProof/>
            <w:sz w:val="24"/>
            <w:szCs w:val="24"/>
          </w:rPr>
          <w:t xml:space="preserve">Tabla 13. </w:t>
        </w:r>
        <w:r w:rsidR="001C2670" w:rsidRPr="0047728B">
          <w:rPr>
            <w:rStyle w:val="Hipervnculo"/>
            <w:rFonts w:ascii="Times New Roman" w:hAnsi="Times New Roman"/>
            <w:i/>
            <w:noProof/>
            <w:sz w:val="24"/>
            <w:szCs w:val="24"/>
          </w:rPr>
          <w:t>Cuadrados medios y significación estadística del efecto de los niveles de proteína en la variable tasa de crecimiento especifico en la alimentación de la vieja azul</w:t>
        </w:r>
        <w:r w:rsidR="001C2670" w:rsidRPr="0047728B">
          <w:rPr>
            <w:rFonts w:ascii="Times New Roman" w:hAnsi="Times New Roman"/>
            <w:noProof/>
            <w:webHidden/>
            <w:sz w:val="24"/>
            <w:szCs w:val="24"/>
          </w:rPr>
          <w:tab/>
        </w:r>
        <w:r w:rsidR="001C2670" w:rsidRPr="0047728B">
          <w:rPr>
            <w:rFonts w:ascii="Times New Roman" w:hAnsi="Times New Roman"/>
            <w:noProof/>
            <w:webHidden/>
            <w:sz w:val="24"/>
            <w:szCs w:val="24"/>
          </w:rPr>
          <w:fldChar w:fldCharType="begin"/>
        </w:r>
        <w:r w:rsidR="001C2670" w:rsidRPr="0047728B">
          <w:rPr>
            <w:rFonts w:ascii="Times New Roman" w:hAnsi="Times New Roman"/>
            <w:noProof/>
            <w:webHidden/>
            <w:sz w:val="24"/>
            <w:szCs w:val="24"/>
          </w:rPr>
          <w:instrText xml:space="preserve"> PAGEREF _Toc513907293 \h </w:instrText>
        </w:r>
        <w:r w:rsidR="001C2670" w:rsidRPr="0047728B">
          <w:rPr>
            <w:rFonts w:ascii="Times New Roman" w:hAnsi="Times New Roman"/>
            <w:noProof/>
            <w:webHidden/>
            <w:sz w:val="24"/>
            <w:szCs w:val="24"/>
          </w:rPr>
        </w:r>
        <w:r w:rsidR="001C2670" w:rsidRPr="0047728B">
          <w:rPr>
            <w:rFonts w:ascii="Times New Roman" w:hAnsi="Times New Roman"/>
            <w:noProof/>
            <w:webHidden/>
            <w:sz w:val="24"/>
            <w:szCs w:val="24"/>
          </w:rPr>
          <w:fldChar w:fldCharType="separate"/>
        </w:r>
        <w:r w:rsidR="003C00D0">
          <w:rPr>
            <w:rFonts w:ascii="Times New Roman" w:hAnsi="Times New Roman"/>
            <w:noProof/>
            <w:webHidden/>
            <w:sz w:val="24"/>
            <w:szCs w:val="24"/>
          </w:rPr>
          <w:t>34</w:t>
        </w:r>
        <w:r w:rsidR="001C2670" w:rsidRPr="0047728B">
          <w:rPr>
            <w:rFonts w:ascii="Times New Roman" w:hAnsi="Times New Roman"/>
            <w:noProof/>
            <w:webHidden/>
            <w:sz w:val="24"/>
            <w:szCs w:val="24"/>
          </w:rPr>
          <w:fldChar w:fldCharType="end"/>
        </w:r>
      </w:hyperlink>
    </w:p>
    <w:p w14:paraId="60550A50" w14:textId="77777777" w:rsidR="00587DA8" w:rsidRDefault="00587DA8" w:rsidP="001C2670">
      <w:pPr>
        <w:spacing w:line="360" w:lineRule="auto"/>
        <w:rPr>
          <w:rFonts w:ascii="Times New Roman" w:hAnsi="Times New Roman"/>
          <w:sz w:val="24"/>
          <w:szCs w:val="24"/>
          <w:lang w:val="en-US"/>
        </w:rPr>
      </w:pPr>
      <w:r w:rsidRPr="001C2670">
        <w:rPr>
          <w:rFonts w:ascii="Times New Roman" w:hAnsi="Times New Roman"/>
          <w:sz w:val="24"/>
          <w:szCs w:val="24"/>
          <w:lang w:val="en-US"/>
        </w:rPr>
        <w:fldChar w:fldCharType="end"/>
      </w:r>
    </w:p>
    <w:p w14:paraId="397998F9" w14:textId="77777777" w:rsidR="00587DA8" w:rsidRDefault="00587DA8" w:rsidP="00587DA8">
      <w:pPr>
        <w:rPr>
          <w:rFonts w:ascii="Times New Roman" w:hAnsi="Times New Roman"/>
          <w:sz w:val="24"/>
          <w:szCs w:val="24"/>
          <w:lang w:val="en-US"/>
        </w:rPr>
      </w:pPr>
    </w:p>
    <w:p w14:paraId="78817698" w14:textId="77777777" w:rsidR="001A02E1" w:rsidRDefault="001A02E1" w:rsidP="00587DA8">
      <w:pPr>
        <w:tabs>
          <w:tab w:val="left" w:pos="1244"/>
        </w:tabs>
        <w:rPr>
          <w:rFonts w:ascii="Times New Roman" w:hAnsi="Times New Roman"/>
          <w:sz w:val="24"/>
          <w:szCs w:val="24"/>
          <w:lang w:val="en-US"/>
        </w:rPr>
        <w:sectPr w:rsidR="001A02E1" w:rsidSect="001A02E1">
          <w:footerReference w:type="default" r:id="rId11"/>
          <w:pgSz w:w="12240" w:h="15840"/>
          <w:pgMar w:top="1418" w:right="1418" w:bottom="1418" w:left="1701" w:header="709" w:footer="709" w:gutter="0"/>
          <w:pgNumType w:fmt="lowerRoman" w:start="1"/>
          <w:cols w:space="708"/>
          <w:titlePg/>
          <w:docGrid w:linePitch="360"/>
        </w:sectPr>
      </w:pPr>
      <w:r>
        <w:rPr>
          <w:rFonts w:ascii="Times New Roman" w:hAnsi="Times New Roman"/>
          <w:sz w:val="24"/>
          <w:szCs w:val="24"/>
          <w:lang w:val="en-US"/>
        </w:rPr>
        <w:tab/>
      </w:r>
    </w:p>
    <w:p w14:paraId="396D0638" w14:textId="77777777" w:rsidR="00464266" w:rsidRDefault="00464266" w:rsidP="001A02E1">
      <w:pPr>
        <w:pStyle w:val="Ttulo1"/>
        <w:jc w:val="center"/>
        <w:rPr>
          <w:rFonts w:ascii="Times New Roman" w:hAnsi="Times New Roman" w:cs="Times New Roman"/>
          <w:b/>
          <w:color w:val="auto"/>
          <w:sz w:val="28"/>
        </w:rPr>
      </w:pPr>
      <w:bookmarkStart w:id="15" w:name="_Toc489786532"/>
      <w:bookmarkStart w:id="16" w:name="_Toc515528314"/>
      <w:r w:rsidRPr="002B3776">
        <w:rPr>
          <w:rFonts w:ascii="Times New Roman" w:hAnsi="Times New Roman" w:cs="Times New Roman"/>
          <w:b/>
          <w:color w:val="auto"/>
          <w:sz w:val="28"/>
        </w:rPr>
        <w:lastRenderedPageBreak/>
        <w:t>INTRODUCCIÓN</w:t>
      </w:r>
      <w:bookmarkEnd w:id="15"/>
      <w:bookmarkEnd w:id="16"/>
    </w:p>
    <w:p w14:paraId="269462D2" w14:textId="77777777" w:rsidR="00464266" w:rsidRDefault="00464266" w:rsidP="00464266">
      <w:pPr>
        <w:rPr>
          <w:rFonts w:ascii="Times New Roman" w:hAnsi="Times New Roman"/>
          <w:sz w:val="24"/>
          <w:lang w:val="es-EC" w:eastAsia="es-EC"/>
        </w:rPr>
      </w:pPr>
    </w:p>
    <w:p w14:paraId="259FC8EA" w14:textId="77777777" w:rsidR="00CD331C" w:rsidRDefault="00CD331C" w:rsidP="00CD331C">
      <w:p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 xml:space="preserve">Los peces constituyen un componente clave en el funcionamiento de los ecosistemas acuáticos, por ser los organismos con mayores tasas de desplazamiento y en muchos cuerpos de agua, sobre todo dulce acuícolas, también los depredadores topes. Además, por su alimentación los peces pueden generar directa e indirectamente un gran impacto en la estructura y funcionamiento de estos ecosistemas </w:t>
      </w:r>
      <w:sdt>
        <w:sdtPr>
          <w:rPr>
            <w:rFonts w:ascii="Times New Roman" w:eastAsia="Times New Roman" w:hAnsi="Times New Roman"/>
            <w:sz w:val="24"/>
            <w:szCs w:val="24"/>
            <w:lang w:val="es-MX" w:eastAsia="es-MX"/>
          </w:rPr>
          <w:id w:val="-1515921246"/>
          <w:citation/>
        </w:sdtPr>
        <w:sdtEndPr/>
        <w:sdtContent>
          <w:r w:rsidRPr="000E02E3">
            <w:rPr>
              <w:rFonts w:ascii="Times New Roman" w:eastAsia="Times New Roman" w:hAnsi="Times New Roman"/>
              <w:sz w:val="24"/>
              <w:szCs w:val="24"/>
              <w:lang w:val="es-MX" w:eastAsia="es-MX"/>
            </w:rPr>
            <w:fldChar w:fldCharType="begin"/>
          </w:r>
          <w:r w:rsidRPr="000E02E3">
            <w:rPr>
              <w:rFonts w:ascii="Times New Roman" w:eastAsia="Times New Roman" w:hAnsi="Times New Roman"/>
              <w:sz w:val="24"/>
              <w:szCs w:val="24"/>
              <w:lang w:eastAsia="es-MX"/>
            </w:rPr>
            <w:instrText xml:space="preserve"> CITATION Sab09 \l 3082 </w:instrText>
          </w:r>
          <w:r w:rsidRPr="000E02E3">
            <w:rPr>
              <w:rFonts w:ascii="Times New Roman" w:eastAsia="Times New Roman" w:hAnsi="Times New Roman"/>
              <w:sz w:val="24"/>
              <w:szCs w:val="24"/>
              <w:lang w:val="es-MX" w:eastAsia="es-MX"/>
            </w:rPr>
            <w:fldChar w:fldCharType="separate"/>
          </w:r>
          <w:r w:rsidR="004F16FE" w:rsidRPr="004F16FE">
            <w:rPr>
              <w:rFonts w:ascii="Times New Roman" w:eastAsia="Times New Roman" w:hAnsi="Times New Roman"/>
              <w:noProof/>
              <w:sz w:val="24"/>
              <w:szCs w:val="24"/>
              <w:lang w:eastAsia="es-MX"/>
            </w:rPr>
            <w:t>(1)</w:t>
          </w:r>
          <w:r w:rsidRPr="000E02E3">
            <w:rPr>
              <w:rFonts w:ascii="Times New Roman" w:eastAsia="Times New Roman" w:hAnsi="Times New Roman"/>
              <w:sz w:val="24"/>
              <w:szCs w:val="24"/>
              <w:lang w:val="es-MX" w:eastAsia="es-MX"/>
            </w:rPr>
            <w:fldChar w:fldCharType="end"/>
          </w:r>
        </w:sdtContent>
      </w:sdt>
      <w:r w:rsidRPr="000E02E3">
        <w:rPr>
          <w:rFonts w:ascii="Times New Roman" w:eastAsia="Times New Roman" w:hAnsi="Times New Roman"/>
          <w:sz w:val="24"/>
          <w:szCs w:val="24"/>
          <w:lang w:val="es-MX" w:eastAsia="es-MX"/>
        </w:rPr>
        <w:t>.</w:t>
      </w:r>
    </w:p>
    <w:p w14:paraId="7DEB7C71" w14:textId="77777777" w:rsidR="00CD331C" w:rsidRDefault="00CD331C" w:rsidP="00CD331C">
      <w:pPr>
        <w:spacing w:after="0" w:line="360" w:lineRule="auto"/>
        <w:jc w:val="both"/>
        <w:rPr>
          <w:rFonts w:ascii="Times New Roman" w:eastAsia="Times New Roman" w:hAnsi="Times New Roman"/>
          <w:sz w:val="24"/>
          <w:szCs w:val="24"/>
          <w:lang w:val="es-MX" w:eastAsia="es-MX"/>
        </w:rPr>
      </w:pPr>
    </w:p>
    <w:p w14:paraId="4E11E72C" w14:textId="77777777" w:rsidR="00CD331C" w:rsidRPr="000E02E3" w:rsidRDefault="00CD331C" w:rsidP="00CD331C">
      <w:pPr>
        <w:spacing w:after="0" w:line="360" w:lineRule="auto"/>
        <w:jc w:val="both"/>
        <w:rPr>
          <w:rFonts w:ascii="Times New Roman" w:eastAsia="Times New Roman" w:hAnsi="Times New Roman"/>
          <w:sz w:val="24"/>
          <w:szCs w:val="24"/>
          <w:lang w:val="es-MX" w:eastAsia="es-MX"/>
        </w:rPr>
      </w:pPr>
    </w:p>
    <w:p w14:paraId="1FDE6106" w14:textId="77777777" w:rsidR="00CD331C" w:rsidRDefault="00CD331C" w:rsidP="00CD331C">
      <w:pPr>
        <w:spacing w:after="0" w:line="360" w:lineRule="auto"/>
        <w:jc w:val="both"/>
        <w:rPr>
          <w:rFonts w:ascii="Times New Roman" w:hAnsi="Times New Roman"/>
          <w:sz w:val="24"/>
          <w:szCs w:val="24"/>
        </w:rPr>
      </w:pPr>
      <w:r w:rsidRPr="000E02E3">
        <w:rPr>
          <w:rFonts w:ascii="Times New Roman" w:hAnsi="Times New Roman"/>
          <w:sz w:val="24"/>
          <w:szCs w:val="24"/>
        </w:rPr>
        <w:t xml:space="preserve">La notable disminución de la pesca de captura en el mundo ha conducido a que la producción acuícola se constituya en una fuente alternativa de proteína para la seguridad alimentaria mundial </w:t>
      </w:r>
      <w:sdt>
        <w:sdtPr>
          <w:rPr>
            <w:rFonts w:ascii="Times New Roman" w:hAnsi="Times New Roman"/>
            <w:sz w:val="24"/>
            <w:szCs w:val="24"/>
          </w:rPr>
          <w:id w:val="1388613983"/>
          <w:citation/>
        </w:sdtPr>
        <w:sdtEndPr/>
        <w:sdtContent>
          <w:r w:rsidRPr="000E02E3">
            <w:rPr>
              <w:rFonts w:ascii="Times New Roman" w:hAnsi="Times New Roman"/>
              <w:sz w:val="24"/>
              <w:szCs w:val="24"/>
            </w:rPr>
            <w:fldChar w:fldCharType="begin"/>
          </w:r>
          <w:r w:rsidRPr="000E02E3">
            <w:rPr>
              <w:rFonts w:ascii="Times New Roman" w:hAnsi="Times New Roman"/>
              <w:sz w:val="24"/>
              <w:szCs w:val="24"/>
            </w:rPr>
            <w:instrText xml:space="preserve"> CITATION FAO09 \l 3082 </w:instrText>
          </w:r>
          <w:r w:rsidRPr="000E02E3">
            <w:rPr>
              <w:rFonts w:ascii="Times New Roman" w:hAnsi="Times New Roman"/>
              <w:sz w:val="24"/>
              <w:szCs w:val="24"/>
            </w:rPr>
            <w:fldChar w:fldCharType="separate"/>
          </w:r>
          <w:r w:rsidR="004F16FE" w:rsidRPr="004F16FE">
            <w:rPr>
              <w:rFonts w:ascii="Times New Roman" w:hAnsi="Times New Roman"/>
              <w:noProof/>
              <w:sz w:val="24"/>
              <w:szCs w:val="24"/>
            </w:rPr>
            <w:t>(2)</w:t>
          </w:r>
          <w:r w:rsidRPr="000E02E3">
            <w:rPr>
              <w:rFonts w:ascii="Times New Roman" w:hAnsi="Times New Roman"/>
              <w:sz w:val="24"/>
              <w:szCs w:val="24"/>
            </w:rPr>
            <w:fldChar w:fldCharType="end"/>
          </w:r>
        </w:sdtContent>
      </w:sdt>
      <w:r w:rsidRPr="000E02E3">
        <w:rPr>
          <w:rFonts w:ascii="Times New Roman" w:hAnsi="Times New Roman"/>
          <w:sz w:val="24"/>
          <w:szCs w:val="24"/>
        </w:rPr>
        <w:t xml:space="preserve">. y a su vez, como una actividad generadora de empleo e ingresos. Dentro de ese conjunto, la piscicultura, definida como aquella actividad dedicada al cultivo de peces bajo manejo e implementación de buenas prácticas como desarrollo genético, incubación, alimentación, reproducción y sanidad de las especies, ha crecido de manera considerable durante las últimas décadas. De hecho, en los últimos 20 años la producción mundial de especies como la tilapia, trucha y cachama han crecido a ritmos de 12, 6 y 29%, cada una en el mismo periodo respectivamente </w:t>
      </w:r>
      <w:sdt>
        <w:sdtPr>
          <w:rPr>
            <w:rFonts w:ascii="Times New Roman" w:hAnsi="Times New Roman"/>
            <w:sz w:val="24"/>
            <w:szCs w:val="24"/>
          </w:rPr>
          <w:id w:val="-218060640"/>
          <w:citation/>
        </w:sdtPr>
        <w:sdtEndPr/>
        <w:sdtContent>
          <w:r w:rsidRPr="000E02E3">
            <w:rPr>
              <w:rFonts w:ascii="Times New Roman" w:hAnsi="Times New Roman"/>
              <w:sz w:val="24"/>
              <w:szCs w:val="24"/>
            </w:rPr>
            <w:fldChar w:fldCharType="begin"/>
          </w:r>
          <w:r w:rsidRPr="000E02E3">
            <w:rPr>
              <w:rFonts w:ascii="Times New Roman" w:hAnsi="Times New Roman"/>
              <w:sz w:val="24"/>
              <w:szCs w:val="24"/>
            </w:rPr>
            <w:instrText xml:space="preserve"> CITATION FAO09 \l 3082 </w:instrText>
          </w:r>
          <w:r w:rsidRPr="000E02E3">
            <w:rPr>
              <w:rFonts w:ascii="Times New Roman" w:hAnsi="Times New Roman"/>
              <w:sz w:val="24"/>
              <w:szCs w:val="24"/>
            </w:rPr>
            <w:fldChar w:fldCharType="separate"/>
          </w:r>
          <w:r w:rsidR="004F16FE" w:rsidRPr="004F16FE">
            <w:rPr>
              <w:rFonts w:ascii="Times New Roman" w:hAnsi="Times New Roman"/>
              <w:noProof/>
              <w:sz w:val="24"/>
              <w:szCs w:val="24"/>
            </w:rPr>
            <w:t>(2)</w:t>
          </w:r>
          <w:r w:rsidRPr="000E02E3">
            <w:rPr>
              <w:rFonts w:ascii="Times New Roman" w:hAnsi="Times New Roman"/>
              <w:sz w:val="24"/>
              <w:szCs w:val="24"/>
            </w:rPr>
            <w:fldChar w:fldCharType="end"/>
          </w:r>
        </w:sdtContent>
      </w:sdt>
      <w:r w:rsidRPr="000E02E3">
        <w:rPr>
          <w:rFonts w:ascii="Times New Roman" w:hAnsi="Times New Roman"/>
          <w:sz w:val="24"/>
          <w:szCs w:val="24"/>
        </w:rPr>
        <w:t>.</w:t>
      </w:r>
    </w:p>
    <w:p w14:paraId="313CD515" w14:textId="77777777" w:rsidR="00CD331C" w:rsidRDefault="00CD331C" w:rsidP="00CD331C">
      <w:pPr>
        <w:spacing w:after="0" w:line="360" w:lineRule="auto"/>
        <w:jc w:val="both"/>
        <w:rPr>
          <w:rFonts w:ascii="Times New Roman" w:hAnsi="Times New Roman"/>
          <w:sz w:val="24"/>
          <w:szCs w:val="24"/>
        </w:rPr>
      </w:pPr>
    </w:p>
    <w:p w14:paraId="05C75F6C" w14:textId="77777777" w:rsidR="00CD331C" w:rsidRPr="000E02E3" w:rsidRDefault="00CD331C" w:rsidP="00CD331C">
      <w:pPr>
        <w:spacing w:after="0" w:line="360" w:lineRule="auto"/>
        <w:jc w:val="both"/>
        <w:rPr>
          <w:rFonts w:ascii="Times New Roman" w:hAnsi="Times New Roman"/>
          <w:sz w:val="24"/>
          <w:szCs w:val="24"/>
        </w:rPr>
      </w:pPr>
    </w:p>
    <w:p w14:paraId="4CA46F13" w14:textId="011A9C41" w:rsidR="00CD331C" w:rsidRPr="000E02E3" w:rsidRDefault="00CD331C" w:rsidP="00CD331C">
      <w:pPr>
        <w:spacing w:after="0" w:line="360" w:lineRule="auto"/>
        <w:jc w:val="both"/>
        <w:rPr>
          <w:rFonts w:ascii="Times New Roman" w:hAnsi="Times New Roman"/>
          <w:sz w:val="24"/>
          <w:szCs w:val="24"/>
        </w:rPr>
      </w:pPr>
      <w:r w:rsidRPr="000E02E3">
        <w:rPr>
          <w:rFonts w:ascii="Times New Roman" w:hAnsi="Times New Roman"/>
          <w:sz w:val="24"/>
          <w:szCs w:val="24"/>
        </w:rPr>
        <w:t>Por otro lado, es conocido que en las prácticas de producción que se manejan actualmente en Ecuador el costo de la alimentación puede representar el 80% de los costos del sistema productivo</w:t>
      </w:r>
      <w:sdt>
        <w:sdtPr>
          <w:rPr>
            <w:rFonts w:ascii="Times New Roman" w:hAnsi="Times New Roman"/>
            <w:sz w:val="24"/>
            <w:szCs w:val="24"/>
          </w:rPr>
          <w:id w:val="1022441245"/>
          <w:citation/>
        </w:sdtPr>
        <w:sdtEndPr/>
        <w:sdtContent>
          <w:r w:rsidRPr="000E02E3">
            <w:rPr>
              <w:rFonts w:ascii="Times New Roman" w:hAnsi="Times New Roman"/>
              <w:sz w:val="24"/>
              <w:szCs w:val="24"/>
            </w:rPr>
            <w:fldChar w:fldCharType="begin"/>
          </w:r>
          <w:r w:rsidRPr="000E02E3">
            <w:rPr>
              <w:rFonts w:ascii="Times New Roman" w:hAnsi="Times New Roman"/>
              <w:sz w:val="24"/>
              <w:szCs w:val="24"/>
            </w:rPr>
            <w:instrText xml:space="preserve"> CITATION ESP05 \l 3082 </w:instrText>
          </w:r>
          <w:r w:rsidRPr="000E02E3">
            <w:rPr>
              <w:rFonts w:ascii="Times New Roman" w:hAnsi="Times New Roman"/>
              <w:sz w:val="24"/>
              <w:szCs w:val="24"/>
            </w:rPr>
            <w:fldChar w:fldCharType="separate"/>
          </w:r>
          <w:r w:rsidR="004F16FE">
            <w:rPr>
              <w:rFonts w:ascii="Times New Roman" w:hAnsi="Times New Roman"/>
              <w:noProof/>
              <w:sz w:val="24"/>
              <w:szCs w:val="24"/>
            </w:rPr>
            <w:t xml:space="preserve"> </w:t>
          </w:r>
          <w:r w:rsidR="004F16FE" w:rsidRPr="004F16FE">
            <w:rPr>
              <w:rFonts w:ascii="Times New Roman" w:hAnsi="Times New Roman"/>
              <w:noProof/>
              <w:sz w:val="24"/>
              <w:szCs w:val="24"/>
            </w:rPr>
            <w:t>(3)</w:t>
          </w:r>
          <w:r w:rsidRPr="000E02E3">
            <w:rPr>
              <w:rFonts w:ascii="Times New Roman" w:hAnsi="Times New Roman"/>
              <w:sz w:val="24"/>
              <w:szCs w:val="24"/>
            </w:rPr>
            <w:fldChar w:fldCharType="end"/>
          </w:r>
        </w:sdtContent>
      </w:sdt>
      <w:r w:rsidRPr="000E02E3">
        <w:rPr>
          <w:rFonts w:ascii="Times New Roman" w:hAnsi="Times New Roman"/>
          <w:sz w:val="24"/>
          <w:szCs w:val="24"/>
        </w:rPr>
        <w:t>; adicionalmente, se ha demostrado que problemas irreversibles como la eutroficación de los cuerpos de agua se han acentuado cada vez más con el constante desarrollo de las actividades agropecuarias, entre ellas la acuicultura, factor principal de contaminación del ambiente acuático, debido a la alimentación en algunos casos excesiva de los peces o al uso de alimentos con altos contenidos de nutrientes requeridos por el animal, pero no siempre aprovechados eficientemente por su tracto digestivo</w:t>
      </w:r>
      <w:sdt>
        <w:sdtPr>
          <w:rPr>
            <w:rFonts w:ascii="Times New Roman" w:hAnsi="Times New Roman"/>
            <w:sz w:val="24"/>
            <w:szCs w:val="24"/>
          </w:rPr>
          <w:id w:val="-1157308909"/>
          <w:citation/>
        </w:sdtPr>
        <w:sdtEndPr/>
        <w:sdtContent>
          <w:r w:rsidR="00AA4CFA">
            <w:rPr>
              <w:rFonts w:ascii="Times New Roman" w:hAnsi="Times New Roman"/>
              <w:sz w:val="24"/>
              <w:szCs w:val="24"/>
            </w:rPr>
            <w:fldChar w:fldCharType="begin"/>
          </w:r>
          <w:r w:rsidR="00AA4CFA">
            <w:rPr>
              <w:rFonts w:ascii="Times New Roman" w:hAnsi="Times New Roman"/>
              <w:sz w:val="24"/>
              <w:szCs w:val="24"/>
              <w:lang w:val="es-EC"/>
            </w:rPr>
            <w:instrText xml:space="preserve"> CITATION Tac87 \l 12298 </w:instrText>
          </w:r>
          <w:r w:rsidR="00AA4CFA">
            <w:rPr>
              <w:rFonts w:ascii="Times New Roman" w:hAnsi="Times New Roman"/>
              <w:sz w:val="24"/>
              <w:szCs w:val="24"/>
            </w:rPr>
            <w:fldChar w:fldCharType="separate"/>
          </w:r>
          <w:r w:rsidR="004F16FE">
            <w:rPr>
              <w:rFonts w:ascii="Times New Roman" w:hAnsi="Times New Roman"/>
              <w:noProof/>
              <w:sz w:val="24"/>
              <w:szCs w:val="24"/>
              <w:lang w:val="es-EC"/>
            </w:rPr>
            <w:t xml:space="preserve"> </w:t>
          </w:r>
          <w:r w:rsidR="004F16FE" w:rsidRPr="004F16FE">
            <w:rPr>
              <w:rFonts w:ascii="Times New Roman" w:hAnsi="Times New Roman"/>
              <w:noProof/>
              <w:sz w:val="24"/>
              <w:szCs w:val="24"/>
              <w:lang w:val="es-EC"/>
            </w:rPr>
            <w:t>(4)</w:t>
          </w:r>
          <w:r w:rsidR="00AA4CFA">
            <w:rPr>
              <w:rFonts w:ascii="Times New Roman" w:hAnsi="Times New Roman"/>
              <w:sz w:val="24"/>
              <w:szCs w:val="24"/>
            </w:rPr>
            <w:fldChar w:fldCharType="end"/>
          </w:r>
        </w:sdtContent>
      </w:sdt>
      <w:r w:rsidRPr="000E02E3">
        <w:rPr>
          <w:rFonts w:ascii="Times New Roman" w:hAnsi="Times New Roman"/>
          <w:sz w:val="24"/>
          <w:szCs w:val="24"/>
        </w:rPr>
        <w:t>.</w:t>
      </w:r>
    </w:p>
    <w:p w14:paraId="5B46189F" w14:textId="77777777" w:rsidR="00464266" w:rsidRPr="00CD331C" w:rsidRDefault="00464266" w:rsidP="00464266">
      <w:pPr>
        <w:rPr>
          <w:rFonts w:ascii="Times New Roman" w:hAnsi="Times New Roman"/>
          <w:sz w:val="24"/>
          <w:lang w:eastAsia="es-EC"/>
        </w:rPr>
      </w:pPr>
    </w:p>
    <w:p w14:paraId="2B2B7B1B" w14:textId="4D2B6775" w:rsidR="00464266" w:rsidRPr="00464266" w:rsidRDefault="001A02E1" w:rsidP="001A02E1">
      <w:pPr>
        <w:tabs>
          <w:tab w:val="left" w:pos="7814"/>
        </w:tabs>
        <w:rPr>
          <w:rFonts w:ascii="Times New Roman" w:hAnsi="Times New Roman"/>
          <w:sz w:val="24"/>
          <w:lang w:val="es-EC" w:eastAsia="es-EC"/>
        </w:rPr>
      </w:pPr>
      <w:r>
        <w:rPr>
          <w:rFonts w:ascii="Times New Roman" w:hAnsi="Times New Roman"/>
          <w:sz w:val="24"/>
          <w:lang w:val="es-EC" w:eastAsia="es-EC"/>
        </w:rPr>
        <w:tab/>
      </w:r>
    </w:p>
    <w:p w14:paraId="3E1E9180" w14:textId="77777777" w:rsidR="00464266" w:rsidRPr="00464266" w:rsidRDefault="00464266" w:rsidP="00464266">
      <w:pPr>
        <w:rPr>
          <w:lang w:val="es-EC" w:eastAsia="es-EC"/>
        </w:rPr>
      </w:pPr>
    </w:p>
    <w:p w14:paraId="3DE271CD" w14:textId="2B2629CD" w:rsidR="000E65BF" w:rsidRPr="000D1C1D" w:rsidRDefault="000E65BF" w:rsidP="000D1C1D">
      <w:pPr>
        <w:spacing w:line="360" w:lineRule="auto"/>
        <w:jc w:val="both"/>
      </w:pPr>
      <w:r w:rsidRPr="00DD6C9A">
        <w:rPr>
          <w:rFonts w:ascii="Times New Roman" w:eastAsia="Times New Roman" w:hAnsi="Times New Roman"/>
          <w:color w:val="000000"/>
          <w:sz w:val="24"/>
          <w:szCs w:val="24"/>
          <w:lang w:eastAsia="es-ES"/>
        </w:rPr>
        <w:lastRenderedPageBreak/>
        <w:t xml:space="preserve">El requerimiento de proteína de los peces varía de una especie </w:t>
      </w:r>
      <w:r>
        <w:rPr>
          <w:rFonts w:ascii="Times New Roman" w:eastAsia="Times New Roman" w:hAnsi="Times New Roman"/>
          <w:color w:val="000000"/>
          <w:sz w:val="24"/>
          <w:szCs w:val="24"/>
          <w:lang w:eastAsia="es-ES"/>
        </w:rPr>
        <w:t xml:space="preserve">a otra y se informa que va desde </w:t>
      </w:r>
      <w:r w:rsidRPr="00DD6C9A">
        <w:rPr>
          <w:rFonts w:ascii="Times New Roman" w:eastAsia="Times New Roman" w:hAnsi="Times New Roman"/>
          <w:color w:val="000000"/>
          <w:sz w:val="24"/>
          <w:szCs w:val="24"/>
          <w:lang w:eastAsia="es-ES"/>
        </w:rPr>
        <w:t>30 a 56%</w:t>
      </w:r>
      <w:sdt>
        <w:sdtPr>
          <w:rPr>
            <w:rFonts w:ascii="Times New Roman" w:eastAsia="Times New Roman" w:hAnsi="Times New Roman"/>
            <w:color w:val="000000"/>
            <w:sz w:val="24"/>
            <w:szCs w:val="24"/>
            <w:lang w:eastAsia="es-ES"/>
          </w:rPr>
          <w:id w:val="1251702971"/>
          <w:citation/>
        </w:sdtPr>
        <w:sdtEndPr/>
        <w:sdtContent>
          <w:r>
            <w:rPr>
              <w:rFonts w:ascii="Times New Roman" w:eastAsia="Times New Roman" w:hAnsi="Times New Roman"/>
              <w:color w:val="000000"/>
              <w:sz w:val="24"/>
              <w:szCs w:val="24"/>
              <w:lang w:eastAsia="es-ES"/>
            </w:rPr>
            <w:fldChar w:fldCharType="begin"/>
          </w:r>
          <w:r>
            <w:rPr>
              <w:rFonts w:ascii="Times New Roman" w:eastAsia="Times New Roman" w:hAnsi="Times New Roman"/>
              <w:color w:val="000000"/>
              <w:sz w:val="24"/>
              <w:szCs w:val="24"/>
              <w:lang w:eastAsia="es-ES"/>
            </w:rPr>
            <w:instrText xml:space="preserve"> CITATION Jos09 \l 3082 </w:instrText>
          </w:r>
          <w:r>
            <w:rPr>
              <w:rFonts w:ascii="Times New Roman" w:eastAsia="Times New Roman" w:hAnsi="Times New Roman"/>
              <w:color w:val="000000"/>
              <w:sz w:val="24"/>
              <w:szCs w:val="24"/>
              <w:lang w:eastAsia="es-ES"/>
            </w:rPr>
            <w:fldChar w:fldCharType="separate"/>
          </w:r>
          <w:r w:rsidR="004F16FE">
            <w:rPr>
              <w:rFonts w:ascii="Times New Roman" w:eastAsia="Times New Roman" w:hAnsi="Times New Roman"/>
              <w:noProof/>
              <w:color w:val="000000"/>
              <w:sz w:val="24"/>
              <w:szCs w:val="24"/>
              <w:lang w:eastAsia="es-ES"/>
            </w:rPr>
            <w:t xml:space="preserve"> </w:t>
          </w:r>
          <w:r w:rsidR="004F16FE" w:rsidRPr="004F16FE">
            <w:rPr>
              <w:rFonts w:ascii="Times New Roman" w:eastAsia="Times New Roman" w:hAnsi="Times New Roman"/>
              <w:noProof/>
              <w:color w:val="000000"/>
              <w:sz w:val="24"/>
              <w:szCs w:val="24"/>
              <w:lang w:eastAsia="es-ES"/>
            </w:rPr>
            <w:t>(5)</w:t>
          </w:r>
          <w:r>
            <w:rPr>
              <w:rFonts w:ascii="Times New Roman" w:eastAsia="Times New Roman" w:hAnsi="Times New Roman"/>
              <w:color w:val="000000"/>
              <w:sz w:val="24"/>
              <w:szCs w:val="24"/>
              <w:lang w:eastAsia="es-ES"/>
            </w:rPr>
            <w:fldChar w:fldCharType="end"/>
          </w:r>
        </w:sdtContent>
      </w:sdt>
      <w:r w:rsidRPr="00DD6C9A">
        <w:rPr>
          <w:rFonts w:ascii="Times New Roman" w:eastAsia="Times New Roman" w:hAnsi="Times New Roman"/>
          <w:color w:val="000000"/>
          <w:sz w:val="24"/>
          <w:szCs w:val="24"/>
          <w:lang w:eastAsia="es-ES"/>
        </w:rPr>
        <w:t>.</w:t>
      </w:r>
      <w:r w:rsidR="000D1C1D">
        <w:t xml:space="preserve"> </w:t>
      </w:r>
      <w:r w:rsidRPr="00DD6C9A">
        <w:rPr>
          <w:rFonts w:ascii="Times New Roman" w:eastAsia="Times New Roman" w:hAnsi="Times New Roman"/>
          <w:color w:val="000000"/>
          <w:sz w:val="24"/>
          <w:szCs w:val="24"/>
          <w:lang w:eastAsia="es-ES"/>
        </w:rPr>
        <w:t>Las variaciones también pueden atribuirse a diferentes condiciones de laboratorio, diseño experimental, nivel de alimentación y frecuencia, calidad del agua, caudal de agua, densidad de población y fue</w:t>
      </w:r>
      <w:r>
        <w:rPr>
          <w:rFonts w:ascii="Times New Roman" w:eastAsia="Times New Roman" w:hAnsi="Times New Roman"/>
          <w:color w:val="000000"/>
          <w:sz w:val="24"/>
          <w:szCs w:val="24"/>
          <w:lang w:eastAsia="es-ES"/>
        </w:rPr>
        <w:t xml:space="preserve">ntes de proteínas en la dieta </w:t>
      </w:r>
      <w:sdt>
        <w:sdtPr>
          <w:rPr>
            <w:rFonts w:ascii="Times New Roman" w:eastAsia="Times New Roman" w:hAnsi="Times New Roman"/>
            <w:color w:val="000000"/>
            <w:sz w:val="24"/>
            <w:szCs w:val="24"/>
            <w:lang w:eastAsia="es-ES"/>
          </w:rPr>
          <w:id w:val="148175053"/>
          <w:citation/>
        </w:sdtPr>
        <w:sdtEndPr/>
        <w:sdtContent>
          <w:r>
            <w:rPr>
              <w:rFonts w:ascii="Times New Roman" w:eastAsia="Times New Roman" w:hAnsi="Times New Roman"/>
              <w:color w:val="000000"/>
              <w:sz w:val="24"/>
              <w:szCs w:val="24"/>
              <w:lang w:eastAsia="es-ES"/>
            </w:rPr>
            <w:fldChar w:fldCharType="begin"/>
          </w:r>
          <w:r>
            <w:rPr>
              <w:rFonts w:ascii="Times New Roman" w:eastAsia="Times New Roman" w:hAnsi="Times New Roman"/>
              <w:color w:val="000000"/>
              <w:sz w:val="24"/>
              <w:szCs w:val="24"/>
              <w:lang w:eastAsia="es-ES"/>
            </w:rPr>
            <w:instrText xml:space="preserve"> CITATION Kha91 \l 3082 </w:instrText>
          </w:r>
          <w:r>
            <w:rPr>
              <w:rFonts w:ascii="Times New Roman" w:eastAsia="Times New Roman" w:hAnsi="Times New Roman"/>
              <w:color w:val="000000"/>
              <w:sz w:val="24"/>
              <w:szCs w:val="24"/>
              <w:lang w:eastAsia="es-ES"/>
            </w:rPr>
            <w:fldChar w:fldCharType="separate"/>
          </w:r>
          <w:r w:rsidR="004F16FE" w:rsidRPr="004F16FE">
            <w:rPr>
              <w:rFonts w:ascii="Times New Roman" w:eastAsia="Times New Roman" w:hAnsi="Times New Roman"/>
              <w:noProof/>
              <w:color w:val="000000"/>
              <w:sz w:val="24"/>
              <w:szCs w:val="24"/>
              <w:lang w:eastAsia="es-ES"/>
            </w:rPr>
            <w:t>(6)</w:t>
          </w:r>
          <w:r>
            <w:rPr>
              <w:rFonts w:ascii="Times New Roman" w:eastAsia="Times New Roman" w:hAnsi="Times New Roman"/>
              <w:color w:val="000000"/>
              <w:sz w:val="24"/>
              <w:szCs w:val="24"/>
              <w:lang w:eastAsia="es-ES"/>
            </w:rPr>
            <w:fldChar w:fldCharType="end"/>
          </w:r>
        </w:sdtContent>
      </w:sdt>
      <w:r w:rsidRPr="00DD6C9A">
        <w:rPr>
          <w:rFonts w:ascii="Times New Roman" w:eastAsia="Times New Roman" w:hAnsi="Times New Roman"/>
          <w:color w:val="000000"/>
          <w:sz w:val="24"/>
          <w:szCs w:val="24"/>
          <w:lang w:eastAsia="es-ES"/>
        </w:rPr>
        <w:t>.  Además, el re</w:t>
      </w:r>
      <w:r w:rsidR="00F92F7B">
        <w:rPr>
          <w:rFonts w:ascii="Times New Roman" w:eastAsia="Times New Roman" w:hAnsi="Times New Roman"/>
          <w:color w:val="000000"/>
          <w:sz w:val="24"/>
          <w:szCs w:val="24"/>
          <w:lang w:eastAsia="es-ES"/>
        </w:rPr>
        <w:t>querimiento proteico del pez</w:t>
      </w:r>
      <w:r w:rsidRPr="00DD6C9A">
        <w:rPr>
          <w:rFonts w:ascii="Times New Roman" w:eastAsia="Times New Roman" w:hAnsi="Times New Roman"/>
          <w:color w:val="000000"/>
          <w:sz w:val="24"/>
          <w:szCs w:val="24"/>
          <w:lang w:eastAsia="es-ES"/>
        </w:rPr>
        <w:t xml:space="preserve"> también puede variar con la tasa de alimentación adoptada. Se ha informado que una disminución en el requerimiento de proteína dietética de la carpa juvenil y la trucha </w:t>
      </w:r>
      <w:r w:rsidR="000D1C1D" w:rsidRPr="00DD6C9A">
        <w:rPr>
          <w:rFonts w:ascii="Times New Roman" w:eastAsia="Times New Roman" w:hAnsi="Times New Roman"/>
          <w:color w:val="000000"/>
          <w:sz w:val="24"/>
          <w:szCs w:val="24"/>
          <w:lang w:eastAsia="es-ES"/>
        </w:rPr>
        <w:t>arcoíris</w:t>
      </w:r>
      <w:r w:rsidRPr="00DD6C9A">
        <w:rPr>
          <w:rFonts w:ascii="Times New Roman" w:eastAsia="Times New Roman" w:hAnsi="Times New Roman"/>
          <w:color w:val="000000"/>
          <w:sz w:val="24"/>
          <w:szCs w:val="24"/>
          <w:lang w:eastAsia="es-ES"/>
        </w:rPr>
        <w:t xml:space="preserve"> del 60-65% a tan solo 30-32%, cuando la tasa de alimentación se incr</w:t>
      </w:r>
      <w:r w:rsidR="000D1C1D">
        <w:rPr>
          <w:rFonts w:ascii="Times New Roman" w:eastAsia="Times New Roman" w:hAnsi="Times New Roman"/>
          <w:color w:val="000000"/>
          <w:sz w:val="24"/>
          <w:szCs w:val="24"/>
          <w:lang w:eastAsia="es-ES"/>
        </w:rPr>
        <w:t>ementó de 2-4% de peso corporal</w:t>
      </w:r>
      <w:r w:rsidRPr="00DD6C9A">
        <w:rPr>
          <w:rFonts w:ascii="Times New Roman" w:eastAsia="Times New Roman" w:hAnsi="Times New Roman"/>
          <w:color w:val="000000"/>
          <w:sz w:val="24"/>
          <w:szCs w:val="24"/>
          <w:lang w:eastAsia="es-ES"/>
        </w:rPr>
        <w:t> </w:t>
      </w:r>
      <w:sdt>
        <w:sdtPr>
          <w:rPr>
            <w:rFonts w:ascii="Times New Roman" w:eastAsia="Times New Roman" w:hAnsi="Times New Roman"/>
            <w:color w:val="000000"/>
            <w:sz w:val="24"/>
            <w:szCs w:val="24"/>
            <w:lang w:eastAsia="es-ES"/>
          </w:rPr>
          <w:id w:val="1183089415"/>
          <w:citation/>
        </w:sdtPr>
        <w:sdtEndPr/>
        <w:sdtContent>
          <w:r>
            <w:rPr>
              <w:rFonts w:ascii="Times New Roman" w:eastAsia="Times New Roman" w:hAnsi="Times New Roman"/>
              <w:color w:val="000000"/>
              <w:sz w:val="24"/>
              <w:szCs w:val="24"/>
              <w:lang w:eastAsia="es-ES"/>
            </w:rPr>
            <w:fldChar w:fldCharType="begin"/>
          </w:r>
          <w:r>
            <w:rPr>
              <w:rFonts w:ascii="Times New Roman" w:eastAsia="Times New Roman" w:hAnsi="Times New Roman"/>
              <w:color w:val="000000"/>
              <w:sz w:val="24"/>
              <w:szCs w:val="24"/>
              <w:lang w:eastAsia="es-ES"/>
            </w:rPr>
            <w:instrText xml:space="preserve"> CITATION NRC93 \l 3082 </w:instrText>
          </w:r>
          <w:r>
            <w:rPr>
              <w:rFonts w:ascii="Times New Roman" w:eastAsia="Times New Roman" w:hAnsi="Times New Roman"/>
              <w:color w:val="000000"/>
              <w:sz w:val="24"/>
              <w:szCs w:val="24"/>
              <w:lang w:eastAsia="es-ES"/>
            </w:rPr>
            <w:fldChar w:fldCharType="separate"/>
          </w:r>
          <w:r w:rsidR="004F16FE" w:rsidRPr="004F16FE">
            <w:rPr>
              <w:rFonts w:ascii="Times New Roman" w:eastAsia="Times New Roman" w:hAnsi="Times New Roman"/>
              <w:noProof/>
              <w:color w:val="000000"/>
              <w:sz w:val="24"/>
              <w:szCs w:val="24"/>
              <w:lang w:eastAsia="es-ES"/>
            </w:rPr>
            <w:t>(7)</w:t>
          </w:r>
          <w:r>
            <w:rPr>
              <w:rFonts w:ascii="Times New Roman" w:eastAsia="Times New Roman" w:hAnsi="Times New Roman"/>
              <w:color w:val="000000"/>
              <w:sz w:val="24"/>
              <w:szCs w:val="24"/>
              <w:lang w:eastAsia="es-ES"/>
            </w:rPr>
            <w:fldChar w:fldCharType="end"/>
          </w:r>
        </w:sdtContent>
      </w:sdt>
      <w:r>
        <w:rPr>
          <w:rFonts w:ascii="Times New Roman" w:eastAsia="Times New Roman" w:hAnsi="Times New Roman"/>
          <w:color w:val="000000"/>
          <w:sz w:val="24"/>
          <w:szCs w:val="24"/>
          <w:lang w:eastAsia="es-ES"/>
        </w:rPr>
        <w:t>.</w:t>
      </w:r>
    </w:p>
    <w:p w14:paraId="3334AA54" w14:textId="77777777" w:rsidR="000E65BF" w:rsidRDefault="000E65BF" w:rsidP="00AD439B">
      <w:pPr>
        <w:spacing w:after="0" w:line="360" w:lineRule="auto"/>
        <w:jc w:val="both"/>
        <w:rPr>
          <w:rFonts w:ascii="Times New Roman" w:eastAsia="Times New Roman" w:hAnsi="Times New Roman"/>
          <w:sz w:val="24"/>
          <w:szCs w:val="24"/>
          <w:lang w:eastAsia="es-MX"/>
        </w:rPr>
      </w:pPr>
    </w:p>
    <w:p w14:paraId="06771EBA" w14:textId="77777777" w:rsidR="000E65BF" w:rsidRPr="000E65BF" w:rsidRDefault="000E65BF" w:rsidP="00AD439B">
      <w:pPr>
        <w:spacing w:after="0" w:line="360" w:lineRule="auto"/>
        <w:jc w:val="both"/>
        <w:rPr>
          <w:rFonts w:ascii="Times New Roman" w:eastAsia="Times New Roman" w:hAnsi="Times New Roman"/>
          <w:sz w:val="24"/>
          <w:szCs w:val="24"/>
          <w:lang w:eastAsia="es-MX"/>
        </w:rPr>
      </w:pPr>
    </w:p>
    <w:p w14:paraId="22E2809E" w14:textId="77777777" w:rsidR="00464266" w:rsidRDefault="00CD331C" w:rsidP="00AD439B">
      <w:pPr>
        <w:spacing w:after="0" w:line="360" w:lineRule="auto"/>
        <w:jc w:val="both"/>
        <w:rPr>
          <w:rFonts w:ascii="Times New Roman" w:hAnsi="Times New Roman"/>
          <w:sz w:val="24"/>
          <w:szCs w:val="24"/>
        </w:rPr>
      </w:pPr>
      <w:r w:rsidRPr="000E02E3">
        <w:rPr>
          <w:rFonts w:ascii="Times New Roman" w:eastAsia="Times New Roman" w:hAnsi="Times New Roman"/>
          <w:sz w:val="24"/>
          <w:szCs w:val="24"/>
          <w:lang w:val="es-MX" w:eastAsia="es-MX"/>
        </w:rPr>
        <w:t>Los peces también pueden promover el subsidio energético a tramas tróficas locales al conectar diferentes compartimientos o háb</w:t>
      </w:r>
      <w:r>
        <w:rPr>
          <w:rFonts w:ascii="Times New Roman" w:eastAsia="Times New Roman" w:hAnsi="Times New Roman"/>
          <w:sz w:val="24"/>
          <w:szCs w:val="24"/>
          <w:lang w:val="es-MX" w:eastAsia="es-MX"/>
        </w:rPr>
        <w:t>itats dentro del cuerpo de agua. A</w:t>
      </w:r>
      <w:r w:rsidRPr="000E02E3">
        <w:rPr>
          <w:rFonts w:ascii="Times New Roman" w:hAnsi="Times New Roman"/>
          <w:sz w:val="24"/>
          <w:szCs w:val="24"/>
        </w:rPr>
        <w:t xml:space="preserve">dicional a ello, las </w:t>
      </w:r>
      <w:r>
        <w:rPr>
          <w:rFonts w:ascii="Times New Roman" w:hAnsi="Times New Roman"/>
          <w:sz w:val="24"/>
          <w:szCs w:val="24"/>
        </w:rPr>
        <w:t>personas que viven al borde</w:t>
      </w:r>
      <w:r w:rsidRPr="000E02E3">
        <w:rPr>
          <w:rFonts w:ascii="Times New Roman" w:hAnsi="Times New Roman"/>
          <w:sz w:val="24"/>
          <w:szCs w:val="24"/>
        </w:rPr>
        <w:t xml:space="preserve"> de los </w:t>
      </w:r>
      <w:r>
        <w:rPr>
          <w:rFonts w:ascii="Times New Roman" w:hAnsi="Times New Roman"/>
          <w:sz w:val="24"/>
          <w:szCs w:val="24"/>
        </w:rPr>
        <w:t>r</w:t>
      </w:r>
      <w:r w:rsidRPr="000E02E3">
        <w:rPr>
          <w:rFonts w:ascii="Times New Roman" w:hAnsi="Times New Roman"/>
          <w:sz w:val="24"/>
          <w:szCs w:val="24"/>
        </w:rPr>
        <w:t>íos  y los acuicultores asociados empiezan a trabajar con la vieja azul</w:t>
      </w:r>
      <w:r>
        <w:rPr>
          <w:rFonts w:ascii="Times New Roman" w:hAnsi="Times New Roman"/>
          <w:sz w:val="24"/>
          <w:szCs w:val="24"/>
        </w:rPr>
        <w:t xml:space="preserve">, en ensayos de manejo </w:t>
      </w:r>
      <w:r w:rsidRPr="000E02E3">
        <w:rPr>
          <w:rFonts w:ascii="Times New Roman" w:hAnsi="Times New Roman"/>
          <w:sz w:val="24"/>
          <w:szCs w:val="24"/>
        </w:rPr>
        <w:t>ejemplares si</w:t>
      </w:r>
      <w:r>
        <w:rPr>
          <w:rFonts w:ascii="Times New Roman" w:hAnsi="Times New Roman"/>
          <w:sz w:val="24"/>
          <w:szCs w:val="24"/>
        </w:rPr>
        <w:t>lvestres ya sea</w:t>
      </w:r>
      <w:r w:rsidRPr="000E02E3">
        <w:rPr>
          <w:rFonts w:ascii="Times New Roman" w:hAnsi="Times New Roman"/>
          <w:sz w:val="24"/>
          <w:szCs w:val="24"/>
        </w:rPr>
        <w:t xml:space="preserve"> en reproducción y crianza, pero aún la época</w:t>
      </w:r>
      <w:r>
        <w:rPr>
          <w:rFonts w:ascii="Times New Roman" w:hAnsi="Times New Roman"/>
          <w:sz w:val="24"/>
          <w:szCs w:val="24"/>
        </w:rPr>
        <w:t xml:space="preserve"> </w:t>
      </w:r>
      <w:r w:rsidRPr="000E02E3">
        <w:rPr>
          <w:rFonts w:ascii="Times New Roman" w:hAnsi="Times New Roman"/>
          <w:sz w:val="24"/>
          <w:szCs w:val="24"/>
        </w:rPr>
        <w:t>de reproducción está restringida, tem</w:t>
      </w:r>
      <w:r>
        <w:rPr>
          <w:rFonts w:ascii="Times New Roman" w:hAnsi="Times New Roman"/>
          <w:sz w:val="24"/>
          <w:szCs w:val="24"/>
        </w:rPr>
        <w:t>porada en que</w:t>
      </w:r>
      <w:r w:rsidRPr="000E02E3">
        <w:rPr>
          <w:rFonts w:ascii="Times New Roman" w:hAnsi="Times New Roman"/>
          <w:sz w:val="24"/>
          <w:szCs w:val="24"/>
        </w:rPr>
        <w:t xml:space="preserve"> los productores están trabajando i</w:t>
      </w:r>
      <w:r>
        <w:rPr>
          <w:rFonts w:ascii="Times New Roman" w:hAnsi="Times New Roman"/>
          <w:sz w:val="24"/>
          <w:szCs w:val="24"/>
        </w:rPr>
        <w:t>ndependiente</w:t>
      </w:r>
      <w:r w:rsidRPr="000E02E3">
        <w:rPr>
          <w:rFonts w:ascii="Times New Roman" w:hAnsi="Times New Roman"/>
          <w:sz w:val="24"/>
          <w:szCs w:val="24"/>
        </w:rPr>
        <w:t>mente, la mayoría de los cuales es comercializada en otras regiones del país.</w:t>
      </w:r>
    </w:p>
    <w:p w14:paraId="666CE5F8" w14:textId="77777777" w:rsidR="00CD331C" w:rsidRDefault="00CD331C" w:rsidP="00CD331C">
      <w:pPr>
        <w:spacing w:after="0" w:line="360" w:lineRule="auto"/>
        <w:rPr>
          <w:rFonts w:ascii="Times New Roman" w:hAnsi="Times New Roman"/>
          <w:sz w:val="24"/>
          <w:szCs w:val="24"/>
        </w:rPr>
      </w:pPr>
    </w:p>
    <w:p w14:paraId="7ABF3A40" w14:textId="77777777" w:rsidR="00CD331C" w:rsidRDefault="00CD331C" w:rsidP="00CD331C">
      <w:pPr>
        <w:spacing w:after="0" w:line="360" w:lineRule="auto"/>
        <w:rPr>
          <w:rFonts w:ascii="Times New Roman" w:hAnsi="Times New Roman"/>
          <w:sz w:val="24"/>
          <w:szCs w:val="24"/>
        </w:rPr>
      </w:pPr>
    </w:p>
    <w:p w14:paraId="152A9D51" w14:textId="77777777" w:rsidR="00CD331C" w:rsidRDefault="00CD331C" w:rsidP="00CD331C">
      <w:pPr>
        <w:spacing w:after="0" w:line="360" w:lineRule="auto"/>
        <w:rPr>
          <w:rFonts w:ascii="Times New Roman" w:hAnsi="Times New Roman"/>
          <w:sz w:val="24"/>
          <w:szCs w:val="24"/>
        </w:rPr>
      </w:pPr>
    </w:p>
    <w:p w14:paraId="1EE1EDD7" w14:textId="77777777" w:rsidR="00CD331C" w:rsidRDefault="00CD331C" w:rsidP="00CD331C">
      <w:pPr>
        <w:spacing w:after="0" w:line="360" w:lineRule="auto"/>
        <w:rPr>
          <w:rFonts w:ascii="Times New Roman" w:hAnsi="Times New Roman"/>
          <w:sz w:val="24"/>
          <w:szCs w:val="24"/>
        </w:rPr>
      </w:pPr>
    </w:p>
    <w:p w14:paraId="5C6E1A89" w14:textId="77777777" w:rsidR="00CD331C" w:rsidRDefault="00CD331C" w:rsidP="00CD331C">
      <w:pPr>
        <w:spacing w:after="0" w:line="360" w:lineRule="auto"/>
        <w:rPr>
          <w:rFonts w:ascii="Times New Roman" w:hAnsi="Times New Roman"/>
          <w:sz w:val="24"/>
          <w:szCs w:val="24"/>
        </w:rPr>
      </w:pPr>
    </w:p>
    <w:p w14:paraId="06FCD3E9" w14:textId="77777777" w:rsidR="00CD331C" w:rsidRDefault="00CD331C" w:rsidP="00CD331C">
      <w:pPr>
        <w:spacing w:after="0" w:line="360" w:lineRule="auto"/>
        <w:rPr>
          <w:rFonts w:ascii="Times New Roman" w:hAnsi="Times New Roman"/>
          <w:sz w:val="24"/>
          <w:szCs w:val="24"/>
        </w:rPr>
      </w:pPr>
    </w:p>
    <w:p w14:paraId="2C5A58D4" w14:textId="77777777" w:rsidR="00CD331C" w:rsidRDefault="00CD331C" w:rsidP="00CD331C">
      <w:pPr>
        <w:spacing w:after="0" w:line="360" w:lineRule="auto"/>
        <w:rPr>
          <w:rFonts w:ascii="Times New Roman" w:hAnsi="Times New Roman"/>
          <w:sz w:val="24"/>
          <w:szCs w:val="24"/>
        </w:rPr>
      </w:pPr>
    </w:p>
    <w:p w14:paraId="210E85EC" w14:textId="77777777" w:rsidR="00CD331C" w:rsidRDefault="00CD331C" w:rsidP="00CD331C">
      <w:pPr>
        <w:spacing w:after="0" w:line="360" w:lineRule="auto"/>
        <w:rPr>
          <w:rFonts w:ascii="Times New Roman" w:hAnsi="Times New Roman"/>
          <w:sz w:val="24"/>
          <w:szCs w:val="24"/>
        </w:rPr>
      </w:pPr>
    </w:p>
    <w:p w14:paraId="45347E75" w14:textId="77777777" w:rsidR="00CD331C" w:rsidRDefault="00CD331C" w:rsidP="00CD331C">
      <w:pPr>
        <w:spacing w:after="0" w:line="360" w:lineRule="auto"/>
        <w:rPr>
          <w:rFonts w:ascii="Times New Roman" w:hAnsi="Times New Roman"/>
          <w:sz w:val="24"/>
          <w:szCs w:val="24"/>
        </w:rPr>
      </w:pPr>
    </w:p>
    <w:p w14:paraId="09E43289" w14:textId="77777777" w:rsidR="00CD331C" w:rsidRDefault="00CD331C" w:rsidP="00CD331C">
      <w:pPr>
        <w:spacing w:after="0" w:line="360" w:lineRule="auto"/>
        <w:rPr>
          <w:rFonts w:ascii="Times New Roman" w:hAnsi="Times New Roman"/>
          <w:sz w:val="24"/>
          <w:szCs w:val="24"/>
        </w:rPr>
      </w:pPr>
    </w:p>
    <w:p w14:paraId="1273780E" w14:textId="77777777" w:rsidR="00CD331C" w:rsidRDefault="00CD331C" w:rsidP="00CD331C">
      <w:pPr>
        <w:spacing w:after="0" w:line="360" w:lineRule="auto"/>
        <w:rPr>
          <w:rFonts w:ascii="Times New Roman" w:hAnsi="Times New Roman"/>
          <w:sz w:val="24"/>
          <w:szCs w:val="24"/>
        </w:rPr>
      </w:pPr>
    </w:p>
    <w:p w14:paraId="72D17318" w14:textId="77777777" w:rsidR="00CD331C" w:rsidRDefault="00CD331C" w:rsidP="00CD331C">
      <w:pPr>
        <w:spacing w:after="0" w:line="360" w:lineRule="auto"/>
        <w:rPr>
          <w:rFonts w:ascii="Times New Roman" w:hAnsi="Times New Roman"/>
          <w:sz w:val="24"/>
          <w:szCs w:val="24"/>
        </w:rPr>
      </w:pPr>
    </w:p>
    <w:p w14:paraId="683960E5" w14:textId="77777777" w:rsidR="00CD331C" w:rsidRDefault="00CD331C" w:rsidP="00CD331C">
      <w:pPr>
        <w:spacing w:after="0" w:line="360" w:lineRule="auto"/>
        <w:rPr>
          <w:rFonts w:ascii="Times New Roman" w:hAnsi="Times New Roman"/>
          <w:sz w:val="24"/>
          <w:szCs w:val="24"/>
        </w:rPr>
      </w:pPr>
    </w:p>
    <w:p w14:paraId="7C4710B9" w14:textId="77777777" w:rsidR="00CD331C" w:rsidRDefault="00CD331C" w:rsidP="00CD331C">
      <w:pPr>
        <w:spacing w:after="0" w:line="360" w:lineRule="auto"/>
        <w:rPr>
          <w:rFonts w:ascii="Times New Roman" w:hAnsi="Times New Roman"/>
          <w:sz w:val="24"/>
          <w:szCs w:val="24"/>
        </w:rPr>
      </w:pPr>
    </w:p>
    <w:p w14:paraId="3209733A" w14:textId="77777777" w:rsidR="001A02E1" w:rsidRDefault="001A02E1" w:rsidP="00CD331C">
      <w:pPr>
        <w:spacing w:after="0" w:line="360" w:lineRule="auto"/>
        <w:rPr>
          <w:rFonts w:ascii="Times New Roman" w:hAnsi="Times New Roman"/>
          <w:sz w:val="24"/>
          <w:szCs w:val="24"/>
        </w:rPr>
        <w:sectPr w:rsidR="001A02E1" w:rsidSect="001A02E1">
          <w:pgSz w:w="12240" w:h="15840"/>
          <w:pgMar w:top="1418" w:right="1418" w:bottom="1418" w:left="1701" w:header="709" w:footer="709" w:gutter="0"/>
          <w:pgNumType w:start="1"/>
          <w:cols w:space="708"/>
          <w:titlePg/>
          <w:docGrid w:linePitch="360"/>
        </w:sectPr>
      </w:pPr>
    </w:p>
    <w:p w14:paraId="4D5979C0" w14:textId="5CF805F5" w:rsidR="00CD331C" w:rsidRDefault="00CD331C" w:rsidP="00CD331C">
      <w:pPr>
        <w:spacing w:after="0" w:line="360" w:lineRule="auto"/>
        <w:rPr>
          <w:rFonts w:ascii="Times New Roman" w:hAnsi="Times New Roman"/>
          <w:sz w:val="24"/>
          <w:szCs w:val="24"/>
        </w:rPr>
      </w:pPr>
    </w:p>
    <w:p w14:paraId="7CA08DFE" w14:textId="48840E0B" w:rsidR="00CD331C" w:rsidRDefault="001A02E1" w:rsidP="00CD331C">
      <w:pPr>
        <w:spacing w:after="0" w:line="360" w:lineRule="auto"/>
        <w:rPr>
          <w:rFonts w:ascii="Times New Roman" w:hAnsi="Times New Roman"/>
          <w:sz w:val="24"/>
          <w:szCs w:val="24"/>
        </w:rPr>
      </w:pPr>
      <w:r>
        <w:rPr>
          <w:rFonts w:ascii="Times New Roman" w:hAnsi="Times New Roman"/>
          <w:sz w:val="24"/>
          <w:szCs w:val="24"/>
        </w:rPr>
        <w:br w:type="textWrapping" w:clear="all"/>
      </w:r>
    </w:p>
    <w:p w14:paraId="367441E9" w14:textId="77777777" w:rsidR="00CD331C" w:rsidRDefault="00CD331C" w:rsidP="00CD331C">
      <w:pPr>
        <w:spacing w:after="0" w:line="360" w:lineRule="auto"/>
        <w:rPr>
          <w:rFonts w:ascii="Times New Roman" w:hAnsi="Times New Roman"/>
          <w:sz w:val="24"/>
          <w:szCs w:val="24"/>
        </w:rPr>
      </w:pPr>
    </w:p>
    <w:p w14:paraId="20379A45" w14:textId="77777777" w:rsidR="001A02E1" w:rsidRDefault="001A02E1" w:rsidP="001A02E1">
      <w:pPr>
        <w:pStyle w:val="Ttulo1"/>
        <w:jc w:val="center"/>
        <w:rPr>
          <w:rFonts w:ascii="Times New Roman" w:eastAsia="Times New Roman" w:hAnsi="Times New Roman" w:cs="Times New Roman"/>
          <w:b/>
          <w:color w:val="auto"/>
          <w:szCs w:val="24"/>
          <w:lang w:eastAsia="es-ES"/>
        </w:rPr>
      </w:pPr>
      <w:bookmarkStart w:id="17" w:name="_Toc489786533"/>
    </w:p>
    <w:p w14:paraId="10260EC1" w14:textId="77777777" w:rsidR="001A02E1" w:rsidRDefault="001A02E1" w:rsidP="001A02E1">
      <w:pPr>
        <w:pStyle w:val="Ttulo1"/>
        <w:jc w:val="center"/>
        <w:rPr>
          <w:rFonts w:ascii="Times New Roman" w:eastAsia="Times New Roman" w:hAnsi="Times New Roman" w:cs="Times New Roman"/>
          <w:b/>
          <w:color w:val="auto"/>
          <w:szCs w:val="24"/>
          <w:lang w:eastAsia="es-ES"/>
        </w:rPr>
      </w:pPr>
    </w:p>
    <w:p w14:paraId="1F10B2BE" w14:textId="77777777" w:rsidR="001A02E1" w:rsidRDefault="001A02E1" w:rsidP="001A02E1">
      <w:pPr>
        <w:pStyle w:val="Ttulo1"/>
        <w:jc w:val="center"/>
        <w:rPr>
          <w:rFonts w:ascii="Times New Roman" w:eastAsia="Times New Roman" w:hAnsi="Times New Roman" w:cs="Times New Roman"/>
          <w:b/>
          <w:color w:val="auto"/>
          <w:szCs w:val="24"/>
          <w:lang w:eastAsia="es-ES"/>
        </w:rPr>
      </w:pPr>
    </w:p>
    <w:p w14:paraId="5EA5F871" w14:textId="77777777" w:rsidR="001A02E1" w:rsidRDefault="001A02E1" w:rsidP="001A02E1">
      <w:pPr>
        <w:pStyle w:val="Ttulo1"/>
        <w:rPr>
          <w:rFonts w:ascii="Times New Roman" w:eastAsia="Times New Roman" w:hAnsi="Times New Roman" w:cs="Times New Roman"/>
          <w:b/>
          <w:color w:val="auto"/>
          <w:szCs w:val="24"/>
          <w:lang w:eastAsia="es-ES"/>
        </w:rPr>
      </w:pPr>
    </w:p>
    <w:p w14:paraId="2038E397" w14:textId="77777777" w:rsidR="001A02E1" w:rsidRDefault="001A02E1" w:rsidP="001A02E1">
      <w:pPr>
        <w:pStyle w:val="Ttulo1"/>
        <w:jc w:val="center"/>
        <w:rPr>
          <w:rFonts w:ascii="Times New Roman" w:eastAsia="Times New Roman" w:hAnsi="Times New Roman" w:cs="Times New Roman"/>
          <w:b/>
          <w:color w:val="auto"/>
          <w:szCs w:val="24"/>
          <w:lang w:eastAsia="es-ES"/>
        </w:rPr>
      </w:pPr>
    </w:p>
    <w:p w14:paraId="417FD7D8" w14:textId="77777777" w:rsidR="001A02E1" w:rsidRDefault="001A02E1" w:rsidP="001A02E1">
      <w:pPr>
        <w:pStyle w:val="Ttulo1"/>
        <w:jc w:val="center"/>
        <w:rPr>
          <w:rFonts w:ascii="Times New Roman" w:eastAsia="Times New Roman" w:hAnsi="Times New Roman" w:cs="Times New Roman"/>
          <w:b/>
          <w:color w:val="auto"/>
          <w:szCs w:val="24"/>
          <w:lang w:eastAsia="es-ES"/>
        </w:rPr>
      </w:pPr>
    </w:p>
    <w:p w14:paraId="7C177215" w14:textId="77777777" w:rsidR="001A02E1" w:rsidRPr="000F73A6" w:rsidRDefault="001A02E1" w:rsidP="001A02E1">
      <w:pPr>
        <w:pStyle w:val="Ttulo1"/>
        <w:jc w:val="center"/>
        <w:rPr>
          <w:rFonts w:ascii="Times New Roman" w:eastAsia="Times New Roman" w:hAnsi="Times New Roman" w:cs="Times New Roman"/>
          <w:b/>
          <w:color w:val="auto"/>
          <w:szCs w:val="24"/>
        </w:rPr>
      </w:pPr>
      <w:bookmarkStart w:id="18" w:name="_Toc515528315"/>
      <w:r w:rsidRPr="000F73A6">
        <w:rPr>
          <w:rFonts w:ascii="Times New Roman" w:eastAsia="Times New Roman" w:hAnsi="Times New Roman" w:cs="Times New Roman"/>
          <w:b/>
          <w:color w:val="auto"/>
          <w:szCs w:val="24"/>
          <w:lang w:eastAsia="es-ES"/>
        </w:rPr>
        <w:t>CAPÍTULO I</w:t>
      </w:r>
      <w:bookmarkEnd w:id="17"/>
      <w:bookmarkEnd w:id="18"/>
    </w:p>
    <w:p w14:paraId="25114C35" w14:textId="69A3075A" w:rsidR="00351924" w:rsidRPr="001A02E1" w:rsidRDefault="001A02E1" w:rsidP="001A02E1">
      <w:pPr>
        <w:pStyle w:val="Ttulo1"/>
        <w:spacing w:before="0" w:line="240" w:lineRule="auto"/>
        <w:jc w:val="center"/>
        <w:rPr>
          <w:rFonts w:ascii="Times New Roman" w:eastAsia="Calibri" w:hAnsi="Times New Roman" w:cs="Times New Roman"/>
          <w:b/>
          <w:color w:val="auto"/>
          <w:szCs w:val="24"/>
        </w:rPr>
        <w:sectPr w:rsidR="00351924" w:rsidRPr="001A02E1" w:rsidSect="001A02E1">
          <w:pgSz w:w="12240" w:h="15840"/>
          <w:pgMar w:top="1418" w:right="1418" w:bottom="1418" w:left="1701" w:header="709" w:footer="709" w:gutter="0"/>
          <w:pgNumType w:start="1"/>
          <w:cols w:space="708"/>
          <w:titlePg/>
          <w:docGrid w:linePitch="360"/>
        </w:sectPr>
      </w:pPr>
      <w:bookmarkStart w:id="19" w:name="_Toc489786534"/>
      <w:bookmarkStart w:id="20" w:name="_Toc515528316"/>
      <w:r w:rsidRPr="00C851FF">
        <w:rPr>
          <w:rFonts w:ascii="Times New Roman" w:eastAsia="Calibri" w:hAnsi="Times New Roman" w:cs="Times New Roman"/>
          <w:b/>
          <w:color w:val="auto"/>
          <w:szCs w:val="24"/>
        </w:rPr>
        <w:t>CONTEXTUALIZACIÓN DE LA INVESTIGACIÓN</w:t>
      </w:r>
      <w:bookmarkEnd w:id="19"/>
      <w:bookmarkEnd w:id="20"/>
    </w:p>
    <w:p w14:paraId="0DA75075" w14:textId="77777777" w:rsidR="00E91A6E" w:rsidRPr="00E91A6E" w:rsidRDefault="00E91A6E" w:rsidP="00AD26C1">
      <w:pPr>
        <w:pStyle w:val="Prrafodelista"/>
        <w:numPr>
          <w:ilvl w:val="1"/>
          <w:numId w:val="1"/>
        </w:numPr>
        <w:spacing w:after="0" w:line="360" w:lineRule="auto"/>
        <w:outlineLvl w:val="1"/>
        <w:rPr>
          <w:rFonts w:ascii="Times New Roman" w:hAnsi="Times New Roman"/>
          <w:sz w:val="28"/>
          <w:szCs w:val="24"/>
          <w:lang w:val="es-EC"/>
        </w:rPr>
      </w:pPr>
      <w:bookmarkStart w:id="21" w:name="_Toc515528317"/>
      <w:r w:rsidRPr="00E91A6E">
        <w:rPr>
          <w:rFonts w:ascii="Times New Roman" w:hAnsi="Times New Roman"/>
          <w:b/>
          <w:sz w:val="28"/>
          <w:szCs w:val="24"/>
          <w:lang w:val="es-EC"/>
        </w:rPr>
        <w:lastRenderedPageBreak/>
        <w:t>Problema de investigación</w:t>
      </w:r>
      <w:bookmarkEnd w:id="21"/>
      <w:r w:rsidRPr="00E91A6E">
        <w:rPr>
          <w:rFonts w:ascii="Times New Roman" w:hAnsi="Times New Roman"/>
          <w:b/>
          <w:sz w:val="28"/>
          <w:szCs w:val="24"/>
          <w:lang w:val="es-EC"/>
        </w:rPr>
        <w:t xml:space="preserve"> </w:t>
      </w:r>
    </w:p>
    <w:p w14:paraId="66C64D8D" w14:textId="77777777" w:rsidR="00E91A6E" w:rsidRPr="00E91A6E" w:rsidRDefault="00E91A6E" w:rsidP="00E91A6E">
      <w:pPr>
        <w:pStyle w:val="Prrafodelista"/>
        <w:spacing w:after="0" w:line="360" w:lineRule="auto"/>
        <w:rPr>
          <w:rFonts w:ascii="Times New Roman" w:hAnsi="Times New Roman"/>
          <w:sz w:val="24"/>
          <w:szCs w:val="24"/>
          <w:lang w:val="es-EC"/>
        </w:rPr>
      </w:pPr>
    </w:p>
    <w:p w14:paraId="609A0B23" w14:textId="77777777" w:rsidR="00E91A6E" w:rsidRPr="00E91A6E" w:rsidRDefault="00E91A6E" w:rsidP="00AD26C1">
      <w:pPr>
        <w:pStyle w:val="Prrafodelista"/>
        <w:numPr>
          <w:ilvl w:val="2"/>
          <w:numId w:val="1"/>
        </w:numPr>
        <w:spacing w:after="0" w:line="360" w:lineRule="auto"/>
        <w:outlineLvl w:val="2"/>
        <w:rPr>
          <w:rFonts w:ascii="Times New Roman" w:hAnsi="Times New Roman"/>
          <w:b/>
          <w:sz w:val="28"/>
          <w:szCs w:val="24"/>
          <w:lang w:val="es-EC"/>
        </w:rPr>
      </w:pPr>
      <w:bookmarkStart w:id="22" w:name="_Toc515528318"/>
      <w:r w:rsidRPr="00E91A6E">
        <w:rPr>
          <w:rFonts w:ascii="Times New Roman" w:hAnsi="Times New Roman"/>
          <w:b/>
          <w:sz w:val="28"/>
          <w:szCs w:val="24"/>
          <w:lang w:val="es-EC"/>
        </w:rPr>
        <w:t>Planteamiento del problema</w:t>
      </w:r>
      <w:bookmarkEnd w:id="22"/>
    </w:p>
    <w:p w14:paraId="10AA33A8" w14:textId="77777777" w:rsidR="00E91A6E" w:rsidRPr="00E91A6E" w:rsidRDefault="00E91A6E" w:rsidP="00E91A6E">
      <w:pPr>
        <w:pStyle w:val="Prrafodelista"/>
        <w:spacing w:after="0" w:line="360" w:lineRule="auto"/>
        <w:rPr>
          <w:rFonts w:ascii="Times New Roman" w:hAnsi="Times New Roman"/>
          <w:b/>
          <w:sz w:val="24"/>
          <w:szCs w:val="24"/>
          <w:lang w:val="es-EC"/>
        </w:rPr>
      </w:pPr>
    </w:p>
    <w:p w14:paraId="6C8C63C2" w14:textId="6199EFE3" w:rsidR="00E91A6E" w:rsidRDefault="00E91A6E" w:rsidP="00E91A6E">
      <w:pPr>
        <w:spacing w:after="0" w:line="360" w:lineRule="auto"/>
        <w:jc w:val="both"/>
        <w:rPr>
          <w:rFonts w:ascii="Times New Roman" w:hAnsi="Times New Roman"/>
          <w:sz w:val="24"/>
          <w:szCs w:val="24"/>
          <w:lang w:val="es-EC"/>
        </w:rPr>
      </w:pPr>
      <w:r w:rsidRPr="00E91A6E">
        <w:rPr>
          <w:rFonts w:ascii="Times New Roman" w:hAnsi="Times New Roman"/>
          <w:sz w:val="24"/>
          <w:szCs w:val="24"/>
          <w:lang w:val="es-EC"/>
        </w:rPr>
        <w:t>El escaso conocimiento que existe en la alimentación de peces nativos en confinamiento hace que exista la necesidad de buscar alternativas de alimentación que ayuden a encontrar dietas eficaces y a bajo costo para este tipo de peces. Existen un sinnúmeros de balanceados comerciales con</w:t>
      </w:r>
      <w:r w:rsidR="00662E73">
        <w:rPr>
          <w:rFonts w:ascii="Times New Roman" w:hAnsi="Times New Roman"/>
          <w:sz w:val="24"/>
          <w:szCs w:val="24"/>
          <w:lang w:val="es-EC"/>
        </w:rPr>
        <w:t xml:space="preserve"> niveles de proteínas entre 27-5</w:t>
      </w:r>
      <w:r w:rsidRPr="00E91A6E">
        <w:rPr>
          <w:rFonts w:ascii="Times New Roman" w:hAnsi="Times New Roman"/>
          <w:sz w:val="24"/>
          <w:szCs w:val="24"/>
          <w:lang w:val="es-EC"/>
        </w:rPr>
        <w:t>9%, de los cuales se desconoce su utilidad en especies acuícolas no tradicionales y que pueden ser aplicados para la alimentación de peces nativos.</w:t>
      </w:r>
    </w:p>
    <w:p w14:paraId="60DBFE5D" w14:textId="77777777" w:rsidR="00E91A6E" w:rsidRDefault="00E91A6E" w:rsidP="00E91A6E">
      <w:pPr>
        <w:spacing w:after="0" w:line="360" w:lineRule="auto"/>
        <w:jc w:val="both"/>
        <w:rPr>
          <w:rFonts w:ascii="Times New Roman" w:hAnsi="Times New Roman"/>
          <w:sz w:val="24"/>
          <w:szCs w:val="24"/>
          <w:lang w:val="es-EC"/>
        </w:rPr>
      </w:pPr>
    </w:p>
    <w:p w14:paraId="72BA1D69" w14:textId="77777777" w:rsidR="00E91A6E" w:rsidRPr="00E91A6E" w:rsidRDefault="00E91A6E" w:rsidP="00E91A6E">
      <w:pPr>
        <w:spacing w:after="0" w:line="360" w:lineRule="auto"/>
        <w:jc w:val="both"/>
        <w:rPr>
          <w:rFonts w:ascii="Times New Roman" w:hAnsi="Times New Roman"/>
          <w:sz w:val="24"/>
          <w:szCs w:val="24"/>
          <w:lang w:val="es-EC"/>
        </w:rPr>
      </w:pPr>
    </w:p>
    <w:p w14:paraId="69072700" w14:textId="77777777" w:rsidR="00E91A6E" w:rsidRPr="00E91A6E" w:rsidRDefault="00E91A6E" w:rsidP="00AD26C1">
      <w:pPr>
        <w:pStyle w:val="Prrafodelista"/>
        <w:numPr>
          <w:ilvl w:val="2"/>
          <w:numId w:val="1"/>
        </w:numPr>
        <w:spacing w:after="0" w:line="360" w:lineRule="auto"/>
        <w:outlineLvl w:val="2"/>
        <w:rPr>
          <w:rFonts w:ascii="Times New Roman" w:hAnsi="Times New Roman"/>
          <w:b/>
          <w:sz w:val="28"/>
          <w:szCs w:val="28"/>
          <w:lang w:val="es-EC"/>
        </w:rPr>
      </w:pPr>
      <w:bookmarkStart w:id="23" w:name="_Toc515528319"/>
      <w:r w:rsidRPr="00E91A6E">
        <w:rPr>
          <w:rFonts w:ascii="Times New Roman" w:hAnsi="Times New Roman"/>
          <w:b/>
          <w:sz w:val="28"/>
          <w:szCs w:val="28"/>
          <w:lang w:val="es-EC"/>
        </w:rPr>
        <w:t>F</w:t>
      </w:r>
      <w:r w:rsidRPr="00E91A6E">
        <w:rPr>
          <w:rFonts w:ascii="Times New Roman" w:eastAsia="Times New Roman" w:hAnsi="Times New Roman"/>
          <w:b/>
          <w:sz w:val="28"/>
          <w:szCs w:val="28"/>
        </w:rPr>
        <w:t>ormulación del problema</w:t>
      </w:r>
      <w:bookmarkEnd w:id="23"/>
    </w:p>
    <w:p w14:paraId="52700D88" w14:textId="77777777" w:rsidR="00E91A6E" w:rsidRPr="00E91A6E" w:rsidRDefault="00E91A6E" w:rsidP="00E91A6E">
      <w:pPr>
        <w:pStyle w:val="Prrafodelista"/>
        <w:spacing w:after="0" w:line="360" w:lineRule="auto"/>
        <w:rPr>
          <w:rFonts w:ascii="Times New Roman" w:hAnsi="Times New Roman"/>
          <w:b/>
          <w:sz w:val="16"/>
          <w:szCs w:val="24"/>
          <w:lang w:val="es-EC"/>
        </w:rPr>
      </w:pPr>
    </w:p>
    <w:p w14:paraId="2FC3EEC7" w14:textId="77777777" w:rsidR="00E91A6E" w:rsidRPr="00E91A6E" w:rsidRDefault="00E91A6E" w:rsidP="00E91A6E">
      <w:pPr>
        <w:spacing w:after="0" w:line="360" w:lineRule="auto"/>
        <w:rPr>
          <w:rFonts w:ascii="Times New Roman" w:hAnsi="Times New Roman"/>
          <w:b/>
          <w:sz w:val="24"/>
          <w:szCs w:val="24"/>
          <w:lang w:val="es-EC"/>
        </w:rPr>
      </w:pPr>
      <w:r w:rsidRPr="00E91A6E">
        <w:rPr>
          <w:rFonts w:ascii="Times New Roman" w:hAnsi="Times New Roman"/>
          <w:sz w:val="24"/>
          <w:szCs w:val="24"/>
        </w:rPr>
        <w:t xml:space="preserve">¿Cuáles son los niveles adecuados de alimentación y porcentajes de proteína que necesita la especie para lograr sus máximos rendimientos? </w:t>
      </w:r>
    </w:p>
    <w:p w14:paraId="0AAC1001" w14:textId="77777777" w:rsidR="00E91A6E" w:rsidRDefault="00E91A6E" w:rsidP="00E91A6E">
      <w:pPr>
        <w:pStyle w:val="Prrafodelista"/>
        <w:spacing w:after="0" w:line="360" w:lineRule="auto"/>
        <w:rPr>
          <w:rFonts w:ascii="Times New Roman" w:hAnsi="Times New Roman"/>
          <w:b/>
          <w:sz w:val="24"/>
          <w:szCs w:val="24"/>
          <w:lang w:val="es-EC"/>
        </w:rPr>
      </w:pPr>
    </w:p>
    <w:p w14:paraId="05EEA353" w14:textId="77777777" w:rsidR="00E91A6E" w:rsidRPr="00E91A6E" w:rsidRDefault="00E91A6E" w:rsidP="00E91A6E">
      <w:pPr>
        <w:pStyle w:val="Prrafodelista"/>
        <w:spacing w:after="0" w:line="360" w:lineRule="auto"/>
        <w:rPr>
          <w:rFonts w:ascii="Times New Roman" w:hAnsi="Times New Roman"/>
          <w:b/>
          <w:sz w:val="24"/>
          <w:szCs w:val="24"/>
          <w:lang w:val="es-EC"/>
        </w:rPr>
      </w:pPr>
    </w:p>
    <w:p w14:paraId="2EFC5A08" w14:textId="77777777" w:rsidR="00E91A6E" w:rsidRPr="00E91A6E" w:rsidRDefault="00E91A6E" w:rsidP="00AD26C1">
      <w:pPr>
        <w:pStyle w:val="Prrafodelista"/>
        <w:numPr>
          <w:ilvl w:val="2"/>
          <w:numId w:val="1"/>
        </w:numPr>
        <w:spacing w:after="0" w:line="360" w:lineRule="auto"/>
        <w:outlineLvl w:val="2"/>
        <w:rPr>
          <w:rFonts w:ascii="Times New Roman" w:hAnsi="Times New Roman"/>
          <w:b/>
          <w:sz w:val="28"/>
          <w:szCs w:val="24"/>
          <w:lang w:val="es-EC"/>
        </w:rPr>
      </w:pPr>
      <w:bookmarkStart w:id="24" w:name="_Toc515528320"/>
      <w:r w:rsidRPr="00E91A6E">
        <w:rPr>
          <w:rFonts w:ascii="Times New Roman" w:hAnsi="Times New Roman"/>
          <w:b/>
          <w:sz w:val="28"/>
          <w:szCs w:val="24"/>
          <w:lang w:val="es-EC"/>
        </w:rPr>
        <w:t>Sistematización del problema</w:t>
      </w:r>
      <w:bookmarkEnd w:id="24"/>
    </w:p>
    <w:p w14:paraId="2216A532" w14:textId="77777777" w:rsidR="00E91A6E" w:rsidRPr="00E91A6E" w:rsidRDefault="00E91A6E" w:rsidP="00E91A6E">
      <w:pPr>
        <w:pStyle w:val="Prrafodelista"/>
        <w:spacing w:after="0" w:line="360" w:lineRule="auto"/>
        <w:rPr>
          <w:rFonts w:ascii="Times New Roman" w:hAnsi="Times New Roman"/>
          <w:b/>
          <w:sz w:val="16"/>
          <w:szCs w:val="24"/>
          <w:lang w:val="es-EC"/>
        </w:rPr>
      </w:pPr>
    </w:p>
    <w:p w14:paraId="59CC4328" w14:textId="77777777" w:rsidR="00E91A6E" w:rsidRDefault="00BD68CF" w:rsidP="00E91A6E">
      <w:pPr>
        <w:pStyle w:val="Prrafodelista"/>
        <w:numPr>
          <w:ilvl w:val="0"/>
          <w:numId w:val="3"/>
        </w:numPr>
        <w:spacing w:after="0" w:line="360" w:lineRule="auto"/>
        <w:jc w:val="both"/>
        <w:rPr>
          <w:rFonts w:ascii="Times New Roman" w:hAnsi="Times New Roman"/>
          <w:sz w:val="24"/>
          <w:szCs w:val="24"/>
        </w:rPr>
      </w:pPr>
      <w:r>
        <w:rPr>
          <w:rFonts w:ascii="Times New Roman" w:hAnsi="Times New Roman"/>
          <w:sz w:val="24"/>
          <w:szCs w:val="24"/>
        </w:rPr>
        <w:t>¿Cuál</w:t>
      </w:r>
      <w:r w:rsidR="00E91A6E" w:rsidRPr="00E91A6E">
        <w:rPr>
          <w:rFonts w:ascii="Times New Roman" w:hAnsi="Times New Roman"/>
          <w:sz w:val="24"/>
          <w:szCs w:val="24"/>
        </w:rPr>
        <w:t xml:space="preserve"> es el comportamiento productivo de este pez en confinamiento? </w:t>
      </w:r>
    </w:p>
    <w:p w14:paraId="0C394720" w14:textId="77777777" w:rsidR="009A6C5F" w:rsidRPr="00E91A6E" w:rsidRDefault="009A6C5F" w:rsidP="009A6C5F">
      <w:pPr>
        <w:pStyle w:val="Prrafodelista"/>
        <w:spacing w:after="0" w:line="360" w:lineRule="auto"/>
        <w:jc w:val="both"/>
        <w:rPr>
          <w:rFonts w:ascii="Times New Roman" w:hAnsi="Times New Roman"/>
          <w:sz w:val="24"/>
          <w:szCs w:val="24"/>
        </w:rPr>
      </w:pPr>
    </w:p>
    <w:p w14:paraId="0C6A5831" w14:textId="77777777" w:rsidR="00E91A6E" w:rsidRDefault="00E91A6E" w:rsidP="009A6C5F">
      <w:pPr>
        <w:pStyle w:val="Prrafodelista"/>
        <w:numPr>
          <w:ilvl w:val="0"/>
          <w:numId w:val="3"/>
        </w:numPr>
        <w:spacing w:after="0" w:line="360" w:lineRule="auto"/>
        <w:jc w:val="both"/>
        <w:rPr>
          <w:rFonts w:ascii="Times New Roman" w:hAnsi="Times New Roman"/>
          <w:sz w:val="24"/>
          <w:szCs w:val="24"/>
        </w:rPr>
      </w:pPr>
      <w:r w:rsidRPr="00E91A6E">
        <w:rPr>
          <w:rFonts w:ascii="Times New Roman" w:hAnsi="Times New Roman"/>
          <w:sz w:val="24"/>
          <w:szCs w:val="24"/>
        </w:rPr>
        <w:t>¿Qué porcentaje de alimentación necesita por día este pez para cubrir sus requerimientos nutricionales?</w:t>
      </w:r>
    </w:p>
    <w:p w14:paraId="66C600CD" w14:textId="77777777" w:rsidR="009A6C5F" w:rsidRPr="009A6C5F" w:rsidRDefault="009A6C5F" w:rsidP="009A6C5F">
      <w:pPr>
        <w:spacing w:after="0" w:line="360" w:lineRule="auto"/>
        <w:jc w:val="both"/>
        <w:rPr>
          <w:rFonts w:ascii="Times New Roman" w:hAnsi="Times New Roman"/>
          <w:sz w:val="24"/>
          <w:szCs w:val="24"/>
        </w:rPr>
      </w:pPr>
    </w:p>
    <w:p w14:paraId="5519B0BB" w14:textId="77777777" w:rsidR="00E91A6E" w:rsidRPr="00F37B96" w:rsidRDefault="00E91A6E" w:rsidP="009A6C5F">
      <w:pPr>
        <w:pStyle w:val="Prrafodelista"/>
        <w:numPr>
          <w:ilvl w:val="0"/>
          <w:numId w:val="3"/>
        </w:numPr>
        <w:spacing w:after="0" w:line="360" w:lineRule="auto"/>
        <w:jc w:val="both"/>
        <w:rPr>
          <w:rFonts w:ascii="Times New Roman" w:hAnsi="Times New Roman"/>
          <w:sz w:val="24"/>
          <w:szCs w:val="24"/>
          <w:lang w:val="es-EC"/>
        </w:rPr>
      </w:pPr>
      <w:r w:rsidRPr="00E91A6E">
        <w:rPr>
          <w:rFonts w:ascii="Times New Roman" w:hAnsi="Times New Roman"/>
          <w:sz w:val="24"/>
          <w:szCs w:val="24"/>
        </w:rPr>
        <w:t>¿Cuáles son los niveles de proteína adecuado</w:t>
      </w:r>
      <w:r w:rsidR="00BD68CF">
        <w:rPr>
          <w:rFonts w:ascii="Times New Roman" w:hAnsi="Times New Roman"/>
          <w:sz w:val="24"/>
          <w:szCs w:val="24"/>
        </w:rPr>
        <w:t>s</w:t>
      </w:r>
      <w:r w:rsidRPr="00E91A6E">
        <w:rPr>
          <w:rFonts w:ascii="Times New Roman" w:hAnsi="Times New Roman"/>
          <w:sz w:val="24"/>
          <w:szCs w:val="24"/>
        </w:rPr>
        <w:t xml:space="preserve"> para lograr los máximos rendimientos a menor tiempo?</w:t>
      </w:r>
    </w:p>
    <w:p w14:paraId="559DE43A" w14:textId="77777777" w:rsidR="00F37B96" w:rsidRDefault="00F37B96" w:rsidP="00F37B96">
      <w:pPr>
        <w:spacing w:after="0" w:line="360" w:lineRule="auto"/>
        <w:rPr>
          <w:rFonts w:ascii="Times New Roman" w:hAnsi="Times New Roman"/>
          <w:sz w:val="24"/>
          <w:szCs w:val="24"/>
          <w:lang w:val="es-EC"/>
        </w:rPr>
      </w:pPr>
    </w:p>
    <w:p w14:paraId="25496D4C" w14:textId="77777777" w:rsidR="00F37B96" w:rsidRDefault="00F37B96" w:rsidP="00F37B96">
      <w:pPr>
        <w:spacing w:after="0" w:line="360" w:lineRule="auto"/>
        <w:rPr>
          <w:rFonts w:ascii="Times New Roman" w:hAnsi="Times New Roman"/>
          <w:sz w:val="24"/>
          <w:szCs w:val="24"/>
          <w:lang w:val="es-EC"/>
        </w:rPr>
      </w:pPr>
    </w:p>
    <w:p w14:paraId="0CF2C97D" w14:textId="77777777" w:rsidR="00F37B96" w:rsidRDefault="00F37B96" w:rsidP="00F37B96">
      <w:pPr>
        <w:spacing w:after="0" w:line="360" w:lineRule="auto"/>
        <w:rPr>
          <w:rFonts w:ascii="Times New Roman" w:hAnsi="Times New Roman"/>
          <w:sz w:val="24"/>
          <w:szCs w:val="24"/>
          <w:lang w:val="es-EC"/>
        </w:rPr>
      </w:pPr>
    </w:p>
    <w:p w14:paraId="592881D2" w14:textId="77777777" w:rsidR="00F37B96" w:rsidRPr="00F37B96" w:rsidRDefault="00F37B96" w:rsidP="00F37B96">
      <w:pPr>
        <w:spacing w:after="0" w:line="360" w:lineRule="auto"/>
        <w:rPr>
          <w:rFonts w:ascii="Times New Roman" w:hAnsi="Times New Roman"/>
          <w:sz w:val="24"/>
          <w:szCs w:val="24"/>
          <w:lang w:val="es-EC"/>
        </w:rPr>
      </w:pPr>
    </w:p>
    <w:p w14:paraId="02094516" w14:textId="77777777" w:rsidR="00E91A6E" w:rsidRPr="00F37B96" w:rsidRDefault="00F37B96" w:rsidP="00AD26C1">
      <w:pPr>
        <w:pStyle w:val="Prrafodelista"/>
        <w:numPr>
          <w:ilvl w:val="1"/>
          <w:numId w:val="1"/>
        </w:numPr>
        <w:spacing w:after="0" w:line="360" w:lineRule="auto"/>
        <w:outlineLvl w:val="1"/>
        <w:rPr>
          <w:rFonts w:ascii="Times New Roman" w:hAnsi="Times New Roman"/>
          <w:sz w:val="24"/>
          <w:szCs w:val="24"/>
          <w:lang w:val="es-EC"/>
        </w:rPr>
      </w:pPr>
      <w:bookmarkStart w:id="25" w:name="_Toc515528321"/>
      <w:r>
        <w:rPr>
          <w:rFonts w:ascii="Times New Roman" w:hAnsi="Times New Roman"/>
          <w:b/>
          <w:sz w:val="28"/>
          <w:szCs w:val="24"/>
          <w:lang w:val="es-EC"/>
        </w:rPr>
        <w:lastRenderedPageBreak/>
        <w:t>Objetivos</w:t>
      </w:r>
      <w:bookmarkEnd w:id="25"/>
    </w:p>
    <w:p w14:paraId="38AC10C5" w14:textId="77777777" w:rsidR="00F37B96" w:rsidRPr="00F37B96" w:rsidRDefault="00F37B96" w:rsidP="00F37B96">
      <w:pPr>
        <w:pStyle w:val="Prrafodelista"/>
        <w:spacing w:after="0" w:line="360" w:lineRule="auto"/>
        <w:rPr>
          <w:rFonts w:ascii="Times New Roman" w:hAnsi="Times New Roman"/>
          <w:sz w:val="24"/>
          <w:szCs w:val="24"/>
          <w:lang w:val="es-EC"/>
        </w:rPr>
      </w:pPr>
    </w:p>
    <w:p w14:paraId="3C0C1CC0" w14:textId="77777777" w:rsidR="00F37B96" w:rsidRPr="00F37B96" w:rsidRDefault="00F37B96" w:rsidP="00AD26C1">
      <w:pPr>
        <w:pStyle w:val="Prrafodelista"/>
        <w:numPr>
          <w:ilvl w:val="2"/>
          <w:numId w:val="1"/>
        </w:numPr>
        <w:spacing w:after="0" w:line="360" w:lineRule="auto"/>
        <w:outlineLvl w:val="2"/>
        <w:rPr>
          <w:rFonts w:ascii="Times New Roman" w:hAnsi="Times New Roman"/>
          <w:sz w:val="24"/>
          <w:szCs w:val="24"/>
          <w:lang w:val="es-EC"/>
        </w:rPr>
      </w:pPr>
      <w:bookmarkStart w:id="26" w:name="_Toc515528322"/>
      <w:r>
        <w:rPr>
          <w:rFonts w:ascii="Times New Roman" w:hAnsi="Times New Roman"/>
          <w:b/>
          <w:sz w:val="28"/>
          <w:szCs w:val="24"/>
          <w:lang w:val="es-EC"/>
        </w:rPr>
        <w:t>Objetivo General</w:t>
      </w:r>
      <w:bookmarkEnd w:id="26"/>
    </w:p>
    <w:p w14:paraId="37B7D1A9" w14:textId="77777777" w:rsidR="00F37B96" w:rsidRDefault="00F37B96" w:rsidP="00F37B96">
      <w:pPr>
        <w:spacing w:after="0" w:line="360" w:lineRule="auto"/>
        <w:rPr>
          <w:rFonts w:ascii="Times New Roman" w:hAnsi="Times New Roman"/>
          <w:sz w:val="24"/>
          <w:szCs w:val="24"/>
          <w:lang w:val="es-EC"/>
        </w:rPr>
      </w:pPr>
    </w:p>
    <w:p w14:paraId="21F3070E" w14:textId="77777777" w:rsidR="00F37B96" w:rsidRPr="00F37B96" w:rsidRDefault="00F37B96" w:rsidP="00F37B96">
      <w:pPr>
        <w:pStyle w:val="Prrafodelista"/>
        <w:numPr>
          <w:ilvl w:val="0"/>
          <w:numId w:val="4"/>
        </w:numPr>
        <w:autoSpaceDE w:val="0"/>
        <w:autoSpaceDN w:val="0"/>
        <w:adjustRightInd w:val="0"/>
        <w:spacing w:after="0" w:line="360" w:lineRule="auto"/>
        <w:jc w:val="both"/>
        <w:rPr>
          <w:rFonts w:ascii="Times New Roman" w:hAnsi="Times New Roman"/>
          <w:sz w:val="24"/>
          <w:szCs w:val="24"/>
          <w:lang w:val="es-EC"/>
        </w:rPr>
      </w:pPr>
      <w:r w:rsidRPr="00F37B96">
        <w:rPr>
          <w:rFonts w:ascii="Times New Roman" w:hAnsi="Times New Roman"/>
          <w:sz w:val="24"/>
          <w:szCs w:val="24"/>
          <w:lang w:val="es-EC"/>
        </w:rPr>
        <w:t>Evaluar el efecto de tres niveles de proteína en la alimentación de la vieja azul (</w:t>
      </w:r>
      <w:r w:rsidRPr="00F37B96">
        <w:rPr>
          <w:rFonts w:ascii="Times New Roman" w:hAnsi="Times New Roman"/>
          <w:i/>
          <w:color w:val="222222"/>
          <w:sz w:val="24"/>
          <w:shd w:val="clear" w:color="auto" w:fill="FFFFFF"/>
        </w:rPr>
        <w:t>Aequidens rivulatus</w:t>
      </w:r>
      <w:r w:rsidRPr="00F37B96">
        <w:rPr>
          <w:rFonts w:ascii="Times New Roman" w:hAnsi="Times New Roman"/>
          <w:sz w:val="24"/>
          <w:szCs w:val="24"/>
          <w:lang w:val="es-EC"/>
        </w:rPr>
        <w:t>) en la etapa juvenil.</w:t>
      </w:r>
    </w:p>
    <w:p w14:paraId="03626295" w14:textId="77777777" w:rsidR="00F37B96" w:rsidRDefault="00F37B96" w:rsidP="00F37B96">
      <w:pPr>
        <w:spacing w:after="0" w:line="360" w:lineRule="auto"/>
        <w:rPr>
          <w:rFonts w:ascii="Times New Roman" w:hAnsi="Times New Roman"/>
          <w:sz w:val="24"/>
          <w:szCs w:val="24"/>
          <w:lang w:val="es-EC"/>
        </w:rPr>
      </w:pPr>
    </w:p>
    <w:p w14:paraId="706C8DF9" w14:textId="77777777" w:rsidR="00F37B96" w:rsidRPr="00F37B96" w:rsidRDefault="00F37B96" w:rsidP="00F37B96">
      <w:pPr>
        <w:spacing w:after="0" w:line="360" w:lineRule="auto"/>
        <w:rPr>
          <w:rFonts w:ascii="Times New Roman" w:hAnsi="Times New Roman"/>
          <w:sz w:val="24"/>
          <w:szCs w:val="24"/>
          <w:lang w:val="es-EC"/>
        </w:rPr>
      </w:pPr>
    </w:p>
    <w:p w14:paraId="0F8F6ADE" w14:textId="77777777" w:rsidR="00F37B96" w:rsidRPr="00F37B96" w:rsidRDefault="00F37B96" w:rsidP="00AD26C1">
      <w:pPr>
        <w:pStyle w:val="Prrafodelista"/>
        <w:numPr>
          <w:ilvl w:val="2"/>
          <w:numId w:val="1"/>
        </w:numPr>
        <w:spacing w:after="0" w:line="360" w:lineRule="auto"/>
        <w:outlineLvl w:val="2"/>
        <w:rPr>
          <w:rFonts w:ascii="Times New Roman" w:hAnsi="Times New Roman"/>
          <w:sz w:val="24"/>
          <w:szCs w:val="24"/>
          <w:lang w:val="es-EC"/>
        </w:rPr>
      </w:pPr>
      <w:bookmarkStart w:id="27" w:name="_Toc515528323"/>
      <w:r>
        <w:rPr>
          <w:rFonts w:ascii="Times New Roman" w:hAnsi="Times New Roman"/>
          <w:b/>
          <w:sz w:val="28"/>
          <w:szCs w:val="24"/>
          <w:lang w:val="es-EC"/>
        </w:rPr>
        <w:t>Objetivos Específicos</w:t>
      </w:r>
      <w:bookmarkEnd w:id="27"/>
    </w:p>
    <w:p w14:paraId="0C037F39" w14:textId="77777777" w:rsidR="00F37B96" w:rsidRDefault="00F37B96" w:rsidP="00F37B96">
      <w:pPr>
        <w:spacing w:after="0" w:line="360" w:lineRule="auto"/>
        <w:rPr>
          <w:rFonts w:ascii="Times New Roman" w:hAnsi="Times New Roman"/>
          <w:sz w:val="24"/>
          <w:szCs w:val="24"/>
          <w:lang w:val="es-EC"/>
        </w:rPr>
      </w:pPr>
    </w:p>
    <w:p w14:paraId="7D346680" w14:textId="77777777" w:rsidR="00F37B96" w:rsidRPr="003A086F" w:rsidRDefault="00F37B96" w:rsidP="00F37B96">
      <w:pPr>
        <w:pStyle w:val="Prrafodelista"/>
        <w:numPr>
          <w:ilvl w:val="0"/>
          <w:numId w:val="5"/>
        </w:numPr>
        <w:spacing w:after="0" w:line="360" w:lineRule="auto"/>
        <w:contextualSpacing w:val="0"/>
        <w:jc w:val="both"/>
        <w:rPr>
          <w:rFonts w:ascii="Times New Roman" w:hAnsi="Times New Roman"/>
          <w:sz w:val="24"/>
          <w:szCs w:val="24"/>
        </w:rPr>
      </w:pPr>
      <w:r w:rsidRPr="003A086F">
        <w:rPr>
          <w:rFonts w:ascii="Times New Roman" w:hAnsi="Times New Roman"/>
          <w:sz w:val="24"/>
          <w:szCs w:val="24"/>
        </w:rPr>
        <w:t xml:space="preserve">Evaluar el crecimiento de la vieja azul </w:t>
      </w:r>
      <w:r w:rsidRPr="003A086F">
        <w:rPr>
          <w:rFonts w:ascii="Times New Roman" w:hAnsi="Times New Roman"/>
          <w:sz w:val="24"/>
          <w:szCs w:val="24"/>
          <w:lang w:val="es-EC"/>
        </w:rPr>
        <w:t>(</w:t>
      </w:r>
      <w:r w:rsidRPr="003A086F">
        <w:rPr>
          <w:rFonts w:ascii="Times New Roman" w:hAnsi="Times New Roman"/>
          <w:i/>
          <w:color w:val="222222"/>
          <w:sz w:val="24"/>
          <w:szCs w:val="24"/>
          <w:shd w:val="clear" w:color="auto" w:fill="FFFFFF"/>
        </w:rPr>
        <w:t>Aequidens rivulatus</w:t>
      </w:r>
      <w:r w:rsidRPr="003A086F">
        <w:rPr>
          <w:rFonts w:ascii="Times New Roman" w:hAnsi="Times New Roman"/>
          <w:sz w:val="24"/>
          <w:szCs w:val="24"/>
          <w:lang w:val="es-EC"/>
        </w:rPr>
        <w:t xml:space="preserve">) </w:t>
      </w:r>
      <w:r w:rsidRPr="003A086F">
        <w:rPr>
          <w:rFonts w:ascii="Times New Roman" w:hAnsi="Times New Roman"/>
          <w:sz w:val="24"/>
          <w:szCs w:val="24"/>
        </w:rPr>
        <w:t xml:space="preserve">  con tres niveles de proteína.</w:t>
      </w:r>
    </w:p>
    <w:p w14:paraId="5E4D3090" w14:textId="77777777" w:rsidR="00F37B96" w:rsidRPr="003A086F" w:rsidRDefault="00F37B96" w:rsidP="00F37B96">
      <w:pPr>
        <w:pStyle w:val="Prrafodelista"/>
        <w:spacing w:after="0" w:line="360" w:lineRule="auto"/>
        <w:contextualSpacing w:val="0"/>
        <w:jc w:val="both"/>
        <w:rPr>
          <w:rFonts w:ascii="Times New Roman" w:hAnsi="Times New Roman"/>
          <w:sz w:val="24"/>
          <w:szCs w:val="24"/>
        </w:rPr>
      </w:pPr>
    </w:p>
    <w:p w14:paraId="524CEC16" w14:textId="77777777" w:rsidR="00F37B96" w:rsidRPr="003A086F" w:rsidRDefault="00371EE2" w:rsidP="00F37B96">
      <w:pPr>
        <w:pStyle w:val="Prrafodelista"/>
        <w:numPr>
          <w:ilvl w:val="0"/>
          <w:numId w:val="5"/>
        </w:numPr>
        <w:spacing w:after="0" w:line="360" w:lineRule="auto"/>
        <w:contextualSpacing w:val="0"/>
        <w:jc w:val="both"/>
        <w:rPr>
          <w:rFonts w:ascii="Times New Roman" w:hAnsi="Times New Roman"/>
          <w:sz w:val="24"/>
          <w:szCs w:val="24"/>
        </w:rPr>
      </w:pPr>
      <w:r>
        <w:rPr>
          <w:rFonts w:ascii="Times New Roman" w:hAnsi="Times New Roman"/>
          <w:sz w:val="24"/>
          <w:szCs w:val="24"/>
        </w:rPr>
        <w:t xml:space="preserve">Determinar el porcentaje </w:t>
      </w:r>
      <w:r w:rsidR="00F37B96" w:rsidRPr="003A086F">
        <w:rPr>
          <w:rFonts w:ascii="Times New Roman" w:hAnsi="Times New Roman"/>
          <w:sz w:val="24"/>
          <w:szCs w:val="24"/>
        </w:rPr>
        <w:t xml:space="preserve">de proteína </w:t>
      </w:r>
      <w:r>
        <w:rPr>
          <w:rFonts w:ascii="Times New Roman" w:hAnsi="Times New Roman"/>
          <w:sz w:val="24"/>
          <w:szCs w:val="24"/>
        </w:rPr>
        <w:t xml:space="preserve">óptimo </w:t>
      </w:r>
      <w:r w:rsidR="00F37B96" w:rsidRPr="003A086F">
        <w:rPr>
          <w:rFonts w:ascii="Times New Roman" w:hAnsi="Times New Roman"/>
          <w:sz w:val="24"/>
          <w:szCs w:val="24"/>
        </w:rPr>
        <w:t xml:space="preserve">en la dieta de la vieja azul </w:t>
      </w:r>
      <w:r w:rsidR="00F37B96" w:rsidRPr="000E02E3">
        <w:rPr>
          <w:rFonts w:ascii="Times New Roman" w:hAnsi="Times New Roman"/>
          <w:sz w:val="24"/>
          <w:szCs w:val="24"/>
          <w:lang w:val="es-EC"/>
        </w:rPr>
        <w:t>(</w:t>
      </w:r>
      <w:r w:rsidR="00F37B96" w:rsidRPr="000E02E3">
        <w:rPr>
          <w:rFonts w:ascii="Times New Roman" w:hAnsi="Times New Roman"/>
          <w:i/>
          <w:color w:val="222222"/>
          <w:sz w:val="24"/>
          <w:shd w:val="clear" w:color="auto" w:fill="FFFFFF"/>
        </w:rPr>
        <w:t>Aequidens rivulatus</w:t>
      </w:r>
      <w:r w:rsidR="00F37B96" w:rsidRPr="000E02E3">
        <w:rPr>
          <w:rFonts w:ascii="Times New Roman" w:hAnsi="Times New Roman"/>
          <w:sz w:val="24"/>
          <w:szCs w:val="24"/>
          <w:lang w:val="es-EC"/>
        </w:rPr>
        <w:t xml:space="preserve">) </w:t>
      </w:r>
      <w:r w:rsidR="00F37B96" w:rsidRPr="003A086F">
        <w:rPr>
          <w:rFonts w:ascii="Times New Roman" w:hAnsi="Times New Roman"/>
          <w:sz w:val="24"/>
          <w:szCs w:val="24"/>
        </w:rPr>
        <w:t>a través de la cuantificación de diferencias de crecimiento.</w:t>
      </w:r>
    </w:p>
    <w:p w14:paraId="6C09F7C8" w14:textId="77777777" w:rsidR="00F37B96" w:rsidRPr="00F37B96" w:rsidRDefault="00F37B96" w:rsidP="00F37B96">
      <w:pPr>
        <w:spacing w:after="0" w:line="360" w:lineRule="auto"/>
        <w:rPr>
          <w:rFonts w:ascii="Times New Roman" w:hAnsi="Times New Roman"/>
          <w:sz w:val="24"/>
          <w:szCs w:val="24"/>
        </w:rPr>
      </w:pPr>
    </w:p>
    <w:p w14:paraId="5573B428" w14:textId="77777777" w:rsidR="00F37B96" w:rsidRPr="00F37B96" w:rsidRDefault="00F37B96" w:rsidP="00F37B96">
      <w:pPr>
        <w:spacing w:after="0" w:line="360" w:lineRule="auto"/>
        <w:rPr>
          <w:rFonts w:ascii="Times New Roman" w:hAnsi="Times New Roman"/>
          <w:sz w:val="24"/>
          <w:szCs w:val="24"/>
          <w:lang w:val="es-EC"/>
        </w:rPr>
      </w:pPr>
    </w:p>
    <w:p w14:paraId="52D35027" w14:textId="77777777" w:rsidR="00F37B96" w:rsidRPr="00F37B96" w:rsidRDefault="00F37B96" w:rsidP="00AD26C1">
      <w:pPr>
        <w:pStyle w:val="Prrafodelista"/>
        <w:numPr>
          <w:ilvl w:val="1"/>
          <w:numId w:val="1"/>
        </w:numPr>
        <w:spacing w:after="0" w:line="360" w:lineRule="auto"/>
        <w:outlineLvl w:val="1"/>
        <w:rPr>
          <w:rFonts w:ascii="Times New Roman" w:hAnsi="Times New Roman"/>
          <w:sz w:val="24"/>
          <w:szCs w:val="24"/>
          <w:lang w:val="es-EC"/>
        </w:rPr>
      </w:pPr>
      <w:bookmarkStart w:id="28" w:name="_Toc515528324"/>
      <w:r>
        <w:rPr>
          <w:rFonts w:ascii="Times New Roman" w:hAnsi="Times New Roman"/>
          <w:b/>
          <w:sz w:val="28"/>
          <w:szCs w:val="24"/>
          <w:lang w:val="es-EC"/>
        </w:rPr>
        <w:t>Justificación</w:t>
      </w:r>
      <w:bookmarkEnd w:id="28"/>
    </w:p>
    <w:p w14:paraId="0FB6B80B" w14:textId="77777777" w:rsidR="00F37B96" w:rsidRDefault="00F37B96" w:rsidP="00F37B96">
      <w:pPr>
        <w:spacing w:after="0" w:line="360" w:lineRule="auto"/>
        <w:rPr>
          <w:rFonts w:ascii="Times New Roman" w:hAnsi="Times New Roman"/>
          <w:sz w:val="24"/>
          <w:szCs w:val="24"/>
          <w:lang w:val="es-EC"/>
        </w:rPr>
      </w:pPr>
    </w:p>
    <w:p w14:paraId="6FBF4999" w14:textId="77777777" w:rsidR="00F37B96" w:rsidRDefault="00F37B96" w:rsidP="00F37B96">
      <w:pPr>
        <w:spacing w:after="0" w:line="360" w:lineRule="auto"/>
        <w:jc w:val="both"/>
        <w:rPr>
          <w:rFonts w:ascii="Times New Roman" w:hAnsi="Times New Roman"/>
          <w:sz w:val="24"/>
        </w:rPr>
      </w:pPr>
      <w:bookmarkStart w:id="29" w:name="_Toc503425215"/>
      <w:bookmarkStart w:id="30" w:name="_Toc503426645"/>
      <w:r w:rsidRPr="000E02E3">
        <w:rPr>
          <w:rFonts w:ascii="Times New Roman" w:hAnsi="Times New Roman"/>
          <w:sz w:val="24"/>
        </w:rPr>
        <w:t xml:space="preserve">La sostenibilidad de la piscicultura depende en gran medida de la capacidad local de aprovechar racionalmente la biodiversidad íctica nativa a través de procesos de innovación tecnológica orientados a promover la industrialización de la cadena productiva acuícola y a la generación de divisas y empleo rural para la región. Dentro de la gama de especies nativas y de consumo con alto potencial de producción, la vieja azul constituye una de las de mayor interés y proyección en el sector acuícola, dado su hábito alimenticio omnívoro, su crecimiento rápido, gran eficiencia alimenticia y óptima calidad de su carne. Sin embargo, estas características han generado una extracción irracional de la especie sin reposición en el medio natural, causando una significativa disminución de las poblaciones en las zonas de pesca, convirtiendo a la acuicultura en una buena alternativa comercial, lo que ha permitido disminuir la extracción en su hábitat. Como alternativa de aprovechamiento sostenible de esta </w:t>
      </w:r>
      <w:r w:rsidRPr="000E02E3">
        <w:rPr>
          <w:rFonts w:ascii="Times New Roman" w:hAnsi="Times New Roman"/>
          <w:sz w:val="24"/>
        </w:rPr>
        <w:lastRenderedPageBreak/>
        <w:t>especie, la Universidad Técnica Estatal de Quevedo con su plantel piscícola lideran un proceso de conocimiento del manejo del cultivo de la vieja azul y colorada con una perspectiva de índole productivo, que pretende garantizar el desarrollo del paquete tecnológico completo para la especie, una de cuyas herramientas es la utilización de protocolos de alimentación alternativos a los convencionalmente manejados en nuestro medio.</w:t>
      </w:r>
      <w:bookmarkEnd w:id="29"/>
      <w:bookmarkEnd w:id="30"/>
    </w:p>
    <w:p w14:paraId="187756FD" w14:textId="77777777" w:rsidR="00F37B96" w:rsidRDefault="00F37B96" w:rsidP="00F37B96">
      <w:pPr>
        <w:spacing w:after="0" w:line="360" w:lineRule="auto"/>
        <w:jc w:val="both"/>
        <w:rPr>
          <w:rFonts w:ascii="Times New Roman" w:hAnsi="Times New Roman"/>
          <w:sz w:val="24"/>
        </w:rPr>
      </w:pPr>
    </w:p>
    <w:p w14:paraId="3550EAAC" w14:textId="77777777" w:rsidR="00F37B96" w:rsidRPr="00F37B96" w:rsidRDefault="00F37B96" w:rsidP="00F37B96">
      <w:pPr>
        <w:spacing w:after="0" w:line="360" w:lineRule="auto"/>
        <w:jc w:val="both"/>
        <w:rPr>
          <w:rFonts w:ascii="Times New Roman" w:hAnsi="Times New Roman"/>
          <w:sz w:val="24"/>
          <w:szCs w:val="24"/>
          <w:lang w:val="es-EC"/>
        </w:rPr>
      </w:pPr>
    </w:p>
    <w:p w14:paraId="7C479C40" w14:textId="77777777" w:rsidR="00F37B96" w:rsidRDefault="00F37B96" w:rsidP="00F37B96">
      <w:pPr>
        <w:pStyle w:val="Prrafodelista"/>
        <w:spacing w:after="0" w:line="360" w:lineRule="auto"/>
        <w:rPr>
          <w:rFonts w:ascii="Times New Roman" w:hAnsi="Times New Roman"/>
          <w:sz w:val="24"/>
          <w:szCs w:val="24"/>
          <w:lang w:val="es-EC"/>
        </w:rPr>
      </w:pPr>
    </w:p>
    <w:p w14:paraId="6242464C" w14:textId="77777777" w:rsidR="00F37B96" w:rsidRDefault="00F37B96" w:rsidP="00F37B96">
      <w:pPr>
        <w:pStyle w:val="Prrafodelista"/>
        <w:spacing w:after="0" w:line="360" w:lineRule="auto"/>
        <w:rPr>
          <w:rFonts w:ascii="Times New Roman" w:hAnsi="Times New Roman"/>
          <w:sz w:val="24"/>
          <w:szCs w:val="24"/>
          <w:lang w:val="es-EC"/>
        </w:rPr>
      </w:pPr>
    </w:p>
    <w:p w14:paraId="238FC5FA" w14:textId="77777777" w:rsidR="00F37B96" w:rsidRDefault="00F37B96" w:rsidP="00F37B96">
      <w:pPr>
        <w:pStyle w:val="Prrafodelista"/>
        <w:spacing w:after="0" w:line="360" w:lineRule="auto"/>
        <w:rPr>
          <w:rFonts w:ascii="Times New Roman" w:hAnsi="Times New Roman"/>
          <w:sz w:val="24"/>
          <w:szCs w:val="24"/>
          <w:lang w:val="es-EC"/>
        </w:rPr>
      </w:pPr>
    </w:p>
    <w:p w14:paraId="5DAABEAB" w14:textId="77777777" w:rsidR="00F37B96" w:rsidRDefault="00F37B96" w:rsidP="00F37B96">
      <w:pPr>
        <w:pStyle w:val="Prrafodelista"/>
        <w:spacing w:after="0" w:line="360" w:lineRule="auto"/>
        <w:rPr>
          <w:rFonts w:ascii="Times New Roman" w:hAnsi="Times New Roman"/>
          <w:sz w:val="24"/>
          <w:szCs w:val="24"/>
          <w:lang w:val="es-EC"/>
        </w:rPr>
      </w:pPr>
    </w:p>
    <w:p w14:paraId="7A617E75" w14:textId="77777777" w:rsidR="00F37B96" w:rsidRDefault="00F37B96" w:rsidP="00F37B96">
      <w:pPr>
        <w:pStyle w:val="Prrafodelista"/>
        <w:spacing w:after="0" w:line="360" w:lineRule="auto"/>
        <w:rPr>
          <w:rFonts w:ascii="Times New Roman" w:hAnsi="Times New Roman"/>
          <w:sz w:val="24"/>
          <w:szCs w:val="24"/>
          <w:lang w:val="es-EC"/>
        </w:rPr>
      </w:pPr>
    </w:p>
    <w:p w14:paraId="093D54A1" w14:textId="77777777" w:rsidR="00F37B96" w:rsidRDefault="00F37B96" w:rsidP="00F37B96">
      <w:pPr>
        <w:pStyle w:val="Prrafodelista"/>
        <w:spacing w:after="0" w:line="360" w:lineRule="auto"/>
        <w:rPr>
          <w:rFonts w:ascii="Times New Roman" w:hAnsi="Times New Roman"/>
          <w:sz w:val="24"/>
          <w:szCs w:val="24"/>
          <w:lang w:val="es-EC"/>
        </w:rPr>
      </w:pPr>
    </w:p>
    <w:p w14:paraId="10E45D5D" w14:textId="77777777" w:rsidR="00F37B96" w:rsidRDefault="00F37B96" w:rsidP="00F37B96">
      <w:pPr>
        <w:pStyle w:val="Prrafodelista"/>
        <w:spacing w:after="0" w:line="360" w:lineRule="auto"/>
        <w:rPr>
          <w:rFonts w:ascii="Times New Roman" w:hAnsi="Times New Roman"/>
          <w:sz w:val="24"/>
          <w:szCs w:val="24"/>
          <w:lang w:val="es-EC"/>
        </w:rPr>
      </w:pPr>
    </w:p>
    <w:p w14:paraId="23DE6718" w14:textId="77777777" w:rsidR="00F37B96" w:rsidRDefault="00F37B96" w:rsidP="00F37B96">
      <w:pPr>
        <w:pStyle w:val="Prrafodelista"/>
        <w:spacing w:after="0" w:line="360" w:lineRule="auto"/>
        <w:rPr>
          <w:rFonts w:ascii="Times New Roman" w:hAnsi="Times New Roman"/>
          <w:sz w:val="24"/>
          <w:szCs w:val="24"/>
          <w:lang w:val="es-EC"/>
        </w:rPr>
      </w:pPr>
    </w:p>
    <w:p w14:paraId="2625C0F0" w14:textId="77777777" w:rsidR="00F37B96" w:rsidRDefault="00F37B96" w:rsidP="00F37B96">
      <w:pPr>
        <w:pStyle w:val="Prrafodelista"/>
        <w:spacing w:after="0" w:line="360" w:lineRule="auto"/>
        <w:rPr>
          <w:rFonts w:ascii="Times New Roman" w:hAnsi="Times New Roman"/>
          <w:sz w:val="24"/>
          <w:szCs w:val="24"/>
          <w:lang w:val="es-EC"/>
        </w:rPr>
      </w:pPr>
    </w:p>
    <w:p w14:paraId="11677A07" w14:textId="77777777" w:rsidR="00F37B96" w:rsidRDefault="00F37B96" w:rsidP="00F37B96">
      <w:pPr>
        <w:pStyle w:val="Prrafodelista"/>
        <w:spacing w:after="0" w:line="360" w:lineRule="auto"/>
        <w:rPr>
          <w:rFonts w:ascii="Times New Roman" w:hAnsi="Times New Roman"/>
          <w:sz w:val="24"/>
          <w:szCs w:val="24"/>
          <w:lang w:val="es-EC"/>
        </w:rPr>
      </w:pPr>
    </w:p>
    <w:p w14:paraId="49C112EB" w14:textId="77777777" w:rsidR="00F37B96" w:rsidRDefault="00F37B96" w:rsidP="00F37B96">
      <w:pPr>
        <w:pStyle w:val="Prrafodelista"/>
        <w:spacing w:after="0" w:line="360" w:lineRule="auto"/>
        <w:rPr>
          <w:rFonts w:ascii="Times New Roman" w:hAnsi="Times New Roman"/>
          <w:sz w:val="24"/>
          <w:szCs w:val="24"/>
          <w:lang w:val="es-EC"/>
        </w:rPr>
      </w:pPr>
    </w:p>
    <w:p w14:paraId="0EFF99F1" w14:textId="77777777" w:rsidR="00F37B96" w:rsidRDefault="00F37B96" w:rsidP="00F37B96">
      <w:pPr>
        <w:pStyle w:val="Prrafodelista"/>
        <w:spacing w:after="0" w:line="360" w:lineRule="auto"/>
        <w:rPr>
          <w:rFonts w:ascii="Times New Roman" w:hAnsi="Times New Roman"/>
          <w:sz w:val="24"/>
          <w:szCs w:val="24"/>
          <w:lang w:val="es-EC"/>
        </w:rPr>
      </w:pPr>
    </w:p>
    <w:p w14:paraId="7EC15A7C" w14:textId="77777777" w:rsidR="00351924" w:rsidRDefault="00351924" w:rsidP="00F37B96">
      <w:pPr>
        <w:pStyle w:val="Prrafodelista"/>
        <w:spacing w:after="0" w:line="360" w:lineRule="auto"/>
        <w:rPr>
          <w:rFonts w:ascii="Times New Roman" w:hAnsi="Times New Roman"/>
          <w:sz w:val="24"/>
          <w:szCs w:val="24"/>
          <w:lang w:val="es-EC"/>
        </w:rPr>
        <w:sectPr w:rsidR="00351924" w:rsidSect="001A02E1">
          <w:pgSz w:w="12240" w:h="15840"/>
          <w:pgMar w:top="1418" w:right="1418" w:bottom="1418" w:left="1701" w:header="709" w:footer="709" w:gutter="0"/>
          <w:pgNumType w:start="4"/>
          <w:cols w:space="708"/>
          <w:docGrid w:linePitch="360"/>
        </w:sectPr>
      </w:pPr>
    </w:p>
    <w:p w14:paraId="5AB94021" w14:textId="77777777" w:rsidR="00F37B96" w:rsidRDefault="00F37B96" w:rsidP="00F37B96">
      <w:pPr>
        <w:pStyle w:val="Prrafodelista"/>
        <w:spacing w:after="0" w:line="360" w:lineRule="auto"/>
        <w:rPr>
          <w:rFonts w:ascii="Times New Roman" w:hAnsi="Times New Roman"/>
          <w:sz w:val="24"/>
          <w:szCs w:val="24"/>
          <w:lang w:val="es-EC"/>
        </w:rPr>
      </w:pPr>
    </w:p>
    <w:p w14:paraId="0FDE2036" w14:textId="77777777" w:rsidR="00F37B96" w:rsidRDefault="00F37B96" w:rsidP="00F37B96">
      <w:pPr>
        <w:pStyle w:val="Prrafodelista"/>
        <w:spacing w:after="0" w:line="360" w:lineRule="auto"/>
        <w:rPr>
          <w:rFonts w:ascii="Times New Roman" w:hAnsi="Times New Roman"/>
          <w:sz w:val="24"/>
          <w:szCs w:val="24"/>
          <w:lang w:val="es-EC"/>
        </w:rPr>
      </w:pPr>
    </w:p>
    <w:p w14:paraId="57867282" w14:textId="77777777" w:rsidR="00F37B96" w:rsidRDefault="00F37B96" w:rsidP="00F37B96">
      <w:pPr>
        <w:pStyle w:val="Prrafodelista"/>
        <w:spacing w:after="0" w:line="360" w:lineRule="auto"/>
        <w:rPr>
          <w:rFonts w:ascii="Times New Roman" w:hAnsi="Times New Roman"/>
          <w:sz w:val="24"/>
          <w:szCs w:val="24"/>
          <w:lang w:val="es-EC"/>
        </w:rPr>
      </w:pPr>
    </w:p>
    <w:p w14:paraId="5BE3DC96" w14:textId="77777777" w:rsidR="00F37B96" w:rsidRDefault="00F37B96" w:rsidP="00F37B96">
      <w:pPr>
        <w:pStyle w:val="Prrafodelista"/>
        <w:spacing w:after="0" w:line="360" w:lineRule="auto"/>
        <w:rPr>
          <w:rFonts w:ascii="Times New Roman" w:hAnsi="Times New Roman"/>
          <w:sz w:val="24"/>
          <w:szCs w:val="24"/>
          <w:lang w:val="es-EC"/>
        </w:rPr>
      </w:pPr>
    </w:p>
    <w:p w14:paraId="4F924DE5" w14:textId="77777777" w:rsidR="00F37B96" w:rsidRDefault="00F37B96" w:rsidP="00F37B96">
      <w:pPr>
        <w:pStyle w:val="Prrafodelista"/>
        <w:spacing w:after="0" w:line="360" w:lineRule="auto"/>
        <w:rPr>
          <w:rFonts w:ascii="Times New Roman" w:hAnsi="Times New Roman"/>
          <w:sz w:val="24"/>
          <w:szCs w:val="24"/>
          <w:lang w:val="es-EC"/>
        </w:rPr>
      </w:pPr>
    </w:p>
    <w:p w14:paraId="3AC31725" w14:textId="77777777" w:rsidR="009A6C5F" w:rsidRPr="00351924" w:rsidRDefault="009A6C5F" w:rsidP="00351924">
      <w:pPr>
        <w:spacing w:after="0" w:line="360" w:lineRule="auto"/>
        <w:rPr>
          <w:rFonts w:ascii="Times New Roman" w:hAnsi="Times New Roman"/>
          <w:sz w:val="24"/>
          <w:szCs w:val="24"/>
          <w:lang w:val="es-EC"/>
        </w:rPr>
      </w:pPr>
    </w:p>
    <w:p w14:paraId="695BAED2" w14:textId="77777777" w:rsidR="009A6C5F" w:rsidRDefault="009A6C5F" w:rsidP="00F37B96">
      <w:pPr>
        <w:pStyle w:val="Prrafodelista"/>
        <w:spacing w:after="0" w:line="360" w:lineRule="auto"/>
        <w:rPr>
          <w:rFonts w:ascii="Times New Roman" w:hAnsi="Times New Roman"/>
          <w:sz w:val="24"/>
          <w:szCs w:val="24"/>
          <w:lang w:val="es-EC"/>
        </w:rPr>
      </w:pPr>
    </w:p>
    <w:p w14:paraId="7D4E99F5" w14:textId="77777777" w:rsidR="009A6C5F" w:rsidRDefault="009A6C5F" w:rsidP="00F37B96">
      <w:pPr>
        <w:pStyle w:val="Prrafodelista"/>
        <w:spacing w:after="0" w:line="360" w:lineRule="auto"/>
        <w:rPr>
          <w:rFonts w:ascii="Times New Roman" w:hAnsi="Times New Roman"/>
          <w:sz w:val="24"/>
          <w:szCs w:val="24"/>
          <w:lang w:val="es-EC"/>
        </w:rPr>
      </w:pPr>
    </w:p>
    <w:p w14:paraId="4B754CE1" w14:textId="77777777" w:rsidR="00F37B96" w:rsidRDefault="00F37B96" w:rsidP="00F37B96">
      <w:pPr>
        <w:pStyle w:val="Prrafodelista"/>
        <w:spacing w:after="0" w:line="360" w:lineRule="auto"/>
        <w:rPr>
          <w:rFonts w:ascii="Times New Roman" w:hAnsi="Times New Roman"/>
          <w:sz w:val="24"/>
          <w:szCs w:val="24"/>
          <w:lang w:val="es-EC"/>
        </w:rPr>
      </w:pPr>
    </w:p>
    <w:p w14:paraId="6E133DC2" w14:textId="77777777" w:rsidR="00F37B96" w:rsidRDefault="00F37B96" w:rsidP="00F37B96">
      <w:pPr>
        <w:pStyle w:val="Prrafodelista"/>
        <w:spacing w:after="0" w:line="360" w:lineRule="auto"/>
        <w:rPr>
          <w:rFonts w:ascii="Times New Roman" w:hAnsi="Times New Roman"/>
          <w:sz w:val="24"/>
          <w:szCs w:val="24"/>
          <w:lang w:val="es-EC"/>
        </w:rPr>
      </w:pPr>
    </w:p>
    <w:p w14:paraId="73353C80" w14:textId="77777777" w:rsidR="00F37B96" w:rsidRDefault="00F37B96" w:rsidP="00F37B96">
      <w:pPr>
        <w:pStyle w:val="Prrafodelista"/>
        <w:spacing w:after="0" w:line="360" w:lineRule="auto"/>
        <w:rPr>
          <w:rFonts w:ascii="Times New Roman" w:hAnsi="Times New Roman"/>
          <w:sz w:val="24"/>
          <w:szCs w:val="24"/>
          <w:lang w:val="es-EC"/>
        </w:rPr>
      </w:pPr>
    </w:p>
    <w:p w14:paraId="5C5EF29C" w14:textId="77777777" w:rsidR="00F37B96" w:rsidRPr="009A6C5F" w:rsidRDefault="00F37B96" w:rsidP="009A6C5F">
      <w:pPr>
        <w:spacing w:after="0" w:line="360" w:lineRule="auto"/>
        <w:rPr>
          <w:rFonts w:ascii="Times New Roman" w:hAnsi="Times New Roman"/>
          <w:sz w:val="24"/>
          <w:szCs w:val="24"/>
          <w:lang w:val="es-EC"/>
        </w:rPr>
      </w:pPr>
    </w:p>
    <w:p w14:paraId="418E2B1B" w14:textId="77777777" w:rsidR="00F37B96" w:rsidRDefault="00F37B96" w:rsidP="00F37B96">
      <w:pPr>
        <w:pStyle w:val="Prrafodelista"/>
        <w:spacing w:after="0" w:line="360" w:lineRule="auto"/>
        <w:rPr>
          <w:rFonts w:ascii="Times New Roman" w:hAnsi="Times New Roman"/>
          <w:sz w:val="24"/>
          <w:szCs w:val="24"/>
          <w:lang w:val="es-EC"/>
        </w:rPr>
      </w:pPr>
    </w:p>
    <w:p w14:paraId="06187BE3" w14:textId="77777777" w:rsidR="00F37B96" w:rsidRDefault="00F37B96" w:rsidP="00F37B96">
      <w:pPr>
        <w:pStyle w:val="Ttulo1"/>
        <w:jc w:val="center"/>
        <w:rPr>
          <w:rFonts w:ascii="Times New Roman" w:eastAsia="Times New Roman" w:hAnsi="Times New Roman" w:cs="Times New Roman"/>
          <w:b/>
          <w:color w:val="212121"/>
          <w:szCs w:val="20"/>
        </w:rPr>
      </w:pPr>
      <w:bookmarkStart w:id="31" w:name="_Toc489786543"/>
      <w:bookmarkStart w:id="32" w:name="_Toc515528325"/>
      <w:r>
        <w:rPr>
          <w:rFonts w:ascii="Times New Roman" w:eastAsia="Times New Roman" w:hAnsi="Times New Roman" w:cs="Times New Roman"/>
          <w:b/>
          <w:color w:val="212121"/>
          <w:szCs w:val="20"/>
        </w:rPr>
        <w:t>CAPÍTULO II</w:t>
      </w:r>
      <w:bookmarkEnd w:id="31"/>
      <w:bookmarkEnd w:id="32"/>
    </w:p>
    <w:p w14:paraId="7455551B" w14:textId="77777777" w:rsidR="00F37B96" w:rsidRPr="000F73A6" w:rsidRDefault="00F37B96" w:rsidP="00F37B96">
      <w:pPr>
        <w:rPr>
          <w:sz w:val="2"/>
          <w:lang w:val="es-EC" w:eastAsia="es-EC"/>
        </w:rPr>
      </w:pPr>
    </w:p>
    <w:p w14:paraId="08AEDC02" w14:textId="77777777" w:rsidR="00F37B96" w:rsidRDefault="00F37B96" w:rsidP="00F37B96">
      <w:pPr>
        <w:pStyle w:val="Ttulo1"/>
        <w:jc w:val="center"/>
        <w:rPr>
          <w:rFonts w:ascii="Times New Roman" w:eastAsia="Times New Roman" w:hAnsi="Times New Roman" w:cs="Times New Roman"/>
          <w:b/>
          <w:color w:val="212121"/>
          <w:szCs w:val="20"/>
        </w:rPr>
      </w:pPr>
      <w:bookmarkStart w:id="33" w:name="_Toc489786544"/>
      <w:bookmarkStart w:id="34" w:name="_Toc515528326"/>
      <w:r>
        <w:rPr>
          <w:rFonts w:ascii="Times New Roman" w:eastAsia="Times New Roman" w:hAnsi="Times New Roman" w:cs="Times New Roman"/>
          <w:b/>
          <w:color w:val="212121"/>
          <w:szCs w:val="20"/>
        </w:rPr>
        <w:t>FUNDAMENTACIÓN TEÓRICA DE LA INVESTIGACIÓN</w:t>
      </w:r>
      <w:bookmarkEnd w:id="33"/>
      <w:bookmarkEnd w:id="34"/>
    </w:p>
    <w:p w14:paraId="373ADB1F" w14:textId="77777777" w:rsidR="009A6C5F" w:rsidRDefault="009A6C5F" w:rsidP="009A6C5F">
      <w:pPr>
        <w:rPr>
          <w:lang w:val="es-EC" w:eastAsia="es-EC"/>
        </w:rPr>
      </w:pPr>
    </w:p>
    <w:p w14:paraId="67F4F60C" w14:textId="77777777" w:rsidR="009A6C5F" w:rsidRDefault="009A6C5F" w:rsidP="009A6C5F">
      <w:pPr>
        <w:spacing w:after="0" w:line="360" w:lineRule="auto"/>
        <w:rPr>
          <w:rFonts w:ascii="Times New Roman" w:hAnsi="Times New Roman"/>
          <w:sz w:val="24"/>
          <w:lang w:val="es-EC" w:eastAsia="es-EC"/>
        </w:rPr>
      </w:pPr>
    </w:p>
    <w:p w14:paraId="3B9016A2" w14:textId="77777777" w:rsidR="009A6C5F" w:rsidRDefault="009A6C5F" w:rsidP="009A6C5F">
      <w:pPr>
        <w:spacing w:after="0" w:line="360" w:lineRule="auto"/>
        <w:rPr>
          <w:rFonts w:ascii="Times New Roman" w:hAnsi="Times New Roman"/>
          <w:sz w:val="24"/>
          <w:lang w:val="es-EC" w:eastAsia="es-EC"/>
        </w:rPr>
      </w:pPr>
    </w:p>
    <w:p w14:paraId="21C10A63" w14:textId="77777777" w:rsidR="009A6C5F" w:rsidRDefault="009A6C5F" w:rsidP="009A6C5F">
      <w:pPr>
        <w:spacing w:after="0" w:line="360" w:lineRule="auto"/>
        <w:rPr>
          <w:rFonts w:ascii="Times New Roman" w:hAnsi="Times New Roman"/>
          <w:sz w:val="24"/>
          <w:lang w:val="es-EC" w:eastAsia="es-EC"/>
        </w:rPr>
      </w:pPr>
    </w:p>
    <w:p w14:paraId="05B84106" w14:textId="77777777" w:rsidR="009A6C5F" w:rsidRDefault="009A6C5F" w:rsidP="009A6C5F">
      <w:pPr>
        <w:spacing w:after="0" w:line="360" w:lineRule="auto"/>
        <w:rPr>
          <w:rFonts w:ascii="Times New Roman" w:hAnsi="Times New Roman"/>
          <w:sz w:val="24"/>
          <w:lang w:val="es-EC" w:eastAsia="es-EC"/>
        </w:rPr>
      </w:pPr>
    </w:p>
    <w:p w14:paraId="08A33A7B" w14:textId="77777777" w:rsidR="009A6C5F" w:rsidRDefault="009A6C5F" w:rsidP="009A6C5F">
      <w:pPr>
        <w:spacing w:after="0" w:line="360" w:lineRule="auto"/>
        <w:rPr>
          <w:rFonts w:ascii="Times New Roman" w:hAnsi="Times New Roman"/>
          <w:sz w:val="24"/>
          <w:lang w:val="es-EC" w:eastAsia="es-EC"/>
        </w:rPr>
      </w:pPr>
    </w:p>
    <w:p w14:paraId="7907361B" w14:textId="77777777" w:rsidR="009A6C5F" w:rsidRDefault="009A6C5F" w:rsidP="009A6C5F">
      <w:pPr>
        <w:spacing w:after="0" w:line="360" w:lineRule="auto"/>
        <w:rPr>
          <w:rFonts w:ascii="Times New Roman" w:hAnsi="Times New Roman"/>
          <w:sz w:val="24"/>
          <w:lang w:val="es-EC" w:eastAsia="es-EC"/>
        </w:rPr>
      </w:pPr>
    </w:p>
    <w:p w14:paraId="24B39735" w14:textId="77777777" w:rsidR="009A6C5F" w:rsidRDefault="009A6C5F" w:rsidP="009A6C5F">
      <w:pPr>
        <w:spacing w:after="0" w:line="360" w:lineRule="auto"/>
        <w:rPr>
          <w:rFonts w:ascii="Times New Roman" w:hAnsi="Times New Roman"/>
          <w:sz w:val="24"/>
          <w:lang w:val="es-EC" w:eastAsia="es-EC"/>
        </w:rPr>
      </w:pPr>
    </w:p>
    <w:p w14:paraId="18BC873A" w14:textId="77777777" w:rsidR="009A6C5F" w:rsidRDefault="009A6C5F" w:rsidP="009A6C5F">
      <w:pPr>
        <w:spacing w:after="0" w:line="360" w:lineRule="auto"/>
        <w:rPr>
          <w:rFonts w:ascii="Times New Roman" w:hAnsi="Times New Roman"/>
          <w:sz w:val="24"/>
          <w:lang w:val="es-EC" w:eastAsia="es-EC"/>
        </w:rPr>
      </w:pPr>
    </w:p>
    <w:p w14:paraId="139C6DAD" w14:textId="77777777" w:rsidR="009A6C5F" w:rsidRDefault="009A6C5F" w:rsidP="009A6C5F">
      <w:pPr>
        <w:spacing w:after="0" w:line="360" w:lineRule="auto"/>
        <w:rPr>
          <w:rFonts w:ascii="Times New Roman" w:hAnsi="Times New Roman"/>
          <w:sz w:val="24"/>
          <w:lang w:val="es-EC" w:eastAsia="es-EC"/>
        </w:rPr>
      </w:pPr>
    </w:p>
    <w:p w14:paraId="732842C3" w14:textId="77777777" w:rsidR="009A6C5F" w:rsidRDefault="009A6C5F" w:rsidP="009A6C5F">
      <w:pPr>
        <w:spacing w:after="0" w:line="360" w:lineRule="auto"/>
        <w:rPr>
          <w:rFonts w:ascii="Times New Roman" w:hAnsi="Times New Roman"/>
          <w:sz w:val="24"/>
          <w:lang w:val="es-EC" w:eastAsia="es-EC"/>
        </w:rPr>
      </w:pPr>
    </w:p>
    <w:p w14:paraId="6A962687" w14:textId="77777777" w:rsidR="009A6C5F" w:rsidRDefault="009A6C5F" w:rsidP="009A6C5F">
      <w:pPr>
        <w:spacing w:after="0" w:line="360" w:lineRule="auto"/>
        <w:rPr>
          <w:rFonts w:ascii="Times New Roman" w:hAnsi="Times New Roman"/>
          <w:sz w:val="24"/>
          <w:lang w:val="es-EC" w:eastAsia="es-EC"/>
        </w:rPr>
      </w:pPr>
    </w:p>
    <w:p w14:paraId="1D50F445" w14:textId="77777777" w:rsidR="009A6C5F" w:rsidRDefault="009A6C5F" w:rsidP="009A6C5F">
      <w:pPr>
        <w:spacing w:after="0" w:line="360" w:lineRule="auto"/>
        <w:rPr>
          <w:rFonts w:ascii="Times New Roman" w:hAnsi="Times New Roman"/>
          <w:sz w:val="24"/>
          <w:lang w:val="es-EC" w:eastAsia="es-EC"/>
        </w:rPr>
      </w:pPr>
    </w:p>
    <w:p w14:paraId="45B7ABC5" w14:textId="77777777" w:rsidR="009A6C5F" w:rsidRDefault="009A6C5F" w:rsidP="009A6C5F">
      <w:pPr>
        <w:spacing w:after="0" w:line="360" w:lineRule="auto"/>
        <w:rPr>
          <w:rFonts w:ascii="Times New Roman" w:hAnsi="Times New Roman"/>
          <w:sz w:val="24"/>
          <w:lang w:val="es-EC" w:eastAsia="es-EC"/>
        </w:rPr>
      </w:pPr>
    </w:p>
    <w:p w14:paraId="324580F4" w14:textId="77777777" w:rsidR="009A6C5F" w:rsidRPr="009A6C5F" w:rsidRDefault="009A6C5F" w:rsidP="009A6C5F">
      <w:pPr>
        <w:spacing w:after="0" w:line="360" w:lineRule="auto"/>
        <w:rPr>
          <w:rFonts w:ascii="Times New Roman" w:hAnsi="Times New Roman"/>
          <w:sz w:val="24"/>
          <w:lang w:val="es-EC" w:eastAsia="es-EC"/>
        </w:rPr>
      </w:pPr>
    </w:p>
    <w:p w14:paraId="2F70E90F" w14:textId="77777777" w:rsidR="009A6C5F" w:rsidRPr="009A6C5F" w:rsidRDefault="009A6C5F" w:rsidP="009A6C5F">
      <w:pPr>
        <w:pStyle w:val="Prrafodelista"/>
        <w:numPr>
          <w:ilvl w:val="0"/>
          <w:numId w:val="1"/>
        </w:numPr>
        <w:spacing w:after="0" w:line="360" w:lineRule="auto"/>
        <w:rPr>
          <w:rFonts w:ascii="Times New Roman" w:hAnsi="Times New Roman"/>
          <w:vanish/>
          <w:sz w:val="24"/>
          <w:lang w:val="es-EC" w:eastAsia="es-EC"/>
        </w:rPr>
      </w:pPr>
    </w:p>
    <w:p w14:paraId="19A9A4D1" w14:textId="77777777" w:rsidR="009A6C5F" w:rsidRPr="009A6C5F" w:rsidRDefault="009A6C5F" w:rsidP="00AD26C1">
      <w:pPr>
        <w:pStyle w:val="Prrafodelista"/>
        <w:numPr>
          <w:ilvl w:val="1"/>
          <w:numId w:val="1"/>
        </w:numPr>
        <w:spacing w:after="0" w:line="360" w:lineRule="auto"/>
        <w:outlineLvl w:val="1"/>
        <w:rPr>
          <w:rFonts w:ascii="Times New Roman" w:hAnsi="Times New Roman"/>
          <w:sz w:val="24"/>
          <w:lang w:val="es-EC" w:eastAsia="es-EC"/>
        </w:rPr>
      </w:pPr>
      <w:bookmarkStart w:id="35" w:name="_Toc515528327"/>
      <w:r>
        <w:rPr>
          <w:rFonts w:ascii="Times New Roman" w:hAnsi="Times New Roman"/>
          <w:b/>
          <w:sz w:val="28"/>
          <w:lang w:val="es-EC" w:eastAsia="es-EC"/>
        </w:rPr>
        <w:t>Marco conceptual</w:t>
      </w:r>
      <w:bookmarkEnd w:id="35"/>
    </w:p>
    <w:p w14:paraId="1C249A87" w14:textId="77777777" w:rsidR="009A6C5F" w:rsidRPr="009A6C5F" w:rsidRDefault="009A6C5F" w:rsidP="009A6C5F">
      <w:pPr>
        <w:pStyle w:val="Prrafodelista"/>
        <w:spacing w:after="0" w:line="360" w:lineRule="auto"/>
        <w:rPr>
          <w:rFonts w:ascii="Times New Roman" w:hAnsi="Times New Roman"/>
          <w:sz w:val="24"/>
          <w:lang w:val="es-EC" w:eastAsia="es-EC"/>
        </w:rPr>
      </w:pPr>
    </w:p>
    <w:p w14:paraId="4348F426" w14:textId="77777777" w:rsidR="006B347F" w:rsidRPr="006B347F" w:rsidRDefault="006B347F" w:rsidP="00AD26C1">
      <w:pPr>
        <w:pStyle w:val="Prrafodelista"/>
        <w:numPr>
          <w:ilvl w:val="2"/>
          <w:numId w:val="1"/>
        </w:numPr>
        <w:spacing w:after="0" w:line="360" w:lineRule="auto"/>
        <w:outlineLvl w:val="2"/>
        <w:rPr>
          <w:rFonts w:ascii="Times New Roman" w:hAnsi="Times New Roman"/>
          <w:sz w:val="24"/>
          <w:lang w:val="es-EC" w:eastAsia="es-EC"/>
        </w:rPr>
      </w:pPr>
      <w:bookmarkStart w:id="36" w:name="_Toc515528328"/>
      <w:r>
        <w:rPr>
          <w:rFonts w:ascii="Times New Roman" w:hAnsi="Times New Roman"/>
          <w:b/>
          <w:sz w:val="28"/>
          <w:lang w:val="es-EC" w:eastAsia="es-EC"/>
        </w:rPr>
        <w:t>Acuicultura</w:t>
      </w:r>
      <w:bookmarkEnd w:id="36"/>
    </w:p>
    <w:p w14:paraId="60CB3E1A" w14:textId="77777777" w:rsidR="006B347F" w:rsidRDefault="006B347F" w:rsidP="006B347F">
      <w:pPr>
        <w:spacing w:after="0" w:line="360" w:lineRule="auto"/>
        <w:outlineLvl w:val="2"/>
        <w:rPr>
          <w:rFonts w:ascii="Times New Roman" w:hAnsi="Times New Roman"/>
          <w:sz w:val="24"/>
          <w:lang w:val="es-EC" w:eastAsia="es-EC"/>
        </w:rPr>
      </w:pPr>
    </w:p>
    <w:p w14:paraId="701A65A7" w14:textId="77777777" w:rsidR="006B347F" w:rsidRPr="006B347F" w:rsidRDefault="006B347F" w:rsidP="006B347F">
      <w:pPr>
        <w:spacing w:after="0" w:line="360" w:lineRule="auto"/>
        <w:jc w:val="both"/>
        <w:rPr>
          <w:rFonts w:ascii="Times New Roman" w:hAnsi="Times New Roman"/>
          <w:sz w:val="24"/>
          <w:szCs w:val="24"/>
        </w:rPr>
      </w:pPr>
      <w:r w:rsidRPr="006B347F">
        <w:rPr>
          <w:rFonts w:ascii="Times New Roman" w:hAnsi="Times New Roman"/>
          <w:sz w:val="24"/>
          <w:szCs w:val="24"/>
        </w:rPr>
        <w:t xml:space="preserve">La acuicultura abarca el cultivo de especies de animales y vegetales que cumplen todo o parte de su ciclo vital en el agua. O también podemos decir es el Cultivo de organismos acuáticos en áreas continentales o costeras, que implica por un lado la intervención en el proceso de crianza para mejorar la producción y por el otro la propiedad individual o empresarial del stock cultivado. </w:t>
      </w:r>
      <w:sdt>
        <w:sdtPr>
          <w:id w:val="2025817901"/>
          <w:citation/>
        </w:sdtPr>
        <w:sdtEndPr/>
        <w:sdtContent>
          <w:r w:rsidRPr="006B347F">
            <w:rPr>
              <w:rFonts w:ascii="Times New Roman" w:hAnsi="Times New Roman"/>
              <w:sz w:val="24"/>
              <w:szCs w:val="24"/>
            </w:rPr>
            <w:fldChar w:fldCharType="begin"/>
          </w:r>
          <w:r w:rsidRPr="006B347F">
            <w:rPr>
              <w:rFonts w:ascii="Times New Roman" w:hAnsi="Times New Roman"/>
              <w:sz w:val="24"/>
              <w:szCs w:val="24"/>
            </w:rPr>
            <w:instrText xml:space="preserve"> CITATION MGA10 \l 3082 </w:instrText>
          </w:r>
          <w:r w:rsidRPr="006B347F">
            <w:rPr>
              <w:rFonts w:ascii="Times New Roman" w:hAnsi="Times New Roman"/>
              <w:sz w:val="24"/>
              <w:szCs w:val="24"/>
            </w:rPr>
            <w:fldChar w:fldCharType="separate"/>
          </w:r>
          <w:r w:rsidR="004F16FE" w:rsidRPr="004F16FE">
            <w:rPr>
              <w:rFonts w:ascii="Times New Roman" w:hAnsi="Times New Roman"/>
              <w:noProof/>
              <w:sz w:val="24"/>
              <w:szCs w:val="24"/>
            </w:rPr>
            <w:t>(8)</w:t>
          </w:r>
          <w:r w:rsidRPr="006B347F">
            <w:rPr>
              <w:rFonts w:ascii="Times New Roman" w:hAnsi="Times New Roman"/>
              <w:sz w:val="24"/>
              <w:szCs w:val="24"/>
            </w:rPr>
            <w:fldChar w:fldCharType="end"/>
          </w:r>
        </w:sdtContent>
      </w:sdt>
      <w:r w:rsidRPr="006B347F">
        <w:rPr>
          <w:rFonts w:ascii="Times New Roman" w:hAnsi="Times New Roman"/>
          <w:sz w:val="24"/>
          <w:szCs w:val="24"/>
        </w:rPr>
        <w:t>.</w:t>
      </w:r>
    </w:p>
    <w:p w14:paraId="3FBA9B53" w14:textId="77777777" w:rsidR="006B347F" w:rsidRDefault="006B347F" w:rsidP="006B347F">
      <w:pPr>
        <w:rPr>
          <w:rFonts w:ascii="Times New Roman" w:hAnsi="Times New Roman"/>
          <w:sz w:val="24"/>
          <w:lang w:val="es-EC" w:eastAsia="es-EC"/>
        </w:rPr>
      </w:pPr>
    </w:p>
    <w:p w14:paraId="74E5891B" w14:textId="77777777" w:rsidR="006B347F" w:rsidRPr="006B347F" w:rsidRDefault="006B347F" w:rsidP="006B347F">
      <w:pPr>
        <w:spacing w:after="0" w:line="360" w:lineRule="auto"/>
        <w:outlineLvl w:val="2"/>
        <w:rPr>
          <w:rFonts w:ascii="Times New Roman" w:hAnsi="Times New Roman"/>
          <w:sz w:val="24"/>
          <w:lang w:val="es-EC" w:eastAsia="es-EC"/>
        </w:rPr>
      </w:pPr>
    </w:p>
    <w:p w14:paraId="24C9B55D" w14:textId="77777777" w:rsidR="008C7C74" w:rsidRPr="008C7C74" w:rsidRDefault="008C7C74" w:rsidP="00AD26C1">
      <w:pPr>
        <w:pStyle w:val="Prrafodelista"/>
        <w:numPr>
          <w:ilvl w:val="2"/>
          <w:numId w:val="1"/>
        </w:numPr>
        <w:spacing w:after="0" w:line="360" w:lineRule="auto"/>
        <w:outlineLvl w:val="2"/>
        <w:rPr>
          <w:rFonts w:ascii="Times New Roman" w:hAnsi="Times New Roman"/>
          <w:sz w:val="24"/>
          <w:lang w:val="es-EC" w:eastAsia="es-EC"/>
        </w:rPr>
      </w:pPr>
      <w:bookmarkStart w:id="37" w:name="_Toc515528329"/>
      <w:r>
        <w:rPr>
          <w:rFonts w:ascii="Times New Roman" w:hAnsi="Times New Roman"/>
          <w:b/>
          <w:sz w:val="28"/>
          <w:lang w:val="es-EC" w:eastAsia="es-EC"/>
        </w:rPr>
        <w:t>Alimentos para peces</w:t>
      </w:r>
      <w:bookmarkEnd w:id="37"/>
    </w:p>
    <w:p w14:paraId="693F81A1" w14:textId="77777777" w:rsidR="008C7C74" w:rsidRPr="008C7C74" w:rsidRDefault="008C7C74" w:rsidP="008C7C74">
      <w:pPr>
        <w:rPr>
          <w:rFonts w:ascii="Times New Roman" w:hAnsi="Times New Roman"/>
          <w:sz w:val="24"/>
          <w:lang w:val="es-EC" w:eastAsia="es-EC"/>
        </w:rPr>
      </w:pPr>
    </w:p>
    <w:p w14:paraId="445CFD51" w14:textId="77777777" w:rsidR="008C7C74" w:rsidRPr="000E02E3" w:rsidRDefault="008C7C74" w:rsidP="008C7C74">
      <w:p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 xml:space="preserve">Existen tres tipos de alimentos utilizados en estanques de peces: </w:t>
      </w:r>
    </w:p>
    <w:p w14:paraId="3E6EE19F" w14:textId="77777777" w:rsidR="008C7C74" w:rsidRPr="000E02E3" w:rsidRDefault="008C7C74" w:rsidP="008C7C74">
      <w:pPr>
        <w:numPr>
          <w:ilvl w:val="0"/>
          <w:numId w:val="7"/>
        </w:num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Alimentos naturales;</w:t>
      </w:r>
    </w:p>
    <w:p w14:paraId="3ED25865" w14:textId="77777777" w:rsidR="008C7C74" w:rsidRPr="000E02E3" w:rsidRDefault="008C7C74" w:rsidP="008C7C74">
      <w:pPr>
        <w:numPr>
          <w:ilvl w:val="0"/>
          <w:numId w:val="7"/>
        </w:num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Alimentos complementarios;</w:t>
      </w:r>
    </w:p>
    <w:p w14:paraId="2695E70C" w14:textId="77777777" w:rsidR="008C7C74" w:rsidRPr="000E02E3" w:rsidRDefault="008C7C74" w:rsidP="008C7C74">
      <w:pPr>
        <w:numPr>
          <w:ilvl w:val="0"/>
          <w:numId w:val="7"/>
        </w:num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Alimentos completos.</w:t>
      </w:r>
    </w:p>
    <w:p w14:paraId="5FCD6E5B" w14:textId="77777777" w:rsidR="008C7C74" w:rsidRDefault="008C7C74" w:rsidP="008C7C74">
      <w:pPr>
        <w:rPr>
          <w:rFonts w:ascii="Times New Roman" w:hAnsi="Times New Roman"/>
          <w:sz w:val="24"/>
          <w:lang w:val="es-EC" w:eastAsia="es-EC"/>
        </w:rPr>
      </w:pPr>
    </w:p>
    <w:p w14:paraId="670F7F55" w14:textId="77777777" w:rsidR="008C7C74" w:rsidRPr="008C7C74" w:rsidRDefault="008C7C74" w:rsidP="008C7C74">
      <w:pPr>
        <w:rPr>
          <w:rFonts w:ascii="Times New Roman" w:hAnsi="Times New Roman"/>
          <w:sz w:val="24"/>
          <w:lang w:val="es-EC" w:eastAsia="es-EC"/>
        </w:rPr>
      </w:pPr>
    </w:p>
    <w:p w14:paraId="5894DDC2" w14:textId="77777777" w:rsidR="008C7C74" w:rsidRPr="008C7C74" w:rsidRDefault="008C7C74" w:rsidP="00AD26C1">
      <w:pPr>
        <w:pStyle w:val="Prrafodelista"/>
        <w:numPr>
          <w:ilvl w:val="3"/>
          <w:numId w:val="1"/>
        </w:numPr>
        <w:spacing w:after="0" w:line="360" w:lineRule="auto"/>
        <w:outlineLvl w:val="3"/>
        <w:rPr>
          <w:rFonts w:ascii="Times New Roman" w:hAnsi="Times New Roman"/>
          <w:b/>
          <w:sz w:val="28"/>
          <w:lang w:val="es-EC" w:eastAsia="es-EC"/>
        </w:rPr>
      </w:pPr>
      <w:bookmarkStart w:id="38" w:name="_Toc508095013"/>
      <w:bookmarkStart w:id="39" w:name="_Toc515528330"/>
      <w:r w:rsidRPr="008C7C74">
        <w:rPr>
          <w:rFonts w:ascii="Times New Roman" w:eastAsia="Times New Roman" w:hAnsi="Times New Roman"/>
          <w:b/>
          <w:sz w:val="24"/>
          <w:lang w:val="es-MX" w:eastAsia="es-MX"/>
        </w:rPr>
        <w:t>Alimentos naturales</w:t>
      </w:r>
      <w:bookmarkEnd w:id="38"/>
      <w:bookmarkEnd w:id="39"/>
    </w:p>
    <w:p w14:paraId="620C3B4F" w14:textId="77777777" w:rsidR="008C7C74" w:rsidRPr="008C7C74" w:rsidRDefault="008C7C74" w:rsidP="008C7C74">
      <w:pPr>
        <w:spacing w:after="0" w:line="360" w:lineRule="auto"/>
        <w:rPr>
          <w:rFonts w:ascii="Times New Roman" w:hAnsi="Times New Roman"/>
          <w:b/>
          <w:sz w:val="24"/>
          <w:lang w:val="es-EC" w:eastAsia="es-EC"/>
        </w:rPr>
      </w:pPr>
    </w:p>
    <w:p w14:paraId="0A4C2BC1" w14:textId="77777777" w:rsidR="008C7C74" w:rsidRPr="000E02E3" w:rsidRDefault="008C7C74" w:rsidP="008C7C74">
      <w:p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Son aquellos naturalmente presentes en los estanques. Pueden ser detrito, bacterias, plancton, gusanos, insectos, caracoles, plantas acuáticas y peces. Su abundancia depende en gran medida de la calidad del agua. La fertilización orgánica, pueden ayudar a proporcionar a los peces un buen suministro de alimentos naturales</w:t>
      </w:r>
      <w:sdt>
        <w:sdtPr>
          <w:rPr>
            <w:rFonts w:ascii="Times New Roman" w:eastAsia="Times New Roman" w:hAnsi="Times New Roman"/>
            <w:sz w:val="24"/>
            <w:szCs w:val="24"/>
            <w:lang w:val="es-MX" w:eastAsia="es-MX"/>
          </w:rPr>
          <w:id w:val="-907610918"/>
          <w:citation/>
        </w:sdtPr>
        <w:sdtEndPr/>
        <w:sdtContent>
          <w:r w:rsidRPr="000E02E3">
            <w:rPr>
              <w:rFonts w:ascii="Times New Roman" w:eastAsia="Times New Roman" w:hAnsi="Times New Roman"/>
              <w:sz w:val="24"/>
              <w:szCs w:val="24"/>
              <w:lang w:val="es-MX" w:eastAsia="es-MX"/>
            </w:rPr>
            <w:fldChar w:fldCharType="begin"/>
          </w:r>
          <w:r w:rsidRPr="000E02E3">
            <w:rPr>
              <w:rFonts w:ascii="Times New Roman" w:eastAsia="Times New Roman" w:hAnsi="Times New Roman"/>
              <w:sz w:val="24"/>
              <w:szCs w:val="24"/>
              <w:lang w:val="es-EC" w:eastAsia="es-MX"/>
            </w:rPr>
            <w:instrText xml:space="preserve"> CITATION Boy82 \l 12298 </w:instrText>
          </w:r>
          <w:r w:rsidRPr="000E02E3">
            <w:rPr>
              <w:rFonts w:ascii="Times New Roman" w:eastAsia="Times New Roman" w:hAnsi="Times New Roman"/>
              <w:sz w:val="24"/>
              <w:szCs w:val="24"/>
              <w:lang w:val="es-MX" w:eastAsia="es-MX"/>
            </w:rPr>
            <w:fldChar w:fldCharType="separate"/>
          </w:r>
          <w:r w:rsidR="004F16FE">
            <w:rPr>
              <w:rFonts w:ascii="Times New Roman" w:eastAsia="Times New Roman" w:hAnsi="Times New Roman"/>
              <w:noProof/>
              <w:sz w:val="24"/>
              <w:szCs w:val="24"/>
              <w:lang w:val="es-EC" w:eastAsia="es-MX"/>
            </w:rPr>
            <w:t xml:space="preserve"> </w:t>
          </w:r>
          <w:r w:rsidR="004F16FE" w:rsidRPr="004F16FE">
            <w:rPr>
              <w:rFonts w:ascii="Times New Roman" w:eastAsia="Times New Roman" w:hAnsi="Times New Roman"/>
              <w:noProof/>
              <w:sz w:val="24"/>
              <w:szCs w:val="24"/>
              <w:lang w:val="es-EC" w:eastAsia="es-MX"/>
            </w:rPr>
            <w:t>(9)</w:t>
          </w:r>
          <w:r w:rsidRPr="000E02E3">
            <w:rPr>
              <w:rFonts w:ascii="Times New Roman" w:eastAsia="Times New Roman" w:hAnsi="Times New Roman"/>
              <w:sz w:val="24"/>
              <w:szCs w:val="24"/>
              <w:lang w:val="es-MX" w:eastAsia="es-MX"/>
            </w:rPr>
            <w:fldChar w:fldCharType="end"/>
          </w:r>
        </w:sdtContent>
      </w:sdt>
      <w:r w:rsidRPr="000E02E3">
        <w:rPr>
          <w:rFonts w:ascii="Times New Roman" w:eastAsia="Times New Roman" w:hAnsi="Times New Roman"/>
          <w:sz w:val="24"/>
          <w:szCs w:val="24"/>
          <w:lang w:val="es-MX" w:eastAsia="es-MX"/>
        </w:rPr>
        <w:t xml:space="preserve">. </w:t>
      </w:r>
    </w:p>
    <w:p w14:paraId="27374DBA" w14:textId="77777777" w:rsidR="008C7C74" w:rsidRDefault="008C7C74" w:rsidP="008C7C74">
      <w:pPr>
        <w:spacing w:after="0" w:line="360" w:lineRule="auto"/>
        <w:rPr>
          <w:rFonts w:ascii="Times New Roman" w:hAnsi="Times New Roman"/>
          <w:sz w:val="24"/>
          <w:lang w:val="es-MX" w:eastAsia="es-EC"/>
        </w:rPr>
      </w:pPr>
    </w:p>
    <w:p w14:paraId="70ED87F8" w14:textId="77777777" w:rsidR="0047728B" w:rsidRDefault="0047728B" w:rsidP="008C7C74">
      <w:pPr>
        <w:spacing w:after="0" w:line="360" w:lineRule="auto"/>
        <w:rPr>
          <w:rFonts w:ascii="Times New Roman" w:hAnsi="Times New Roman"/>
          <w:sz w:val="24"/>
          <w:lang w:val="es-MX" w:eastAsia="es-EC"/>
        </w:rPr>
      </w:pPr>
    </w:p>
    <w:p w14:paraId="438CD413" w14:textId="77777777" w:rsidR="0047728B" w:rsidRDefault="0047728B" w:rsidP="008C7C74">
      <w:pPr>
        <w:spacing w:after="0" w:line="360" w:lineRule="auto"/>
        <w:rPr>
          <w:rFonts w:ascii="Times New Roman" w:hAnsi="Times New Roman"/>
          <w:sz w:val="24"/>
          <w:lang w:val="es-MX" w:eastAsia="es-EC"/>
        </w:rPr>
      </w:pPr>
    </w:p>
    <w:p w14:paraId="0CB0C355" w14:textId="77777777" w:rsidR="0047728B" w:rsidRDefault="0047728B" w:rsidP="008C7C74">
      <w:pPr>
        <w:spacing w:after="0" w:line="360" w:lineRule="auto"/>
        <w:rPr>
          <w:rFonts w:ascii="Times New Roman" w:hAnsi="Times New Roman"/>
          <w:sz w:val="24"/>
          <w:lang w:val="es-MX" w:eastAsia="es-EC"/>
        </w:rPr>
      </w:pPr>
    </w:p>
    <w:p w14:paraId="0FAD9E68" w14:textId="77777777" w:rsidR="008C7C74" w:rsidRPr="008C7C74" w:rsidRDefault="008C7C74" w:rsidP="008C7C74">
      <w:pPr>
        <w:spacing w:after="0" w:line="360" w:lineRule="auto"/>
        <w:rPr>
          <w:rFonts w:ascii="Times New Roman" w:hAnsi="Times New Roman"/>
          <w:sz w:val="24"/>
          <w:lang w:val="es-MX" w:eastAsia="es-EC"/>
        </w:rPr>
      </w:pPr>
    </w:p>
    <w:p w14:paraId="12A2BA59" w14:textId="77777777" w:rsidR="008C7C74" w:rsidRPr="008C7C74" w:rsidRDefault="008C7C74" w:rsidP="00AD26C1">
      <w:pPr>
        <w:pStyle w:val="Prrafodelista"/>
        <w:numPr>
          <w:ilvl w:val="3"/>
          <w:numId w:val="1"/>
        </w:numPr>
        <w:spacing w:after="0" w:line="360" w:lineRule="auto"/>
        <w:outlineLvl w:val="3"/>
        <w:rPr>
          <w:rFonts w:ascii="Times New Roman" w:hAnsi="Times New Roman"/>
          <w:b/>
          <w:sz w:val="28"/>
          <w:lang w:val="es-EC" w:eastAsia="es-EC"/>
        </w:rPr>
      </w:pPr>
      <w:bookmarkStart w:id="40" w:name="_Toc508095014"/>
      <w:bookmarkStart w:id="41" w:name="_Toc515528331"/>
      <w:r w:rsidRPr="008C7C74">
        <w:rPr>
          <w:rFonts w:ascii="Times New Roman" w:eastAsia="Times New Roman" w:hAnsi="Times New Roman"/>
          <w:b/>
          <w:sz w:val="24"/>
          <w:lang w:val="es-MX" w:eastAsia="es-MX"/>
        </w:rPr>
        <w:lastRenderedPageBreak/>
        <w:t>Alimentos complementarios</w:t>
      </w:r>
      <w:bookmarkEnd w:id="40"/>
      <w:bookmarkEnd w:id="41"/>
    </w:p>
    <w:p w14:paraId="07D3B583" w14:textId="77777777" w:rsidR="008C7C74" w:rsidRPr="008C7C74" w:rsidRDefault="008C7C74" w:rsidP="008C7C74">
      <w:pPr>
        <w:pStyle w:val="Prrafodelista"/>
        <w:spacing w:after="0" w:line="360" w:lineRule="auto"/>
        <w:rPr>
          <w:rFonts w:ascii="Times New Roman" w:hAnsi="Times New Roman"/>
          <w:b/>
          <w:sz w:val="24"/>
          <w:lang w:val="es-EC" w:eastAsia="es-EC"/>
        </w:rPr>
      </w:pPr>
    </w:p>
    <w:p w14:paraId="5FE71983" w14:textId="77777777" w:rsidR="008C7C74" w:rsidRPr="000E02E3" w:rsidRDefault="008C7C74" w:rsidP="008C7C74">
      <w:p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 xml:space="preserve">Son alimentos que se suministran regularmente a los peces en los estanques. Normalmente consisten en materiales económicos y disponibles localmente, por ejemplo, plantas terrestres, desperdicios de comida o productos derivados de la agricultura </w:t>
      </w:r>
      <w:sdt>
        <w:sdtPr>
          <w:rPr>
            <w:rFonts w:ascii="Times New Roman" w:eastAsia="Times New Roman" w:hAnsi="Times New Roman"/>
            <w:sz w:val="24"/>
            <w:szCs w:val="24"/>
            <w:lang w:val="es-MX" w:eastAsia="es-MX"/>
          </w:rPr>
          <w:id w:val="-331910158"/>
          <w:citation/>
        </w:sdtPr>
        <w:sdtEndPr/>
        <w:sdtContent>
          <w:r w:rsidRPr="000E02E3">
            <w:rPr>
              <w:rFonts w:ascii="Times New Roman" w:eastAsia="Times New Roman" w:hAnsi="Times New Roman"/>
              <w:sz w:val="24"/>
              <w:szCs w:val="24"/>
              <w:lang w:val="es-MX" w:eastAsia="es-MX"/>
            </w:rPr>
            <w:fldChar w:fldCharType="begin"/>
          </w:r>
          <w:r w:rsidRPr="000E02E3">
            <w:rPr>
              <w:rFonts w:ascii="Times New Roman" w:eastAsia="Times New Roman" w:hAnsi="Times New Roman"/>
              <w:sz w:val="24"/>
              <w:szCs w:val="24"/>
              <w:lang w:val="es-EC" w:eastAsia="es-MX"/>
            </w:rPr>
            <w:instrText xml:space="preserve"> CITATION Boy82 \l 12298 </w:instrText>
          </w:r>
          <w:r w:rsidRPr="000E02E3">
            <w:rPr>
              <w:rFonts w:ascii="Times New Roman" w:eastAsia="Times New Roman" w:hAnsi="Times New Roman"/>
              <w:sz w:val="24"/>
              <w:szCs w:val="24"/>
              <w:lang w:val="es-MX" w:eastAsia="es-MX"/>
            </w:rPr>
            <w:fldChar w:fldCharType="separate"/>
          </w:r>
          <w:r w:rsidR="004F16FE" w:rsidRPr="004F16FE">
            <w:rPr>
              <w:rFonts w:ascii="Times New Roman" w:eastAsia="Times New Roman" w:hAnsi="Times New Roman"/>
              <w:noProof/>
              <w:sz w:val="24"/>
              <w:szCs w:val="24"/>
              <w:lang w:val="es-EC" w:eastAsia="es-MX"/>
            </w:rPr>
            <w:t>(9)</w:t>
          </w:r>
          <w:r w:rsidRPr="000E02E3">
            <w:rPr>
              <w:rFonts w:ascii="Times New Roman" w:eastAsia="Times New Roman" w:hAnsi="Times New Roman"/>
              <w:sz w:val="24"/>
              <w:szCs w:val="24"/>
              <w:lang w:val="es-MX" w:eastAsia="es-MX"/>
            </w:rPr>
            <w:fldChar w:fldCharType="end"/>
          </w:r>
        </w:sdtContent>
      </w:sdt>
      <w:r w:rsidRPr="000E02E3">
        <w:rPr>
          <w:rFonts w:ascii="Times New Roman" w:eastAsia="Times New Roman" w:hAnsi="Times New Roman"/>
          <w:sz w:val="24"/>
          <w:szCs w:val="24"/>
          <w:lang w:val="es-MX" w:eastAsia="es-MX"/>
        </w:rPr>
        <w:t>.</w:t>
      </w:r>
    </w:p>
    <w:p w14:paraId="3FCA95E6" w14:textId="77777777" w:rsidR="008C7C74" w:rsidRDefault="008C7C74" w:rsidP="008C7C74">
      <w:pPr>
        <w:spacing w:after="0" w:line="360" w:lineRule="auto"/>
        <w:rPr>
          <w:rFonts w:ascii="Times New Roman" w:hAnsi="Times New Roman"/>
          <w:sz w:val="24"/>
          <w:lang w:val="es-MX" w:eastAsia="es-EC"/>
        </w:rPr>
      </w:pPr>
    </w:p>
    <w:p w14:paraId="59E57431" w14:textId="77777777" w:rsidR="008C7C74" w:rsidRPr="008C7C74" w:rsidRDefault="008C7C74" w:rsidP="008C7C74">
      <w:pPr>
        <w:spacing w:after="0" w:line="360" w:lineRule="auto"/>
        <w:rPr>
          <w:rFonts w:ascii="Times New Roman" w:hAnsi="Times New Roman"/>
          <w:sz w:val="24"/>
          <w:lang w:val="es-MX" w:eastAsia="es-EC"/>
        </w:rPr>
      </w:pPr>
    </w:p>
    <w:p w14:paraId="52A75B42" w14:textId="77777777" w:rsidR="008C7C74" w:rsidRPr="008C7C74" w:rsidRDefault="008C7C74" w:rsidP="00AD26C1">
      <w:pPr>
        <w:pStyle w:val="Prrafodelista"/>
        <w:numPr>
          <w:ilvl w:val="3"/>
          <w:numId w:val="1"/>
        </w:numPr>
        <w:spacing w:after="0" w:line="360" w:lineRule="auto"/>
        <w:outlineLvl w:val="3"/>
        <w:rPr>
          <w:rFonts w:ascii="Times New Roman" w:hAnsi="Times New Roman"/>
          <w:b/>
          <w:sz w:val="24"/>
          <w:lang w:val="es-EC" w:eastAsia="es-EC"/>
        </w:rPr>
      </w:pPr>
      <w:bookmarkStart w:id="42" w:name="_Toc515528332"/>
      <w:r w:rsidRPr="008C7C74">
        <w:rPr>
          <w:rFonts w:ascii="Times New Roman" w:hAnsi="Times New Roman"/>
          <w:b/>
          <w:sz w:val="24"/>
          <w:lang w:val="es-EC" w:eastAsia="es-EC"/>
        </w:rPr>
        <w:t>Alimentos complementos</w:t>
      </w:r>
      <w:bookmarkEnd w:id="42"/>
    </w:p>
    <w:p w14:paraId="7964DC8C" w14:textId="77777777" w:rsidR="008C7C74" w:rsidRDefault="008C7C74" w:rsidP="008C7C74">
      <w:pPr>
        <w:spacing w:after="0" w:line="360" w:lineRule="auto"/>
        <w:rPr>
          <w:rFonts w:ascii="Times New Roman" w:hAnsi="Times New Roman"/>
          <w:b/>
          <w:sz w:val="28"/>
          <w:lang w:val="es-EC" w:eastAsia="es-EC"/>
        </w:rPr>
      </w:pPr>
    </w:p>
    <w:p w14:paraId="2D6DE471" w14:textId="77777777" w:rsidR="008C7C74" w:rsidRDefault="008C7C74" w:rsidP="008C7C74">
      <w:pPr>
        <w:spacing w:after="0" w:line="360" w:lineRule="auto"/>
        <w:jc w:val="both"/>
        <w:rPr>
          <w:rFonts w:ascii="Times New Roman" w:eastAsia="Times New Roman" w:hAnsi="Times New Roman"/>
          <w:sz w:val="24"/>
          <w:szCs w:val="24"/>
          <w:lang w:val="es-MX" w:eastAsia="es-MX"/>
        </w:rPr>
      </w:pPr>
      <w:r w:rsidRPr="000E02E3">
        <w:rPr>
          <w:rFonts w:ascii="Times New Roman" w:eastAsia="Times New Roman" w:hAnsi="Times New Roman"/>
          <w:sz w:val="24"/>
          <w:szCs w:val="24"/>
          <w:lang w:val="es-MX" w:eastAsia="es-MX"/>
        </w:rPr>
        <w:t>Son aquellos que se suministran en forma regular según su tamaño. Consisten en</w:t>
      </w:r>
      <w:r w:rsidRPr="000E02E3">
        <w:rPr>
          <w:rFonts w:ascii="Times New Roman" w:eastAsia="Times New Roman" w:hAnsi="Times New Roman"/>
          <w:sz w:val="24"/>
          <w:szCs w:val="24"/>
          <w:lang w:val="es-MX" w:eastAsia="es-MX"/>
        </w:rPr>
        <w:br/>
        <w:t xml:space="preserve">una mezcla de ingredientes cuidadosamente seleccionados para proporcionar todos los elementos nutritivos necesarios para que los peces crezcan bien. Deben estar hechos de forma que sea fácil ingerirlos y digerirlos </w:t>
      </w:r>
      <w:sdt>
        <w:sdtPr>
          <w:rPr>
            <w:rFonts w:ascii="Times New Roman" w:eastAsia="Times New Roman" w:hAnsi="Times New Roman"/>
            <w:sz w:val="24"/>
            <w:szCs w:val="24"/>
            <w:lang w:val="es-MX" w:eastAsia="es-MX"/>
          </w:rPr>
          <w:id w:val="2053104746"/>
          <w:citation/>
        </w:sdtPr>
        <w:sdtEndPr/>
        <w:sdtContent>
          <w:r w:rsidRPr="000E02E3">
            <w:rPr>
              <w:rFonts w:ascii="Times New Roman" w:eastAsia="Times New Roman" w:hAnsi="Times New Roman"/>
              <w:sz w:val="24"/>
              <w:szCs w:val="24"/>
              <w:lang w:val="es-MX" w:eastAsia="es-MX"/>
            </w:rPr>
            <w:fldChar w:fldCharType="begin"/>
          </w:r>
          <w:r w:rsidRPr="000E02E3">
            <w:rPr>
              <w:rFonts w:ascii="Times New Roman" w:eastAsia="Times New Roman" w:hAnsi="Times New Roman"/>
              <w:sz w:val="24"/>
              <w:szCs w:val="24"/>
              <w:lang w:val="es-EC" w:eastAsia="es-MX"/>
            </w:rPr>
            <w:instrText xml:space="preserve"> CITATION Boy82 \l 12298 </w:instrText>
          </w:r>
          <w:r w:rsidRPr="000E02E3">
            <w:rPr>
              <w:rFonts w:ascii="Times New Roman" w:eastAsia="Times New Roman" w:hAnsi="Times New Roman"/>
              <w:sz w:val="24"/>
              <w:szCs w:val="24"/>
              <w:lang w:val="es-MX" w:eastAsia="es-MX"/>
            </w:rPr>
            <w:fldChar w:fldCharType="separate"/>
          </w:r>
          <w:r w:rsidR="004F16FE" w:rsidRPr="004F16FE">
            <w:rPr>
              <w:rFonts w:ascii="Times New Roman" w:eastAsia="Times New Roman" w:hAnsi="Times New Roman"/>
              <w:noProof/>
              <w:sz w:val="24"/>
              <w:szCs w:val="24"/>
              <w:lang w:val="es-EC" w:eastAsia="es-MX"/>
            </w:rPr>
            <w:t>(9)</w:t>
          </w:r>
          <w:r w:rsidRPr="000E02E3">
            <w:rPr>
              <w:rFonts w:ascii="Times New Roman" w:eastAsia="Times New Roman" w:hAnsi="Times New Roman"/>
              <w:sz w:val="24"/>
              <w:szCs w:val="24"/>
              <w:lang w:val="es-MX" w:eastAsia="es-MX"/>
            </w:rPr>
            <w:fldChar w:fldCharType="end"/>
          </w:r>
        </w:sdtContent>
      </w:sdt>
      <w:r w:rsidRPr="000E02E3">
        <w:rPr>
          <w:rFonts w:ascii="Times New Roman" w:eastAsia="Times New Roman" w:hAnsi="Times New Roman"/>
          <w:sz w:val="24"/>
          <w:szCs w:val="24"/>
          <w:lang w:val="es-MX" w:eastAsia="es-MX"/>
        </w:rPr>
        <w:t>.</w:t>
      </w:r>
    </w:p>
    <w:p w14:paraId="6BE18702" w14:textId="77777777" w:rsidR="006514D9" w:rsidRDefault="006514D9" w:rsidP="008C7C74">
      <w:pPr>
        <w:spacing w:after="0" w:line="360" w:lineRule="auto"/>
        <w:jc w:val="both"/>
        <w:rPr>
          <w:rFonts w:ascii="Times New Roman" w:eastAsia="Times New Roman" w:hAnsi="Times New Roman"/>
          <w:sz w:val="24"/>
          <w:szCs w:val="24"/>
          <w:lang w:val="es-MX" w:eastAsia="es-MX"/>
        </w:rPr>
      </w:pPr>
    </w:p>
    <w:p w14:paraId="46054E43" w14:textId="77777777" w:rsidR="006514D9" w:rsidRPr="000E02E3" w:rsidRDefault="006514D9" w:rsidP="008C7C74">
      <w:pPr>
        <w:spacing w:after="0" w:line="360" w:lineRule="auto"/>
        <w:jc w:val="both"/>
        <w:rPr>
          <w:rFonts w:ascii="Times New Roman" w:eastAsia="Times New Roman" w:hAnsi="Times New Roman"/>
          <w:sz w:val="24"/>
          <w:szCs w:val="24"/>
          <w:lang w:val="es-MX" w:eastAsia="es-MX"/>
        </w:rPr>
      </w:pPr>
    </w:p>
    <w:p w14:paraId="549847F7" w14:textId="77777777" w:rsidR="008C7C74" w:rsidRDefault="008C7C74" w:rsidP="008C7C74">
      <w:pPr>
        <w:spacing w:after="0" w:line="360" w:lineRule="auto"/>
        <w:jc w:val="both"/>
        <w:rPr>
          <w:rFonts w:ascii="Times New Roman" w:hAnsi="Times New Roman"/>
          <w:sz w:val="24"/>
          <w:szCs w:val="24"/>
        </w:rPr>
      </w:pPr>
      <w:r w:rsidRPr="000E02E3">
        <w:rPr>
          <w:rFonts w:ascii="Times New Roman" w:hAnsi="Times New Roman"/>
          <w:sz w:val="24"/>
          <w:szCs w:val="24"/>
        </w:rPr>
        <w:t>Muchas especies de peces pueden, durante algún período de su vida, estar sometidas a variaciones en el tipo de alimento debido a diversas situaciones de tipo estacional, climáticas, por competición alimentaria inter-específica o migraciones reproductivas. Así como las respuestas metabólicas a las oscilaciones en la disponibilidad de alimento varían dependiendo de numerosos factores, tales como la especie, la edad y el tamaño de los peces</w:t>
      </w:r>
      <w:sdt>
        <w:sdtPr>
          <w:rPr>
            <w:rFonts w:ascii="Times New Roman" w:hAnsi="Times New Roman"/>
            <w:sz w:val="24"/>
            <w:szCs w:val="24"/>
          </w:rPr>
          <w:id w:val="-1616061859"/>
          <w:citation/>
        </w:sdtPr>
        <w:sdtEndPr/>
        <w:sdtContent>
          <w:r w:rsidRPr="000E02E3">
            <w:rPr>
              <w:rFonts w:ascii="Times New Roman" w:hAnsi="Times New Roman"/>
              <w:sz w:val="24"/>
              <w:szCs w:val="24"/>
            </w:rPr>
            <w:fldChar w:fldCharType="begin"/>
          </w:r>
          <w:r w:rsidRPr="000E02E3">
            <w:rPr>
              <w:rFonts w:ascii="Times New Roman" w:hAnsi="Times New Roman"/>
              <w:sz w:val="24"/>
              <w:szCs w:val="24"/>
            </w:rPr>
            <w:instrText xml:space="preserve"> CITATION Mén93 \l 3082 </w:instrText>
          </w:r>
          <w:r w:rsidRPr="000E02E3">
            <w:rPr>
              <w:rFonts w:ascii="Times New Roman" w:hAnsi="Times New Roman"/>
              <w:sz w:val="24"/>
              <w:szCs w:val="24"/>
            </w:rPr>
            <w:fldChar w:fldCharType="separate"/>
          </w:r>
          <w:r w:rsidR="004F16FE">
            <w:rPr>
              <w:rFonts w:ascii="Times New Roman" w:hAnsi="Times New Roman"/>
              <w:noProof/>
              <w:sz w:val="24"/>
              <w:szCs w:val="24"/>
            </w:rPr>
            <w:t xml:space="preserve"> </w:t>
          </w:r>
          <w:r w:rsidR="004F16FE" w:rsidRPr="004F16FE">
            <w:rPr>
              <w:rFonts w:ascii="Times New Roman" w:hAnsi="Times New Roman"/>
              <w:noProof/>
              <w:sz w:val="24"/>
              <w:szCs w:val="24"/>
            </w:rPr>
            <w:t>(10)</w:t>
          </w:r>
          <w:r w:rsidRPr="000E02E3">
            <w:rPr>
              <w:rFonts w:ascii="Times New Roman" w:hAnsi="Times New Roman"/>
              <w:sz w:val="24"/>
              <w:szCs w:val="24"/>
            </w:rPr>
            <w:fldChar w:fldCharType="end"/>
          </w:r>
        </w:sdtContent>
      </w:sdt>
      <w:r>
        <w:rPr>
          <w:rFonts w:ascii="Times New Roman" w:hAnsi="Times New Roman"/>
          <w:sz w:val="24"/>
          <w:szCs w:val="24"/>
        </w:rPr>
        <w:t>.</w:t>
      </w:r>
    </w:p>
    <w:p w14:paraId="710DB096" w14:textId="77777777" w:rsidR="008C7C74" w:rsidRDefault="008C7C74" w:rsidP="008C7C74">
      <w:pPr>
        <w:spacing w:after="0" w:line="360" w:lineRule="auto"/>
        <w:rPr>
          <w:rFonts w:ascii="Times New Roman" w:hAnsi="Times New Roman"/>
          <w:b/>
          <w:sz w:val="28"/>
          <w:lang w:eastAsia="es-EC"/>
        </w:rPr>
      </w:pPr>
    </w:p>
    <w:p w14:paraId="353C4CE0" w14:textId="77777777" w:rsidR="008C7C74" w:rsidRPr="008C7C74" w:rsidRDefault="008C7C74" w:rsidP="008C7C74">
      <w:pPr>
        <w:spacing w:after="0" w:line="360" w:lineRule="auto"/>
        <w:rPr>
          <w:rFonts w:ascii="Times New Roman" w:hAnsi="Times New Roman"/>
          <w:sz w:val="24"/>
          <w:lang w:val="es-EC" w:eastAsia="es-EC"/>
        </w:rPr>
      </w:pPr>
    </w:p>
    <w:p w14:paraId="655DF3E1" w14:textId="77777777" w:rsidR="008C7C74" w:rsidRPr="006514D9" w:rsidRDefault="008C7C74" w:rsidP="00AD26C1">
      <w:pPr>
        <w:pStyle w:val="Prrafodelista"/>
        <w:numPr>
          <w:ilvl w:val="1"/>
          <w:numId w:val="1"/>
        </w:numPr>
        <w:spacing w:after="0" w:line="360" w:lineRule="auto"/>
        <w:outlineLvl w:val="1"/>
        <w:rPr>
          <w:rFonts w:ascii="Times New Roman" w:hAnsi="Times New Roman"/>
          <w:b/>
          <w:sz w:val="24"/>
          <w:lang w:val="es-EC" w:eastAsia="es-EC"/>
        </w:rPr>
      </w:pPr>
      <w:bookmarkStart w:id="43" w:name="_Toc515528333"/>
      <w:r w:rsidRPr="008C7C74">
        <w:rPr>
          <w:rFonts w:ascii="Times New Roman" w:hAnsi="Times New Roman"/>
          <w:b/>
          <w:sz w:val="28"/>
          <w:lang w:val="es-EC" w:eastAsia="es-EC"/>
        </w:rPr>
        <w:t>Marco referencial</w:t>
      </w:r>
      <w:bookmarkEnd w:id="43"/>
    </w:p>
    <w:p w14:paraId="6061FC04" w14:textId="77777777" w:rsidR="006514D9" w:rsidRPr="006514D9" w:rsidRDefault="006514D9" w:rsidP="006514D9">
      <w:pPr>
        <w:pStyle w:val="Prrafodelista"/>
        <w:spacing w:after="0" w:line="360" w:lineRule="auto"/>
        <w:rPr>
          <w:rFonts w:ascii="Times New Roman" w:hAnsi="Times New Roman"/>
          <w:b/>
          <w:sz w:val="24"/>
          <w:lang w:val="es-EC" w:eastAsia="es-EC"/>
        </w:rPr>
      </w:pPr>
    </w:p>
    <w:p w14:paraId="744252F7" w14:textId="47AEFD13" w:rsidR="0047728B" w:rsidRDefault="0047728B" w:rsidP="00AD26C1">
      <w:pPr>
        <w:pStyle w:val="Prrafodelista"/>
        <w:numPr>
          <w:ilvl w:val="2"/>
          <w:numId w:val="1"/>
        </w:numPr>
        <w:spacing w:after="0" w:line="360" w:lineRule="auto"/>
        <w:outlineLvl w:val="2"/>
        <w:rPr>
          <w:rFonts w:ascii="Times New Roman" w:hAnsi="Times New Roman"/>
          <w:b/>
          <w:sz w:val="28"/>
          <w:lang w:val="es-EC" w:eastAsia="es-EC"/>
        </w:rPr>
      </w:pPr>
      <w:bookmarkStart w:id="44" w:name="_Toc515528334"/>
      <w:bookmarkStart w:id="45" w:name="_Toc508095017"/>
      <w:r w:rsidRPr="0047728B">
        <w:rPr>
          <w:rFonts w:ascii="Times New Roman" w:hAnsi="Times New Roman"/>
          <w:b/>
          <w:sz w:val="28"/>
          <w:lang w:val="es-EC" w:eastAsia="es-EC"/>
        </w:rPr>
        <w:t>Vieja azul</w:t>
      </w:r>
      <w:bookmarkEnd w:id="44"/>
      <w:r w:rsidRPr="0047728B">
        <w:rPr>
          <w:rFonts w:ascii="Times New Roman" w:hAnsi="Times New Roman"/>
          <w:b/>
          <w:sz w:val="28"/>
          <w:lang w:val="es-EC" w:eastAsia="es-EC"/>
        </w:rPr>
        <w:t xml:space="preserve"> </w:t>
      </w:r>
    </w:p>
    <w:p w14:paraId="1F2FAB07" w14:textId="77777777" w:rsidR="0047728B" w:rsidRDefault="0047728B" w:rsidP="0047728B">
      <w:pPr>
        <w:spacing w:after="0" w:line="360" w:lineRule="auto"/>
        <w:outlineLvl w:val="2"/>
        <w:rPr>
          <w:rFonts w:ascii="Times New Roman" w:hAnsi="Times New Roman"/>
          <w:b/>
          <w:sz w:val="28"/>
          <w:lang w:val="es-EC" w:eastAsia="es-EC"/>
        </w:rPr>
      </w:pPr>
    </w:p>
    <w:p w14:paraId="5FACA5D1" w14:textId="77777777" w:rsidR="0047728B" w:rsidRDefault="0047728B" w:rsidP="0047728B">
      <w:pPr>
        <w:spacing w:line="360" w:lineRule="auto"/>
        <w:jc w:val="both"/>
        <w:rPr>
          <w:rFonts w:ascii="Times New Roman" w:hAnsi="Times New Roman"/>
          <w:color w:val="000000"/>
          <w:sz w:val="24"/>
          <w:szCs w:val="18"/>
        </w:rPr>
      </w:pPr>
      <w:r>
        <w:rPr>
          <w:rFonts w:ascii="Times New Roman" w:hAnsi="Times New Roman"/>
          <w:color w:val="000000"/>
          <w:sz w:val="24"/>
          <w:szCs w:val="18"/>
          <w:lang w:val="es-EC"/>
        </w:rPr>
        <w:t>Estos peces poseen c</w:t>
      </w:r>
      <w:r w:rsidRPr="0047728B">
        <w:rPr>
          <w:rFonts w:ascii="Times New Roman" w:hAnsi="Times New Roman"/>
          <w:color w:val="000000"/>
          <w:sz w:val="24"/>
          <w:szCs w:val="18"/>
        </w:rPr>
        <w:t>abeza grande en los machos y</w:t>
      </w:r>
      <w:r>
        <w:rPr>
          <w:rFonts w:ascii="Times New Roman" w:hAnsi="Times New Roman"/>
          <w:color w:val="000000"/>
          <w:sz w:val="24"/>
          <w:szCs w:val="18"/>
        </w:rPr>
        <w:t xml:space="preserve"> </w:t>
      </w:r>
      <w:r w:rsidRPr="0047728B">
        <w:rPr>
          <w:rFonts w:ascii="Times New Roman" w:hAnsi="Times New Roman"/>
          <w:color w:val="000000"/>
          <w:sz w:val="24"/>
          <w:szCs w:val="18"/>
        </w:rPr>
        <w:t xml:space="preserve">a medida que van creciendo se les desarrolla una giba frontal (acumulación de grasa subcutánea) que se va aumentado con el paso del tiempo, en la parte inferior de la cabeza posee unos reflejos azul eléctrico a manera de rayas y puntos en los dos sexos, boca terminal protráctil, dientes cónicos, escamas grandes </w:t>
      </w:r>
      <w:r w:rsidRPr="0047728B">
        <w:rPr>
          <w:rFonts w:ascii="Times New Roman" w:hAnsi="Times New Roman"/>
          <w:color w:val="000000"/>
          <w:sz w:val="24"/>
          <w:szCs w:val="18"/>
        </w:rPr>
        <w:lastRenderedPageBreak/>
        <w:t xml:space="preserve">aleta dorsal larga y continua con 14 espinas y 11 radios, sin adiposa, aleta anal con 3 espinas y 8 radios, aleta caudal no dividida. </w:t>
      </w:r>
    </w:p>
    <w:p w14:paraId="3C772005" w14:textId="77777777" w:rsidR="0047728B" w:rsidRDefault="0047728B" w:rsidP="0047728B">
      <w:pPr>
        <w:spacing w:line="360" w:lineRule="auto"/>
        <w:jc w:val="both"/>
        <w:rPr>
          <w:rFonts w:ascii="Times New Roman" w:hAnsi="Times New Roman"/>
          <w:color w:val="000000"/>
          <w:sz w:val="24"/>
          <w:szCs w:val="18"/>
        </w:rPr>
      </w:pPr>
    </w:p>
    <w:p w14:paraId="0AB3B9BF" w14:textId="6F000056" w:rsidR="0047728B" w:rsidRDefault="0047728B" w:rsidP="0047728B">
      <w:pPr>
        <w:spacing w:line="360" w:lineRule="auto"/>
        <w:jc w:val="both"/>
        <w:rPr>
          <w:rFonts w:ascii="Times New Roman" w:hAnsi="Times New Roman"/>
          <w:color w:val="000000"/>
          <w:sz w:val="24"/>
          <w:szCs w:val="18"/>
        </w:rPr>
      </w:pPr>
      <w:r w:rsidRPr="0047728B">
        <w:rPr>
          <w:rFonts w:ascii="Times New Roman" w:hAnsi="Times New Roman"/>
          <w:color w:val="000000"/>
          <w:sz w:val="24"/>
          <w:szCs w:val="18"/>
        </w:rPr>
        <w:t>La particularidad de este pez es que posee la línea lateral interrumpida, cuerpo de color verde metálico en ejemplares fresco. Su alimentación es omnívoro, peces e invertebrados pequeños, plantas de la superficie, su comportamiento agresivo territorialista sobre todo en época de reproducción pudiendo llegar a matar a</w:t>
      </w:r>
      <w:r>
        <w:rPr>
          <w:rFonts w:ascii="Times New Roman" w:hAnsi="Times New Roman"/>
          <w:color w:val="000000"/>
          <w:sz w:val="24"/>
          <w:szCs w:val="18"/>
        </w:rPr>
        <w:t xml:space="preserve"> miembros de su misma especie. </w:t>
      </w:r>
    </w:p>
    <w:p w14:paraId="3E1D48EA" w14:textId="77777777" w:rsidR="0047728B" w:rsidRPr="0047728B" w:rsidRDefault="0047728B" w:rsidP="0047728B">
      <w:pPr>
        <w:spacing w:line="360" w:lineRule="auto"/>
        <w:jc w:val="both"/>
        <w:rPr>
          <w:rFonts w:ascii="Times New Roman" w:hAnsi="Times New Roman"/>
          <w:b/>
          <w:sz w:val="40"/>
          <w:lang w:eastAsia="es-EC"/>
        </w:rPr>
      </w:pPr>
    </w:p>
    <w:p w14:paraId="2A0E1A45" w14:textId="77777777" w:rsidR="006514D9" w:rsidRPr="006514D9" w:rsidRDefault="006514D9" w:rsidP="00AD26C1">
      <w:pPr>
        <w:pStyle w:val="Prrafodelista"/>
        <w:numPr>
          <w:ilvl w:val="2"/>
          <w:numId w:val="1"/>
        </w:numPr>
        <w:spacing w:after="0" w:line="360" w:lineRule="auto"/>
        <w:outlineLvl w:val="2"/>
        <w:rPr>
          <w:rFonts w:ascii="Times New Roman" w:hAnsi="Times New Roman"/>
          <w:b/>
          <w:sz w:val="32"/>
          <w:lang w:val="es-EC" w:eastAsia="es-EC"/>
        </w:rPr>
      </w:pPr>
      <w:bookmarkStart w:id="46" w:name="_Toc515528335"/>
      <w:r w:rsidRPr="006514D9">
        <w:rPr>
          <w:rFonts w:ascii="Times New Roman" w:eastAsia="Times New Roman" w:hAnsi="Times New Roman"/>
          <w:b/>
          <w:sz w:val="28"/>
          <w:lang w:val="es-MX" w:eastAsia="es-MX"/>
        </w:rPr>
        <w:t>Principales variables físicas y químicas del agua</w:t>
      </w:r>
      <w:bookmarkEnd w:id="45"/>
      <w:bookmarkEnd w:id="46"/>
    </w:p>
    <w:p w14:paraId="7A12835B" w14:textId="77777777" w:rsidR="006514D9" w:rsidRPr="006514D9" w:rsidRDefault="006514D9" w:rsidP="006514D9">
      <w:pPr>
        <w:pStyle w:val="Prrafodelista"/>
        <w:spacing w:after="0" w:line="360" w:lineRule="auto"/>
        <w:rPr>
          <w:rFonts w:ascii="Times New Roman" w:hAnsi="Times New Roman"/>
          <w:b/>
          <w:sz w:val="32"/>
          <w:lang w:val="es-EC" w:eastAsia="es-EC"/>
        </w:rPr>
      </w:pPr>
      <w:r w:rsidRPr="006514D9">
        <w:rPr>
          <w:rFonts w:ascii="Times New Roman" w:eastAsia="Times New Roman" w:hAnsi="Times New Roman"/>
          <w:b/>
          <w:sz w:val="28"/>
          <w:lang w:val="es-MX" w:eastAsia="es-MX"/>
        </w:rPr>
        <w:t xml:space="preserve"> </w:t>
      </w:r>
    </w:p>
    <w:p w14:paraId="33464666" w14:textId="77777777" w:rsidR="006514D9" w:rsidRPr="000E02E3"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En los ecosistemas acuáticos existe una interacción compleja de las variables físicas y químicas con los organismos vivos de la cual depende la eficiencia de los ecosistemas. Entre las principales se destacan:  </w:t>
      </w:r>
    </w:p>
    <w:p w14:paraId="2A079923" w14:textId="77777777" w:rsidR="006514D9" w:rsidRDefault="006514D9" w:rsidP="006514D9">
      <w:pPr>
        <w:spacing w:after="0" w:line="360" w:lineRule="auto"/>
        <w:rPr>
          <w:rFonts w:ascii="Times New Roman" w:hAnsi="Times New Roman"/>
          <w:b/>
          <w:sz w:val="24"/>
          <w:lang w:val="es-EC" w:eastAsia="es-EC"/>
        </w:rPr>
      </w:pPr>
    </w:p>
    <w:p w14:paraId="5A7B86FE" w14:textId="77777777" w:rsidR="00AA4CFA" w:rsidRPr="006514D9" w:rsidRDefault="00AA4CFA" w:rsidP="006514D9">
      <w:pPr>
        <w:spacing w:after="0" w:line="360" w:lineRule="auto"/>
        <w:rPr>
          <w:rFonts w:ascii="Times New Roman" w:hAnsi="Times New Roman"/>
          <w:b/>
          <w:sz w:val="24"/>
          <w:lang w:val="es-EC" w:eastAsia="es-EC"/>
        </w:rPr>
      </w:pPr>
    </w:p>
    <w:p w14:paraId="008AA4A4" w14:textId="77777777" w:rsidR="006514D9" w:rsidRDefault="006514D9" w:rsidP="00AD26C1">
      <w:pPr>
        <w:pStyle w:val="Prrafodelista"/>
        <w:numPr>
          <w:ilvl w:val="3"/>
          <w:numId w:val="1"/>
        </w:numPr>
        <w:spacing w:after="0" w:line="360" w:lineRule="auto"/>
        <w:outlineLvl w:val="3"/>
        <w:rPr>
          <w:rFonts w:ascii="Times New Roman" w:hAnsi="Times New Roman"/>
          <w:b/>
          <w:sz w:val="24"/>
          <w:lang w:val="es-EC" w:eastAsia="es-EC"/>
        </w:rPr>
      </w:pPr>
      <w:bookmarkStart w:id="47" w:name="_Toc515528336"/>
      <w:r>
        <w:rPr>
          <w:rFonts w:ascii="Times New Roman" w:hAnsi="Times New Roman"/>
          <w:b/>
          <w:sz w:val="24"/>
          <w:lang w:val="es-EC" w:eastAsia="es-EC"/>
        </w:rPr>
        <w:t>Variables físicas</w:t>
      </w:r>
      <w:bookmarkEnd w:id="47"/>
    </w:p>
    <w:p w14:paraId="61DAE1A5" w14:textId="77777777" w:rsidR="006514D9" w:rsidRPr="006514D9" w:rsidRDefault="006514D9" w:rsidP="006514D9">
      <w:pPr>
        <w:pStyle w:val="Prrafodelista"/>
        <w:spacing w:after="0" w:line="360" w:lineRule="auto"/>
        <w:ind w:left="1080"/>
        <w:rPr>
          <w:rFonts w:ascii="Times New Roman" w:hAnsi="Times New Roman"/>
          <w:b/>
          <w:lang w:val="es-EC" w:eastAsia="es-EC"/>
        </w:rPr>
      </w:pPr>
    </w:p>
    <w:p w14:paraId="250F6E61" w14:textId="77777777" w:rsidR="006514D9" w:rsidRDefault="006514D9" w:rsidP="006514D9">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Temperatura</w:t>
      </w:r>
    </w:p>
    <w:p w14:paraId="5C0A52B5" w14:textId="77777777" w:rsidR="006514D9" w:rsidRPr="006514D9" w:rsidRDefault="006514D9" w:rsidP="006514D9">
      <w:pPr>
        <w:spacing w:after="0" w:line="360" w:lineRule="auto"/>
        <w:rPr>
          <w:rFonts w:ascii="Times New Roman" w:hAnsi="Times New Roman"/>
          <w:b/>
          <w:lang w:val="es-EC" w:eastAsia="es-EC"/>
        </w:rPr>
      </w:pPr>
    </w:p>
    <w:p w14:paraId="1313D0EF" w14:textId="77777777" w:rsidR="006514D9"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Tiene relación directa con los procesos fisiológicos ya que los peces son poiquilotermos. Las diferentes especies tienen una temperatura óptima para crecimiento, reproducción, incubación de huevos, conversión de alimento, inmunidad</w:t>
      </w:r>
      <w:r>
        <w:rPr>
          <w:rFonts w:ascii="Times New Roman" w:eastAsiaTheme="minorHAnsi" w:hAnsi="Times New Roman"/>
          <w:color w:val="000000"/>
          <w:sz w:val="24"/>
          <w:szCs w:val="24"/>
        </w:rPr>
        <w:t>, p</w:t>
      </w:r>
      <w:r w:rsidRPr="000E02E3">
        <w:rPr>
          <w:rFonts w:ascii="Times New Roman" w:eastAsiaTheme="minorHAnsi" w:hAnsi="Times New Roman"/>
          <w:color w:val="000000"/>
          <w:sz w:val="24"/>
          <w:szCs w:val="24"/>
        </w:rPr>
        <w:t>or otra parte, la temperatura tiene un efecto pronunciado en los proceso</w:t>
      </w:r>
      <w:r>
        <w:rPr>
          <w:rFonts w:ascii="Times New Roman" w:eastAsiaTheme="minorHAnsi" w:hAnsi="Times New Roman"/>
          <w:color w:val="000000"/>
          <w:sz w:val="24"/>
          <w:szCs w:val="24"/>
        </w:rPr>
        <w:t>s químicos y biológicos; c</w:t>
      </w:r>
      <w:r w:rsidRPr="000E02E3">
        <w:rPr>
          <w:rFonts w:ascii="Times New Roman" w:eastAsiaTheme="minorHAnsi" w:hAnsi="Times New Roman"/>
          <w:color w:val="000000"/>
          <w:sz w:val="24"/>
          <w:szCs w:val="24"/>
        </w:rPr>
        <w:t>on un aumento de 10º C la tasa de reacciones bioquímicas</w:t>
      </w:r>
      <w:r w:rsidR="00BD68CF">
        <w:rPr>
          <w:rFonts w:ascii="Times New Roman" w:eastAsiaTheme="minorHAnsi" w:hAnsi="Times New Roman"/>
          <w:color w:val="000000"/>
          <w:sz w:val="24"/>
          <w:szCs w:val="24"/>
        </w:rPr>
        <w:t>,</w:t>
      </w:r>
      <w:r w:rsidRPr="000E02E3">
        <w:rPr>
          <w:rFonts w:ascii="Times New Roman" w:eastAsiaTheme="minorHAnsi" w:hAnsi="Times New Roman"/>
          <w:color w:val="000000"/>
          <w:sz w:val="24"/>
          <w:szCs w:val="24"/>
        </w:rPr>
        <w:t xml:space="preserve"> aumenta, el pez consume más alimento, pero también consume más oxígeno </w:t>
      </w:r>
      <w:sdt>
        <w:sdtPr>
          <w:rPr>
            <w:rFonts w:ascii="Times New Roman" w:eastAsiaTheme="minorHAnsi" w:hAnsi="Times New Roman"/>
            <w:color w:val="000000"/>
            <w:sz w:val="24"/>
            <w:szCs w:val="24"/>
          </w:rPr>
          <w:id w:val="1797407477"/>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Hep93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(11)</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7A4318DE" w14:textId="77777777" w:rsidR="006514D9"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p>
    <w:p w14:paraId="08F2A92E" w14:textId="77777777" w:rsidR="00040051" w:rsidRDefault="00040051" w:rsidP="006514D9">
      <w:pPr>
        <w:autoSpaceDE w:val="0"/>
        <w:autoSpaceDN w:val="0"/>
        <w:adjustRightInd w:val="0"/>
        <w:spacing w:after="0" w:line="360" w:lineRule="auto"/>
        <w:jc w:val="both"/>
        <w:rPr>
          <w:rFonts w:ascii="Times New Roman" w:eastAsiaTheme="minorHAnsi" w:hAnsi="Times New Roman"/>
          <w:color w:val="000000"/>
          <w:sz w:val="24"/>
          <w:szCs w:val="24"/>
        </w:rPr>
      </w:pPr>
    </w:p>
    <w:p w14:paraId="60510B7F" w14:textId="77777777" w:rsidR="00040051" w:rsidRDefault="00040051" w:rsidP="006514D9">
      <w:pPr>
        <w:autoSpaceDE w:val="0"/>
        <w:autoSpaceDN w:val="0"/>
        <w:adjustRightInd w:val="0"/>
        <w:spacing w:after="0" w:line="360" w:lineRule="auto"/>
        <w:jc w:val="both"/>
        <w:rPr>
          <w:rFonts w:ascii="Times New Roman" w:eastAsiaTheme="minorHAnsi" w:hAnsi="Times New Roman"/>
          <w:color w:val="000000"/>
          <w:sz w:val="24"/>
          <w:szCs w:val="24"/>
        </w:rPr>
      </w:pPr>
    </w:p>
    <w:p w14:paraId="7B1DF7C1" w14:textId="77777777" w:rsidR="006514D9" w:rsidRDefault="006514D9" w:rsidP="006514D9">
      <w:pPr>
        <w:spacing w:after="0" w:line="360" w:lineRule="auto"/>
        <w:rPr>
          <w:rFonts w:ascii="Times New Roman" w:hAnsi="Times New Roman"/>
          <w:b/>
          <w:sz w:val="24"/>
          <w:lang w:val="es-EC" w:eastAsia="es-EC"/>
        </w:rPr>
      </w:pPr>
    </w:p>
    <w:p w14:paraId="47B691BC" w14:textId="77777777" w:rsidR="006514D9" w:rsidRDefault="00C166F2" w:rsidP="00C166F2">
      <w:pPr>
        <w:pStyle w:val="Descripcin"/>
        <w:rPr>
          <w:rFonts w:ascii="Times New Roman" w:hAnsi="Times New Roman"/>
          <w:b w:val="0"/>
          <w:i/>
          <w:sz w:val="24"/>
          <w:szCs w:val="24"/>
        </w:rPr>
      </w:pPr>
      <w:bookmarkStart w:id="48" w:name="_Toc506652256"/>
      <w:bookmarkStart w:id="49" w:name="_Toc507844719"/>
      <w:bookmarkStart w:id="50" w:name="_Toc508095020"/>
      <w:bookmarkStart w:id="51" w:name="_Toc513907281"/>
      <w:r w:rsidRPr="00C166F2">
        <w:rPr>
          <w:rFonts w:ascii="Times New Roman" w:hAnsi="Times New Roman"/>
          <w:sz w:val="24"/>
        </w:rPr>
        <w:lastRenderedPageBreak/>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1</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6514D9" w:rsidRPr="000E02E3">
        <w:rPr>
          <w:rFonts w:ascii="Times New Roman" w:hAnsi="Times New Roman"/>
          <w:b w:val="0"/>
          <w:i/>
          <w:sz w:val="24"/>
          <w:szCs w:val="24"/>
        </w:rPr>
        <w:t>Valores de saturación (mg/L) para disolución del O2 en agua pura a diferentes temperaturas, sobre una presión de 760 mm de Hg</w:t>
      </w:r>
      <w:bookmarkEnd w:id="48"/>
      <w:bookmarkEnd w:id="49"/>
      <w:bookmarkEnd w:id="50"/>
      <w:bookmarkEnd w:id="51"/>
    </w:p>
    <w:p w14:paraId="4201C56B" w14:textId="77777777" w:rsidR="006514D9" w:rsidRPr="006514D9" w:rsidRDefault="006514D9" w:rsidP="006514D9"/>
    <w:tbl>
      <w:tblPr>
        <w:tblW w:w="0" w:type="auto"/>
        <w:tblLook w:val="04A0" w:firstRow="1" w:lastRow="0" w:firstColumn="1" w:lastColumn="0" w:noHBand="0" w:noVBand="1"/>
      </w:tblPr>
      <w:tblGrid>
        <w:gridCol w:w="4555"/>
        <w:gridCol w:w="4556"/>
      </w:tblGrid>
      <w:tr w:rsidR="006514D9" w:rsidRPr="000E02E3" w14:paraId="62BE84C2" w14:textId="77777777" w:rsidTr="00555833">
        <w:tc>
          <w:tcPr>
            <w:tcW w:w="4555" w:type="dxa"/>
            <w:tcBorders>
              <w:top w:val="single" w:sz="4" w:space="0" w:color="auto"/>
              <w:bottom w:val="single" w:sz="4" w:space="0" w:color="auto"/>
            </w:tcBorders>
          </w:tcPr>
          <w:p w14:paraId="58FF77D4" w14:textId="77777777" w:rsidR="006514D9" w:rsidRPr="000E02E3" w:rsidRDefault="006514D9" w:rsidP="00555833">
            <w:pPr>
              <w:autoSpaceDE w:val="0"/>
              <w:autoSpaceDN w:val="0"/>
              <w:adjustRightInd w:val="0"/>
              <w:spacing w:line="360" w:lineRule="auto"/>
              <w:jc w:val="both"/>
              <w:rPr>
                <w:rFonts w:ascii="Times New Roman" w:eastAsiaTheme="minorHAnsi" w:hAnsi="Times New Roman"/>
                <w:color w:val="000000"/>
              </w:rPr>
            </w:pPr>
            <w:r w:rsidRPr="000E02E3">
              <w:rPr>
                <w:rFonts w:ascii="Times New Roman" w:eastAsiaTheme="minorHAnsi" w:hAnsi="Times New Roman"/>
                <w:color w:val="000000"/>
              </w:rPr>
              <w:t>Temperatura (</w:t>
            </w:r>
            <w:r w:rsidRPr="000E02E3">
              <w:rPr>
                <w:rFonts w:ascii="Times New Roman" w:eastAsiaTheme="minorHAnsi" w:hAnsi="Times New Roman"/>
                <w:color w:val="000000"/>
                <w:vertAlign w:val="superscript"/>
              </w:rPr>
              <w:t>o</w:t>
            </w:r>
            <w:r w:rsidRPr="000E02E3">
              <w:rPr>
                <w:rFonts w:ascii="Times New Roman" w:eastAsiaTheme="minorHAnsi" w:hAnsi="Times New Roman"/>
                <w:color w:val="000000"/>
              </w:rPr>
              <w:t>C)</w:t>
            </w:r>
          </w:p>
        </w:tc>
        <w:tc>
          <w:tcPr>
            <w:tcW w:w="4556" w:type="dxa"/>
            <w:tcBorders>
              <w:top w:val="single" w:sz="4" w:space="0" w:color="auto"/>
              <w:bottom w:val="single" w:sz="4" w:space="0" w:color="auto"/>
            </w:tcBorders>
          </w:tcPr>
          <w:p w14:paraId="5BA4F7AD" w14:textId="77777777" w:rsidR="006514D9" w:rsidRPr="000E02E3" w:rsidRDefault="006514D9" w:rsidP="00555833">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O</w:t>
            </w:r>
            <w:r w:rsidRPr="000E02E3">
              <w:rPr>
                <w:rFonts w:ascii="Times New Roman" w:eastAsiaTheme="minorHAnsi" w:hAnsi="Times New Roman"/>
                <w:color w:val="000000"/>
                <w:vertAlign w:val="subscript"/>
              </w:rPr>
              <w:t xml:space="preserve">2 </w:t>
            </w:r>
            <w:r w:rsidRPr="000E02E3">
              <w:rPr>
                <w:rFonts w:ascii="Times New Roman" w:eastAsiaTheme="minorHAnsi" w:hAnsi="Times New Roman"/>
                <w:color w:val="000000"/>
              </w:rPr>
              <w:t>disuelto</w:t>
            </w:r>
            <w:r w:rsidRPr="000E02E3">
              <w:rPr>
                <w:rFonts w:ascii="Times New Roman" w:eastAsiaTheme="minorHAnsi" w:hAnsi="Times New Roman"/>
                <w:color w:val="000000"/>
                <w:vertAlign w:val="subscript"/>
              </w:rPr>
              <w:t xml:space="preserve"> </w:t>
            </w:r>
            <w:r w:rsidRPr="000E02E3">
              <w:rPr>
                <w:rFonts w:ascii="Times New Roman" w:eastAsiaTheme="minorHAnsi" w:hAnsi="Times New Roman"/>
                <w:color w:val="000000"/>
              </w:rPr>
              <w:t>mg por litro</w:t>
            </w:r>
          </w:p>
        </w:tc>
      </w:tr>
      <w:tr w:rsidR="006514D9" w:rsidRPr="000E02E3" w14:paraId="44801C5A" w14:textId="77777777" w:rsidTr="00555833">
        <w:tc>
          <w:tcPr>
            <w:tcW w:w="4555" w:type="dxa"/>
            <w:tcBorders>
              <w:top w:val="single" w:sz="4" w:space="0" w:color="auto"/>
            </w:tcBorders>
          </w:tcPr>
          <w:p w14:paraId="41F7E94F"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0</w:t>
            </w:r>
          </w:p>
        </w:tc>
        <w:tc>
          <w:tcPr>
            <w:tcW w:w="4556" w:type="dxa"/>
            <w:tcBorders>
              <w:top w:val="single" w:sz="4" w:space="0" w:color="auto"/>
            </w:tcBorders>
          </w:tcPr>
          <w:p w14:paraId="5EBE4594"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14.60</w:t>
            </w:r>
          </w:p>
        </w:tc>
      </w:tr>
      <w:tr w:rsidR="006514D9" w:rsidRPr="000E02E3" w14:paraId="708F78C4" w14:textId="77777777" w:rsidTr="00555833">
        <w:tc>
          <w:tcPr>
            <w:tcW w:w="4555" w:type="dxa"/>
          </w:tcPr>
          <w:p w14:paraId="01CC7D85"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5</w:t>
            </w:r>
          </w:p>
        </w:tc>
        <w:tc>
          <w:tcPr>
            <w:tcW w:w="4556" w:type="dxa"/>
          </w:tcPr>
          <w:p w14:paraId="1CF7FC1C"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12.75</w:t>
            </w:r>
          </w:p>
        </w:tc>
      </w:tr>
      <w:tr w:rsidR="006514D9" w:rsidRPr="000E02E3" w14:paraId="0558E38B" w14:textId="77777777" w:rsidTr="00555833">
        <w:tc>
          <w:tcPr>
            <w:tcW w:w="4555" w:type="dxa"/>
          </w:tcPr>
          <w:p w14:paraId="4B18E9B1"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10</w:t>
            </w:r>
          </w:p>
        </w:tc>
        <w:tc>
          <w:tcPr>
            <w:tcW w:w="4556" w:type="dxa"/>
          </w:tcPr>
          <w:p w14:paraId="15CA1A1F"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11.27</w:t>
            </w:r>
          </w:p>
        </w:tc>
      </w:tr>
      <w:tr w:rsidR="006514D9" w:rsidRPr="000E02E3" w14:paraId="08BF8C69" w14:textId="77777777" w:rsidTr="00555833">
        <w:tc>
          <w:tcPr>
            <w:tcW w:w="4555" w:type="dxa"/>
          </w:tcPr>
          <w:p w14:paraId="3E1DFB87"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15</w:t>
            </w:r>
          </w:p>
        </w:tc>
        <w:tc>
          <w:tcPr>
            <w:tcW w:w="4556" w:type="dxa"/>
          </w:tcPr>
          <w:p w14:paraId="1F472E15"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10.07</w:t>
            </w:r>
          </w:p>
        </w:tc>
      </w:tr>
      <w:tr w:rsidR="006514D9" w:rsidRPr="000E02E3" w14:paraId="6A3DD7D3" w14:textId="77777777" w:rsidTr="00555833">
        <w:tc>
          <w:tcPr>
            <w:tcW w:w="4555" w:type="dxa"/>
          </w:tcPr>
          <w:p w14:paraId="377A5523"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20</w:t>
            </w:r>
          </w:p>
        </w:tc>
        <w:tc>
          <w:tcPr>
            <w:tcW w:w="4556" w:type="dxa"/>
          </w:tcPr>
          <w:p w14:paraId="6B20F402"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9.07</w:t>
            </w:r>
          </w:p>
        </w:tc>
      </w:tr>
      <w:tr w:rsidR="006514D9" w:rsidRPr="000E02E3" w14:paraId="38E9EC53" w14:textId="77777777" w:rsidTr="00555833">
        <w:tc>
          <w:tcPr>
            <w:tcW w:w="4555" w:type="dxa"/>
          </w:tcPr>
          <w:p w14:paraId="618DB775"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25</w:t>
            </w:r>
          </w:p>
        </w:tc>
        <w:tc>
          <w:tcPr>
            <w:tcW w:w="4556" w:type="dxa"/>
          </w:tcPr>
          <w:p w14:paraId="14C3DC5F"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8.24</w:t>
            </w:r>
          </w:p>
        </w:tc>
      </w:tr>
      <w:tr w:rsidR="006514D9" w:rsidRPr="000E02E3" w14:paraId="231F7BBF" w14:textId="77777777" w:rsidTr="00555833">
        <w:tc>
          <w:tcPr>
            <w:tcW w:w="4555" w:type="dxa"/>
            <w:tcBorders>
              <w:bottom w:val="single" w:sz="4" w:space="0" w:color="auto"/>
            </w:tcBorders>
          </w:tcPr>
          <w:p w14:paraId="011BEE65"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30</w:t>
            </w:r>
          </w:p>
        </w:tc>
        <w:tc>
          <w:tcPr>
            <w:tcW w:w="4556" w:type="dxa"/>
            <w:tcBorders>
              <w:bottom w:val="single" w:sz="4" w:space="0" w:color="auto"/>
            </w:tcBorders>
          </w:tcPr>
          <w:p w14:paraId="27953BAF" w14:textId="77777777" w:rsidR="006514D9" w:rsidRPr="000E02E3" w:rsidRDefault="006514D9" w:rsidP="006514D9">
            <w:pPr>
              <w:autoSpaceDE w:val="0"/>
              <w:autoSpaceDN w:val="0"/>
              <w:adjustRightInd w:val="0"/>
              <w:spacing w:line="360" w:lineRule="auto"/>
              <w:jc w:val="center"/>
              <w:rPr>
                <w:rFonts w:ascii="Times New Roman" w:eastAsiaTheme="minorHAnsi" w:hAnsi="Times New Roman"/>
                <w:color w:val="000000"/>
              </w:rPr>
            </w:pPr>
            <w:r w:rsidRPr="000E02E3">
              <w:rPr>
                <w:rFonts w:ascii="Times New Roman" w:eastAsiaTheme="minorHAnsi" w:hAnsi="Times New Roman"/>
                <w:color w:val="000000"/>
              </w:rPr>
              <w:t>7.53</w:t>
            </w:r>
          </w:p>
        </w:tc>
      </w:tr>
    </w:tbl>
    <w:p w14:paraId="09DB2532" w14:textId="77777777" w:rsidR="006514D9" w:rsidRPr="002948F2" w:rsidRDefault="006514D9" w:rsidP="006514D9">
      <w:pPr>
        <w:spacing w:after="0" w:line="360" w:lineRule="auto"/>
        <w:jc w:val="both"/>
        <w:rPr>
          <w:rFonts w:ascii="Times New Roman" w:hAnsi="Times New Roman"/>
          <w:sz w:val="20"/>
          <w:szCs w:val="20"/>
        </w:rPr>
      </w:pPr>
      <w:r w:rsidRPr="002948F2">
        <w:rPr>
          <w:rFonts w:ascii="Times New Roman" w:hAnsi="Times New Roman"/>
          <w:b/>
          <w:sz w:val="20"/>
          <w:szCs w:val="20"/>
        </w:rPr>
        <w:t>Fuente:</w:t>
      </w:r>
      <w:r w:rsidRPr="002948F2">
        <w:rPr>
          <w:rFonts w:ascii="Times New Roman" w:hAnsi="Times New Roman"/>
          <w:sz w:val="20"/>
          <w:szCs w:val="20"/>
        </w:rPr>
        <w:t xml:space="preserve"> </w:t>
      </w:r>
      <w:r w:rsidRPr="00413948">
        <w:rPr>
          <w:rFonts w:ascii="Times New Roman" w:hAnsi="Times New Roman"/>
          <w:sz w:val="20"/>
          <w:szCs w:val="20"/>
        </w:rPr>
        <w:t xml:space="preserve">Méndez </w:t>
      </w:r>
      <w:sdt>
        <w:sdtPr>
          <w:rPr>
            <w:rFonts w:ascii="Times New Roman" w:hAnsi="Times New Roman"/>
            <w:sz w:val="20"/>
            <w:szCs w:val="20"/>
          </w:rPr>
          <w:id w:val="495384287"/>
          <w:citation/>
        </w:sdtPr>
        <w:sdtEndPr/>
        <w:sdtContent>
          <w:r w:rsidR="00413948" w:rsidRPr="00413948">
            <w:rPr>
              <w:rFonts w:ascii="Times New Roman" w:hAnsi="Times New Roman"/>
              <w:sz w:val="20"/>
              <w:szCs w:val="20"/>
            </w:rPr>
            <w:fldChar w:fldCharType="begin"/>
          </w:r>
          <w:r w:rsidR="00413948" w:rsidRPr="00413948">
            <w:rPr>
              <w:rFonts w:ascii="Times New Roman" w:eastAsiaTheme="minorHAnsi" w:hAnsi="Times New Roman"/>
              <w:color w:val="000000"/>
              <w:sz w:val="20"/>
              <w:szCs w:val="20"/>
              <w:lang w:val="es-EC"/>
            </w:rPr>
            <w:instrText xml:space="preserve"> CITATION Mén93 \l 12298 </w:instrText>
          </w:r>
          <w:r w:rsidR="00413948" w:rsidRPr="00413948">
            <w:rPr>
              <w:rFonts w:ascii="Times New Roman" w:hAnsi="Times New Roman"/>
              <w:sz w:val="20"/>
              <w:szCs w:val="20"/>
            </w:rPr>
            <w:fldChar w:fldCharType="separate"/>
          </w:r>
          <w:r w:rsidR="004F16FE" w:rsidRPr="004F16FE">
            <w:rPr>
              <w:rFonts w:ascii="Times New Roman" w:eastAsiaTheme="minorHAnsi" w:hAnsi="Times New Roman"/>
              <w:noProof/>
              <w:color w:val="000000"/>
              <w:sz w:val="20"/>
              <w:szCs w:val="20"/>
              <w:lang w:val="es-EC"/>
            </w:rPr>
            <w:t>(10)</w:t>
          </w:r>
          <w:r w:rsidR="00413948" w:rsidRPr="00413948">
            <w:rPr>
              <w:rFonts w:ascii="Times New Roman" w:hAnsi="Times New Roman"/>
              <w:sz w:val="20"/>
              <w:szCs w:val="20"/>
            </w:rPr>
            <w:fldChar w:fldCharType="end"/>
          </w:r>
        </w:sdtContent>
      </w:sdt>
    </w:p>
    <w:p w14:paraId="372E9FFB" w14:textId="77777777" w:rsidR="006514D9" w:rsidRDefault="006514D9" w:rsidP="006514D9">
      <w:pPr>
        <w:spacing w:after="0" w:line="360" w:lineRule="auto"/>
        <w:rPr>
          <w:rFonts w:ascii="Times New Roman" w:hAnsi="Times New Roman"/>
          <w:b/>
          <w:sz w:val="24"/>
          <w:lang w:val="es-EC" w:eastAsia="es-EC"/>
        </w:rPr>
      </w:pPr>
    </w:p>
    <w:p w14:paraId="12BC33D8" w14:textId="77777777" w:rsidR="006514D9" w:rsidRPr="000E02E3" w:rsidRDefault="006514D9" w:rsidP="006514D9">
      <w:pPr>
        <w:autoSpaceDE w:val="0"/>
        <w:autoSpaceDN w:val="0"/>
        <w:adjustRightInd w:val="0"/>
        <w:spacing w:after="0" w:line="360" w:lineRule="auto"/>
        <w:jc w:val="both"/>
        <w:rPr>
          <w:rFonts w:ascii="Times New Roman" w:eastAsiaTheme="minorHAnsi" w:hAnsi="Times New Roman"/>
          <w:sz w:val="24"/>
          <w:szCs w:val="24"/>
        </w:rPr>
      </w:pPr>
      <w:r w:rsidRPr="000E02E3">
        <w:rPr>
          <w:rFonts w:ascii="Times New Roman" w:eastAsiaTheme="minorHAnsi" w:hAnsi="Times New Roman"/>
          <w:color w:val="000000"/>
          <w:sz w:val="24"/>
          <w:szCs w:val="24"/>
        </w:rPr>
        <w:t>En la práctica se consideran temperaturas óptimas y letales. La tolerancia térmica depende de la adaptación, ya que los peces son capaces de adaptarse a  temperaturas altas y bajas, pero solo si lo hacen de manera paulatina. La</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aclimatación ejerce una influencia sobre los límites térmicos superior e inferior de las diversas especies. Saltos</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bruscos de temperaturas, como por ejemplo en la carpa, de 25 a -10 ºC en corto tiempo, provocan situaciones de shock que la pueden llevar a la muerte </w:t>
      </w:r>
      <w:sdt>
        <w:sdtPr>
          <w:rPr>
            <w:rFonts w:ascii="Times New Roman" w:eastAsiaTheme="minorHAnsi" w:hAnsi="Times New Roman"/>
            <w:color w:val="000000"/>
            <w:sz w:val="24"/>
            <w:szCs w:val="24"/>
          </w:rPr>
          <w:id w:val="1457059786"/>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Hep93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(11)</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591DA48F" w14:textId="77777777" w:rsidR="006514D9" w:rsidRDefault="006514D9" w:rsidP="006514D9">
      <w:pPr>
        <w:spacing w:after="0" w:line="360" w:lineRule="auto"/>
        <w:rPr>
          <w:rFonts w:ascii="Times New Roman" w:hAnsi="Times New Roman"/>
          <w:b/>
          <w:sz w:val="24"/>
          <w:lang w:eastAsia="es-EC"/>
        </w:rPr>
      </w:pPr>
    </w:p>
    <w:p w14:paraId="613ED98A" w14:textId="77777777" w:rsidR="006514D9" w:rsidRPr="006514D9" w:rsidRDefault="006514D9" w:rsidP="006514D9">
      <w:pPr>
        <w:spacing w:after="0" w:line="360" w:lineRule="auto"/>
        <w:rPr>
          <w:rFonts w:ascii="Times New Roman" w:hAnsi="Times New Roman"/>
          <w:b/>
          <w:sz w:val="24"/>
          <w:lang w:eastAsia="es-EC"/>
        </w:rPr>
      </w:pPr>
    </w:p>
    <w:p w14:paraId="432C69EF" w14:textId="77777777" w:rsidR="006514D9" w:rsidRDefault="006514D9" w:rsidP="006514D9">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Salinidad</w:t>
      </w:r>
    </w:p>
    <w:p w14:paraId="19E8D7C2" w14:textId="77777777" w:rsidR="006514D9" w:rsidRDefault="006514D9" w:rsidP="006514D9">
      <w:pPr>
        <w:spacing w:after="0" w:line="360" w:lineRule="auto"/>
        <w:rPr>
          <w:rFonts w:ascii="Times New Roman" w:hAnsi="Times New Roman"/>
          <w:b/>
          <w:sz w:val="24"/>
          <w:lang w:val="es-EC" w:eastAsia="es-EC"/>
        </w:rPr>
      </w:pPr>
    </w:p>
    <w:p w14:paraId="14A9F077" w14:textId="77777777" w:rsidR="006514D9"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La salinidad es una medida de la concentración total de todos los iones disuelto</w:t>
      </w:r>
      <w:r>
        <w:rPr>
          <w:rFonts w:ascii="Times New Roman" w:eastAsiaTheme="minorHAnsi" w:hAnsi="Times New Roman"/>
          <w:color w:val="000000"/>
          <w:sz w:val="24"/>
          <w:szCs w:val="24"/>
        </w:rPr>
        <w:t>s en el agua y se expresa en g/L</w:t>
      </w:r>
      <w:r w:rsidRPr="000E02E3">
        <w:rPr>
          <w:rFonts w:ascii="Times New Roman" w:eastAsiaTheme="minorHAnsi" w:hAnsi="Times New Roman"/>
          <w:color w:val="000000"/>
          <w:sz w:val="24"/>
          <w:szCs w:val="24"/>
        </w:rPr>
        <w:t>. A una misma temperatura, cuando aumenta la salinidad disminuye la concentración de oxígeno disuelto</w:t>
      </w:r>
      <w:r>
        <w:rPr>
          <w:rFonts w:ascii="Times New Roman" w:eastAsiaTheme="minorHAnsi" w:hAnsi="Times New Roman"/>
          <w:color w:val="000000"/>
          <w:sz w:val="24"/>
          <w:szCs w:val="24"/>
        </w:rPr>
        <w:t xml:space="preserve">. </w:t>
      </w:r>
      <w:r w:rsidRPr="000E02E3">
        <w:rPr>
          <w:rFonts w:ascii="Times New Roman" w:eastAsiaTheme="minorHAnsi" w:hAnsi="Times New Roman"/>
          <w:color w:val="000000"/>
          <w:sz w:val="24"/>
          <w:szCs w:val="24"/>
        </w:rPr>
        <w:t>Hay especies que son capaces de soportar variaciones en la salinidad, llamados eurihalinos, como el caso del pejerrey (</w:t>
      </w:r>
      <w:r w:rsidRPr="000E02E3">
        <w:rPr>
          <w:rFonts w:ascii="Times New Roman" w:eastAsiaTheme="minorHAnsi" w:hAnsi="Times New Roman"/>
          <w:i/>
          <w:iCs/>
          <w:color w:val="000000"/>
          <w:sz w:val="24"/>
          <w:szCs w:val="24"/>
        </w:rPr>
        <w:t>Odontesthes bonariensis</w:t>
      </w:r>
      <w:r w:rsidRPr="000E02E3">
        <w:rPr>
          <w:rFonts w:ascii="Times New Roman" w:eastAsiaTheme="minorHAnsi" w:hAnsi="Times New Roman"/>
          <w:color w:val="000000"/>
          <w:sz w:val="24"/>
          <w:szCs w:val="24"/>
        </w:rPr>
        <w:t>) y la tilapia (</w:t>
      </w:r>
      <w:r w:rsidRPr="000E02E3">
        <w:rPr>
          <w:rFonts w:ascii="Times New Roman" w:eastAsiaTheme="minorHAnsi" w:hAnsi="Times New Roman"/>
          <w:i/>
          <w:iCs/>
          <w:color w:val="000000"/>
          <w:sz w:val="24"/>
          <w:szCs w:val="24"/>
        </w:rPr>
        <w:t>Sarotherodon mossambicus</w:t>
      </w:r>
      <w:r w:rsidRPr="000E02E3">
        <w:rPr>
          <w:rFonts w:ascii="Times New Roman" w:eastAsiaTheme="minorHAnsi" w:hAnsi="Times New Roman"/>
          <w:color w:val="000000"/>
          <w:sz w:val="24"/>
          <w:szCs w:val="24"/>
        </w:rPr>
        <w:t>), y otros que son relativamente intolerantes a los cambios de salinidad, llamados estenohalinos, como la carpa (</w:t>
      </w:r>
      <w:r w:rsidRPr="000E02E3">
        <w:rPr>
          <w:rFonts w:ascii="Times New Roman" w:eastAsiaTheme="minorHAnsi" w:hAnsi="Times New Roman"/>
          <w:i/>
          <w:iCs/>
          <w:color w:val="000000"/>
          <w:sz w:val="24"/>
          <w:szCs w:val="24"/>
        </w:rPr>
        <w:t>C. carpio)</w:t>
      </w:r>
      <w:r>
        <w:rPr>
          <w:rFonts w:ascii="Times New Roman" w:eastAsiaTheme="minorHAnsi" w:hAnsi="Times New Roman"/>
          <w:color w:val="000000"/>
          <w:sz w:val="24"/>
          <w:szCs w:val="24"/>
        </w:rPr>
        <w:t>, e</w:t>
      </w:r>
      <w:r w:rsidRPr="000E02E3">
        <w:rPr>
          <w:rFonts w:ascii="Times New Roman" w:eastAsiaTheme="minorHAnsi" w:hAnsi="Times New Roman"/>
          <w:color w:val="000000"/>
          <w:sz w:val="24"/>
          <w:szCs w:val="24"/>
        </w:rPr>
        <w:t xml:space="preserve">n los peces de agua dulce, </w:t>
      </w:r>
      <w:r w:rsidRPr="000E02E3">
        <w:rPr>
          <w:rFonts w:ascii="Times New Roman" w:eastAsiaTheme="minorHAnsi" w:hAnsi="Times New Roman"/>
          <w:color w:val="000000"/>
          <w:sz w:val="24"/>
          <w:szCs w:val="24"/>
        </w:rPr>
        <w:lastRenderedPageBreak/>
        <w:t xml:space="preserve">los líquidos interiores poseen una concentración de sales que es mayor a la del </w:t>
      </w:r>
      <w:r w:rsidRPr="000E02E3">
        <w:rPr>
          <w:rFonts w:ascii="Times New Roman" w:eastAsiaTheme="minorHAnsi" w:hAnsi="Times New Roman"/>
          <w:sz w:val="24"/>
          <w:szCs w:val="24"/>
        </w:rPr>
        <w:t>agua</w:t>
      </w:r>
      <w:r w:rsidRPr="000E02E3">
        <w:rPr>
          <w:rFonts w:ascii="Times New Roman" w:eastAsiaTheme="minorHAnsi" w:hAnsi="Times New Roman"/>
          <w:color w:val="000000"/>
          <w:sz w:val="24"/>
          <w:szCs w:val="24"/>
        </w:rPr>
        <w:t xml:space="preserve"> donde viven, por lo que si bebiesen agua en exceso se hincharían. Para contrarrestar este acopio de agua en </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el interior del cuerpo, los peces de agua dulce, producen una secreción abundante y diluida de orina </w:t>
      </w:r>
      <w:sdt>
        <w:sdtPr>
          <w:rPr>
            <w:rFonts w:ascii="Times New Roman" w:eastAsiaTheme="minorHAnsi" w:hAnsi="Times New Roman"/>
            <w:color w:val="000000"/>
            <w:sz w:val="24"/>
            <w:szCs w:val="24"/>
          </w:rPr>
          <w:id w:val="-1160299696"/>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Hep93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(11)</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567AC78A" w14:textId="77777777" w:rsidR="006514D9"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p>
    <w:p w14:paraId="3F45EFD2" w14:textId="77777777" w:rsidR="006514D9" w:rsidRPr="000E02E3"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p>
    <w:p w14:paraId="790E1A56" w14:textId="77777777" w:rsidR="006514D9" w:rsidRPr="000E02E3"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Todo lo contrario, sucede con los peces de agua salada, ya que los líquidos intracorporales son menos salados que los del medio exterior. Existe pues el peligro que el animal excrete agua por todo el cuerpo y se deshidrate. Es por ello que los peces de agua salada beben líquido en cantidad, eliminando las sales por las branquias y el tubo digestivo </w:t>
      </w:r>
      <w:sdt>
        <w:sdtPr>
          <w:rPr>
            <w:rFonts w:ascii="Times New Roman" w:eastAsiaTheme="minorHAnsi" w:hAnsi="Times New Roman"/>
            <w:color w:val="000000"/>
            <w:sz w:val="24"/>
            <w:szCs w:val="24"/>
          </w:rPr>
          <w:id w:val="-2058998585"/>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Hep93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(11)</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2D154749" w14:textId="77777777" w:rsidR="006514D9" w:rsidRDefault="006514D9" w:rsidP="006514D9">
      <w:pPr>
        <w:spacing w:after="0" w:line="360" w:lineRule="auto"/>
        <w:rPr>
          <w:rFonts w:ascii="Times New Roman" w:hAnsi="Times New Roman"/>
          <w:b/>
          <w:sz w:val="24"/>
          <w:lang w:eastAsia="es-EC"/>
        </w:rPr>
      </w:pPr>
    </w:p>
    <w:p w14:paraId="245C80AE" w14:textId="77777777" w:rsidR="006514D9" w:rsidRPr="006514D9" w:rsidRDefault="006514D9" w:rsidP="006514D9">
      <w:pPr>
        <w:spacing w:after="0" w:line="360" w:lineRule="auto"/>
        <w:rPr>
          <w:rFonts w:ascii="Times New Roman" w:hAnsi="Times New Roman"/>
          <w:b/>
          <w:sz w:val="24"/>
          <w:lang w:eastAsia="es-EC"/>
        </w:rPr>
      </w:pPr>
    </w:p>
    <w:p w14:paraId="0BC15FCB" w14:textId="77777777" w:rsidR="006514D9" w:rsidRDefault="006514D9" w:rsidP="006514D9">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Turbidez</w:t>
      </w:r>
    </w:p>
    <w:p w14:paraId="1484944A" w14:textId="77777777" w:rsidR="006514D9" w:rsidRDefault="006514D9" w:rsidP="006514D9">
      <w:pPr>
        <w:spacing w:after="0" w:line="360" w:lineRule="auto"/>
        <w:rPr>
          <w:rFonts w:ascii="Times New Roman" w:hAnsi="Times New Roman"/>
          <w:b/>
          <w:sz w:val="24"/>
          <w:lang w:val="es-EC" w:eastAsia="es-EC"/>
        </w:rPr>
      </w:pPr>
    </w:p>
    <w:p w14:paraId="3D398E6F" w14:textId="0852025E" w:rsidR="006514D9" w:rsidRPr="000E02E3" w:rsidRDefault="006514D9" w:rsidP="006514D9">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La turbidez es la propiedad del agua que se manifiesta por la reducción de su transparencia debida a la </w:t>
      </w:r>
      <w:r w:rsidRPr="000E02E3">
        <w:rPr>
          <w:rFonts w:ascii="Times New Roman" w:eastAsiaTheme="minorHAnsi" w:hAnsi="Times New Roman"/>
          <w:sz w:val="24"/>
          <w:szCs w:val="24"/>
        </w:rPr>
        <w:t>presencia</w:t>
      </w:r>
      <w:r w:rsidRPr="000E02E3">
        <w:rPr>
          <w:rFonts w:ascii="Times New Roman" w:eastAsiaTheme="minorHAnsi" w:hAnsi="Times New Roman"/>
          <w:color w:val="000000"/>
          <w:sz w:val="24"/>
          <w:szCs w:val="24"/>
        </w:rPr>
        <w:t xml:space="preserve"> de materias en suspensión, de sustancias coloidales o del plancton.</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El principal efecto mecánico de las materias en suspensión es el daño a las branquias. La turbidez también </w:t>
      </w:r>
      <w:r w:rsidRPr="000E02E3">
        <w:rPr>
          <w:rFonts w:ascii="Times New Roman" w:eastAsiaTheme="minorHAnsi" w:hAnsi="Times New Roman"/>
          <w:sz w:val="24"/>
          <w:szCs w:val="24"/>
        </w:rPr>
        <w:t>disminuye</w:t>
      </w:r>
      <w:r w:rsidRPr="000E02E3">
        <w:rPr>
          <w:rFonts w:ascii="Times New Roman" w:eastAsiaTheme="minorHAnsi" w:hAnsi="Times New Roman"/>
          <w:color w:val="000000"/>
          <w:sz w:val="24"/>
          <w:szCs w:val="24"/>
        </w:rPr>
        <w:t xml:space="preserve"> el alimento disponible, reduce la penetración de luz y con ello la fotosíntesis y la producción primaria,</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interfiriendo en el funcionamiento de las redes tróficas de los sistemas naturales de producción. Por otra parte al sedimentar sobre las ovas disminuye el intercambio gaseoso, produciendo alevines sensibles, aunque mucho depende del tipo </w:t>
      </w:r>
      <w:r w:rsidR="00040051">
        <w:rPr>
          <w:rFonts w:ascii="Times New Roman" w:eastAsiaTheme="minorHAnsi" w:hAnsi="Times New Roman"/>
          <w:color w:val="000000"/>
          <w:sz w:val="24"/>
          <w:szCs w:val="24"/>
        </w:rPr>
        <w:t xml:space="preserve">de partícula que esté presente </w:t>
      </w:r>
      <w:sdt>
        <w:sdtPr>
          <w:rPr>
            <w:rFonts w:ascii="Times New Roman" w:eastAsiaTheme="minorHAnsi" w:hAnsi="Times New Roman"/>
            <w:color w:val="000000"/>
            <w:sz w:val="24"/>
            <w:szCs w:val="24"/>
          </w:rPr>
          <w:id w:val="2005403508"/>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Hep93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(11)</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641A10F6" w14:textId="77777777" w:rsidR="006514D9" w:rsidRPr="00040051" w:rsidRDefault="006514D9" w:rsidP="006514D9">
      <w:pPr>
        <w:spacing w:after="0" w:line="360" w:lineRule="auto"/>
        <w:rPr>
          <w:rFonts w:ascii="Times New Roman" w:hAnsi="Times New Roman"/>
          <w:b/>
          <w:sz w:val="24"/>
          <w:lang w:eastAsia="es-EC"/>
        </w:rPr>
      </w:pPr>
    </w:p>
    <w:p w14:paraId="5709A8FF" w14:textId="77777777" w:rsidR="006514D9" w:rsidRPr="006514D9" w:rsidRDefault="006514D9" w:rsidP="006514D9">
      <w:pPr>
        <w:spacing w:after="0" w:line="360" w:lineRule="auto"/>
        <w:rPr>
          <w:rFonts w:ascii="Times New Roman" w:hAnsi="Times New Roman"/>
          <w:b/>
          <w:sz w:val="24"/>
          <w:lang w:val="es-EC" w:eastAsia="es-EC"/>
        </w:rPr>
      </w:pPr>
      <w:r w:rsidRPr="006514D9">
        <w:rPr>
          <w:rFonts w:ascii="Times New Roman" w:hAnsi="Times New Roman"/>
          <w:b/>
          <w:sz w:val="24"/>
          <w:lang w:val="es-EC" w:eastAsia="es-EC"/>
        </w:rPr>
        <w:t xml:space="preserve"> </w:t>
      </w:r>
    </w:p>
    <w:p w14:paraId="28A5339A" w14:textId="77777777" w:rsidR="006514D9" w:rsidRDefault="00981837" w:rsidP="00AD26C1">
      <w:pPr>
        <w:pStyle w:val="Prrafodelista"/>
        <w:numPr>
          <w:ilvl w:val="3"/>
          <w:numId w:val="1"/>
        </w:numPr>
        <w:spacing w:after="0" w:line="360" w:lineRule="auto"/>
        <w:outlineLvl w:val="3"/>
        <w:rPr>
          <w:rFonts w:ascii="Times New Roman" w:hAnsi="Times New Roman"/>
          <w:b/>
          <w:sz w:val="24"/>
          <w:lang w:val="es-EC" w:eastAsia="es-EC"/>
        </w:rPr>
      </w:pPr>
      <w:bookmarkStart w:id="52" w:name="_Toc515528337"/>
      <w:r>
        <w:rPr>
          <w:rFonts w:ascii="Times New Roman" w:hAnsi="Times New Roman"/>
          <w:b/>
          <w:sz w:val="24"/>
          <w:lang w:val="es-EC" w:eastAsia="es-EC"/>
        </w:rPr>
        <w:t>Variables químicas</w:t>
      </w:r>
      <w:bookmarkEnd w:id="52"/>
    </w:p>
    <w:p w14:paraId="64B9632D" w14:textId="77777777" w:rsidR="00981837" w:rsidRDefault="00981837" w:rsidP="00981837">
      <w:pPr>
        <w:pStyle w:val="Prrafodelista"/>
        <w:spacing w:after="0" w:line="360" w:lineRule="auto"/>
        <w:ind w:left="1080"/>
        <w:rPr>
          <w:rFonts w:ascii="Times New Roman" w:hAnsi="Times New Roman"/>
          <w:b/>
          <w:sz w:val="24"/>
          <w:lang w:val="es-EC" w:eastAsia="es-EC"/>
        </w:rPr>
      </w:pPr>
    </w:p>
    <w:p w14:paraId="371E9315" w14:textId="77777777" w:rsidR="00981837" w:rsidRDefault="00981837" w:rsidP="00981837">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Oxígeno</w:t>
      </w:r>
    </w:p>
    <w:p w14:paraId="2AFD6F63" w14:textId="77777777" w:rsidR="00981837" w:rsidRDefault="00981837" w:rsidP="00981837">
      <w:pPr>
        <w:spacing w:after="0" w:line="360" w:lineRule="auto"/>
        <w:rPr>
          <w:rFonts w:ascii="Times New Roman" w:hAnsi="Times New Roman"/>
          <w:b/>
          <w:sz w:val="24"/>
          <w:lang w:val="es-EC" w:eastAsia="es-EC"/>
        </w:rPr>
      </w:pPr>
    </w:p>
    <w:p w14:paraId="57A6EBE0"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Su importancia es fundamental para la vida acuática. Se disuelve en el agua según la presión parcial en el aire la que varía según el día o la altura sobre el nivel del mar a la que se encuentre la estación de cultivo, coeficiente de solubilidad, contenido de sales y temperatura</w:t>
      </w:r>
      <w:r>
        <w:rPr>
          <w:rFonts w:ascii="Times New Roman" w:eastAsiaTheme="minorHAnsi" w:hAnsi="Times New Roman"/>
          <w:color w:val="000000"/>
          <w:sz w:val="24"/>
          <w:szCs w:val="24"/>
        </w:rPr>
        <w:t xml:space="preserve">, </w:t>
      </w:r>
      <w:r>
        <w:rPr>
          <w:rFonts w:ascii="Times New Roman" w:eastAsiaTheme="minorHAnsi" w:hAnsi="Times New Roman"/>
          <w:color w:val="000000"/>
          <w:sz w:val="24"/>
          <w:szCs w:val="24"/>
        </w:rPr>
        <w:lastRenderedPageBreak/>
        <w:t>d</w:t>
      </w:r>
      <w:r w:rsidRPr="000E02E3">
        <w:rPr>
          <w:rFonts w:ascii="Times New Roman" w:eastAsiaTheme="minorHAnsi" w:hAnsi="Times New Roman"/>
          <w:color w:val="000000"/>
          <w:sz w:val="24"/>
          <w:szCs w:val="24"/>
        </w:rPr>
        <w:t xml:space="preserve">entro del proceso de oxigenación del agua, la ganancia de oxígeno se da por la realización de fotosíntesis del fitoplancton y por difusión desde el aire. La pérdida se produce por respiración del plancton, por difusión, respiración de peces y organismos del fondo (bentos) </w:t>
      </w:r>
      <w:sdt>
        <w:sdtPr>
          <w:rPr>
            <w:rFonts w:ascii="Times New Roman" w:eastAsiaTheme="minorHAnsi" w:hAnsi="Times New Roman"/>
            <w:color w:val="000000"/>
            <w:sz w:val="24"/>
            <w:szCs w:val="24"/>
          </w:rPr>
          <w:id w:val="407970801"/>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Ste87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(12)</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39B3D215"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428F4413"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0D335B95"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El nivel de oxigeno limitante para los peces depende de las necesidades fisiológicas y metabólicas de cada especie. La mayoría toma oxígeno disuelto del agua, aunque hay otras especies que poseen adaptaciones que les permite obtenerlo de ambas formas </w:t>
      </w:r>
      <w:sdt>
        <w:sdtPr>
          <w:rPr>
            <w:rFonts w:ascii="Times New Roman" w:eastAsiaTheme="minorHAnsi" w:hAnsi="Times New Roman"/>
            <w:color w:val="000000"/>
            <w:sz w:val="24"/>
            <w:szCs w:val="24"/>
          </w:rPr>
          <w:id w:val="-718434493"/>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Ste87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(12)</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 La cantidad necesaria de este gas varía con las especies. Por ejemplo, para los salmónidos como la trucha Arco iris (</w:t>
      </w:r>
      <w:r w:rsidRPr="000E02E3">
        <w:rPr>
          <w:rFonts w:ascii="Times New Roman" w:eastAsiaTheme="minorHAnsi" w:hAnsi="Times New Roman"/>
          <w:i/>
          <w:iCs/>
          <w:color w:val="000000"/>
          <w:sz w:val="24"/>
          <w:szCs w:val="24"/>
        </w:rPr>
        <w:t>O. mykiss</w:t>
      </w:r>
      <w:r w:rsidRPr="000E02E3">
        <w:rPr>
          <w:rFonts w:ascii="Times New Roman" w:eastAsiaTheme="minorHAnsi" w:hAnsi="Times New Roman"/>
          <w:color w:val="000000"/>
          <w:sz w:val="24"/>
          <w:szCs w:val="24"/>
        </w:rPr>
        <w:t>) la concentración mínima es de unos 5,5 ppm y de 7 ppm para el normal desarrollo de las ovas. Los ciprínidos como la carpa pueden resistir c</w:t>
      </w:r>
      <w:r>
        <w:rPr>
          <w:rFonts w:ascii="Times New Roman" w:eastAsiaTheme="minorHAnsi" w:hAnsi="Times New Roman"/>
          <w:color w:val="000000"/>
          <w:sz w:val="24"/>
          <w:szCs w:val="24"/>
        </w:rPr>
        <w:t>oncentraciones menores de 2 mg/L</w:t>
      </w:r>
      <w:r w:rsidRPr="000E02E3">
        <w:rPr>
          <w:rFonts w:ascii="Times New Roman" w:eastAsiaTheme="minorHAnsi" w:hAnsi="Times New Roman"/>
          <w:color w:val="000000"/>
          <w:sz w:val="24"/>
          <w:szCs w:val="24"/>
        </w:rPr>
        <w:t xml:space="preserve">. El déficit de O puede producir malformaciones, individuos anormales, falta de desarrollo o muerte.  </w:t>
      </w:r>
    </w:p>
    <w:p w14:paraId="064D0BF8" w14:textId="77777777" w:rsidR="00981837" w:rsidRDefault="00981837" w:rsidP="00981837">
      <w:pPr>
        <w:spacing w:after="0" w:line="360" w:lineRule="auto"/>
        <w:rPr>
          <w:rFonts w:ascii="Times New Roman" w:eastAsiaTheme="minorHAnsi" w:hAnsi="Times New Roman"/>
          <w:color w:val="000000"/>
          <w:sz w:val="24"/>
          <w:szCs w:val="24"/>
        </w:rPr>
      </w:pPr>
    </w:p>
    <w:p w14:paraId="54D0DC58" w14:textId="77777777" w:rsidR="00981837" w:rsidRPr="00981837" w:rsidRDefault="00981837" w:rsidP="00981837">
      <w:pPr>
        <w:spacing w:after="0" w:line="360" w:lineRule="auto"/>
        <w:rPr>
          <w:rFonts w:ascii="Times New Roman" w:hAnsi="Times New Roman"/>
          <w:b/>
          <w:sz w:val="24"/>
          <w:lang w:eastAsia="es-EC"/>
        </w:rPr>
      </w:pPr>
    </w:p>
    <w:p w14:paraId="6BA1FF19" w14:textId="77777777" w:rsidR="00981837" w:rsidRDefault="00981837" w:rsidP="00981837">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 xml:space="preserve">Dióxido de carbono </w:t>
      </w:r>
    </w:p>
    <w:p w14:paraId="40C447D6" w14:textId="77777777" w:rsidR="00981837" w:rsidRDefault="00981837" w:rsidP="00981837">
      <w:pPr>
        <w:spacing w:after="0" w:line="360" w:lineRule="auto"/>
        <w:rPr>
          <w:rFonts w:ascii="Times New Roman" w:hAnsi="Times New Roman"/>
          <w:b/>
          <w:sz w:val="24"/>
          <w:lang w:val="es-EC" w:eastAsia="es-EC"/>
        </w:rPr>
      </w:pPr>
    </w:p>
    <w:p w14:paraId="4504A9FE"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sz w:val="24"/>
          <w:szCs w:val="24"/>
          <w:vertAlign w:val="subscript"/>
        </w:rPr>
      </w:pPr>
      <w:r w:rsidRPr="000E02E3">
        <w:rPr>
          <w:rFonts w:ascii="Times New Roman" w:eastAsiaTheme="minorHAnsi" w:hAnsi="Times New Roman"/>
          <w:color w:val="000000"/>
          <w:sz w:val="24"/>
          <w:szCs w:val="24"/>
        </w:rPr>
        <w:t>Es un gas muy soluble en el agua. El CO</w:t>
      </w:r>
      <w:r w:rsidRPr="000E02E3">
        <w:rPr>
          <w:rFonts w:ascii="Times New Roman" w:eastAsiaTheme="minorHAnsi" w:hAnsi="Times New Roman"/>
          <w:sz w:val="24"/>
          <w:szCs w:val="24"/>
          <w:vertAlign w:val="subscript"/>
        </w:rPr>
        <w:t xml:space="preserve">2 </w:t>
      </w:r>
      <w:r w:rsidRPr="000E02E3">
        <w:rPr>
          <w:rFonts w:ascii="Times New Roman" w:eastAsiaTheme="minorHAnsi" w:hAnsi="Times New Roman"/>
          <w:color w:val="000000"/>
          <w:sz w:val="24"/>
          <w:szCs w:val="24"/>
        </w:rPr>
        <w:t>en el agua no es un gas elemental, sino un compuesto que se forma a</w:t>
      </w:r>
      <w:r w:rsidRPr="000E02E3">
        <w:rPr>
          <w:rFonts w:ascii="Times New Roman" w:eastAsiaTheme="minorHAnsi" w:hAnsi="Times New Roman"/>
          <w:sz w:val="24"/>
          <w:szCs w:val="24"/>
          <w:vertAlign w:val="subscript"/>
        </w:rPr>
        <w:t xml:space="preserve"> </w:t>
      </w:r>
      <w:r w:rsidRPr="000E02E3">
        <w:rPr>
          <w:rFonts w:ascii="Times New Roman" w:eastAsiaTheme="minorHAnsi" w:hAnsi="Times New Roman"/>
          <w:color w:val="000000"/>
          <w:sz w:val="24"/>
          <w:szCs w:val="24"/>
        </w:rPr>
        <w:t>partir del ácido carbónico, el que se disocia en dos etapas, formando el sistema carbono-carbonatos, de gran</w:t>
      </w:r>
      <w:r w:rsidRPr="000E02E3">
        <w:rPr>
          <w:rFonts w:ascii="Times New Roman" w:eastAsiaTheme="minorHAnsi" w:hAnsi="Times New Roman"/>
          <w:sz w:val="24"/>
          <w:szCs w:val="24"/>
          <w:vertAlign w:val="subscript"/>
        </w:rPr>
        <w:t xml:space="preserve"> </w:t>
      </w:r>
      <w:r w:rsidRPr="000E02E3">
        <w:rPr>
          <w:rFonts w:ascii="Times New Roman" w:eastAsiaTheme="minorHAnsi" w:hAnsi="Times New Roman"/>
          <w:color w:val="000000"/>
          <w:sz w:val="24"/>
          <w:szCs w:val="24"/>
        </w:rPr>
        <w:t>importancia ecológica y muy relacionada</w:t>
      </w:r>
      <w:r>
        <w:rPr>
          <w:rFonts w:ascii="Times New Roman" w:eastAsiaTheme="minorHAnsi" w:hAnsi="Times New Roman"/>
          <w:color w:val="000000"/>
          <w:sz w:val="24"/>
          <w:szCs w:val="24"/>
        </w:rPr>
        <w:t xml:space="preserve"> con el pH, e</w:t>
      </w:r>
      <w:r w:rsidRPr="000E02E3">
        <w:rPr>
          <w:rFonts w:ascii="Times New Roman" w:eastAsiaTheme="minorHAnsi" w:hAnsi="Times New Roman"/>
          <w:color w:val="000000"/>
          <w:sz w:val="24"/>
          <w:szCs w:val="24"/>
        </w:rPr>
        <w:t>l CO</w:t>
      </w:r>
      <w:r w:rsidRPr="000E02E3">
        <w:rPr>
          <w:rFonts w:ascii="Times New Roman" w:eastAsiaTheme="minorHAnsi" w:hAnsi="Times New Roman"/>
          <w:color w:val="000000"/>
          <w:sz w:val="24"/>
          <w:szCs w:val="24"/>
          <w:vertAlign w:val="subscript"/>
        </w:rPr>
        <w:t>2</w:t>
      </w:r>
      <w:r w:rsidRPr="000E02E3">
        <w:rPr>
          <w:rFonts w:ascii="Times New Roman" w:eastAsiaTheme="minorHAnsi" w:hAnsi="Times New Roman"/>
          <w:sz w:val="24"/>
          <w:szCs w:val="24"/>
          <w:vertAlign w:val="subscript"/>
        </w:rPr>
        <w:t xml:space="preserve"> </w:t>
      </w:r>
      <w:r w:rsidRPr="000E02E3">
        <w:rPr>
          <w:rFonts w:ascii="Times New Roman" w:eastAsiaTheme="minorHAnsi" w:hAnsi="Times New Roman"/>
          <w:color w:val="000000"/>
          <w:sz w:val="24"/>
          <w:szCs w:val="24"/>
        </w:rPr>
        <w:t>reviste importancia por ser esencial para la fotosíntesis, por influir en el pH y por resultar tóxico para</w:t>
      </w:r>
      <w:r w:rsidRPr="000E02E3">
        <w:rPr>
          <w:rFonts w:ascii="Times New Roman" w:eastAsiaTheme="minorHAnsi" w:hAnsi="Times New Roman"/>
          <w:sz w:val="24"/>
          <w:szCs w:val="24"/>
          <w:vertAlign w:val="subscript"/>
        </w:rPr>
        <w:t xml:space="preserve"> </w:t>
      </w:r>
      <w:r w:rsidRPr="000E02E3">
        <w:rPr>
          <w:rFonts w:ascii="Times New Roman" w:eastAsiaTheme="minorHAnsi" w:hAnsi="Times New Roman"/>
          <w:color w:val="000000"/>
          <w:sz w:val="24"/>
          <w:szCs w:val="24"/>
        </w:rPr>
        <w:t>los peces en cantidades relativamente pequeñas. Su efecto se traduce en la disminución de la capacidad sanguínea para asimilar el O</w:t>
      </w:r>
      <w:r w:rsidRPr="000E02E3">
        <w:rPr>
          <w:rFonts w:ascii="Times New Roman" w:eastAsiaTheme="minorHAnsi" w:hAnsi="Times New Roman"/>
          <w:sz w:val="24"/>
          <w:szCs w:val="24"/>
          <w:vertAlign w:val="subscript"/>
        </w:rPr>
        <w:t xml:space="preserve">2 </w:t>
      </w:r>
      <w:r>
        <w:rPr>
          <w:rFonts w:ascii="Times New Roman" w:eastAsiaTheme="minorHAnsi" w:hAnsi="Times New Roman"/>
          <w:color w:val="000000"/>
          <w:sz w:val="24"/>
          <w:szCs w:val="24"/>
        </w:rPr>
        <w:t>En concentraciones de 40-60 mg/L</w:t>
      </w:r>
      <w:r w:rsidRPr="000E02E3">
        <w:rPr>
          <w:rFonts w:ascii="Times New Roman" w:eastAsiaTheme="minorHAnsi" w:hAnsi="Times New Roman"/>
          <w:color w:val="000000"/>
          <w:sz w:val="24"/>
          <w:szCs w:val="24"/>
        </w:rPr>
        <w:t xml:space="preserve"> provoca intoxicación. Aunque existiesen los dos fenómenos</w:t>
      </w:r>
      <w:r w:rsidRPr="000E02E3">
        <w:rPr>
          <w:rFonts w:ascii="Times New Roman" w:eastAsiaTheme="minorHAnsi" w:hAnsi="Times New Roman"/>
          <w:sz w:val="24"/>
          <w:szCs w:val="24"/>
          <w:vertAlign w:val="subscript"/>
        </w:rPr>
        <w:t xml:space="preserve"> </w:t>
      </w:r>
      <w:r w:rsidRPr="000E02E3">
        <w:rPr>
          <w:rFonts w:ascii="Times New Roman" w:eastAsiaTheme="minorHAnsi" w:hAnsi="Times New Roman"/>
          <w:color w:val="000000"/>
          <w:sz w:val="24"/>
          <w:szCs w:val="24"/>
        </w:rPr>
        <w:t>(falta de O</w:t>
      </w:r>
      <w:r w:rsidRPr="000E02E3">
        <w:rPr>
          <w:rFonts w:ascii="Times New Roman" w:eastAsiaTheme="minorHAnsi" w:hAnsi="Times New Roman"/>
          <w:sz w:val="24"/>
          <w:szCs w:val="24"/>
          <w:vertAlign w:val="subscript"/>
        </w:rPr>
        <w:t xml:space="preserve">2 </w:t>
      </w:r>
      <w:r w:rsidRPr="000E02E3">
        <w:rPr>
          <w:rFonts w:ascii="Times New Roman" w:eastAsiaTheme="minorHAnsi" w:hAnsi="Times New Roman"/>
          <w:color w:val="000000"/>
          <w:sz w:val="24"/>
          <w:szCs w:val="24"/>
        </w:rPr>
        <w:t>y exceso de CO</w:t>
      </w:r>
      <w:r w:rsidRPr="000E02E3">
        <w:rPr>
          <w:rFonts w:ascii="Times New Roman" w:eastAsiaTheme="minorHAnsi" w:hAnsi="Times New Roman"/>
          <w:color w:val="000000"/>
          <w:sz w:val="24"/>
          <w:szCs w:val="24"/>
          <w:vertAlign w:val="subscript"/>
        </w:rPr>
        <w:t>2</w:t>
      </w:r>
      <w:r w:rsidRPr="000E02E3">
        <w:rPr>
          <w:rFonts w:ascii="Times New Roman" w:eastAsiaTheme="minorHAnsi" w:hAnsi="Times New Roman"/>
          <w:color w:val="000000"/>
          <w:sz w:val="24"/>
          <w:szCs w:val="24"/>
        </w:rPr>
        <w:t xml:space="preserve">), la intoxicación prevalece por sobre la asfixia </w:t>
      </w:r>
      <w:sdt>
        <w:sdtPr>
          <w:rPr>
            <w:rFonts w:ascii="Times New Roman" w:eastAsiaTheme="minorHAnsi" w:hAnsi="Times New Roman"/>
            <w:color w:val="000000"/>
            <w:sz w:val="24"/>
            <w:szCs w:val="24"/>
          </w:rPr>
          <w:id w:val="-1574972000"/>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Ste87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(12)</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5EFA5987" w14:textId="77777777" w:rsidR="00981837" w:rsidRDefault="00981837" w:rsidP="00981837">
      <w:pPr>
        <w:spacing w:after="0" w:line="360" w:lineRule="auto"/>
        <w:rPr>
          <w:rFonts w:ascii="Times New Roman" w:hAnsi="Times New Roman"/>
          <w:b/>
          <w:sz w:val="24"/>
          <w:lang w:eastAsia="es-EC"/>
        </w:rPr>
      </w:pPr>
    </w:p>
    <w:p w14:paraId="45496B3B" w14:textId="77777777" w:rsidR="00981837" w:rsidRPr="00981837" w:rsidRDefault="00981837" w:rsidP="00981837">
      <w:pPr>
        <w:spacing w:after="0" w:line="360" w:lineRule="auto"/>
        <w:rPr>
          <w:rFonts w:ascii="Times New Roman" w:hAnsi="Times New Roman"/>
          <w:b/>
          <w:sz w:val="24"/>
          <w:lang w:eastAsia="es-EC"/>
        </w:rPr>
      </w:pPr>
    </w:p>
    <w:p w14:paraId="2CA39272" w14:textId="77777777" w:rsidR="00981837" w:rsidRDefault="00981837" w:rsidP="00981837">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 xml:space="preserve">pH </w:t>
      </w:r>
    </w:p>
    <w:p w14:paraId="1A35FB5B" w14:textId="77777777" w:rsidR="00981837" w:rsidRDefault="00981837" w:rsidP="00981837">
      <w:pPr>
        <w:spacing w:after="0" w:line="360" w:lineRule="auto"/>
        <w:rPr>
          <w:rFonts w:ascii="Times New Roman" w:hAnsi="Times New Roman"/>
          <w:b/>
          <w:sz w:val="24"/>
          <w:lang w:val="es-EC" w:eastAsia="es-EC"/>
        </w:rPr>
      </w:pPr>
    </w:p>
    <w:p w14:paraId="23F880AB"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La acidez o alcalinidad del agua u otros líquidos se mide por una escala que va de 0 a 14, llamada escala de pH </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(potencial hidrogeniónico) y expresa la concentración de hidrogeniones </w:t>
      </w:r>
      <w:r w:rsidRPr="000E02E3">
        <w:rPr>
          <w:rFonts w:ascii="Times New Roman" w:eastAsiaTheme="minorHAnsi" w:hAnsi="Times New Roman"/>
          <w:color w:val="000000"/>
          <w:sz w:val="24"/>
          <w:szCs w:val="24"/>
        </w:rPr>
        <w:lastRenderedPageBreak/>
        <w:t>de una determinada sustancia. El pH</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puede variar por condiciones del suelo, compuestos tóxicos, o normalmente por procesos biológicos. De ellos el</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más importante es la fotosíntesis, en donde la toma de CO</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durante el día da como resultado un aumento del pH en aguas poco alcalinas. La resistencia a cambios de pH varía con las distintas especies, pero todas tienen en</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común la intolerancia a cambios bruscos del mismo</w:t>
      </w:r>
      <w:sdt>
        <w:sdtPr>
          <w:rPr>
            <w:rFonts w:ascii="Times New Roman" w:eastAsiaTheme="minorHAnsi" w:hAnsi="Times New Roman"/>
            <w:color w:val="000000"/>
            <w:sz w:val="24"/>
            <w:szCs w:val="24"/>
          </w:rPr>
          <w:id w:val="1239668252"/>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W96 \l 12298 </w:instrText>
          </w:r>
          <w:r w:rsidRPr="000E02E3">
            <w:rPr>
              <w:rFonts w:ascii="Times New Roman" w:eastAsiaTheme="minorHAnsi" w:hAnsi="Times New Roman"/>
              <w:color w:val="000000"/>
              <w:sz w:val="24"/>
              <w:szCs w:val="24"/>
            </w:rPr>
            <w:fldChar w:fldCharType="separate"/>
          </w:r>
          <w:r w:rsidR="004F16FE">
            <w:rPr>
              <w:rFonts w:ascii="Times New Roman" w:eastAsiaTheme="minorHAnsi" w:hAnsi="Times New Roman"/>
              <w:noProof/>
              <w:color w:val="000000"/>
              <w:sz w:val="24"/>
              <w:szCs w:val="24"/>
              <w:lang w:val="es-EC"/>
            </w:rPr>
            <w:t xml:space="preserve"> </w:t>
          </w:r>
          <w:r w:rsidR="004F16FE" w:rsidRPr="004F16FE">
            <w:rPr>
              <w:rFonts w:ascii="Times New Roman" w:eastAsiaTheme="minorHAnsi" w:hAnsi="Times New Roman"/>
              <w:noProof/>
              <w:color w:val="000000"/>
              <w:sz w:val="24"/>
              <w:szCs w:val="24"/>
              <w:lang w:val="es-EC"/>
            </w:rPr>
            <w:t>(13)</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0F6CD2DA"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5CE1A78C"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sz w:val="24"/>
          <w:szCs w:val="24"/>
        </w:rPr>
      </w:pPr>
    </w:p>
    <w:p w14:paraId="57E58218"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Cuando el agua presenta valores de pH bajos (6 o menos) o muy alcalinos (por encima de 9) los peces suelen tener serios trastornos, como necrosis de aletas y lóbulos branquiales, problemas en la reproducción, cambios de coloración, exceso de mucus cutáneo, falta de apetito, irritación y muchas veces los peces tienden a acercarse cerca de la superficie del agua </w:t>
      </w:r>
      <w:sdt>
        <w:sdtPr>
          <w:rPr>
            <w:rFonts w:ascii="Times New Roman" w:eastAsiaTheme="minorHAnsi" w:hAnsi="Times New Roman"/>
            <w:color w:val="000000"/>
            <w:sz w:val="24"/>
            <w:szCs w:val="24"/>
          </w:rPr>
          <w:id w:val="2008486683"/>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W96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(13)</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1ABCC390"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56A733EB"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677F9895"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Cuando el pH baja a valores cercanos a 5, pueden precipitar algunos metales y afectar al sistema respiratorio (branquias).  Los peces de agua caliente pueden soportar un pH más alto, citándose valores de hasta 9.5 a 10 sin que se presenten problemas graves. Los valores de pH más adecuados para la producción de peces presentan un </w:t>
      </w:r>
      <w:r>
        <w:rPr>
          <w:rFonts w:ascii="Times New Roman" w:eastAsiaTheme="minorHAnsi" w:hAnsi="Times New Roman"/>
          <w:color w:val="000000"/>
          <w:sz w:val="24"/>
          <w:szCs w:val="24"/>
        </w:rPr>
        <w:t>intervalo entre 6.</w:t>
      </w:r>
      <w:r w:rsidRPr="000E02E3">
        <w:rPr>
          <w:rFonts w:ascii="Times New Roman" w:eastAsiaTheme="minorHAnsi" w:hAnsi="Times New Roman"/>
          <w:color w:val="000000"/>
          <w:sz w:val="24"/>
          <w:szCs w:val="24"/>
        </w:rPr>
        <w:t xml:space="preserve">5 y 9. Por debajo de pH 3 y por encima de pH 11 se produce lo que se conoce como punto de muerte ácida y alcalina respectivamente </w:t>
      </w:r>
      <w:sdt>
        <w:sdtPr>
          <w:rPr>
            <w:rFonts w:ascii="Times New Roman" w:eastAsiaTheme="minorHAnsi" w:hAnsi="Times New Roman"/>
            <w:color w:val="000000"/>
            <w:sz w:val="24"/>
            <w:szCs w:val="24"/>
          </w:rPr>
          <w:id w:val="-243802714"/>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W96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(13)</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250D80A5" w14:textId="77777777" w:rsidR="00981837" w:rsidRDefault="00981837" w:rsidP="00981837">
      <w:pPr>
        <w:spacing w:after="0" w:line="360" w:lineRule="auto"/>
        <w:rPr>
          <w:rFonts w:ascii="Times New Roman" w:hAnsi="Times New Roman"/>
          <w:b/>
          <w:sz w:val="24"/>
          <w:lang w:eastAsia="es-EC"/>
        </w:rPr>
      </w:pPr>
    </w:p>
    <w:p w14:paraId="1794F5AC" w14:textId="77777777" w:rsidR="00C61990" w:rsidRPr="00981837" w:rsidRDefault="00C61990" w:rsidP="00981837">
      <w:pPr>
        <w:spacing w:after="0" w:line="360" w:lineRule="auto"/>
        <w:rPr>
          <w:rFonts w:ascii="Times New Roman" w:hAnsi="Times New Roman"/>
          <w:b/>
          <w:sz w:val="24"/>
          <w:lang w:eastAsia="es-EC"/>
        </w:rPr>
      </w:pPr>
    </w:p>
    <w:p w14:paraId="48A181A1" w14:textId="77777777" w:rsidR="00981837" w:rsidRDefault="00981837" w:rsidP="00981837">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 xml:space="preserve">Alcalinidad </w:t>
      </w:r>
    </w:p>
    <w:p w14:paraId="76F6D587" w14:textId="77777777" w:rsidR="00981837" w:rsidRDefault="00981837" w:rsidP="00981837">
      <w:pPr>
        <w:spacing w:after="0" w:line="360" w:lineRule="auto"/>
        <w:rPr>
          <w:rFonts w:ascii="Times New Roman" w:hAnsi="Times New Roman"/>
          <w:b/>
          <w:sz w:val="24"/>
          <w:lang w:val="es-EC" w:eastAsia="es-EC"/>
        </w:rPr>
      </w:pPr>
    </w:p>
    <w:p w14:paraId="766A864A"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La concentración de carbonatos y bicarbonatos en el agua se presenta como alcalinidad. El pH bajo está relacionado con una baja alcalinidad y por lo tanto baja capacidad amortiguadora o buffer. Algunos autores afirman que mientras más baja es la alcalinidad, menor es la productividad y viceversa. La dureza total del agua se define a su vez como la concentración de iones metálicos divalentes (especialmente Ca y Mg) y se expresa en mg de carbonato de Calcio equivalente  Para el cultivo de peces son buenos los valores de alcalinidad y dureza t</w:t>
      </w:r>
      <w:r w:rsidR="001F46D8">
        <w:rPr>
          <w:rFonts w:ascii="Times New Roman" w:eastAsiaTheme="minorHAnsi" w:hAnsi="Times New Roman"/>
          <w:color w:val="000000"/>
          <w:sz w:val="24"/>
          <w:szCs w:val="24"/>
        </w:rPr>
        <w:t>otal entre 20 y 300 mg/L,</w:t>
      </w:r>
      <w:r w:rsidRPr="000E02E3">
        <w:rPr>
          <w:rFonts w:ascii="Times New Roman" w:eastAsiaTheme="minorHAnsi" w:hAnsi="Times New Roman"/>
          <w:color w:val="000000"/>
          <w:sz w:val="24"/>
          <w:szCs w:val="24"/>
        </w:rPr>
        <w:t xml:space="preserve"> siendo las aguas más productivas aquellas cuya alcalinidad y dureza </w:t>
      </w:r>
      <w:r w:rsidRPr="000E02E3">
        <w:rPr>
          <w:rFonts w:ascii="Times New Roman" w:eastAsiaTheme="minorHAnsi" w:hAnsi="Times New Roman"/>
          <w:color w:val="000000"/>
          <w:sz w:val="24"/>
          <w:szCs w:val="24"/>
        </w:rPr>
        <w:lastRenderedPageBreak/>
        <w:t>presentan valores semejantes. Esto no se debe a la variable en sí, sino a la concentración de fósforo y otros elementos esenciales que se correlacionan con estos</w:t>
      </w:r>
      <w:r>
        <w:rPr>
          <w:rFonts w:ascii="Times New Roman" w:eastAsiaTheme="minorHAnsi" w:hAnsi="Times New Roman"/>
          <w:color w:val="000000"/>
          <w:sz w:val="24"/>
          <w:szCs w:val="24"/>
        </w:rPr>
        <w:t>, u</w:t>
      </w:r>
      <w:r w:rsidRPr="000E02E3">
        <w:rPr>
          <w:rFonts w:ascii="Times New Roman" w:eastAsiaTheme="minorHAnsi" w:hAnsi="Times New Roman"/>
          <w:color w:val="000000"/>
          <w:sz w:val="24"/>
          <w:szCs w:val="24"/>
        </w:rPr>
        <w:t xml:space="preserve">na baja alcalinidad puede provocar crecimiento lento y pérdidas de escamas </w:t>
      </w:r>
      <w:sdt>
        <w:sdtPr>
          <w:rPr>
            <w:rFonts w:ascii="Times New Roman" w:eastAsiaTheme="minorHAnsi" w:hAnsi="Times New Roman"/>
            <w:color w:val="000000"/>
            <w:sz w:val="24"/>
            <w:szCs w:val="24"/>
          </w:rPr>
          <w:id w:val="-1989479693"/>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Sum87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(14)</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6FAEB499" w14:textId="77777777" w:rsidR="00981837" w:rsidRDefault="00981837" w:rsidP="00981837">
      <w:pPr>
        <w:spacing w:after="0" w:line="360" w:lineRule="auto"/>
        <w:rPr>
          <w:rFonts w:ascii="Times New Roman" w:hAnsi="Times New Roman"/>
          <w:b/>
          <w:sz w:val="24"/>
          <w:lang w:eastAsia="es-EC"/>
        </w:rPr>
      </w:pPr>
    </w:p>
    <w:p w14:paraId="1C534B31" w14:textId="77777777" w:rsidR="00981837" w:rsidRPr="00981837" w:rsidRDefault="00981837" w:rsidP="00981837">
      <w:pPr>
        <w:spacing w:after="0" w:line="360" w:lineRule="auto"/>
        <w:rPr>
          <w:rFonts w:ascii="Times New Roman" w:hAnsi="Times New Roman"/>
          <w:b/>
          <w:sz w:val="24"/>
          <w:lang w:eastAsia="es-EC"/>
        </w:rPr>
      </w:pPr>
    </w:p>
    <w:p w14:paraId="42786926" w14:textId="77777777" w:rsidR="00981837" w:rsidRDefault="00981837" w:rsidP="00981837">
      <w:pPr>
        <w:pStyle w:val="Prrafodelista"/>
        <w:numPr>
          <w:ilvl w:val="4"/>
          <w:numId w:val="1"/>
        </w:numPr>
        <w:spacing w:after="0" w:line="360" w:lineRule="auto"/>
        <w:rPr>
          <w:rFonts w:ascii="Times New Roman" w:hAnsi="Times New Roman"/>
          <w:b/>
          <w:sz w:val="24"/>
          <w:lang w:val="es-EC" w:eastAsia="es-EC"/>
        </w:rPr>
      </w:pPr>
      <w:r>
        <w:rPr>
          <w:rFonts w:ascii="Times New Roman" w:hAnsi="Times New Roman"/>
          <w:b/>
          <w:sz w:val="24"/>
          <w:lang w:val="es-EC" w:eastAsia="es-EC"/>
        </w:rPr>
        <w:t>Compuestos nitrogenados y fósforo</w:t>
      </w:r>
    </w:p>
    <w:p w14:paraId="2066A22F" w14:textId="77777777" w:rsidR="00981837" w:rsidRDefault="00981837" w:rsidP="00981837">
      <w:pPr>
        <w:spacing w:after="0" w:line="360" w:lineRule="auto"/>
        <w:rPr>
          <w:rFonts w:ascii="Times New Roman" w:hAnsi="Times New Roman"/>
          <w:b/>
          <w:sz w:val="24"/>
          <w:lang w:val="es-EC" w:eastAsia="es-EC"/>
        </w:rPr>
      </w:pPr>
    </w:p>
    <w:p w14:paraId="1C68B493" w14:textId="77777777" w:rsidR="00981837" w:rsidRPr="000E02E3"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 xml:space="preserve">La fuente principal de compuestos nitrogenados en un cuerpo de agua lo constituye la materia orgánica (proteínas, alimento no ingerido, excrementos, etc.). El N y el P son elementos imprescindibles para todo  organismo vivo. Su escasez disminuye la productividad de los cuerpos de agua, sobre todo en lo que hace a la producción primaria. No obstante el exceso de los mismos puede interpretarse como un signo de eutrofización </w:t>
      </w:r>
      <w:sdt>
        <w:sdtPr>
          <w:rPr>
            <w:rFonts w:ascii="Times New Roman" w:eastAsiaTheme="minorHAnsi" w:hAnsi="Times New Roman"/>
            <w:color w:val="000000"/>
            <w:sz w:val="24"/>
            <w:szCs w:val="24"/>
          </w:rPr>
          <w:id w:val="-1531640910"/>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Sum87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(14)</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77E43A86"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09A61FB1"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p>
    <w:p w14:paraId="451A8A43" w14:textId="77777777" w:rsidR="00981837" w:rsidRDefault="00981837" w:rsidP="00981837">
      <w:pPr>
        <w:autoSpaceDE w:val="0"/>
        <w:autoSpaceDN w:val="0"/>
        <w:adjustRightInd w:val="0"/>
        <w:spacing w:after="0" w:line="360" w:lineRule="auto"/>
        <w:jc w:val="both"/>
        <w:rPr>
          <w:rFonts w:ascii="Times New Roman" w:eastAsiaTheme="minorHAnsi" w:hAnsi="Times New Roman"/>
          <w:color w:val="000000"/>
          <w:sz w:val="24"/>
          <w:szCs w:val="24"/>
        </w:rPr>
      </w:pPr>
      <w:r w:rsidRPr="000E02E3">
        <w:rPr>
          <w:rFonts w:ascii="Times New Roman" w:eastAsiaTheme="minorHAnsi" w:hAnsi="Times New Roman"/>
          <w:color w:val="000000"/>
          <w:sz w:val="24"/>
          <w:szCs w:val="24"/>
        </w:rPr>
        <w:t>El amonio es tóxico en su forma no ionizada, causa efectos adversos en la osmorregulación y en la oxigenación, produciendo cambios patológicos en órganos y tejidos, especi</w:t>
      </w:r>
      <w:r>
        <w:rPr>
          <w:rFonts w:ascii="Times New Roman" w:eastAsiaTheme="minorHAnsi" w:hAnsi="Times New Roman"/>
          <w:color w:val="000000"/>
          <w:sz w:val="24"/>
          <w:szCs w:val="24"/>
        </w:rPr>
        <w:t>almente branquias e intestino. S</w:t>
      </w:r>
      <w:r w:rsidRPr="000E02E3">
        <w:rPr>
          <w:rFonts w:ascii="Times New Roman" w:eastAsiaTheme="minorHAnsi" w:hAnsi="Times New Roman"/>
          <w:color w:val="000000"/>
          <w:sz w:val="24"/>
          <w:szCs w:val="24"/>
        </w:rPr>
        <w:t>i bien la alcalinidad mantiene el pH de manera más estable, en agua dulce el efecto tóxico del NH</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es superior a medida que aumenta el pH y la temperatura; por el contrario el aumento de la salinidad tiende a contrarrestar</w:t>
      </w:r>
      <w:r w:rsidRPr="000E02E3">
        <w:rPr>
          <w:rFonts w:ascii="Times New Roman" w:eastAsiaTheme="minorHAnsi" w:hAnsi="Times New Roman"/>
          <w:sz w:val="24"/>
          <w:szCs w:val="24"/>
        </w:rPr>
        <w:t xml:space="preserve"> </w:t>
      </w:r>
      <w:r w:rsidRPr="000E02E3">
        <w:rPr>
          <w:rFonts w:ascii="Times New Roman" w:eastAsiaTheme="minorHAnsi" w:hAnsi="Times New Roman"/>
          <w:color w:val="000000"/>
          <w:sz w:val="24"/>
          <w:szCs w:val="24"/>
        </w:rPr>
        <w:t xml:space="preserve">este efecto </w:t>
      </w:r>
      <w:sdt>
        <w:sdtPr>
          <w:rPr>
            <w:rFonts w:ascii="Times New Roman" w:eastAsiaTheme="minorHAnsi" w:hAnsi="Times New Roman"/>
            <w:color w:val="000000"/>
            <w:sz w:val="24"/>
            <w:szCs w:val="24"/>
          </w:rPr>
          <w:id w:val="-5137988"/>
          <w:citation/>
        </w:sdtPr>
        <w:sdtEndPr/>
        <w:sdtContent>
          <w:r w:rsidRPr="000E02E3">
            <w:rPr>
              <w:rFonts w:ascii="Times New Roman" w:eastAsiaTheme="minorHAnsi" w:hAnsi="Times New Roman"/>
              <w:color w:val="000000"/>
              <w:sz w:val="24"/>
              <w:szCs w:val="24"/>
            </w:rPr>
            <w:fldChar w:fldCharType="begin"/>
          </w:r>
          <w:r w:rsidRPr="000E02E3">
            <w:rPr>
              <w:rFonts w:ascii="Times New Roman" w:eastAsiaTheme="minorHAnsi" w:hAnsi="Times New Roman"/>
              <w:color w:val="000000"/>
              <w:sz w:val="24"/>
              <w:szCs w:val="24"/>
              <w:lang w:val="es-EC"/>
            </w:rPr>
            <w:instrText xml:space="preserve"> CITATION Sum87 \l 12298 </w:instrText>
          </w:r>
          <w:r w:rsidRPr="000E02E3">
            <w:rPr>
              <w:rFonts w:ascii="Times New Roman" w:eastAsiaTheme="minorHAnsi" w:hAnsi="Times New Roman"/>
              <w:color w:val="000000"/>
              <w:sz w:val="24"/>
              <w:szCs w:val="24"/>
            </w:rPr>
            <w:fldChar w:fldCharType="separate"/>
          </w:r>
          <w:r w:rsidR="004F16FE" w:rsidRPr="004F16FE">
            <w:rPr>
              <w:rFonts w:ascii="Times New Roman" w:eastAsiaTheme="minorHAnsi" w:hAnsi="Times New Roman"/>
              <w:noProof/>
              <w:color w:val="000000"/>
              <w:sz w:val="24"/>
              <w:szCs w:val="24"/>
              <w:lang w:val="es-EC"/>
            </w:rPr>
            <w:t>(14)</w:t>
          </w:r>
          <w:r w:rsidRPr="000E02E3">
            <w:rPr>
              <w:rFonts w:ascii="Times New Roman" w:eastAsiaTheme="minorHAnsi" w:hAnsi="Times New Roman"/>
              <w:color w:val="000000"/>
              <w:sz w:val="24"/>
              <w:szCs w:val="24"/>
            </w:rPr>
            <w:fldChar w:fldCharType="end"/>
          </w:r>
        </w:sdtContent>
      </w:sdt>
      <w:r w:rsidRPr="000E02E3">
        <w:rPr>
          <w:rFonts w:ascii="Times New Roman" w:eastAsiaTheme="minorHAnsi" w:hAnsi="Times New Roman"/>
          <w:color w:val="000000"/>
          <w:sz w:val="24"/>
          <w:szCs w:val="24"/>
        </w:rPr>
        <w:t>.</w:t>
      </w:r>
    </w:p>
    <w:p w14:paraId="263718B0" w14:textId="77777777" w:rsidR="00981837" w:rsidRDefault="00981837" w:rsidP="00981837">
      <w:pPr>
        <w:spacing w:after="0" w:line="360" w:lineRule="auto"/>
        <w:rPr>
          <w:rFonts w:ascii="Times New Roman" w:hAnsi="Times New Roman"/>
          <w:b/>
          <w:sz w:val="24"/>
          <w:lang w:eastAsia="es-EC"/>
        </w:rPr>
      </w:pPr>
    </w:p>
    <w:p w14:paraId="2ABAE471" w14:textId="77777777" w:rsidR="00981837" w:rsidRPr="00981837" w:rsidRDefault="00981837" w:rsidP="00981837">
      <w:pPr>
        <w:spacing w:after="0" w:line="360" w:lineRule="auto"/>
        <w:rPr>
          <w:rFonts w:ascii="Times New Roman" w:hAnsi="Times New Roman"/>
          <w:b/>
          <w:sz w:val="24"/>
          <w:lang w:eastAsia="es-EC"/>
        </w:rPr>
      </w:pPr>
    </w:p>
    <w:p w14:paraId="5EDA87FC" w14:textId="77777777" w:rsidR="006514D9" w:rsidRPr="00981837" w:rsidRDefault="00981837" w:rsidP="00AD26C1">
      <w:pPr>
        <w:pStyle w:val="Prrafodelista"/>
        <w:numPr>
          <w:ilvl w:val="2"/>
          <w:numId w:val="1"/>
        </w:numPr>
        <w:spacing w:after="0" w:line="360" w:lineRule="auto"/>
        <w:outlineLvl w:val="2"/>
        <w:rPr>
          <w:rFonts w:ascii="Times New Roman" w:hAnsi="Times New Roman"/>
          <w:b/>
          <w:sz w:val="24"/>
          <w:lang w:val="es-EC" w:eastAsia="es-EC"/>
        </w:rPr>
      </w:pPr>
      <w:bookmarkStart w:id="53" w:name="_Toc515528338"/>
      <w:r>
        <w:rPr>
          <w:rFonts w:ascii="Times New Roman" w:hAnsi="Times New Roman"/>
          <w:b/>
          <w:sz w:val="28"/>
          <w:lang w:val="es-EC" w:eastAsia="es-EC"/>
        </w:rPr>
        <w:t>Cultivo de ciclidos</w:t>
      </w:r>
      <w:bookmarkEnd w:id="53"/>
      <w:r>
        <w:rPr>
          <w:rFonts w:ascii="Times New Roman" w:hAnsi="Times New Roman"/>
          <w:b/>
          <w:sz w:val="28"/>
          <w:lang w:val="es-EC" w:eastAsia="es-EC"/>
        </w:rPr>
        <w:t xml:space="preserve"> </w:t>
      </w:r>
    </w:p>
    <w:p w14:paraId="009FAC96" w14:textId="77777777" w:rsidR="00981837" w:rsidRDefault="00981837" w:rsidP="00981837">
      <w:pPr>
        <w:spacing w:after="0" w:line="360" w:lineRule="auto"/>
        <w:rPr>
          <w:rFonts w:ascii="Times New Roman" w:hAnsi="Times New Roman"/>
          <w:b/>
          <w:sz w:val="24"/>
          <w:lang w:val="es-EC" w:eastAsia="es-EC"/>
        </w:rPr>
      </w:pPr>
    </w:p>
    <w:p w14:paraId="08ACA866" w14:textId="77777777" w:rsidR="00981837" w:rsidRDefault="00981837" w:rsidP="00981837">
      <w:pPr>
        <w:spacing w:after="0" w:line="360" w:lineRule="auto"/>
        <w:jc w:val="both"/>
        <w:rPr>
          <w:rFonts w:ascii="Times New Roman" w:hAnsi="Times New Roman"/>
          <w:sz w:val="24"/>
        </w:rPr>
      </w:pPr>
      <w:r w:rsidRPr="00413948">
        <w:rPr>
          <w:rFonts w:ascii="Times New Roman" w:hAnsi="Times New Roman"/>
          <w:sz w:val="24"/>
        </w:rPr>
        <w:t xml:space="preserve">Hall </w:t>
      </w:r>
      <w:sdt>
        <w:sdtPr>
          <w:rPr>
            <w:rFonts w:ascii="Times New Roman" w:hAnsi="Times New Roman"/>
            <w:sz w:val="24"/>
          </w:rPr>
          <w:id w:val="43421800"/>
          <w:citation/>
        </w:sdtPr>
        <w:sdtEndPr/>
        <w:sdtContent>
          <w:r w:rsidR="00413948" w:rsidRPr="00413948">
            <w:rPr>
              <w:rFonts w:ascii="Times New Roman" w:hAnsi="Times New Roman"/>
              <w:sz w:val="24"/>
            </w:rPr>
            <w:fldChar w:fldCharType="begin"/>
          </w:r>
          <w:r w:rsidR="00413948" w:rsidRPr="00413948">
            <w:rPr>
              <w:rFonts w:ascii="Times New Roman" w:hAnsi="Times New Roman"/>
              <w:sz w:val="24"/>
              <w:lang w:val="es-EC"/>
            </w:rPr>
            <w:instrText xml:space="preserve"> CITATION Sum87 \l 12298 </w:instrText>
          </w:r>
          <w:r w:rsidR="00413948" w:rsidRPr="00413948">
            <w:rPr>
              <w:rFonts w:ascii="Times New Roman" w:hAnsi="Times New Roman"/>
              <w:sz w:val="24"/>
            </w:rPr>
            <w:fldChar w:fldCharType="separate"/>
          </w:r>
          <w:r w:rsidR="004F16FE" w:rsidRPr="004F16FE">
            <w:rPr>
              <w:rFonts w:ascii="Times New Roman" w:hAnsi="Times New Roman"/>
              <w:noProof/>
              <w:sz w:val="24"/>
              <w:lang w:val="es-EC"/>
            </w:rPr>
            <w:t>(14)</w:t>
          </w:r>
          <w:r w:rsidR="00413948" w:rsidRPr="00413948">
            <w:rPr>
              <w:rFonts w:ascii="Times New Roman" w:hAnsi="Times New Roman"/>
              <w:sz w:val="24"/>
            </w:rPr>
            <w:fldChar w:fldCharType="end"/>
          </w:r>
        </w:sdtContent>
      </w:sdt>
      <w:r w:rsidR="00413948">
        <w:rPr>
          <w:rFonts w:ascii="Times New Roman" w:hAnsi="Times New Roman"/>
          <w:sz w:val="24"/>
        </w:rPr>
        <w:t>,</w:t>
      </w:r>
      <w:r w:rsidRPr="00413948">
        <w:rPr>
          <w:rFonts w:ascii="Times New Roman" w:hAnsi="Times New Roman"/>
          <w:sz w:val="24"/>
        </w:rPr>
        <w:t xml:space="preserve"> señala</w:t>
      </w:r>
      <w:r w:rsidRPr="000E02E3">
        <w:rPr>
          <w:rFonts w:ascii="Times New Roman" w:hAnsi="Times New Roman"/>
          <w:sz w:val="24"/>
        </w:rPr>
        <w:t xml:space="preserve"> que los ciclidos pueden ser cultivados en diferentes medios siendo el más común los estanques, dada su toleran</w:t>
      </w:r>
      <w:r>
        <w:rPr>
          <w:rFonts w:ascii="Times New Roman" w:hAnsi="Times New Roman"/>
          <w:sz w:val="24"/>
        </w:rPr>
        <w:t xml:space="preserve">cia a una baja calidad de agua. </w:t>
      </w:r>
      <w:r w:rsidRPr="000E02E3">
        <w:rPr>
          <w:rFonts w:ascii="Times New Roman" w:hAnsi="Times New Roman"/>
          <w:sz w:val="24"/>
        </w:rPr>
        <w:t>Por lo general se utilizan como monocultivo, aunque también se los han utilizado en policultivo, especialmente porque provee alimentos a las familias rivereñas.</w:t>
      </w:r>
    </w:p>
    <w:p w14:paraId="62C5037B" w14:textId="77777777" w:rsidR="00981837" w:rsidRDefault="00981837" w:rsidP="00981837">
      <w:pPr>
        <w:spacing w:after="0" w:line="360" w:lineRule="auto"/>
        <w:jc w:val="both"/>
        <w:rPr>
          <w:rFonts w:ascii="Times New Roman" w:hAnsi="Times New Roman"/>
          <w:sz w:val="24"/>
        </w:rPr>
      </w:pPr>
    </w:p>
    <w:p w14:paraId="3B237464" w14:textId="77777777" w:rsidR="00981837" w:rsidRPr="000E02E3" w:rsidRDefault="00981837" w:rsidP="00981837">
      <w:pPr>
        <w:spacing w:after="0" w:line="360" w:lineRule="auto"/>
        <w:jc w:val="both"/>
        <w:rPr>
          <w:rFonts w:ascii="Times New Roman" w:hAnsi="Times New Roman"/>
          <w:sz w:val="24"/>
        </w:rPr>
      </w:pPr>
    </w:p>
    <w:p w14:paraId="5A34F54C" w14:textId="77777777" w:rsidR="00981837" w:rsidRDefault="00981837" w:rsidP="00981837">
      <w:pPr>
        <w:spacing w:after="0" w:line="360" w:lineRule="auto"/>
        <w:jc w:val="both"/>
        <w:rPr>
          <w:rFonts w:ascii="Times New Roman" w:hAnsi="Times New Roman"/>
          <w:sz w:val="24"/>
          <w:szCs w:val="24"/>
        </w:rPr>
      </w:pPr>
      <w:r w:rsidRPr="000E02E3">
        <w:rPr>
          <w:rFonts w:ascii="Times New Roman" w:hAnsi="Times New Roman"/>
          <w:sz w:val="24"/>
          <w:szCs w:val="24"/>
        </w:rPr>
        <w:t xml:space="preserve">Las pautas de alimentación de las distintas especies también influyen en la respuesta adaptativa. Así, las especies herbívoras y detritívoras ingieren alimento en forma continua, </w:t>
      </w:r>
      <w:r w:rsidRPr="000E02E3">
        <w:rPr>
          <w:rFonts w:ascii="Times New Roman" w:hAnsi="Times New Roman"/>
          <w:sz w:val="24"/>
          <w:szCs w:val="24"/>
        </w:rPr>
        <w:lastRenderedPageBreak/>
        <w:t xml:space="preserve">mientras que las carnívoras lo hacen con menos frecuencia y por tanto se encuentran mejor adaptadas a períodos de restricción alimentaria </w:t>
      </w:r>
      <w:sdt>
        <w:sdtPr>
          <w:rPr>
            <w:rFonts w:ascii="Times New Roman" w:hAnsi="Times New Roman"/>
            <w:sz w:val="24"/>
            <w:szCs w:val="24"/>
          </w:rPr>
          <w:id w:val="1587265732"/>
          <w:citation/>
        </w:sdtPr>
        <w:sdtEndPr/>
        <w:sdtContent>
          <w:r w:rsidRPr="000E02E3">
            <w:rPr>
              <w:rFonts w:ascii="Times New Roman" w:hAnsi="Times New Roman"/>
              <w:sz w:val="24"/>
              <w:szCs w:val="24"/>
            </w:rPr>
            <w:fldChar w:fldCharType="begin"/>
          </w:r>
          <w:r w:rsidRPr="000E02E3">
            <w:rPr>
              <w:rFonts w:ascii="Times New Roman" w:hAnsi="Times New Roman"/>
              <w:sz w:val="24"/>
              <w:szCs w:val="24"/>
            </w:rPr>
            <w:instrText xml:space="preserve"> CITATION BON96 \l 3082 </w:instrText>
          </w:r>
          <w:r w:rsidRPr="000E02E3">
            <w:rPr>
              <w:rFonts w:ascii="Times New Roman" w:hAnsi="Times New Roman"/>
              <w:sz w:val="24"/>
              <w:szCs w:val="24"/>
            </w:rPr>
            <w:fldChar w:fldCharType="separate"/>
          </w:r>
          <w:r w:rsidR="004F16FE" w:rsidRPr="004F16FE">
            <w:rPr>
              <w:rFonts w:ascii="Times New Roman" w:hAnsi="Times New Roman"/>
              <w:noProof/>
              <w:sz w:val="24"/>
              <w:szCs w:val="24"/>
            </w:rPr>
            <w:t>(15)</w:t>
          </w:r>
          <w:r w:rsidRPr="000E02E3">
            <w:rPr>
              <w:rFonts w:ascii="Times New Roman" w:hAnsi="Times New Roman"/>
              <w:sz w:val="24"/>
              <w:szCs w:val="24"/>
            </w:rPr>
            <w:fldChar w:fldCharType="end"/>
          </w:r>
        </w:sdtContent>
      </w:sdt>
      <w:r w:rsidRPr="000E02E3">
        <w:rPr>
          <w:rFonts w:ascii="Times New Roman" w:hAnsi="Times New Roman"/>
          <w:sz w:val="24"/>
          <w:szCs w:val="24"/>
        </w:rPr>
        <w:t>.</w:t>
      </w:r>
    </w:p>
    <w:p w14:paraId="3CB33DB3" w14:textId="77777777" w:rsidR="00981837" w:rsidRDefault="00981837" w:rsidP="00981837">
      <w:pPr>
        <w:spacing w:after="0" w:line="360" w:lineRule="auto"/>
        <w:rPr>
          <w:rFonts w:ascii="Times New Roman" w:hAnsi="Times New Roman"/>
          <w:b/>
          <w:sz w:val="24"/>
          <w:lang w:eastAsia="es-EC"/>
        </w:rPr>
      </w:pPr>
    </w:p>
    <w:p w14:paraId="4352D4BE" w14:textId="77777777" w:rsidR="00981837" w:rsidRDefault="00981837" w:rsidP="00981837">
      <w:pPr>
        <w:spacing w:after="0" w:line="360" w:lineRule="auto"/>
        <w:rPr>
          <w:rFonts w:ascii="Times New Roman" w:hAnsi="Times New Roman"/>
          <w:b/>
          <w:sz w:val="24"/>
          <w:lang w:eastAsia="es-EC"/>
        </w:rPr>
      </w:pPr>
    </w:p>
    <w:p w14:paraId="5BB85942" w14:textId="77777777" w:rsidR="00981837" w:rsidRDefault="00C166F2" w:rsidP="00C166F2">
      <w:pPr>
        <w:pStyle w:val="Descripcin"/>
        <w:rPr>
          <w:rFonts w:ascii="Times New Roman" w:hAnsi="Times New Roman"/>
          <w:b w:val="0"/>
          <w:i/>
          <w:sz w:val="24"/>
          <w:szCs w:val="24"/>
        </w:rPr>
      </w:pPr>
      <w:bookmarkStart w:id="54" w:name="_Toc508095030"/>
      <w:bookmarkStart w:id="55" w:name="_Toc513907282"/>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2</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981837" w:rsidRPr="002617EE">
        <w:rPr>
          <w:rFonts w:ascii="Times New Roman" w:hAnsi="Times New Roman"/>
          <w:b w:val="0"/>
          <w:i/>
          <w:sz w:val="24"/>
          <w:szCs w:val="24"/>
        </w:rPr>
        <w:t xml:space="preserve">Requerimientos </w:t>
      </w:r>
      <w:r w:rsidR="00935492">
        <w:rPr>
          <w:rFonts w:ascii="Times New Roman" w:hAnsi="Times New Roman"/>
          <w:b w:val="0"/>
          <w:i/>
          <w:sz w:val="24"/>
          <w:szCs w:val="24"/>
        </w:rPr>
        <w:t>vitaminicos</w:t>
      </w:r>
      <w:r w:rsidR="00981837" w:rsidRPr="002617EE">
        <w:rPr>
          <w:rFonts w:ascii="Times New Roman" w:hAnsi="Times New Roman"/>
          <w:b w:val="0"/>
          <w:i/>
          <w:sz w:val="24"/>
          <w:szCs w:val="24"/>
        </w:rPr>
        <w:t xml:space="preserve"> para los ciclidos.</w:t>
      </w:r>
      <w:bookmarkEnd w:id="54"/>
      <w:bookmarkEnd w:id="55"/>
    </w:p>
    <w:p w14:paraId="4A4529D1" w14:textId="77777777" w:rsidR="00981837" w:rsidRPr="00981837" w:rsidRDefault="00981837" w:rsidP="00981837"/>
    <w:tbl>
      <w:tblPr>
        <w:tblW w:w="0" w:type="auto"/>
        <w:jc w:val="center"/>
        <w:tblBorders>
          <w:top w:val="single" w:sz="4" w:space="0" w:color="auto"/>
          <w:bottom w:val="single" w:sz="4" w:space="0" w:color="auto"/>
        </w:tblBorders>
        <w:tblLook w:val="04A0" w:firstRow="1" w:lastRow="0" w:firstColumn="1" w:lastColumn="0" w:noHBand="0" w:noVBand="1"/>
      </w:tblPr>
      <w:tblGrid>
        <w:gridCol w:w="4442"/>
        <w:gridCol w:w="3355"/>
      </w:tblGrid>
      <w:tr w:rsidR="00981837" w:rsidRPr="00D75D49" w14:paraId="03010FEF" w14:textId="77777777" w:rsidTr="00981837">
        <w:trPr>
          <w:trHeight w:val="266"/>
          <w:jc w:val="center"/>
        </w:trPr>
        <w:tc>
          <w:tcPr>
            <w:tcW w:w="4442" w:type="dxa"/>
            <w:tcBorders>
              <w:top w:val="single" w:sz="4" w:space="0" w:color="auto"/>
              <w:bottom w:val="single" w:sz="4" w:space="0" w:color="auto"/>
            </w:tcBorders>
          </w:tcPr>
          <w:p w14:paraId="5A6225E5"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Vitamina</w:t>
            </w:r>
          </w:p>
        </w:tc>
        <w:tc>
          <w:tcPr>
            <w:tcW w:w="3355" w:type="dxa"/>
            <w:tcBorders>
              <w:top w:val="single" w:sz="4" w:space="0" w:color="auto"/>
              <w:bottom w:val="single" w:sz="4" w:space="0" w:color="auto"/>
            </w:tcBorders>
          </w:tcPr>
          <w:p w14:paraId="02549C69"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Nivel en dieta</w:t>
            </w:r>
          </w:p>
        </w:tc>
      </w:tr>
      <w:tr w:rsidR="00981837" w:rsidRPr="00D75D49" w14:paraId="7BC5685D" w14:textId="77777777" w:rsidTr="00981837">
        <w:trPr>
          <w:trHeight w:val="266"/>
          <w:jc w:val="center"/>
        </w:trPr>
        <w:tc>
          <w:tcPr>
            <w:tcW w:w="4442" w:type="dxa"/>
            <w:tcBorders>
              <w:top w:val="single" w:sz="4" w:space="0" w:color="auto"/>
            </w:tcBorders>
          </w:tcPr>
          <w:p w14:paraId="5ACD089C"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Tiamina</w:t>
            </w:r>
          </w:p>
        </w:tc>
        <w:tc>
          <w:tcPr>
            <w:tcW w:w="3355" w:type="dxa"/>
            <w:tcBorders>
              <w:top w:val="single" w:sz="4" w:space="0" w:color="auto"/>
            </w:tcBorders>
          </w:tcPr>
          <w:p w14:paraId="06D02FC6"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0.1 mg/Kg</w:t>
            </w:r>
          </w:p>
        </w:tc>
      </w:tr>
      <w:tr w:rsidR="00981837" w:rsidRPr="00D75D49" w14:paraId="742FBC75" w14:textId="77777777" w:rsidTr="00981837">
        <w:trPr>
          <w:trHeight w:val="280"/>
          <w:jc w:val="center"/>
        </w:trPr>
        <w:tc>
          <w:tcPr>
            <w:tcW w:w="4442" w:type="dxa"/>
          </w:tcPr>
          <w:p w14:paraId="5F41A2C8"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Riboflavina</w:t>
            </w:r>
          </w:p>
        </w:tc>
        <w:tc>
          <w:tcPr>
            <w:tcW w:w="3355" w:type="dxa"/>
          </w:tcPr>
          <w:p w14:paraId="740EBB2E"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3.5 mg/Kg</w:t>
            </w:r>
          </w:p>
        </w:tc>
      </w:tr>
      <w:tr w:rsidR="00981837" w:rsidRPr="00D75D49" w14:paraId="6ECAD35B" w14:textId="77777777" w:rsidTr="00981837">
        <w:trPr>
          <w:trHeight w:val="266"/>
          <w:jc w:val="center"/>
        </w:trPr>
        <w:tc>
          <w:tcPr>
            <w:tcW w:w="4442" w:type="dxa"/>
          </w:tcPr>
          <w:p w14:paraId="665DD24E"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Piredoxina</w:t>
            </w:r>
          </w:p>
        </w:tc>
        <w:tc>
          <w:tcPr>
            <w:tcW w:w="3355" w:type="dxa"/>
          </w:tcPr>
          <w:p w14:paraId="3859F9A4"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0.5 mg/Kg</w:t>
            </w:r>
          </w:p>
        </w:tc>
      </w:tr>
      <w:tr w:rsidR="00981837" w:rsidRPr="00D75D49" w14:paraId="0C5026E2" w14:textId="77777777" w:rsidTr="00981837">
        <w:trPr>
          <w:trHeight w:val="266"/>
          <w:jc w:val="center"/>
        </w:trPr>
        <w:tc>
          <w:tcPr>
            <w:tcW w:w="4442" w:type="dxa"/>
          </w:tcPr>
          <w:p w14:paraId="761B2E89"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Ácido pantotenico</w:t>
            </w:r>
          </w:p>
        </w:tc>
        <w:tc>
          <w:tcPr>
            <w:tcW w:w="3355" w:type="dxa"/>
          </w:tcPr>
          <w:p w14:paraId="0BD52DF1"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3-5 mg/Kg</w:t>
            </w:r>
          </w:p>
        </w:tc>
      </w:tr>
      <w:tr w:rsidR="00981837" w:rsidRPr="00D75D49" w14:paraId="21D35D4C" w14:textId="77777777" w:rsidTr="00981837">
        <w:trPr>
          <w:trHeight w:val="280"/>
          <w:jc w:val="center"/>
        </w:trPr>
        <w:tc>
          <w:tcPr>
            <w:tcW w:w="4442" w:type="dxa"/>
          </w:tcPr>
          <w:p w14:paraId="79F065A5"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Niacina</w:t>
            </w:r>
          </w:p>
        </w:tc>
        <w:tc>
          <w:tcPr>
            <w:tcW w:w="3355" w:type="dxa"/>
          </w:tcPr>
          <w:p w14:paraId="167857F7"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6-10 mg/Kg</w:t>
            </w:r>
          </w:p>
        </w:tc>
      </w:tr>
      <w:tr w:rsidR="00981837" w:rsidRPr="00D75D49" w14:paraId="3D549CA5" w14:textId="77777777" w:rsidTr="00981837">
        <w:trPr>
          <w:trHeight w:val="266"/>
          <w:jc w:val="center"/>
        </w:trPr>
        <w:tc>
          <w:tcPr>
            <w:tcW w:w="4442" w:type="dxa"/>
          </w:tcPr>
          <w:p w14:paraId="44AEF9C9"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Biotina</w:t>
            </w:r>
          </w:p>
        </w:tc>
        <w:tc>
          <w:tcPr>
            <w:tcW w:w="3355" w:type="dxa"/>
          </w:tcPr>
          <w:p w14:paraId="07B1714F"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0-0.5 mg/Kg</w:t>
            </w:r>
          </w:p>
        </w:tc>
      </w:tr>
      <w:tr w:rsidR="00981837" w:rsidRPr="00D75D49" w14:paraId="45C9366E" w14:textId="77777777" w:rsidTr="00981837">
        <w:trPr>
          <w:trHeight w:val="266"/>
          <w:jc w:val="center"/>
        </w:trPr>
        <w:tc>
          <w:tcPr>
            <w:tcW w:w="4442" w:type="dxa"/>
          </w:tcPr>
          <w:p w14:paraId="720A4193"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Ácido fólico</w:t>
            </w:r>
          </w:p>
        </w:tc>
        <w:tc>
          <w:tcPr>
            <w:tcW w:w="3355" w:type="dxa"/>
          </w:tcPr>
          <w:p w14:paraId="0E82AA3A"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0-0.5 mg/Kg</w:t>
            </w:r>
          </w:p>
        </w:tc>
      </w:tr>
      <w:tr w:rsidR="00981837" w:rsidRPr="00D75D49" w14:paraId="69CEC752" w14:textId="77777777" w:rsidTr="00981837">
        <w:trPr>
          <w:trHeight w:val="266"/>
          <w:jc w:val="center"/>
        </w:trPr>
        <w:tc>
          <w:tcPr>
            <w:tcW w:w="4442" w:type="dxa"/>
          </w:tcPr>
          <w:p w14:paraId="5339FF1D"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Retinol</w:t>
            </w:r>
          </w:p>
        </w:tc>
        <w:tc>
          <w:tcPr>
            <w:tcW w:w="3355" w:type="dxa"/>
          </w:tcPr>
          <w:p w14:paraId="72FCDD9D"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500 UI/Kg</w:t>
            </w:r>
          </w:p>
        </w:tc>
      </w:tr>
      <w:tr w:rsidR="00981837" w:rsidRPr="00D75D49" w14:paraId="6FB4ACA9" w14:textId="77777777" w:rsidTr="00981837">
        <w:trPr>
          <w:trHeight w:val="80"/>
          <w:jc w:val="center"/>
        </w:trPr>
        <w:tc>
          <w:tcPr>
            <w:tcW w:w="4442" w:type="dxa"/>
          </w:tcPr>
          <w:p w14:paraId="3CC17539"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Vitamina E</w:t>
            </w:r>
          </w:p>
        </w:tc>
        <w:tc>
          <w:tcPr>
            <w:tcW w:w="3355" w:type="dxa"/>
          </w:tcPr>
          <w:p w14:paraId="64BADCC7"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10 mg/Kg</w:t>
            </w:r>
          </w:p>
        </w:tc>
      </w:tr>
      <w:tr w:rsidR="00981837" w:rsidRPr="00D75D49" w14:paraId="1F429BD3" w14:textId="77777777" w:rsidTr="00981837">
        <w:trPr>
          <w:trHeight w:val="266"/>
          <w:jc w:val="center"/>
        </w:trPr>
        <w:tc>
          <w:tcPr>
            <w:tcW w:w="4442" w:type="dxa"/>
          </w:tcPr>
          <w:p w14:paraId="0150BE98" w14:textId="77777777" w:rsidR="00981837" w:rsidRPr="00040051" w:rsidRDefault="00981837" w:rsidP="00981837">
            <w:pPr>
              <w:spacing w:line="360" w:lineRule="auto"/>
              <w:jc w:val="center"/>
              <w:rPr>
                <w:rFonts w:ascii="Times New Roman" w:hAnsi="Times New Roman"/>
                <w:sz w:val="24"/>
              </w:rPr>
            </w:pPr>
            <w:r w:rsidRPr="00040051">
              <w:rPr>
                <w:rFonts w:ascii="Times New Roman" w:hAnsi="Times New Roman"/>
                <w:sz w:val="24"/>
              </w:rPr>
              <w:t>Vitamina K</w:t>
            </w:r>
          </w:p>
        </w:tc>
        <w:tc>
          <w:tcPr>
            <w:tcW w:w="3355" w:type="dxa"/>
          </w:tcPr>
          <w:p w14:paraId="11AC6F9D" w14:textId="77777777" w:rsidR="00981837" w:rsidRPr="00040051" w:rsidRDefault="00981837" w:rsidP="00555833">
            <w:pPr>
              <w:spacing w:line="360" w:lineRule="auto"/>
              <w:jc w:val="center"/>
              <w:rPr>
                <w:rFonts w:ascii="Times New Roman" w:hAnsi="Times New Roman"/>
                <w:sz w:val="24"/>
              </w:rPr>
            </w:pPr>
            <w:r w:rsidRPr="00040051">
              <w:rPr>
                <w:rFonts w:ascii="Times New Roman" w:hAnsi="Times New Roman"/>
                <w:sz w:val="24"/>
              </w:rPr>
              <w:t>0 -1 mg/Kg</w:t>
            </w:r>
          </w:p>
        </w:tc>
      </w:tr>
    </w:tbl>
    <w:p w14:paraId="5960BF10" w14:textId="77777777" w:rsidR="00981837" w:rsidRPr="00AA1195" w:rsidRDefault="00981837" w:rsidP="00981837">
      <w:pPr>
        <w:spacing w:after="0" w:line="360" w:lineRule="auto"/>
        <w:jc w:val="both"/>
        <w:rPr>
          <w:rFonts w:ascii="Times New Roman" w:eastAsia="Times New Roman" w:hAnsi="Times New Roman"/>
          <w:sz w:val="20"/>
          <w:szCs w:val="20"/>
          <w:lang w:eastAsia="es-EC"/>
        </w:rPr>
      </w:pPr>
      <w:r>
        <w:rPr>
          <w:rFonts w:ascii="Times New Roman" w:eastAsia="Times New Roman" w:hAnsi="Times New Roman"/>
          <w:b/>
          <w:sz w:val="20"/>
          <w:szCs w:val="20"/>
          <w:lang w:eastAsia="es-EC"/>
        </w:rPr>
        <w:t xml:space="preserve">                 </w:t>
      </w:r>
      <w:r w:rsidRPr="00413948">
        <w:rPr>
          <w:rFonts w:ascii="Times New Roman" w:eastAsia="Times New Roman" w:hAnsi="Times New Roman"/>
          <w:b/>
          <w:sz w:val="20"/>
          <w:szCs w:val="20"/>
          <w:lang w:eastAsia="es-EC"/>
        </w:rPr>
        <w:t>Fuente:</w:t>
      </w:r>
      <w:r w:rsidRPr="00413948">
        <w:rPr>
          <w:rFonts w:ascii="Times New Roman" w:eastAsia="Times New Roman" w:hAnsi="Times New Roman"/>
          <w:sz w:val="20"/>
          <w:szCs w:val="20"/>
          <w:lang w:eastAsia="es-EC"/>
        </w:rPr>
        <w:t xml:space="preserve"> </w:t>
      </w:r>
      <w:r w:rsidRPr="00413948">
        <w:rPr>
          <w:rFonts w:ascii="Times New Roman" w:eastAsia="Times New Roman" w:hAnsi="Times New Roman"/>
          <w:noProof/>
          <w:sz w:val="20"/>
          <w:szCs w:val="20"/>
          <w:lang w:eastAsia="es-EC"/>
        </w:rPr>
        <w:t>Hall</w:t>
      </w:r>
      <w:r w:rsidRPr="00413948">
        <w:rPr>
          <w:rFonts w:ascii="Times New Roman" w:eastAsia="Times New Roman" w:hAnsi="Times New Roman"/>
          <w:sz w:val="20"/>
          <w:szCs w:val="20"/>
          <w:lang w:eastAsia="es-EC"/>
        </w:rPr>
        <w:t xml:space="preserve"> </w:t>
      </w:r>
      <w:sdt>
        <w:sdtPr>
          <w:rPr>
            <w:rFonts w:ascii="Times New Roman" w:eastAsia="Times New Roman" w:hAnsi="Times New Roman"/>
            <w:sz w:val="20"/>
            <w:szCs w:val="20"/>
            <w:lang w:eastAsia="es-EC"/>
          </w:rPr>
          <w:id w:val="1805960752"/>
          <w:citation/>
        </w:sdtPr>
        <w:sdtEndPr/>
        <w:sdtContent>
          <w:r w:rsidR="00413948" w:rsidRPr="00413948">
            <w:rPr>
              <w:rFonts w:ascii="Times New Roman" w:eastAsia="Times New Roman" w:hAnsi="Times New Roman"/>
              <w:sz w:val="20"/>
              <w:szCs w:val="20"/>
              <w:lang w:eastAsia="es-EC"/>
            </w:rPr>
            <w:fldChar w:fldCharType="begin"/>
          </w:r>
          <w:r w:rsidR="00413948" w:rsidRPr="00413948">
            <w:rPr>
              <w:rFonts w:ascii="Times New Roman" w:hAnsi="Times New Roman"/>
              <w:sz w:val="20"/>
              <w:szCs w:val="20"/>
              <w:lang w:val="es-EC"/>
            </w:rPr>
            <w:instrText xml:space="preserve"> CITATION Sum87 \l 12298 </w:instrText>
          </w:r>
          <w:r w:rsidR="00413948" w:rsidRPr="00413948">
            <w:rPr>
              <w:rFonts w:ascii="Times New Roman" w:eastAsia="Times New Roman" w:hAnsi="Times New Roman"/>
              <w:sz w:val="20"/>
              <w:szCs w:val="20"/>
              <w:lang w:eastAsia="es-EC"/>
            </w:rPr>
            <w:fldChar w:fldCharType="separate"/>
          </w:r>
          <w:r w:rsidR="004F16FE" w:rsidRPr="004F16FE">
            <w:rPr>
              <w:rFonts w:ascii="Times New Roman" w:hAnsi="Times New Roman"/>
              <w:noProof/>
              <w:sz w:val="20"/>
              <w:szCs w:val="20"/>
              <w:lang w:val="es-EC"/>
            </w:rPr>
            <w:t>(14)</w:t>
          </w:r>
          <w:r w:rsidR="00413948" w:rsidRPr="00413948">
            <w:rPr>
              <w:rFonts w:ascii="Times New Roman" w:eastAsia="Times New Roman" w:hAnsi="Times New Roman"/>
              <w:sz w:val="20"/>
              <w:szCs w:val="20"/>
              <w:lang w:eastAsia="es-EC"/>
            </w:rPr>
            <w:fldChar w:fldCharType="end"/>
          </w:r>
        </w:sdtContent>
      </w:sdt>
    </w:p>
    <w:p w14:paraId="6F8E9CFE" w14:textId="77777777" w:rsidR="00981837" w:rsidRDefault="00981837" w:rsidP="00981837">
      <w:pPr>
        <w:spacing w:after="0" w:line="360" w:lineRule="auto"/>
        <w:rPr>
          <w:rFonts w:ascii="Times New Roman" w:hAnsi="Times New Roman"/>
          <w:b/>
          <w:sz w:val="24"/>
          <w:lang w:eastAsia="es-EC"/>
        </w:rPr>
      </w:pPr>
    </w:p>
    <w:p w14:paraId="4D29AC11" w14:textId="77777777" w:rsidR="00716EC6" w:rsidRPr="00981837" w:rsidRDefault="00716EC6" w:rsidP="00981837">
      <w:pPr>
        <w:spacing w:after="0" w:line="360" w:lineRule="auto"/>
        <w:rPr>
          <w:rFonts w:ascii="Times New Roman" w:hAnsi="Times New Roman"/>
          <w:b/>
          <w:sz w:val="24"/>
          <w:lang w:eastAsia="es-EC"/>
        </w:rPr>
      </w:pPr>
    </w:p>
    <w:p w14:paraId="52BAE250" w14:textId="5622B717" w:rsidR="006B347F" w:rsidRPr="00C61990" w:rsidRDefault="00040051" w:rsidP="00AD26C1">
      <w:pPr>
        <w:pStyle w:val="Prrafodelista"/>
        <w:numPr>
          <w:ilvl w:val="2"/>
          <w:numId w:val="1"/>
        </w:numPr>
        <w:spacing w:after="0" w:line="360" w:lineRule="auto"/>
        <w:outlineLvl w:val="2"/>
        <w:rPr>
          <w:rFonts w:ascii="Times New Roman" w:hAnsi="Times New Roman"/>
          <w:b/>
          <w:sz w:val="24"/>
          <w:lang w:val="es-EC" w:eastAsia="es-EC"/>
        </w:rPr>
      </w:pPr>
      <w:bookmarkStart w:id="56" w:name="_Toc515528339"/>
      <w:r>
        <w:rPr>
          <w:rFonts w:ascii="Times New Roman" w:hAnsi="Times New Roman"/>
          <w:b/>
          <w:sz w:val="28"/>
          <w:lang w:val="es-EC" w:eastAsia="es-EC"/>
        </w:rPr>
        <w:t>Distribución de la vieja azul</w:t>
      </w:r>
      <w:bookmarkEnd w:id="56"/>
    </w:p>
    <w:p w14:paraId="31829D94" w14:textId="77777777" w:rsidR="00C61990" w:rsidRDefault="00C61990" w:rsidP="00C61990">
      <w:pPr>
        <w:spacing w:after="0" w:line="360" w:lineRule="auto"/>
        <w:outlineLvl w:val="2"/>
        <w:rPr>
          <w:rFonts w:ascii="Times New Roman" w:hAnsi="Times New Roman"/>
          <w:b/>
          <w:sz w:val="24"/>
          <w:lang w:val="es-EC" w:eastAsia="es-EC"/>
        </w:rPr>
      </w:pPr>
    </w:p>
    <w:p w14:paraId="76AB2E68" w14:textId="0CD6D7E8" w:rsidR="00C61990" w:rsidRPr="006B347F" w:rsidRDefault="00C61990" w:rsidP="006B347F">
      <w:pPr>
        <w:spacing w:line="360" w:lineRule="auto"/>
        <w:jc w:val="both"/>
        <w:rPr>
          <w:rFonts w:ascii="Times New Roman" w:hAnsi="Times New Roman"/>
          <w:b/>
          <w:sz w:val="28"/>
          <w:lang w:val="es-EC" w:eastAsia="es-EC"/>
        </w:rPr>
      </w:pPr>
      <w:r w:rsidRPr="00C61990">
        <w:rPr>
          <w:rFonts w:ascii="Times New Roman" w:hAnsi="Times New Roman"/>
          <w:sz w:val="24"/>
        </w:rPr>
        <w:t>Pez de la familia de Cichlidae del género Aequidens rivulatus nativo de la cuenca del Pacífico, abarcando su distribución desde Ecuador hasta Perú. Esta especie se distribuye desde el río Esmeralda, en Ecuador, hasta el río Pisco en Perú. Las variedades “goldsaum” se encuentra desde el río Esmeralda y todo el sistema del río Guayas en Ecuador. En Perú se encuentra desde los ríos Tumbes, Zarumilla hasta el río Piu</w:t>
      </w:r>
      <w:r>
        <w:rPr>
          <w:rFonts w:ascii="Times New Roman" w:hAnsi="Times New Roman"/>
          <w:sz w:val="24"/>
        </w:rPr>
        <w:t xml:space="preserve">ra </w:t>
      </w:r>
      <w:sdt>
        <w:sdtPr>
          <w:rPr>
            <w:rFonts w:ascii="Times New Roman" w:hAnsi="Times New Roman"/>
            <w:sz w:val="24"/>
          </w:rPr>
          <w:id w:val="-84698337"/>
          <w:citation/>
        </w:sdtPr>
        <w:sdtEndPr/>
        <w:sdtContent>
          <w:r>
            <w:rPr>
              <w:rFonts w:ascii="Times New Roman" w:hAnsi="Times New Roman"/>
              <w:sz w:val="24"/>
            </w:rPr>
            <w:fldChar w:fldCharType="begin"/>
          </w:r>
          <w:r>
            <w:rPr>
              <w:rFonts w:ascii="Times New Roman" w:hAnsi="Times New Roman"/>
              <w:sz w:val="24"/>
              <w:lang w:val="es-EC"/>
            </w:rPr>
            <w:instrText xml:space="preserve"> CITATION Ort151 \l 12298 </w:instrText>
          </w:r>
          <w:r>
            <w:rPr>
              <w:rFonts w:ascii="Times New Roman" w:hAnsi="Times New Roman"/>
              <w:sz w:val="24"/>
            </w:rPr>
            <w:fldChar w:fldCharType="separate"/>
          </w:r>
          <w:r w:rsidR="004F16FE" w:rsidRPr="004F16FE">
            <w:rPr>
              <w:rFonts w:ascii="Times New Roman" w:hAnsi="Times New Roman"/>
              <w:noProof/>
              <w:sz w:val="24"/>
              <w:lang w:val="es-EC"/>
            </w:rPr>
            <w:t>(16)</w:t>
          </w:r>
          <w:r>
            <w:rPr>
              <w:rFonts w:ascii="Times New Roman" w:hAnsi="Times New Roman"/>
              <w:sz w:val="24"/>
            </w:rPr>
            <w:fldChar w:fldCharType="end"/>
          </w:r>
        </w:sdtContent>
      </w:sdt>
      <w:r>
        <w:rPr>
          <w:rFonts w:ascii="Times New Roman" w:hAnsi="Times New Roman"/>
          <w:sz w:val="24"/>
        </w:rPr>
        <w:t>.</w:t>
      </w:r>
    </w:p>
    <w:p w14:paraId="20203B21" w14:textId="77777777" w:rsidR="006B347F" w:rsidRPr="00C61990" w:rsidRDefault="00C61990" w:rsidP="00C61990">
      <w:pPr>
        <w:pStyle w:val="Prrafodelista"/>
        <w:numPr>
          <w:ilvl w:val="3"/>
          <w:numId w:val="1"/>
        </w:numPr>
        <w:spacing w:after="0" w:line="360" w:lineRule="auto"/>
        <w:outlineLvl w:val="2"/>
        <w:rPr>
          <w:rFonts w:ascii="Times New Roman" w:hAnsi="Times New Roman"/>
          <w:b/>
          <w:lang w:val="es-EC" w:eastAsia="es-EC"/>
        </w:rPr>
      </w:pPr>
      <w:bookmarkStart w:id="57" w:name="_Toc515528340"/>
      <w:r w:rsidRPr="00C61990">
        <w:rPr>
          <w:rFonts w:ascii="Times New Roman" w:hAnsi="Times New Roman"/>
          <w:b/>
          <w:sz w:val="24"/>
          <w:lang w:val="es-EC" w:eastAsia="es-EC"/>
        </w:rPr>
        <w:lastRenderedPageBreak/>
        <w:t>Características</w:t>
      </w:r>
      <w:bookmarkEnd w:id="57"/>
    </w:p>
    <w:p w14:paraId="0F891178" w14:textId="77777777" w:rsidR="00C61990" w:rsidRDefault="00C61990" w:rsidP="00C61990">
      <w:pPr>
        <w:spacing w:after="0" w:line="360" w:lineRule="auto"/>
        <w:outlineLvl w:val="2"/>
        <w:rPr>
          <w:rFonts w:ascii="Times New Roman" w:hAnsi="Times New Roman"/>
          <w:b/>
          <w:lang w:val="es-EC" w:eastAsia="es-EC"/>
        </w:rPr>
      </w:pPr>
    </w:p>
    <w:p w14:paraId="186FF014" w14:textId="77777777" w:rsidR="00C61990" w:rsidRDefault="00C61990" w:rsidP="00C61990">
      <w:pPr>
        <w:spacing w:line="360" w:lineRule="auto"/>
        <w:jc w:val="both"/>
        <w:rPr>
          <w:rFonts w:ascii="Times New Roman" w:hAnsi="Times New Roman"/>
          <w:sz w:val="24"/>
        </w:rPr>
      </w:pPr>
      <w:r w:rsidRPr="006B347F">
        <w:rPr>
          <w:rFonts w:ascii="Times New Roman" w:hAnsi="Times New Roman"/>
          <w:sz w:val="24"/>
        </w:rPr>
        <w:t>Andinoacara rivulatus, es un cíclido americano de gran tamaño. Los machos pueden alcanzar los 30 cm y las hembras suelen quedarse en los 20 cm. Es un especie bentopelágica de agua fresca tropical con una temperatura oscilatoria entre 20°C - 24°C. Posee un cuerpo alto y comprimido lateralmente; y cuatro o cinco manchas detrás de la manch</w:t>
      </w:r>
      <w:r>
        <w:rPr>
          <w:rFonts w:ascii="Times New Roman" w:hAnsi="Times New Roman"/>
          <w:sz w:val="24"/>
        </w:rPr>
        <w:t xml:space="preserve">a lateral </w:t>
      </w:r>
      <w:sdt>
        <w:sdtPr>
          <w:rPr>
            <w:rFonts w:ascii="Times New Roman" w:hAnsi="Times New Roman"/>
            <w:sz w:val="24"/>
          </w:rPr>
          <w:id w:val="2081098654"/>
          <w:citation/>
        </w:sdtPr>
        <w:sdtEndPr/>
        <w:sdtContent>
          <w:r>
            <w:rPr>
              <w:rFonts w:ascii="Times New Roman" w:hAnsi="Times New Roman"/>
              <w:sz w:val="24"/>
            </w:rPr>
            <w:fldChar w:fldCharType="begin"/>
          </w:r>
          <w:r>
            <w:rPr>
              <w:rFonts w:ascii="Times New Roman" w:hAnsi="Times New Roman"/>
              <w:sz w:val="24"/>
              <w:lang w:val="es-EC"/>
            </w:rPr>
            <w:instrText xml:space="preserve"> CITATION MAE14 \l 12298 </w:instrText>
          </w:r>
          <w:r>
            <w:rPr>
              <w:rFonts w:ascii="Times New Roman" w:hAnsi="Times New Roman"/>
              <w:sz w:val="24"/>
            </w:rPr>
            <w:fldChar w:fldCharType="separate"/>
          </w:r>
          <w:r w:rsidR="004F16FE" w:rsidRPr="004F16FE">
            <w:rPr>
              <w:rFonts w:ascii="Times New Roman" w:hAnsi="Times New Roman"/>
              <w:noProof/>
              <w:sz w:val="24"/>
              <w:lang w:val="es-EC"/>
            </w:rPr>
            <w:t>(17)</w:t>
          </w:r>
          <w:r>
            <w:rPr>
              <w:rFonts w:ascii="Times New Roman" w:hAnsi="Times New Roman"/>
              <w:sz w:val="24"/>
            </w:rPr>
            <w:fldChar w:fldCharType="end"/>
          </w:r>
        </w:sdtContent>
      </w:sdt>
      <w:r>
        <w:rPr>
          <w:rFonts w:ascii="Times New Roman" w:hAnsi="Times New Roman"/>
          <w:sz w:val="24"/>
        </w:rPr>
        <w:t>.</w:t>
      </w:r>
    </w:p>
    <w:p w14:paraId="1959EDAF" w14:textId="77777777" w:rsidR="00C61990" w:rsidRDefault="00C61990" w:rsidP="00C61990">
      <w:pPr>
        <w:spacing w:line="360" w:lineRule="auto"/>
        <w:jc w:val="both"/>
        <w:rPr>
          <w:rFonts w:ascii="Times New Roman" w:hAnsi="Times New Roman"/>
          <w:sz w:val="24"/>
        </w:rPr>
      </w:pPr>
    </w:p>
    <w:p w14:paraId="2A0011D1" w14:textId="77777777" w:rsidR="00C61990" w:rsidRDefault="00C61990" w:rsidP="00C61990">
      <w:pPr>
        <w:spacing w:line="360" w:lineRule="auto"/>
        <w:jc w:val="both"/>
        <w:rPr>
          <w:rFonts w:ascii="Times New Roman" w:hAnsi="Times New Roman"/>
          <w:sz w:val="24"/>
        </w:rPr>
      </w:pPr>
      <w:r w:rsidRPr="006B347F">
        <w:rPr>
          <w:rFonts w:ascii="Times New Roman" w:hAnsi="Times New Roman"/>
          <w:sz w:val="24"/>
        </w:rPr>
        <w:t>Tanto los machos como las hembras tienen en la zona del mentón y la mejilla múltiples líneas de color azul eléctrico y una mancha negra a la mitad d</w:t>
      </w:r>
      <w:r>
        <w:rPr>
          <w:rFonts w:ascii="Times New Roman" w:hAnsi="Times New Roman"/>
          <w:sz w:val="24"/>
        </w:rPr>
        <w:t>el costado</w:t>
      </w:r>
      <w:r w:rsidRPr="006B347F">
        <w:rPr>
          <w:rFonts w:ascii="Times New Roman" w:hAnsi="Times New Roman"/>
          <w:sz w:val="24"/>
        </w:rPr>
        <w:t>. Los machos adultos desarrollan con el tiempo una joroba. La hembra es de un color verde oliva sin l</w:t>
      </w:r>
      <w:r>
        <w:rPr>
          <w:rFonts w:ascii="Times New Roman" w:hAnsi="Times New Roman"/>
          <w:sz w:val="24"/>
        </w:rPr>
        <w:t>os reflejos metálicos del macho</w:t>
      </w:r>
      <w:sdt>
        <w:sdtPr>
          <w:rPr>
            <w:rFonts w:ascii="Times New Roman" w:hAnsi="Times New Roman"/>
            <w:sz w:val="24"/>
          </w:rPr>
          <w:id w:val="1255247501"/>
          <w:citation/>
        </w:sdtPr>
        <w:sdtEndPr/>
        <w:sdtContent>
          <w:r>
            <w:rPr>
              <w:rFonts w:ascii="Times New Roman" w:hAnsi="Times New Roman"/>
              <w:sz w:val="24"/>
            </w:rPr>
            <w:fldChar w:fldCharType="begin"/>
          </w:r>
          <w:r>
            <w:rPr>
              <w:rFonts w:ascii="Times New Roman" w:hAnsi="Times New Roman"/>
              <w:sz w:val="24"/>
              <w:lang w:val="es-EC"/>
            </w:rPr>
            <w:instrText xml:space="preserve"> CITATION Sam15 \l 12298 </w:instrText>
          </w:r>
          <w:r>
            <w:rPr>
              <w:rFonts w:ascii="Times New Roman" w:hAnsi="Times New Roman"/>
              <w:sz w:val="24"/>
            </w:rPr>
            <w:fldChar w:fldCharType="separate"/>
          </w:r>
          <w:r w:rsidR="004F16FE">
            <w:rPr>
              <w:rFonts w:ascii="Times New Roman" w:hAnsi="Times New Roman"/>
              <w:noProof/>
              <w:sz w:val="24"/>
              <w:lang w:val="es-EC"/>
            </w:rPr>
            <w:t xml:space="preserve"> </w:t>
          </w:r>
          <w:r w:rsidR="004F16FE" w:rsidRPr="004F16FE">
            <w:rPr>
              <w:rFonts w:ascii="Times New Roman" w:hAnsi="Times New Roman"/>
              <w:noProof/>
              <w:sz w:val="24"/>
              <w:lang w:val="es-EC"/>
            </w:rPr>
            <w:t>(18)</w:t>
          </w:r>
          <w:r>
            <w:rPr>
              <w:rFonts w:ascii="Times New Roman" w:hAnsi="Times New Roman"/>
              <w:sz w:val="24"/>
            </w:rPr>
            <w:fldChar w:fldCharType="end"/>
          </w:r>
        </w:sdtContent>
      </w:sdt>
      <w:r>
        <w:rPr>
          <w:rFonts w:ascii="Times New Roman" w:hAnsi="Times New Roman"/>
          <w:sz w:val="24"/>
        </w:rPr>
        <w:t>.</w:t>
      </w:r>
    </w:p>
    <w:p w14:paraId="5FB83E17" w14:textId="77777777" w:rsidR="00C61990" w:rsidRDefault="00C61990" w:rsidP="00C61990">
      <w:pPr>
        <w:spacing w:after="0" w:line="360" w:lineRule="auto"/>
        <w:outlineLvl w:val="2"/>
        <w:rPr>
          <w:rFonts w:ascii="Times New Roman" w:hAnsi="Times New Roman"/>
          <w:b/>
          <w:lang w:eastAsia="es-EC"/>
        </w:rPr>
      </w:pPr>
    </w:p>
    <w:p w14:paraId="3A32D6EA" w14:textId="77777777" w:rsidR="00C61990" w:rsidRPr="00C61990" w:rsidRDefault="00C61990" w:rsidP="00C61990">
      <w:pPr>
        <w:spacing w:after="0" w:line="360" w:lineRule="auto"/>
        <w:outlineLvl w:val="2"/>
        <w:rPr>
          <w:rFonts w:ascii="Times New Roman" w:hAnsi="Times New Roman"/>
          <w:b/>
          <w:lang w:eastAsia="es-EC"/>
        </w:rPr>
      </w:pPr>
    </w:p>
    <w:p w14:paraId="4B6BB1B0" w14:textId="77777777" w:rsidR="00981837" w:rsidRPr="00716EC6" w:rsidRDefault="00716EC6" w:rsidP="00AD26C1">
      <w:pPr>
        <w:pStyle w:val="Prrafodelista"/>
        <w:numPr>
          <w:ilvl w:val="2"/>
          <w:numId w:val="1"/>
        </w:numPr>
        <w:spacing w:after="0" w:line="360" w:lineRule="auto"/>
        <w:outlineLvl w:val="2"/>
        <w:rPr>
          <w:rFonts w:ascii="Times New Roman" w:hAnsi="Times New Roman"/>
          <w:b/>
          <w:sz w:val="24"/>
          <w:lang w:val="es-EC" w:eastAsia="es-EC"/>
        </w:rPr>
      </w:pPr>
      <w:bookmarkStart w:id="58" w:name="_Toc515528341"/>
      <w:r>
        <w:rPr>
          <w:rFonts w:ascii="Times New Roman" w:hAnsi="Times New Roman"/>
          <w:b/>
          <w:sz w:val="28"/>
          <w:lang w:val="es-EC" w:eastAsia="es-EC"/>
        </w:rPr>
        <w:t>Alevines</w:t>
      </w:r>
      <w:bookmarkEnd w:id="58"/>
      <w:r>
        <w:rPr>
          <w:rFonts w:ascii="Times New Roman" w:hAnsi="Times New Roman"/>
          <w:b/>
          <w:sz w:val="28"/>
          <w:lang w:val="es-EC" w:eastAsia="es-EC"/>
        </w:rPr>
        <w:t xml:space="preserve"> </w:t>
      </w:r>
    </w:p>
    <w:p w14:paraId="7D8C8F3D" w14:textId="77777777" w:rsidR="00716EC6" w:rsidRDefault="00716EC6" w:rsidP="00716EC6">
      <w:pPr>
        <w:spacing w:after="0" w:line="360" w:lineRule="auto"/>
        <w:rPr>
          <w:rFonts w:ascii="Times New Roman" w:hAnsi="Times New Roman"/>
          <w:b/>
          <w:sz w:val="24"/>
          <w:lang w:val="es-EC" w:eastAsia="es-EC"/>
        </w:rPr>
      </w:pPr>
    </w:p>
    <w:p w14:paraId="1460235B" w14:textId="77777777" w:rsidR="00716EC6" w:rsidRPr="000E02E3" w:rsidRDefault="00716EC6" w:rsidP="00716EC6">
      <w:pPr>
        <w:spacing w:after="0" w:line="360" w:lineRule="auto"/>
        <w:jc w:val="both"/>
        <w:rPr>
          <w:rFonts w:ascii="Times New Roman" w:eastAsia="Times New Roman" w:hAnsi="Times New Roman"/>
          <w:bCs/>
          <w:sz w:val="24"/>
        </w:rPr>
      </w:pPr>
      <w:bookmarkStart w:id="59" w:name="_Toc503425223"/>
      <w:bookmarkStart w:id="60" w:name="_Toc503426654"/>
      <w:r w:rsidRPr="000E02E3">
        <w:rPr>
          <w:rFonts w:ascii="Times New Roman" w:hAnsi="Times New Roman"/>
          <w:sz w:val="24"/>
        </w:rPr>
        <w:t xml:space="preserve">Las larvas cultivadas en condiciones controladas a las que se les ha proporcionado primera alimentación, pueden ser criadas en estanques en tierra previamente preparados </w:t>
      </w:r>
      <w:sdt>
        <w:sdtPr>
          <w:rPr>
            <w:rFonts w:ascii="Times New Roman" w:hAnsi="Times New Roman"/>
            <w:sz w:val="24"/>
          </w:rPr>
          <w:id w:val="-2132464875"/>
          <w:citation/>
        </w:sdtPr>
        <w:sdtEndPr/>
        <w:sdtContent>
          <w:r w:rsidRPr="000E02E3">
            <w:rPr>
              <w:rFonts w:ascii="Times New Roman" w:hAnsi="Times New Roman"/>
              <w:sz w:val="24"/>
            </w:rPr>
            <w:fldChar w:fldCharType="begin"/>
          </w:r>
          <w:r w:rsidRPr="000E02E3">
            <w:rPr>
              <w:rFonts w:ascii="Times New Roman" w:hAnsi="Times New Roman"/>
              <w:sz w:val="24"/>
            </w:rPr>
            <w:instrText xml:space="preserve"> CITATION ARI00 \l 3082 </w:instrText>
          </w:r>
          <w:r w:rsidRPr="000E02E3">
            <w:rPr>
              <w:rFonts w:ascii="Times New Roman" w:hAnsi="Times New Roman"/>
              <w:sz w:val="24"/>
            </w:rPr>
            <w:fldChar w:fldCharType="separate"/>
          </w:r>
          <w:r w:rsidR="004F16FE" w:rsidRPr="004F16FE">
            <w:rPr>
              <w:rFonts w:ascii="Times New Roman" w:hAnsi="Times New Roman"/>
              <w:noProof/>
              <w:sz w:val="24"/>
            </w:rPr>
            <w:t>(19)</w:t>
          </w:r>
          <w:r w:rsidRPr="000E02E3">
            <w:rPr>
              <w:rFonts w:ascii="Times New Roman" w:hAnsi="Times New Roman"/>
              <w:sz w:val="24"/>
            </w:rPr>
            <w:fldChar w:fldCharType="end"/>
          </w:r>
        </w:sdtContent>
      </w:sdt>
      <w:r w:rsidRPr="000E02E3">
        <w:rPr>
          <w:rFonts w:ascii="Times New Roman" w:hAnsi="Times New Roman"/>
          <w:sz w:val="24"/>
        </w:rPr>
        <w:t>. Los resultados obtenidos cuando son sembradas a densidad de 50 larvas-postlarvas/m² de espejo de agua, a la edad de 60 HPE y alimentadas con concentrado pulverizado para peces del 45% de proteína bruta, ofrecido a voluntad tres a cinco veces/día, siete días a la semana, a partir del cuarto día de la siembra, han arrojado niveles de sobrevivencia del 33% a los 12-15 días de alevinaje. Los alevinos obtenidos son generalmente heterogéneos, con longitud total de 29 ± 10</w:t>
      </w:r>
      <w:r>
        <w:rPr>
          <w:rFonts w:ascii="Times New Roman" w:hAnsi="Times New Roman"/>
          <w:sz w:val="24"/>
        </w:rPr>
        <w:t xml:space="preserve"> </w:t>
      </w:r>
      <w:r w:rsidRPr="000E02E3">
        <w:rPr>
          <w:rFonts w:ascii="Times New Roman" w:hAnsi="Times New Roman"/>
          <w:sz w:val="24"/>
        </w:rPr>
        <w:t xml:space="preserve">mm </w:t>
      </w:r>
      <w:bookmarkEnd w:id="59"/>
      <w:sdt>
        <w:sdtPr>
          <w:rPr>
            <w:rFonts w:ascii="Times New Roman" w:hAnsi="Times New Roman"/>
            <w:sz w:val="24"/>
          </w:rPr>
          <w:id w:val="99917391"/>
          <w:citation/>
        </w:sdtPr>
        <w:sdtEndPr/>
        <w:sdtContent>
          <w:r w:rsidRPr="000E02E3">
            <w:rPr>
              <w:rFonts w:ascii="Times New Roman" w:hAnsi="Times New Roman"/>
              <w:sz w:val="24"/>
            </w:rPr>
            <w:fldChar w:fldCharType="begin"/>
          </w:r>
          <w:r w:rsidRPr="000E02E3">
            <w:rPr>
              <w:rFonts w:ascii="Times New Roman" w:hAnsi="Times New Roman"/>
              <w:sz w:val="24"/>
            </w:rPr>
            <w:instrText xml:space="preserve"> CITATION ATE00 \l 3082 </w:instrText>
          </w:r>
          <w:r w:rsidRPr="000E02E3">
            <w:rPr>
              <w:rFonts w:ascii="Times New Roman" w:hAnsi="Times New Roman"/>
              <w:sz w:val="24"/>
            </w:rPr>
            <w:fldChar w:fldCharType="separate"/>
          </w:r>
          <w:r w:rsidR="004F16FE" w:rsidRPr="004F16FE">
            <w:rPr>
              <w:rFonts w:ascii="Times New Roman" w:hAnsi="Times New Roman"/>
              <w:noProof/>
              <w:sz w:val="24"/>
            </w:rPr>
            <w:t>(20)</w:t>
          </w:r>
          <w:r w:rsidRPr="000E02E3">
            <w:rPr>
              <w:rFonts w:ascii="Times New Roman" w:hAnsi="Times New Roman"/>
              <w:sz w:val="24"/>
            </w:rPr>
            <w:fldChar w:fldCharType="end"/>
          </w:r>
        </w:sdtContent>
      </w:sdt>
      <w:bookmarkEnd w:id="60"/>
      <w:r w:rsidRPr="000E02E3">
        <w:rPr>
          <w:rFonts w:ascii="Times New Roman" w:hAnsi="Times New Roman"/>
          <w:sz w:val="24"/>
        </w:rPr>
        <w:t>.</w:t>
      </w:r>
    </w:p>
    <w:p w14:paraId="473907D7" w14:textId="77777777" w:rsidR="00351924" w:rsidRDefault="00351924" w:rsidP="00716EC6">
      <w:pPr>
        <w:spacing w:after="0" w:line="360" w:lineRule="auto"/>
        <w:rPr>
          <w:rFonts w:ascii="Times New Roman" w:hAnsi="Times New Roman"/>
          <w:b/>
          <w:sz w:val="24"/>
          <w:lang w:eastAsia="es-EC"/>
        </w:rPr>
        <w:sectPr w:rsidR="00351924" w:rsidSect="00351924">
          <w:pgSz w:w="12240" w:h="15840"/>
          <w:pgMar w:top="1418" w:right="1418" w:bottom="1418" w:left="1701" w:header="709" w:footer="709" w:gutter="0"/>
          <w:cols w:space="708"/>
          <w:titlePg/>
          <w:docGrid w:linePitch="360"/>
        </w:sectPr>
      </w:pPr>
    </w:p>
    <w:p w14:paraId="71EE9C44" w14:textId="77777777" w:rsidR="00716EC6" w:rsidRDefault="00716EC6" w:rsidP="00716EC6">
      <w:pPr>
        <w:spacing w:after="0" w:line="360" w:lineRule="auto"/>
        <w:rPr>
          <w:rFonts w:ascii="Times New Roman" w:hAnsi="Times New Roman"/>
          <w:b/>
          <w:sz w:val="24"/>
          <w:lang w:eastAsia="es-EC"/>
        </w:rPr>
      </w:pPr>
    </w:p>
    <w:p w14:paraId="69EDE2BF" w14:textId="77777777" w:rsidR="009A6C5F" w:rsidRDefault="009A6C5F" w:rsidP="00716EC6">
      <w:pPr>
        <w:pStyle w:val="Prrafodelista"/>
        <w:spacing w:after="0" w:line="360" w:lineRule="auto"/>
        <w:rPr>
          <w:rFonts w:ascii="Times New Roman" w:hAnsi="Times New Roman"/>
          <w:sz w:val="24"/>
          <w:lang w:val="es-EC" w:eastAsia="es-EC"/>
        </w:rPr>
      </w:pPr>
    </w:p>
    <w:p w14:paraId="6620B7F0" w14:textId="77777777" w:rsidR="00716EC6" w:rsidRDefault="00716EC6" w:rsidP="00716EC6">
      <w:pPr>
        <w:pStyle w:val="Prrafodelista"/>
        <w:spacing w:after="0" w:line="360" w:lineRule="auto"/>
        <w:rPr>
          <w:rFonts w:ascii="Times New Roman" w:hAnsi="Times New Roman"/>
          <w:sz w:val="24"/>
          <w:lang w:val="es-EC" w:eastAsia="es-EC"/>
        </w:rPr>
      </w:pPr>
    </w:p>
    <w:p w14:paraId="103D6A60" w14:textId="77777777" w:rsidR="00716EC6" w:rsidRDefault="00716EC6" w:rsidP="00716EC6">
      <w:pPr>
        <w:pStyle w:val="Prrafodelista"/>
        <w:spacing w:after="0" w:line="360" w:lineRule="auto"/>
        <w:rPr>
          <w:rFonts w:ascii="Times New Roman" w:hAnsi="Times New Roman"/>
          <w:sz w:val="24"/>
          <w:lang w:val="es-EC" w:eastAsia="es-EC"/>
        </w:rPr>
      </w:pPr>
    </w:p>
    <w:p w14:paraId="1F26A5D7" w14:textId="77777777" w:rsidR="00716EC6" w:rsidRDefault="00716EC6" w:rsidP="00716EC6">
      <w:pPr>
        <w:pStyle w:val="Prrafodelista"/>
        <w:spacing w:after="0" w:line="360" w:lineRule="auto"/>
        <w:rPr>
          <w:rFonts w:ascii="Times New Roman" w:hAnsi="Times New Roman"/>
          <w:sz w:val="24"/>
          <w:lang w:val="es-EC" w:eastAsia="es-EC"/>
        </w:rPr>
      </w:pPr>
    </w:p>
    <w:p w14:paraId="28B4EF17" w14:textId="77777777" w:rsidR="00716EC6" w:rsidRDefault="00716EC6" w:rsidP="00716EC6">
      <w:pPr>
        <w:pStyle w:val="Prrafodelista"/>
        <w:spacing w:after="0" w:line="360" w:lineRule="auto"/>
        <w:rPr>
          <w:rFonts w:ascii="Times New Roman" w:hAnsi="Times New Roman"/>
          <w:sz w:val="24"/>
          <w:lang w:val="es-EC" w:eastAsia="es-EC"/>
        </w:rPr>
      </w:pPr>
    </w:p>
    <w:p w14:paraId="404511DC" w14:textId="77777777" w:rsidR="00716EC6" w:rsidRDefault="00716EC6" w:rsidP="00716EC6">
      <w:pPr>
        <w:pStyle w:val="Prrafodelista"/>
        <w:spacing w:after="0" w:line="360" w:lineRule="auto"/>
        <w:rPr>
          <w:rFonts w:ascii="Times New Roman" w:hAnsi="Times New Roman"/>
          <w:sz w:val="24"/>
          <w:lang w:val="es-EC" w:eastAsia="es-EC"/>
        </w:rPr>
      </w:pPr>
    </w:p>
    <w:p w14:paraId="34CAE9DB" w14:textId="77777777" w:rsidR="00351924" w:rsidRDefault="00351924" w:rsidP="00716EC6">
      <w:pPr>
        <w:pStyle w:val="Prrafodelista"/>
        <w:spacing w:after="0" w:line="360" w:lineRule="auto"/>
        <w:rPr>
          <w:rFonts w:ascii="Times New Roman" w:hAnsi="Times New Roman"/>
          <w:sz w:val="24"/>
          <w:lang w:val="es-EC" w:eastAsia="es-EC"/>
        </w:rPr>
      </w:pPr>
    </w:p>
    <w:p w14:paraId="677A5497" w14:textId="77777777" w:rsidR="00716EC6" w:rsidRDefault="00716EC6" w:rsidP="00716EC6">
      <w:pPr>
        <w:pStyle w:val="Prrafodelista"/>
        <w:spacing w:after="0" w:line="360" w:lineRule="auto"/>
        <w:rPr>
          <w:rFonts w:ascii="Times New Roman" w:hAnsi="Times New Roman"/>
          <w:sz w:val="24"/>
          <w:lang w:val="es-EC" w:eastAsia="es-EC"/>
        </w:rPr>
      </w:pPr>
    </w:p>
    <w:p w14:paraId="5B0C237C" w14:textId="77777777" w:rsidR="00716EC6" w:rsidRDefault="00716EC6" w:rsidP="00716EC6">
      <w:pPr>
        <w:pStyle w:val="Prrafodelista"/>
        <w:spacing w:after="0" w:line="360" w:lineRule="auto"/>
        <w:rPr>
          <w:rFonts w:ascii="Times New Roman" w:hAnsi="Times New Roman"/>
          <w:sz w:val="24"/>
          <w:lang w:val="es-EC" w:eastAsia="es-EC"/>
        </w:rPr>
      </w:pPr>
    </w:p>
    <w:p w14:paraId="7BBA24D5" w14:textId="77777777" w:rsidR="00716EC6" w:rsidRDefault="00716EC6" w:rsidP="00716EC6">
      <w:pPr>
        <w:pStyle w:val="Prrafodelista"/>
        <w:spacing w:after="0" w:line="360" w:lineRule="auto"/>
        <w:rPr>
          <w:rFonts w:ascii="Times New Roman" w:hAnsi="Times New Roman"/>
          <w:sz w:val="24"/>
          <w:lang w:val="es-EC" w:eastAsia="es-EC"/>
        </w:rPr>
      </w:pPr>
    </w:p>
    <w:p w14:paraId="2F2408F3" w14:textId="77777777" w:rsidR="00716EC6" w:rsidRDefault="00716EC6" w:rsidP="00716EC6">
      <w:pPr>
        <w:pStyle w:val="Prrafodelista"/>
        <w:spacing w:after="0" w:line="360" w:lineRule="auto"/>
        <w:rPr>
          <w:rFonts w:ascii="Times New Roman" w:hAnsi="Times New Roman"/>
          <w:sz w:val="24"/>
          <w:lang w:val="es-EC" w:eastAsia="es-EC"/>
        </w:rPr>
      </w:pPr>
    </w:p>
    <w:p w14:paraId="147818A3" w14:textId="77777777" w:rsidR="00716EC6" w:rsidRDefault="00716EC6" w:rsidP="00716EC6">
      <w:pPr>
        <w:pStyle w:val="Prrafodelista"/>
        <w:spacing w:after="0" w:line="360" w:lineRule="auto"/>
        <w:rPr>
          <w:rFonts w:ascii="Times New Roman" w:hAnsi="Times New Roman"/>
          <w:sz w:val="24"/>
          <w:lang w:val="es-EC" w:eastAsia="es-EC"/>
        </w:rPr>
      </w:pPr>
    </w:p>
    <w:p w14:paraId="5E55EE32" w14:textId="77777777" w:rsidR="00716EC6" w:rsidRPr="000F73A6" w:rsidRDefault="00716EC6" w:rsidP="00716EC6">
      <w:pPr>
        <w:pStyle w:val="Ttulo1"/>
        <w:jc w:val="center"/>
        <w:rPr>
          <w:rFonts w:ascii="Times New Roman" w:hAnsi="Times New Roman" w:cs="Times New Roman"/>
          <w:b/>
          <w:color w:val="auto"/>
          <w:sz w:val="36"/>
        </w:rPr>
      </w:pPr>
      <w:bookmarkStart w:id="61" w:name="_Toc489786557"/>
      <w:bookmarkStart w:id="62" w:name="_Toc515528342"/>
      <w:r w:rsidRPr="000F73A6">
        <w:rPr>
          <w:rFonts w:ascii="Times New Roman" w:hAnsi="Times New Roman" w:cs="Times New Roman"/>
          <w:b/>
          <w:color w:val="auto"/>
        </w:rPr>
        <w:t>CAPÍTULO III</w:t>
      </w:r>
      <w:bookmarkEnd w:id="61"/>
      <w:bookmarkEnd w:id="62"/>
    </w:p>
    <w:p w14:paraId="219FCADC" w14:textId="77777777" w:rsidR="00716EC6" w:rsidRPr="00C851FF" w:rsidRDefault="00716EC6" w:rsidP="00716EC6">
      <w:pPr>
        <w:pStyle w:val="Ttulo1"/>
        <w:jc w:val="center"/>
        <w:rPr>
          <w:rFonts w:ascii="Times New Roman" w:hAnsi="Times New Roman" w:cs="Times New Roman"/>
          <w:b/>
          <w:color w:val="auto"/>
        </w:rPr>
      </w:pPr>
      <w:bookmarkStart w:id="63" w:name="_Toc489786558"/>
      <w:bookmarkStart w:id="64" w:name="_Toc515528343"/>
      <w:r w:rsidRPr="00C851FF">
        <w:rPr>
          <w:rFonts w:ascii="Times New Roman" w:hAnsi="Times New Roman" w:cs="Times New Roman"/>
          <w:b/>
          <w:color w:val="auto"/>
        </w:rPr>
        <w:t>METODOLOGÍA DE LA INVESTIGACIÓN</w:t>
      </w:r>
      <w:bookmarkEnd w:id="63"/>
      <w:bookmarkEnd w:id="64"/>
    </w:p>
    <w:p w14:paraId="0A361378" w14:textId="77777777" w:rsidR="00716EC6" w:rsidRPr="009A6C5F" w:rsidRDefault="00716EC6" w:rsidP="00716EC6">
      <w:pPr>
        <w:pStyle w:val="Prrafodelista"/>
        <w:spacing w:after="0" w:line="360" w:lineRule="auto"/>
        <w:rPr>
          <w:rFonts w:ascii="Times New Roman" w:hAnsi="Times New Roman"/>
          <w:sz w:val="24"/>
          <w:lang w:val="es-EC" w:eastAsia="es-EC"/>
        </w:rPr>
      </w:pPr>
    </w:p>
    <w:p w14:paraId="5795A940" w14:textId="77777777" w:rsidR="00F37B96" w:rsidRDefault="00F37B96" w:rsidP="00F37B96">
      <w:pPr>
        <w:rPr>
          <w:lang w:val="es-EC" w:eastAsia="es-EC"/>
        </w:rPr>
      </w:pPr>
    </w:p>
    <w:p w14:paraId="238AE11B" w14:textId="77777777" w:rsidR="00F37B96" w:rsidRDefault="00F37B96" w:rsidP="00F37B96">
      <w:pPr>
        <w:rPr>
          <w:lang w:val="es-EC" w:eastAsia="es-EC"/>
        </w:rPr>
      </w:pPr>
    </w:p>
    <w:p w14:paraId="21EA8F05" w14:textId="77777777" w:rsidR="00F37B96" w:rsidRDefault="00F37B96" w:rsidP="00F37B96">
      <w:pPr>
        <w:rPr>
          <w:lang w:val="es-EC" w:eastAsia="es-EC"/>
        </w:rPr>
      </w:pPr>
    </w:p>
    <w:p w14:paraId="3E7D6DDC" w14:textId="77777777" w:rsidR="00F37B96" w:rsidRDefault="00F37B96" w:rsidP="00F37B96">
      <w:pPr>
        <w:rPr>
          <w:lang w:val="es-EC" w:eastAsia="es-EC"/>
        </w:rPr>
      </w:pPr>
    </w:p>
    <w:p w14:paraId="6CEC6FDB" w14:textId="77777777" w:rsidR="00F37B96" w:rsidRDefault="00F37B96" w:rsidP="00F37B96">
      <w:pPr>
        <w:rPr>
          <w:lang w:val="es-EC" w:eastAsia="es-EC"/>
        </w:rPr>
      </w:pPr>
    </w:p>
    <w:p w14:paraId="458C03B8" w14:textId="77777777" w:rsidR="00F37B96" w:rsidRDefault="00F37B96" w:rsidP="00F37B96">
      <w:pPr>
        <w:rPr>
          <w:lang w:val="es-EC" w:eastAsia="es-EC"/>
        </w:rPr>
      </w:pPr>
    </w:p>
    <w:p w14:paraId="277777B2" w14:textId="77777777" w:rsidR="00F37B96" w:rsidRDefault="00F37B96" w:rsidP="00F37B96">
      <w:pPr>
        <w:rPr>
          <w:lang w:val="es-EC" w:eastAsia="es-EC"/>
        </w:rPr>
      </w:pPr>
    </w:p>
    <w:p w14:paraId="2D37B6F1" w14:textId="77777777" w:rsidR="00F37B96" w:rsidRDefault="00F37B96" w:rsidP="00F37B96">
      <w:pPr>
        <w:rPr>
          <w:lang w:val="es-EC" w:eastAsia="es-EC"/>
        </w:rPr>
      </w:pPr>
    </w:p>
    <w:p w14:paraId="4D71F5C5" w14:textId="77777777" w:rsidR="00F37B96" w:rsidRDefault="00F37B96" w:rsidP="00F37B96">
      <w:pPr>
        <w:rPr>
          <w:lang w:val="es-EC" w:eastAsia="es-EC"/>
        </w:rPr>
      </w:pPr>
    </w:p>
    <w:p w14:paraId="27EE6594" w14:textId="77777777" w:rsidR="00F37B96" w:rsidRDefault="00F37B96" w:rsidP="00F37B96">
      <w:pPr>
        <w:rPr>
          <w:lang w:val="es-EC" w:eastAsia="es-EC"/>
        </w:rPr>
      </w:pPr>
    </w:p>
    <w:p w14:paraId="7FBB9E87" w14:textId="77777777" w:rsidR="00F37B96" w:rsidRDefault="00F37B96" w:rsidP="00F37B96">
      <w:pPr>
        <w:rPr>
          <w:lang w:val="es-EC" w:eastAsia="es-EC"/>
        </w:rPr>
      </w:pPr>
    </w:p>
    <w:p w14:paraId="5BBD90FC" w14:textId="77777777" w:rsidR="00F37B96" w:rsidRDefault="00F37B96" w:rsidP="00F37B96">
      <w:pPr>
        <w:rPr>
          <w:lang w:val="es-EC" w:eastAsia="es-EC"/>
        </w:rPr>
      </w:pPr>
    </w:p>
    <w:p w14:paraId="126FFBC6" w14:textId="77777777" w:rsidR="00F37B96" w:rsidRPr="00716EC6" w:rsidRDefault="00F37B96" w:rsidP="00716EC6">
      <w:pPr>
        <w:spacing w:after="0" w:line="360" w:lineRule="auto"/>
        <w:rPr>
          <w:rFonts w:ascii="Times New Roman" w:hAnsi="Times New Roman"/>
          <w:sz w:val="24"/>
          <w:lang w:val="es-EC" w:eastAsia="es-EC"/>
        </w:rPr>
      </w:pPr>
    </w:p>
    <w:p w14:paraId="6D1AA7CE" w14:textId="77777777" w:rsidR="00716EC6" w:rsidRPr="00716EC6" w:rsidRDefault="00716EC6" w:rsidP="00716EC6">
      <w:pPr>
        <w:pStyle w:val="Prrafodelista"/>
        <w:numPr>
          <w:ilvl w:val="0"/>
          <w:numId w:val="1"/>
        </w:numPr>
        <w:spacing w:after="0" w:line="360" w:lineRule="auto"/>
        <w:rPr>
          <w:rFonts w:ascii="Times New Roman" w:hAnsi="Times New Roman"/>
          <w:vanish/>
          <w:sz w:val="24"/>
          <w:lang w:val="es-EC" w:eastAsia="es-EC"/>
        </w:rPr>
      </w:pPr>
    </w:p>
    <w:p w14:paraId="32A4719D" w14:textId="77777777" w:rsidR="00716EC6" w:rsidRPr="00716EC6" w:rsidRDefault="00716EC6" w:rsidP="00AD26C1">
      <w:pPr>
        <w:pStyle w:val="Prrafodelista"/>
        <w:numPr>
          <w:ilvl w:val="1"/>
          <w:numId w:val="1"/>
        </w:numPr>
        <w:spacing w:after="0" w:line="360" w:lineRule="auto"/>
        <w:outlineLvl w:val="1"/>
        <w:rPr>
          <w:rFonts w:ascii="Times New Roman" w:hAnsi="Times New Roman"/>
          <w:b/>
          <w:sz w:val="24"/>
          <w:lang w:val="es-EC" w:eastAsia="es-EC"/>
        </w:rPr>
      </w:pPr>
      <w:bookmarkStart w:id="65" w:name="_Toc515528344"/>
      <w:r w:rsidRPr="00716EC6">
        <w:rPr>
          <w:rFonts w:ascii="Times New Roman" w:hAnsi="Times New Roman"/>
          <w:b/>
          <w:sz w:val="28"/>
          <w:lang w:val="es-EC" w:eastAsia="es-EC"/>
        </w:rPr>
        <w:t>Localización</w:t>
      </w:r>
      <w:bookmarkEnd w:id="65"/>
      <w:r w:rsidRPr="00716EC6">
        <w:rPr>
          <w:rFonts w:ascii="Times New Roman" w:hAnsi="Times New Roman"/>
          <w:b/>
          <w:sz w:val="28"/>
          <w:lang w:val="es-EC" w:eastAsia="es-EC"/>
        </w:rPr>
        <w:t xml:space="preserve"> </w:t>
      </w:r>
    </w:p>
    <w:p w14:paraId="69A75D8A" w14:textId="77777777" w:rsidR="00716EC6" w:rsidRPr="00716EC6" w:rsidRDefault="00716EC6" w:rsidP="00716EC6">
      <w:pPr>
        <w:pStyle w:val="Prrafodelista"/>
        <w:spacing w:after="0" w:line="360" w:lineRule="auto"/>
        <w:rPr>
          <w:rFonts w:ascii="Times New Roman" w:hAnsi="Times New Roman"/>
          <w:b/>
          <w:sz w:val="24"/>
          <w:lang w:val="es-EC" w:eastAsia="es-EC"/>
        </w:rPr>
      </w:pPr>
    </w:p>
    <w:p w14:paraId="54BC583D" w14:textId="77777777" w:rsidR="00716EC6" w:rsidRPr="00716EC6" w:rsidRDefault="00716EC6" w:rsidP="00AD26C1">
      <w:pPr>
        <w:pStyle w:val="Prrafodelista"/>
        <w:numPr>
          <w:ilvl w:val="2"/>
          <w:numId w:val="1"/>
        </w:numPr>
        <w:spacing w:after="0" w:line="360" w:lineRule="auto"/>
        <w:outlineLvl w:val="2"/>
        <w:rPr>
          <w:rFonts w:ascii="Times New Roman" w:hAnsi="Times New Roman"/>
          <w:b/>
          <w:sz w:val="24"/>
          <w:lang w:val="es-EC" w:eastAsia="es-EC"/>
        </w:rPr>
      </w:pPr>
      <w:bookmarkStart w:id="66" w:name="_Toc515528345"/>
      <w:r>
        <w:rPr>
          <w:rFonts w:ascii="Times New Roman" w:hAnsi="Times New Roman"/>
          <w:b/>
          <w:sz w:val="28"/>
          <w:lang w:val="es-EC" w:eastAsia="es-EC"/>
        </w:rPr>
        <w:t>Condiciones geográficas</w:t>
      </w:r>
      <w:bookmarkEnd w:id="66"/>
    </w:p>
    <w:p w14:paraId="58920595" w14:textId="77777777" w:rsidR="00716EC6" w:rsidRDefault="00716EC6" w:rsidP="00716EC6">
      <w:pPr>
        <w:spacing w:after="0" w:line="360" w:lineRule="auto"/>
        <w:rPr>
          <w:rFonts w:ascii="Times New Roman" w:hAnsi="Times New Roman"/>
          <w:b/>
          <w:sz w:val="24"/>
          <w:lang w:val="es-EC" w:eastAsia="es-EC"/>
        </w:rPr>
      </w:pPr>
    </w:p>
    <w:p w14:paraId="74ED14C5" w14:textId="77777777" w:rsidR="00716EC6" w:rsidRDefault="00716EC6" w:rsidP="00716EC6">
      <w:pPr>
        <w:spacing w:after="0" w:line="360" w:lineRule="auto"/>
        <w:jc w:val="both"/>
        <w:rPr>
          <w:rFonts w:ascii="Times New Roman" w:hAnsi="Times New Roman"/>
          <w:sz w:val="24"/>
          <w:szCs w:val="24"/>
        </w:rPr>
      </w:pPr>
      <w:r>
        <w:rPr>
          <w:rFonts w:ascii="Times New Roman" w:hAnsi="Times New Roman"/>
          <w:sz w:val="24"/>
          <w:szCs w:val="24"/>
        </w:rPr>
        <w:t xml:space="preserve">En la tabla 3 </w:t>
      </w:r>
      <w:r w:rsidRPr="00FB693A">
        <w:rPr>
          <w:rFonts w:ascii="Times New Roman" w:hAnsi="Times New Roman"/>
          <w:sz w:val="24"/>
          <w:szCs w:val="24"/>
        </w:rPr>
        <w:t xml:space="preserve">se detallan las condiciones </w:t>
      </w:r>
      <w:r w:rsidRPr="00DD6D00">
        <w:rPr>
          <w:rFonts w:ascii="Times New Roman" w:hAnsi="Times New Roman"/>
          <w:sz w:val="24"/>
          <w:szCs w:val="24"/>
        </w:rPr>
        <w:t>geográfica</w:t>
      </w:r>
      <w:r>
        <w:rPr>
          <w:rFonts w:ascii="Times New Roman" w:hAnsi="Times New Roman"/>
          <w:sz w:val="24"/>
          <w:szCs w:val="24"/>
        </w:rPr>
        <w:t xml:space="preserve">s que presento el sitio donde se desarrolló </w:t>
      </w:r>
      <w:r w:rsidRPr="00FB693A">
        <w:rPr>
          <w:rFonts w:ascii="Times New Roman" w:hAnsi="Times New Roman"/>
          <w:sz w:val="24"/>
          <w:szCs w:val="24"/>
        </w:rPr>
        <w:t>la investigación.</w:t>
      </w:r>
    </w:p>
    <w:p w14:paraId="4642BC22" w14:textId="77777777" w:rsidR="00716EC6" w:rsidRDefault="00716EC6" w:rsidP="00716EC6">
      <w:pPr>
        <w:spacing w:after="0" w:line="360" w:lineRule="auto"/>
        <w:jc w:val="both"/>
        <w:rPr>
          <w:rFonts w:ascii="Times New Roman" w:hAnsi="Times New Roman"/>
          <w:sz w:val="24"/>
          <w:szCs w:val="24"/>
        </w:rPr>
      </w:pPr>
    </w:p>
    <w:p w14:paraId="093833DB" w14:textId="77777777" w:rsidR="00716EC6" w:rsidRDefault="00716EC6" w:rsidP="00716EC6">
      <w:pPr>
        <w:spacing w:after="0" w:line="360" w:lineRule="auto"/>
        <w:jc w:val="both"/>
        <w:rPr>
          <w:rFonts w:ascii="Times New Roman" w:hAnsi="Times New Roman"/>
          <w:sz w:val="24"/>
          <w:szCs w:val="24"/>
        </w:rPr>
      </w:pPr>
    </w:p>
    <w:p w14:paraId="4C2A0152" w14:textId="77777777" w:rsidR="00716EC6" w:rsidRDefault="00C166F2" w:rsidP="00567B09">
      <w:pPr>
        <w:pStyle w:val="Descripcin"/>
        <w:rPr>
          <w:rFonts w:ascii="Times New Roman" w:hAnsi="Times New Roman"/>
          <w:b w:val="0"/>
          <w:i/>
          <w:sz w:val="24"/>
        </w:rPr>
      </w:pPr>
      <w:bookmarkStart w:id="67" w:name="_Toc508095036"/>
      <w:bookmarkStart w:id="68" w:name="_Toc513907283"/>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3</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716EC6" w:rsidRPr="000E02E3">
        <w:rPr>
          <w:rFonts w:ascii="Times New Roman" w:hAnsi="Times New Roman"/>
          <w:b w:val="0"/>
          <w:i/>
          <w:sz w:val="24"/>
        </w:rPr>
        <w:t xml:space="preserve">Condiciones </w:t>
      </w:r>
      <w:r w:rsidR="00716EC6" w:rsidRPr="00DD6D00">
        <w:rPr>
          <w:rFonts w:ascii="Times New Roman" w:hAnsi="Times New Roman"/>
          <w:b w:val="0"/>
          <w:i/>
          <w:sz w:val="24"/>
          <w:szCs w:val="24"/>
        </w:rPr>
        <w:t>geográfica</w:t>
      </w:r>
      <w:r w:rsidR="00716EC6">
        <w:rPr>
          <w:rFonts w:ascii="Times New Roman" w:hAnsi="Times New Roman"/>
          <w:b w:val="0"/>
          <w:i/>
          <w:sz w:val="24"/>
          <w:szCs w:val="24"/>
        </w:rPr>
        <w:t>s</w:t>
      </w:r>
      <w:r w:rsidR="00716EC6">
        <w:rPr>
          <w:rFonts w:ascii="Times New Roman" w:hAnsi="Times New Roman"/>
          <w:b w:val="0"/>
          <w:i/>
          <w:sz w:val="24"/>
        </w:rPr>
        <w:t xml:space="preserve"> finca “E</w:t>
      </w:r>
      <w:r w:rsidR="00716EC6" w:rsidRPr="000E02E3">
        <w:rPr>
          <w:rFonts w:ascii="Times New Roman" w:hAnsi="Times New Roman"/>
          <w:b w:val="0"/>
          <w:i/>
          <w:sz w:val="24"/>
        </w:rPr>
        <w:t>stero grande” Pichincha.</w:t>
      </w:r>
      <w:bookmarkEnd w:id="67"/>
      <w:bookmarkEnd w:id="68"/>
    </w:p>
    <w:p w14:paraId="02817970" w14:textId="77777777" w:rsidR="00716EC6" w:rsidRPr="00716EC6" w:rsidRDefault="00716EC6" w:rsidP="00716EC6"/>
    <w:tbl>
      <w:tblPr>
        <w:tblW w:w="0" w:type="auto"/>
        <w:tblInd w:w="70" w:type="dxa"/>
        <w:tblCellMar>
          <w:left w:w="70" w:type="dxa"/>
          <w:right w:w="70" w:type="dxa"/>
        </w:tblCellMar>
        <w:tblLook w:val="0000" w:firstRow="0" w:lastRow="0" w:firstColumn="0" w:lastColumn="0" w:noHBand="0" w:noVBand="0"/>
      </w:tblPr>
      <w:tblGrid>
        <w:gridCol w:w="3939"/>
        <w:gridCol w:w="4351"/>
      </w:tblGrid>
      <w:tr w:rsidR="00716EC6" w:rsidRPr="000E02E3" w14:paraId="63478A48" w14:textId="77777777" w:rsidTr="00555833">
        <w:tc>
          <w:tcPr>
            <w:tcW w:w="3939" w:type="dxa"/>
            <w:tcBorders>
              <w:top w:val="single" w:sz="4" w:space="0" w:color="auto"/>
              <w:bottom w:val="single" w:sz="4" w:space="0" w:color="auto"/>
            </w:tcBorders>
          </w:tcPr>
          <w:p w14:paraId="3C1C7E93" w14:textId="77777777" w:rsidR="00716EC6" w:rsidRPr="000E02E3" w:rsidRDefault="00716EC6" w:rsidP="00555833">
            <w:pPr>
              <w:spacing w:after="0" w:line="360" w:lineRule="auto"/>
              <w:rPr>
                <w:rFonts w:ascii="Times New Roman" w:eastAsia="Arial Unicode MS" w:hAnsi="Times New Roman"/>
                <w:b/>
                <w:color w:val="000000"/>
                <w:sz w:val="24"/>
                <w:szCs w:val="24"/>
                <w:lang w:val="es-EC" w:eastAsia="es-ES"/>
              </w:rPr>
            </w:pPr>
            <w:r w:rsidRPr="000E02E3">
              <w:rPr>
                <w:rFonts w:ascii="Times New Roman" w:eastAsia="Arial Unicode MS" w:hAnsi="Times New Roman"/>
                <w:b/>
                <w:color w:val="000000"/>
                <w:sz w:val="24"/>
                <w:szCs w:val="24"/>
                <w:lang w:val="es-EC" w:eastAsia="es-ES"/>
              </w:rPr>
              <w:t>Datos meteorológicos</w:t>
            </w:r>
          </w:p>
        </w:tc>
        <w:tc>
          <w:tcPr>
            <w:tcW w:w="4351" w:type="dxa"/>
            <w:tcBorders>
              <w:top w:val="single" w:sz="4" w:space="0" w:color="auto"/>
              <w:bottom w:val="single" w:sz="4" w:space="0" w:color="auto"/>
            </w:tcBorders>
          </w:tcPr>
          <w:p w14:paraId="2C30B2C9" w14:textId="77777777" w:rsidR="00716EC6" w:rsidRPr="000E02E3" w:rsidRDefault="00716EC6" w:rsidP="00555833">
            <w:pPr>
              <w:spacing w:after="0" w:line="360" w:lineRule="auto"/>
              <w:rPr>
                <w:rFonts w:ascii="Times New Roman" w:eastAsia="Times New Roman" w:hAnsi="Times New Roman"/>
                <w:b/>
                <w:spacing w:val="3"/>
                <w:sz w:val="24"/>
                <w:szCs w:val="24"/>
                <w:lang w:val="es-EC" w:eastAsia="es-ES"/>
              </w:rPr>
            </w:pPr>
            <w:r w:rsidRPr="000E02E3">
              <w:rPr>
                <w:rFonts w:ascii="Times New Roman" w:eastAsia="Times New Roman" w:hAnsi="Times New Roman"/>
                <w:b/>
                <w:spacing w:val="3"/>
                <w:sz w:val="24"/>
                <w:szCs w:val="24"/>
                <w:lang w:val="es-EC" w:eastAsia="es-ES"/>
              </w:rPr>
              <w:t>Valores medios y otros</w:t>
            </w:r>
          </w:p>
        </w:tc>
      </w:tr>
      <w:tr w:rsidR="00716EC6" w:rsidRPr="000E02E3" w14:paraId="29A046E6" w14:textId="77777777" w:rsidTr="00555833">
        <w:tc>
          <w:tcPr>
            <w:tcW w:w="3939" w:type="dxa"/>
            <w:tcBorders>
              <w:top w:val="single" w:sz="4" w:space="0" w:color="auto"/>
              <w:bottom w:val="single" w:sz="4" w:space="0" w:color="auto"/>
            </w:tcBorders>
          </w:tcPr>
          <w:p w14:paraId="4A90CE03"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es-EC" w:eastAsia="es-ES"/>
              </w:rPr>
            </w:pPr>
            <w:r w:rsidRPr="000E02E3">
              <w:rPr>
                <w:rFonts w:ascii="Times New Roman" w:eastAsia="Times New Roman" w:hAnsi="Times New Roman"/>
                <w:sz w:val="24"/>
                <w:szCs w:val="24"/>
                <w:lang w:val="es-EC" w:eastAsia="es-ES"/>
              </w:rPr>
              <w:t>Temperatura, °C</w:t>
            </w:r>
          </w:p>
          <w:p w14:paraId="303C2B79"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es-EC" w:eastAsia="es-ES"/>
              </w:rPr>
            </w:pPr>
            <w:r w:rsidRPr="000E02E3">
              <w:rPr>
                <w:rFonts w:ascii="Times New Roman" w:eastAsia="Times New Roman" w:hAnsi="Times New Roman"/>
                <w:sz w:val="24"/>
                <w:szCs w:val="24"/>
                <w:lang w:val="es-EC" w:eastAsia="es-ES"/>
              </w:rPr>
              <w:t>Humedad relativa media, (%)</w:t>
            </w:r>
          </w:p>
          <w:p w14:paraId="0F5C8765"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es-EC" w:eastAsia="es-ES"/>
              </w:rPr>
            </w:pPr>
            <w:r>
              <w:rPr>
                <w:rFonts w:ascii="Times New Roman" w:eastAsia="Times New Roman" w:hAnsi="Times New Roman"/>
                <w:sz w:val="24"/>
                <w:szCs w:val="24"/>
                <w:lang w:val="es-EC" w:eastAsia="es-ES"/>
              </w:rPr>
              <w:t>Heliofanía</w:t>
            </w:r>
          </w:p>
          <w:p w14:paraId="6BC2D746"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es-EC" w:eastAsia="es-ES"/>
              </w:rPr>
            </w:pPr>
            <w:r>
              <w:rPr>
                <w:rFonts w:ascii="Times New Roman" w:eastAsia="Times New Roman" w:hAnsi="Times New Roman"/>
                <w:sz w:val="24"/>
                <w:szCs w:val="24"/>
                <w:lang w:val="es-EC" w:eastAsia="es-ES"/>
              </w:rPr>
              <w:t>Precipitación, mm/ anual</w:t>
            </w:r>
          </w:p>
          <w:p w14:paraId="2CC9915E"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es-EC" w:eastAsia="es-ES"/>
              </w:rPr>
            </w:pPr>
            <w:r w:rsidRPr="000E02E3">
              <w:rPr>
                <w:rFonts w:ascii="Times New Roman" w:eastAsia="Times New Roman" w:hAnsi="Times New Roman"/>
                <w:sz w:val="24"/>
                <w:szCs w:val="24"/>
                <w:lang w:val="es-EC" w:eastAsia="es-ES"/>
              </w:rPr>
              <w:t>Zona ecológica</w:t>
            </w:r>
          </w:p>
        </w:tc>
        <w:tc>
          <w:tcPr>
            <w:tcW w:w="4351" w:type="dxa"/>
            <w:tcBorders>
              <w:top w:val="single" w:sz="4" w:space="0" w:color="auto"/>
              <w:bottom w:val="single" w:sz="4" w:space="0" w:color="auto"/>
            </w:tcBorders>
          </w:tcPr>
          <w:p w14:paraId="4BDA7D38"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pt-BR" w:eastAsia="es-ES"/>
              </w:rPr>
            </w:pPr>
            <w:r w:rsidRPr="000E02E3">
              <w:rPr>
                <w:rFonts w:ascii="Times New Roman" w:eastAsia="Times New Roman" w:hAnsi="Times New Roman"/>
                <w:spacing w:val="3"/>
                <w:sz w:val="24"/>
                <w:szCs w:val="24"/>
                <w:lang w:val="pt-BR" w:eastAsia="es-ES"/>
              </w:rPr>
              <w:t xml:space="preserve">25.47 </w:t>
            </w:r>
          </w:p>
          <w:p w14:paraId="18029E6B"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pt-BR" w:eastAsia="es-ES"/>
              </w:rPr>
            </w:pPr>
            <w:r w:rsidRPr="000E02E3">
              <w:rPr>
                <w:rFonts w:ascii="Times New Roman" w:eastAsia="Times New Roman" w:hAnsi="Times New Roman"/>
                <w:spacing w:val="3"/>
                <w:sz w:val="24"/>
                <w:szCs w:val="24"/>
                <w:lang w:val="pt-BR" w:eastAsia="es-ES"/>
              </w:rPr>
              <w:t xml:space="preserve">85.84 </w:t>
            </w:r>
          </w:p>
          <w:p w14:paraId="378436E1" w14:textId="77777777" w:rsidR="00716EC6" w:rsidRPr="000E02E3" w:rsidRDefault="00716EC6" w:rsidP="00555833">
            <w:pPr>
              <w:widowControl w:val="0"/>
              <w:tabs>
                <w:tab w:val="left" w:pos="1808"/>
                <w:tab w:val="center" w:pos="2105"/>
              </w:tabs>
              <w:autoSpaceDE w:val="0"/>
              <w:autoSpaceDN w:val="0"/>
              <w:adjustRightInd w:val="0"/>
              <w:spacing w:after="0" w:line="360" w:lineRule="auto"/>
              <w:jc w:val="both"/>
              <w:rPr>
                <w:rFonts w:ascii="Times New Roman" w:eastAsia="Times New Roman" w:hAnsi="Times New Roman"/>
                <w:sz w:val="24"/>
                <w:szCs w:val="24"/>
                <w:lang w:val="pt-BR" w:eastAsia="es-ES"/>
              </w:rPr>
            </w:pPr>
            <w:r w:rsidRPr="000E02E3">
              <w:rPr>
                <w:rFonts w:ascii="Times New Roman" w:eastAsia="Times New Roman" w:hAnsi="Times New Roman"/>
                <w:spacing w:val="3"/>
                <w:sz w:val="24"/>
                <w:szCs w:val="24"/>
                <w:lang w:val="pt-BR" w:eastAsia="es-ES"/>
              </w:rPr>
              <w:t>776</w:t>
            </w:r>
            <w:r w:rsidRPr="000E02E3">
              <w:rPr>
                <w:rFonts w:ascii="Times New Roman" w:eastAsia="Times New Roman" w:hAnsi="Times New Roman"/>
                <w:spacing w:val="3"/>
                <w:sz w:val="24"/>
                <w:szCs w:val="24"/>
                <w:lang w:val="pt-BR" w:eastAsia="es-ES"/>
              </w:rPr>
              <w:tab/>
              <w:t xml:space="preserve"> </w:t>
            </w:r>
          </w:p>
          <w:p w14:paraId="663A1E91"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pt-BR" w:eastAsia="es-ES"/>
              </w:rPr>
            </w:pPr>
            <w:r>
              <w:rPr>
                <w:rFonts w:ascii="Times New Roman" w:eastAsia="Arial Unicode MS" w:hAnsi="Times New Roman"/>
                <w:sz w:val="24"/>
                <w:szCs w:val="24"/>
                <w:lang w:val="es-EC" w:eastAsia="es-EC"/>
              </w:rPr>
              <w:t>1570</w:t>
            </w:r>
          </w:p>
          <w:p w14:paraId="5EB38FCB" w14:textId="77777777" w:rsidR="00716EC6" w:rsidRPr="000E02E3" w:rsidRDefault="00716EC6" w:rsidP="00555833">
            <w:pPr>
              <w:widowControl w:val="0"/>
              <w:autoSpaceDE w:val="0"/>
              <w:autoSpaceDN w:val="0"/>
              <w:adjustRightInd w:val="0"/>
              <w:spacing w:after="0" w:line="360" w:lineRule="auto"/>
              <w:jc w:val="both"/>
              <w:rPr>
                <w:rFonts w:ascii="Times New Roman" w:eastAsia="Times New Roman" w:hAnsi="Times New Roman"/>
                <w:sz w:val="24"/>
                <w:szCs w:val="24"/>
                <w:lang w:val="pt-BR" w:eastAsia="es-ES"/>
              </w:rPr>
            </w:pPr>
            <w:r w:rsidRPr="000E02E3">
              <w:rPr>
                <w:rFonts w:ascii="Times New Roman" w:eastAsia="Times New Roman" w:hAnsi="Times New Roman"/>
                <w:sz w:val="24"/>
                <w:szCs w:val="24"/>
                <w:lang w:val="pt-BR" w:eastAsia="es-ES"/>
              </w:rPr>
              <w:t>Bosque Húmedo Tropical (bh-T)</w:t>
            </w:r>
          </w:p>
        </w:tc>
      </w:tr>
    </w:tbl>
    <w:p w14:paraId="04CCAB77" w14:textId="77777777" w:rsidR="00716EC6" w:rsidRPr="002948F2" w:rsidRDefault="00716EC6" w:rsidP="00716EC6">
      <w:pPr>
        <w:spacing w:after="0" w:line="360" w:lineRule="auto"/>
        <w:jc w:val="both"/>
        <w:rPr>
          <w:rFonts w:ascii="Times New Roman" w:eastAsia="Times New Roman" w:hAnsi="Times New Roman"/>
          <w:sz w:val="20"/>
          <w:szCs w:val="20"/>
          <w:lang w:eastAsia="es-EC"/>
        </w:rPr>
      </w:pPr>
      <w:r>
        <w:rPr>
          <w:rFonts w:ascii="Times New Roman" w:eastAsia="Times New Roman" w:hAnsi="Times New Roman"/>
          <w:b/>
          <w:sz w:val="20"/>
          <w:szCs w:val="20"/>
          <w:lang w:eastAsia="es-EC"/>
        </w:rPr>
        <w:t xml:space="preserve">       </w:t>
      </w:r>
      <w:r w:rsidRPr="002948F2">
        <w:rPr>
          <w:rFonts w:ascii="Times New Roman" w:eastAsia="Times New Roman" w:hAnsi="Times New Roman"/>
          <w:b/>
          <w:sz w:val="20"/>
          <w:szCs w:val="20"/>
          <w:lang w:eastAsia="es-EC"/>
        </w:rPr>
        <w:t>Fuente:</w:t>
      </w:r>
      <w:r>
        <w:rPr>
          <w:rFonts w:ascii="Times New Roman" w:eastAsia="Times New Roman" w:hAnsi="Times New Roman"/>
          <w:b/>
          <w:sz w:val="20"/>
          <w:szCs w:val="20"/>
          <w:lang w:eastAsia="es-EC"/>
        </w:rPr>
        <w:t xml:space="preserve"> </w:t>
      </w:r>
      <w:r w:rsidRPr="00FA6771">
        <w:rPr>
          <w:rFonts w:ascii="Times New Roman" w:eastAsia="Times New Roman" w:hAnsi="Times New Roman"/>
          <w:i/>
          <w:sz w:val="20"/>
          <w:szCs w:val="24"/>
          <w:lang w:eastAsia="es-ES"/>
        </w:rPr>
        <w:t>Datos según la</w:t>
      </w:r>
      <w:r>
        <w:rPr>
          <w:rFonts w:ascii="Times New Roman" w:eastAsia="Times New Roman" w:hAnsi="Times New Roman"/>
          <w:b/>
          <w:i/>
          <w:sz w:val="20"/>
          <w:szCs w:val="24"/>
          <w:lang w:eastAsia="es-ES"/>
        </w:rPr>
        <w:t xml:space="preserve"> </w:t>
      </w:r>
      <w:r w:rsidRPr="00756FC6">
        <w:rPr>
          <w:rFonts w:ascii="Times New Roman" w:eastAsia="Times New Roman" w:hAnsi="Times New Roman"/>
          <w:i/>
          <w:sz w:val="20"/>
          <w:szCs w:val="24"/>
          <w:lang w:eastAsia="es-ES"/>
        </w:rPr>
        <w:t>Estación Meteorológicas del INAMHI</w:t>
      </w:r>
      <w:r w:rsidRPr="000E2EC3">
        <w:rPr>
          <w:rFonts w:ascii="Times New Roman" w:eastAsia="Times New Roman" w:hAnsi="Times New Roman"/>
          <w:sz w:val="20"/>
          <w:szCs w:val="20"/>
          <w:lang w:eastAsia="es-EC"/>
        </w:rPr>
        <w:t xml:space="preserve"> </w:t>
      </w:r>
      <w:sdt>
        <w:sdtPr>
          <w:rPr>
            <w:rFonts w:ascii="Times New Roman" w:hAnsi="Times New Roman"/>
            <w:sz w:val="20"/>
            <w:szCs w:val="20"/>
          </w:rPr>
          <w:id w:val="650103044"/>
          <w:citation/>
        </w:sdtPr>
        <w:sdtEndPr/>
        <w:sdtContent>
          <w:r>
            <w:rPr>
              <w:rFonts w:ascii="Times New Roman" w:hAnsi="Times New Roman"/>
              <w:sz w:val="20"/>
              <w:szCs w:val="20"/>
            </w:rPr>
            <w:fldChar w:fldCharType="begin"/>
          </w:r>
          <w:r>
            <w:rPr>
              <w:rFonts w:ascii="Times New Roman" w:hAnsi="Times New Roman"/>
              <w:sz w:val="20"/>
              <w:szCs w:val="20"/>
              <w:lang w:val="es-EC"/>
            </w:rPr>
            <w:instrText xml:space="preserve"> CITATION INA18 \l 12298 </w:instrText>
          </w:r>
          <w:r>
            <w:rPr>
              <w:rFonts w:ascii="Times New Roman" w:hAnsi="Times New Roman"/>
              <w:sz w:val="20"/>
              <w:szCs w:val="20"/>
            </w:rPr>
            <w:fldChar w:fldCharType="separate"/>
          </w:r>
          <w:r w:rsidR="004F16FE" w:rsidRPr="004F16FE">
            <w:rPr>
              <w:rFonts w:ascii="Times New Roman" w:hAnsi="Times New Roman"/>
              <w:noProof/>
              <w:sz w:val="20"/>
              <w:szCs w:val="20"/>
              <w:lang w:val="es-EC"/>
            </w:rPr>
            <w:t>(21)</w:t>
          </w:r>
          <w:r>
            <w:rPr>
              <w:rFonts w:ascii="Times New Roman" w:hAnsi="Times New Roman"/>
              <w:sz w:val="20"/>
              <w:szCs w:val="20"/>
            </w:rPr>
            <w:fldChar w:fldCharType="end"/>
          </w:r>
        </w:sdtContent>
      </w:sdt>
      <w:r w:rsidRPr="002948F2">
        <w:rPr>
          <w:rFonts w:ascii="Times New Roman" w:eastAsia="Times New Roman" w:hAnsi="Times New Roman"/>
          <w:sz w:val="20"/>
          <w:szCs w:val="20"/>
          <w:lang w:eastAsia="es-EC"/>
        </w:rPr>
        <w:t>.</w:t>
      </w:r>
    </w:p>
    <w:p w14:paraId="3ADAB9C4" w14:textId="77777777" w:rsidR="00716EC6" w:rsidRDefault="00716EC6" w:rsidP="00716EC6">
      <w:pPr>
        <w:spacing w:after="0" w:line="360" w:lineRule="auto"/>
        <w:rPr>
          <w:rFonts w:ascii="Times New Roman" w:hAnsi="Times New Roman"/>
          <w:b/>
          <w:sz w:val="24"/>
          <w:lang w:eastAsia="es-EC"/>
        </w:rPr>
      </w:pPr>
    </w:p>
    <w:p w14:paraId="74155D41" w14:textId="77777777" w:rsidR="00716EC6" w:rsidRPr="00716EC6" w:rsidRDefault="00716EC6" w:rsidP="00716EC6">
      <w:pPr>
        <w:spacing w:after="0" w:line="360" w:lineRule="auto"/>
        <w:rPr>
          <w:rFonts w:ascii="Times New Roman" w:hAnsi="Times New Roman"/>
          <w:b/>
          <w:sz w:val="24"/>
          <w:lang w:val="es-EC" w:eastAsia="es-EC"/>
        </w:rPr>
      </w:pPr>
    </w:p>
    <w:p w14:paraId="72A78AA2" w14:textId="77777777" w:rsidR="00716EC6" w:rsidRPr="00716EC6" w:rsidRDefault="00716EC6" w:rsidP="00AD26C1">
      <w:pPr>
        <w:pStyle w:val="Prrafodelista"/>
        <w:numPr>
          <w:ilvl w:val="1"/>
          <w:numId w:val="1"/>
        </w:numPr>
        <w:spacing w:after="0" w:line="360" w:lineRule="auto"/>
        <w:outlineLvl w:val="1"/>
        <w:rPr>
          <w:rFonts w:ascii="Times New Roman" w:hAnsi="Times New Roman"/>
          <w:b/>
          <w:sz w:val="24"/>
          <w:lang w:val="es-EC" w:eastAsia="es-EC"/>
        </w:rPr>
      </w:pPr>
      <w:bookmarkStart w:id="69" w:name="_Toc515528346"/>
      <w:r>
        <w:rPr>
          <w:rFonts w:ascii="Times New Roman" w:hAnsi="Times New Roman"/>
          <w:b/>
          <w:sz w:val="28"/>
          <w:lang w:val="es-EC" w:eastAsia="es-EC"/>
        </w:rPr>
        <w:t>Tipo de investigación</w:t>
      </w:r>
      <w:bookmarkEnd w:id="69"/>
    </w:p>
    <w:p w14:paraId="207E6B27" w14:textId="77777777" w:rsidR="00716EC6" w:rsidRDefault="00716EC6" w:rsidP="00716EC6">
      <w:pPr>
        <w:spacing w:after="0" w:line="360" w:lineRule="auto"/>
        <w:rPr>
          <w:rFonts w:ascii="Times New Roman" w:hAnsi="Times New Roman"/>
          <w:b/>
          <w:sz w:val="24"/>
          <w:lang w:val="es-EC" w:eastAsia="es-EC"/>
        </w:rPr>
      </w:pPr>
    </w:p>
    <w:p w14:paraId="2CE18C37" w14:textId="77777777" w:rsidR="00716EC6" w:rsidRDefault="00716EC6" w:rsidP="00716EC6">
      <w:pPr>
        <w:widowControl w:val="0"/>
        <w:tabs>
          <w:tab w:val="left" w:pos="709"/>
        </w:tabs>
        <w:autoSpaceDE w:val="0"/>
        <w:autoSpaceDN w:val="0"/>
        <w:adjustRightInd w:val="0"/>
        <w:spacing w:after="0" w:line="360" w:lineRule="auto"/>
        <w:jc w:val="both"/>
        <w:rPr>
          <w:rFonts w:ascii="Times New Roman" w:hAnsi="Times New Roman"/>
          <w:sz w:val="24"/>
          <w:szCs w:val="24"/>
          <w:lang w:eastAsia="es-ES"/>
        </w:rPr>
      </w:pPr>
      <w:r w:rsidRPr="000E02E3">
        <w:rPr>
          <w:rFonts w:ascii="Times New Roman" w:eastAsia="Arial Unicode MS" w:hAnsi="Times New Roman"/>
          <w:sz w:val="24"/>
          <w:szCs w:val="24"/>
          <w:lang w:val="es-EC" w:eastAsia="es-EC"/>
        </w:rPr>
        <w:t>Investigación de campo. - El objetivo se centra en controlar el fenómeno a estudiar, emplea el razonamiento hipotético-deductivo. Emplea muestras representativas, diseño experimental como estrategia de control y metodología cuantitativa para analizar los datos.</w:t>
      </w:r>
      <w:r>
        <w:rPr>
          <w:rFonts w:ascii="Times New Roman" w:eastAsia="Arial Unicode MS" w:hAnsi="Times New Roman"/>
          <w:sz w:val="24"/>
          <w:szCs w:val="24"/>
          <w:lang w:val="es-EC" w:eastAsia="es-EC"/>
        </w:rPr>
        <w:t xml:space="preserve"> </w:t>
      </w:r>
      <w:r w:rsidRPr="006960C5">
        <w:rPr>
          <w:rFonts w:ascii="Times New Roman" w:hAnsi="Times New Roman"/>
          <w:sz w:val="24"/>
          <w:szCs w:val="24"/>
          <w:lang w:eastAsia="es-ES"/>
        </w:rPr>
        <w:t xml:space="preserve">Se </w:t>
      </w:r>
      <w:r>
        <w:rPr>
          <w:rFonts w:ascii="Times New Roman" w:hAnsi="Times New Roman"/>
          <w:sz w:val="24"/>
          <w:szCs w:val="24"/>
          <w:lang w:eastAsia="es-ES"/>
        </w:rPr>
        <w:t>realizar</w:t>
      </w:r>
      <w:r w:rsidRPr="00874D1F">
        <w:rPr>
          <w:rFonts w:ascii="Times New Roman" w:hAnsi="Times New Roman"/>
          <w:sz w:val="24"/>
          <w:szCs w:val="24"/>
        </w:rPr>
        <w:t>á</w:t>
      </w:r>
      <w:r>
        <w:rPr>
          <w:rFonts w:ascii="Times New Roman" w:hAnsi="Times New Roman"/>
          <w:sz w:val="24"/>
          <w:szCs w:val="24"/>
          <w:lang w:eastAsia="es-ES"/>
        </w:rPr>
        <w:t xml:space="preserve"> </w:t>
      </w:r>
      <w:r w:rsidRPr="006960C5">
        <w:rPr>
          <w:rFonts w:ascii="Times New Roman" w:hAnsi="Times New Roman"/>
          <w:sz w:val="24"/>
          <w:szCs w:val="24"/>
          <w:lang w:eastAsia="es-ES"/>
        </w:rPr>
        <w:t>un</w:t>
      </w:r>
      <w:r>
        <w:rPr>
          <w:rFonts w:ascii="Times New Roman" w:hAnsi="Times New Roman"/>
          <w:sz w:val="24"/>
          <w:szCs w:val="24"/>
          <w:lang w:eastAsia="es-ES"/>
        </w:rPr>
        <w:t>a investigación Exploratoria, Explicativa y Experimental; puesto</w:t>
      </w:r>
      <w:r w:rsidRPr="006960C5">
        <w:rPr>
          <w:rFonts w:ascii="Times New Roman" w:hAnsi="Times New Roman"/>
          <w:sz w:val="24"/>
          <w:szCs w:val="24"/>
          <w:lang w:eastAsia="es-ES"/>
        </w:rPr>
        <w:t xml:space="preserve"> </w:t>
      </w:r>
      <w:r>
        <w:rPr>
          <w:rFonts w:ascii="Times New Roman" w:hAnsi="Times New Roman"/>
          <w:sz w:val="24"/>
          <w:szCs w:val="24"/>
          <w:lang w:eastAsia="es-ES"/>
        </w:rPr>
        <w:t>que la información sobre, los niveles de proteína en la vieja azul en la etapa juvenil, no es común.</w:t>
      </w:r>
    </w:p>
    <w:p w14:paraId="63CCD3AC" w14:textId="77777777" w:rsidR="00716EC6" w:rsidRPr="00716EC6" w:rsidRDefault="00716EC6" w:rsidP="00716EC6">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43E16871" w14:textId="77777777" w:rsidR="00716EC6" w:rsidRDefault="00716EC6" w:rsidP="00716EC6">
      <w:pPr>
        <w:spacing w:after="0" w:line="360" w:lineRule="auto"/>
        <w:rPr>
          <w:rFonts w:ascii="Times New Roman" w:hAnsi="Times New Roman"/>
          <w:b/>
          <w:sz w:val="24"/>
          <w:lang w:eastAsia="es-EC"/>
        </w:rPr>
      </w:pPr>
    </w:p>
    <w:p w14:paraId="397093AA" w14:textId="77777777" w:rsidR="00716EC6" w:rsidRDefault="00716EC6" w:rsidP="00716EC6">
      <w:pPr>
        <w:spacing w:after="0" w:line="360" w:lineRule="auto"/>
        <w:rPr>
          <w:rFonts w:ascii="Times New Roman" w:hAnsi="Times New Roman"/>
          <w:b/>
          <w:sz w:val="24"/>
          <w:lang w:eastAsia="es-EC"/>
        </w:rPr>
      </w:pPr>
    </w:p>
    <w:p w14:paraId="2EDDA7B7" w14:textId="77777777" w:rsidR="00716EC6" w:rsidRDefault="00716EC6" w:rsidP="00716EC6">
      <w:pPr>
        <w:spacing w:after="0" w:line="360" w:lineRule="auto"/>
        <w:rPr>
          <w:rFonts w:ascii="Times New Roman" w:hAnsi="Times New Roman"/>
          <w:b/>
          <w:sz w:val="24"/>
          <w:lang w:eastAsia="es-EC"/>
        </w:rPr>
      </w:pPr>
    </w:p>
    <w:p w14:paraId="0877F1D9" w14:textId="77777777" w:rsidR="00716EC6" w:rsidRPr="00716EC6" w:rsidRDefault="00716EC6" w:rsidP="00716EC6">
      <w:pPr>
        <w:spacing w:after="0" w:line="360" w:lineRule="auto"/>
        <w:rPr>
          <w:rFonts w:ascii="Times New Roman" w:hAnsi="Times New Roman"/>
          <w:b/>
          <w:sz w:val="24"/>
          <w:lang w:eastAsia="es-EC"/>
        </w:rPr>
      </w:pPr>
    </w:p>
    <w:p w14:paraId="7C85C78D" w14:textId="77777777" w:rsidR="00716EC6" w:rsidRDefault="00716EC6" w:rsidP="00AD26C1">
      <w:pPr>
        <w:pStyle w:val="Prrafodelista"/>
        <w:numPr>
          <w:ilvl w:val="2"/>
          <w:numId w:val="1"/>
        </w:numPr>
        <w:spacing w:after="0" w:line="360" w:lineRule="auto"/>
        <w:outlineLvl w:val="2"/>
        <w:rPr>
          <w:rFonts w:ascii="Times New Roman" w:hAnsi="Times New Roman"/>
          <w:b/>
          <w:sz w:val="28"/>
          <w:lang w:val="es-EC" w:eastAsia="es-EC"/>
        </w:rPr>
      </w:pPr>
      <w:bookmarkStart w:id="70" w:name="_Toc515528347"/>
      <w:r w:rsidRPr="00716EC6">
        <w:rPr>
          <w:rFonts w:ascii="Times New Roman" w:hAnsi="Times New Roman"/>
          <w:b/>
          <w:sz w:val="28"/>
          <w:lang w:val="es-EC" w:eastAsia="es-EC"/>
        </w:rPr>
        <w:lastRenderedPageBreak/>
        <w:t>Exploratoria</w:t>
      </w:r>
      <w:bookmarkEnd w:id="70"/>
      <w:r w:rsidRPr="00716EC6">
        <w:rPr>
          <w:rFonts w:ascii="Times New Roman" w:hAnsi="Times New Roman"/>
          <w:b/>
          <w:sz w:val="28"/>
          <w:lang w:val="es-EC" w:eastAsia="es-EC"/>
        </w:rPr>
        <w:t xml:space="preserve"> </w:t>
      </w:r>
    </w:p>
    <w:p w14:paraId="3345757E" w14:textId="77777777" w:rsidR="00716EC6" w:rsidRDefault="00716EC6" w:rsidP="00716EC6">
      <w:pPr>
        <w:spacing w:after="0" w:line="360" w:lineRule="auto"/>
        <w:rPr>
          <w:rFonts w:ascii="Times New Roman" w:hAnsi="Times New Roman"/>
          <w:b/>
          <w:sz w:val="28"/>
          <w:lang w:val="es-EC" w:eastAsia="es-EC"/>
        </w:rPr>
      </w:pPr>
    </w:p>
    <w:p w14:paraId="0AB933A0" w14:textId="77777777" w:rsidR="00716EC6" w:rsidRPr="000E02E3" w:rsidRDefault="00716EC6" w:rsidP="00716EC6">
      <w:pPr>
        <w:spacing w:after="0" w:line="360" w:lineRule="auto"/>
        <w:jc w:val="both"/>
        <w:rPr>
          <w:rFonts w:ascii="Times New Roman" w:hAnsi="Times New Roman"/>
          <w:sz w:val="24"/>
          <w:szCs w:val="24"/>
        </w:rPr>
      </w:pPr>
      <w:r w:rsidRPr="000E02E3">
        <w:rPr>
          <w:rFonts w:ascii="Times New Roman" w:hAnsi="Times New Roman"/>
          <w:sz w:val="24"/>
          <w:szCs w:val="24"/>
        </w:rPr>
        <w:t>El objetivo primordial de este estudio es examinar un tema o problema de investigación poco estudiado o que nunca ha sido abordado antes.</w:t>
      </w:r>
    </w:p>
    <w:p w14:paraId="7DFE3439" w14:textId="77777777" w:rsidR="00716EC6" w:rsidRDefault="00716EC6" w:rsidP="00716EC6">
      <w:pPr>
        <w:spacing w:after="0" w:line="360" w:lineRule="auto"/>
        <w:rPr>
          <w:rFonts w:ascii="Times New Roman" w:hAnsi="Times New Roman"/>
          <w:b/>
          <w:sz w:val="28"/>
          <w:lang w:eastAsia="es-EC"/>
        </w:rPr>
      </w:pPr>
    </w:p>
    <w:p w14:paraId="1C266A44" w14:textId="77777777" w:rsidR="00716EC6" w:rsidRPr="00716EC6" w:rsidRDefault="00716EC6" w:rsidP="00716EC6">
      <w:pPr>
        <w:spacing w:after="0" w:line="360" w:lineRule="auto"/>
        <w:rPr>
          <w:rFonts w:ascii="Times New Roman" w:hAnsi="Times New Roman"/>
          <w:b/>
          <w:sz w:val="28"/>
          <w:lang w:eastAsia="es-EC"/>
        </w:rPr>
      </w:pPr>
    </w:p>
    <w:p w14:paraId="08C77A6A" w14:textId="77777777" w:rsidR="00716EC6" w:rsidRDefault="00716EC6" w:rsidP="00AD26C1">
      <w:pPr>
        <w:pStyle w:val="Prrafodelista"/>
        <w:numPr>
          <w:ilvl w:val="2"/>
          <w:numId w:val="1"/>
        </w:numPr>
        <w:spacing w:after="0" w:line="360" w:lineRule="auto"/>
        <w:outlineLvl w:val="2"/>
        <w:rPr>
          <w:rFonts w:ascii="Times New Roman" w:hAnsi="Times New Roman"/>
          <w:b/>
          <w:sz w:val="28"/>
          <w:lang w:val="es-EC" w:eastAsia="es-EC"/>
        </w:rPr>
      </w:pPr>
      <w:bookmarkStart w:id="71" w:name="_Toc515528348"/>
      <w:r>
        <w:rPr>
          <w:rFonts w:ascii="Times New Roman" w:hAnsi="Times New Roman"/>
          <w:b/>
          <w:sz w:val="28"/>
          <w:lang w:val="es-EC" w:eastAsia="es-EC"/>
        </w:rPr>
        <w:t>Explicativa</w:t>
      </w:r>
      <w:bookmarkEnd w:id="71"/>
      <w:r>
        <w:rPr>
          <w:rFonts w:ascii="Times New Roman" w:hAnsi="Times New Roman"/>
          <w:b/>
          <w:sz w:val="28"/>
          <w:lang w:val="es-EC" w:eastAsia="es-EC"/>
        </w:rPr>
        <w:t xml:space="preserve"> </w:t>
      </w:r>
    </w:p>
    <w:p w14:paraId="67AFE176" w14:textId="77777777" w:rsidR="00716EC6" w:rsidRDefault="00716EC6" w:rsidP="00716EC6">
      <w:pPr>
        <w:spacing w:after="0" w:line="360" w:lineRule="auto"/>
        <w:rPr>
          <w:rFonts w:ascii="Times New Roman" w:hAnsi="Times New Roman"/>
          <w:b/>
          <w:sz w:val="28"/>
          <w:lang w:val="es-EC" w:eastAsia="es-EC"/>
        </w:rPr>
      </w:pPr>
    </w:p>
    <w:p w14:paraId="61696B78" w14:textId="77777777" w:rsidR="00716EC6" w:rsidRDefault="00716EC6" w:rsidP="00716EC6">
      <w:pPr>
        <w:spacing w:after="0" w:line="360" w:lineRule="auto"/>
        <w:jc w:val="both"/>
        <w:rPr>
          <w:rFonts w:ascii="Times New Roman" w:hAnsi="Times New Roman"/>
          <w:sz w:val="24"/>
          <w:szCs w:val="24"/>
        </w:rPr>
      </w:pPr>
      <w:r w:rsidRPr="000E02E3">
        <w:rPr>
          <w:rFonts w:ascii="Times New Roman" w:hAnsi="Times New Roman"/>
          <w:sz w:val="24"/>
          <w:szCs w:val="24"/>
        </w:rPr>
        <w:t xml:space="preserve">Su objetivo es responder a las causas de los eventos sucesos o fenómenos físicos o sociales. </w:t>
      </w:r>
    </w:p>
    <w:p w14:paraId="244CC13F" w14:textId="77777777" w:rsidR="00716EC6" w:rsidRDefault="00716EC6" w:rsidP="00716EC6">
      <w:pPr>
        <w:spacing w:after="0" w:line="360" w:lineRule="auto"/>
        <w:rPr>
          <w:rFonts w:ascii="Times New Roman" w:hAnsi="Times New Roman"/>
          <w:b/>
          <w:sz w:val="28"/>
          <w:lang w:eastAsia="es-EC"/>
        </w:rPr>
      </w:pPr>
    </w:p>
    <w:p w14:paraId="2F9E61E2" w14:textId="77777777" w:rsidR="00716EC6" w:rsidRPr="00716EC6" w:rsidRDefault="00716EC6" w:rsidP="00716EC6">
      <w:pPr>
        <w:spacing w:after="0" w:line="360" w:lineRule="auto"/>
        <w:rPr>
          <w:rFonts w:ascii="Times New Roman" w:hAnsi="Times New Roman"/>
          <w:b/>
          <w:sz w:val="28"/>
          <w:lang w:eastAsia="es-EC"/>
        </w:rPr>
      </w:pPr>
    </w:p>
    <w:p w14:paraId="6A1DE654" w14:textId="77777777" w:rsidR="00716EC6" w:rsidRDefault="00716EC6" w:rsidP="00AD26C1">
      <w:pPr>
        <w:pStyle w:val="Prrafodelista"/>
        <w:numPr>
          <w:ilvl w:val="2"/>
          <w:numId w:val="1"/>
        </w:numPr>
        <w:spacing w:after="0" w:line="360" w:lineRule="auto"/>
        <w:outlineLvl w:val="2"/>
        <w:rPr>
          <w:rFonts w:ascii="Times New Roman" w:hAnsi="Times New Roman"/>
          <w:b/>
          <w:sz w:val="28"/>
          <w:lang w:val="es-EC" w:eastAsia="es-EC"/>
        </w:rPr>
      </w:pPr>
      <w:bookmarkStart w:id="72" w:name="_Toc515528349"/>
      <w:r>
        <w:rPr>
          <w:rFonts w:ascii="Times New Roman" w:hAnsi="Times New Roman"/>
          <w:b/>
          <w:sz w:val="28"/>
          <w:lang w:val="es-EC" w:eastAsia="es-EC"/>
        </w:rPr>
        <w:t>Experimental</w:t>
      </w:r>
      <w:bookmarkEnd w:id="72"/>
      <w:r>
        <w:rPr>
          <w:rFonts w:ascii="Times New Roman" w:hAnsi="Times New Roman"/>
          <w:b/>
          <w:sz w:val="28"/>
          <w:lang w:val="es-EC" w:eastAsia="es-EC"/>
        </w:rPr>
        <w:t xml:space="preserve"> </w:t>
      </w:r>
    </w:p>
    <w:p w14:paraId="181A0C72" w14:textId="77777777" w:rsidR="00716EC6" w:rsidRDefault="00716EC6" w:rsidP="00716EC6">
      <w:pPr>
        <w:spacing w:after="0" w:line="360" w:lineRule="auto"/>
        <w:rPr>
          <w:rFonts w:ascii="Times New Roman" w:hAnsi="Times New Roman"/>
          <w:b/>
          <w:sz w:val="28"/>
          <w:lang w:val="es-EC" w:eastAsia="es-EC"/>
        </w:rPr>
      </w:pPr>
    </w:p>
    <w:p w14:paraId="3A5C226B" w14:textId="77777777" w:rsidR="00716EC6" w:rsidRDefault="00716EC6" w:rsidP="00716EC6">
      <w:pPr>
        <w:spacing w:after="0" w:line="360" w:lineRule="auto"/>
        <w:jc w:val="both"/>
        <w:rPr>
          <w:rFonts w:ascii="Times New Roman" w:hAnsi="Times New Roman"/>
          <w:sz w:val="24"/>
          <w:szCs w:val="24"/>
          <w:lang w:eastAsia="es-ES"/>
        </w:rPr>
      </w:pPr>
      <w:r>
        <w:rPr>
          <w:rFonts w:ascii="Times New Roman" w:hAnsi="Times New Roman"/>
          <w:sz w:val="24"/>
          <w:szCs w:val="24"/>
          <w:lang w:eastAsia="es-ES"/>
        </w:rPr>
        <w:t>Se designa experimental a esta investigación debido a que se ejecutar</w:t>
      </w:r>
      <w:r w:rsidRPr="00874D1F">
        <w:rPr>
          <w:rFonts w:ascii="Times New Roman" w:hAnsi="Times New Roman"/>
          <w:sz w:val="24"/>
          <w:szCs w:val="24"/>
        </w:rPr>
        <w:t>á</w:t>
      </w:r>
      <w:r>
        <w:rPr>
          <w:rFonts w:ascii="Times New Roman" w:hAnsi="Times New Roman"/>
          <w:sz w:val="24"/>
          <w:szCs w:val="24"/>
          <w:lang w:eastAsia="es-ES"/>
        </w:rPr>
        <w:t xml:space="preserve"> ensayos que ayude a establecer el efecto que produce los niveles de proteína en la alimentación de la vieja azul en su etapa juvenil.</w:t>
      </w:r>
    </w:p>
    <w:p w14:paraId="7BA134C4" w14:textId="77777777" w:rsidR="00716EC6" w:rsidRDefault="00716EC6" w:rsidP="00716EC6">
      <w:pPr>
        <w:spacing w:after="0" w:line="360" w:lineRule="auto"/>
        <w:rPr>
          <w:rFonts w:ascii="Times New Roman" w:hAnsi="Times New Roman"/>
          <w:b/>
          <w:sz w:val="28"/>
          <w:lang w:eastAsia="es-EC"/>
        </w:rPr>
      </w:pPr>
    </w:p>
    <w:p w14:paraId="7272317F" w14:textId="77777777" w:rsidR="00716EC6" w:rsidRPr="00716EC6" w:rsidRDefault="00716EC6" w:rsidP="00716EC6">
      <w:pPr>
        <w:spacing w:after="0" w:line="360" w:lineRule="auto"/>
        <w:rPr>
          <w:rFonts w:ascii="Times New Roman" w:hAnsi="Times New Roman"/>
          <w:b/>
          <w:sz w:val="28"/>
          <w:lang w:val="es-EC" w:eastAsia="es-EC"/>
        </w:rPr>
      </w:pPr>
    </w:p>
    <w:p w14:paraId="21E1BD5D" w14:textId="77777777" w:rsidR="00716EC6" w:rsidRPr="00716EC6" w:rsidRDefault="00716EC6" w:rsidP="00AD26C1">
      <w:pPr>
        <w:pStyle w:val="Prrafodelista"/>
        <w:numPr>
          <w:ilvl w:val="1"/>
          <w:numId w:val="1"/>
        </w:numPr>
        <w:spacing w:after="0" w:line="360" w:lineRule="auto"/>
        <w:outlineLvl w:val="1"/>
        <w:rPr>
          <w:rFonts w:ascii="Times New Roman" w:hAnsi="Times New Roman"/>
          <w:b/>
          <w:sz w:val="24"/>
          <w:lang w:val="es-EC" w:eastAsia="es-EC"/>
        </w:rPr>
      </w:pPr>
      <w:bookmarkStart w:id="73" w:name="_Toc515528350"/>
      <w:r>
        <w:rPr>
          <w:rFonts w:ascii="Times New Roman" w:hAnsi="Times New Roman"/>
          <w:b/>
          <w:sz w:val="28"/>
          <w:lang w:val="es-EC" w:eastAsia="es-EC"/>
        </w:rPr>
        <w:t>Métodos de investigación</w:t>
      </w:r>
      <w:bookmarkEnd w:id="73"/>
    </w:p>
    <w:p w14:paraId="6C2A65BC" w14:textId="77777777" w:rsidR="00716EC6" w:rsidRDefault="00716EC6" w:rsidP="00716EC6">
      <w:pPr>
        <w:spacing w:after="0" w:line="360" w:lineRule="auto"/>
        <w:rPr>
          <w:rFonts w:ascii="Times New Roman" w:hAnsi="Times New Roman"/>
          <w:b/>
          <w:sz w:val="24"/>
          <w:lang w:val="es-EC" w:eastAsia="es-EC"/>
        </w:rPr>
      </w:pPr>
    </w:p>
    <w:p w14:paraId="318DCC0B" w14:textId="77777777" w:rsidR="00716EC6" w:rsidRDefault="00D305D9" w:rsidP="00716EC6">
      <w:pPr>
        <w:spacing w:after="0" w:line="360" w:lineRule="auto"/>
        <w:jc w:val="both"/>
        <w:rPr>
          <w:rFonts w:ascii="Times New Roman" w:hAnsi="Times New Roman"/>
          <w:sz w:val="24"/>
          <w:szCs w:val="24"/>
        </w:rPr>
      </w:pPr>
      <w:bookmarkStart w:id="74" w:name="_Toc468368860"/>
      <w:bookmarkStart w:id="75" w:name="_Toc468541546"/>
      <w:bookmarkStart w:id="76" w:name="_Toc471846690"/>
      <w:bookmarkStart w:id="77" w:name="_Toc472067664"/>
      <w:bookmarkStart w:id="78" w:name="_Toc472068099"/>
      <w:r>
        <w:rPr>
          <w:rFonts w:ascii="Times New Roman" w:hAnsi="Times New Roman"/>
          <w:sz w:val="24"/>
          <w:szCs w:val="24"/>
        </w:rPr>
        <w:t>Los métodos que se aplicaro</w:t>
      </w:r>
      <w:r w:rsidR="00716EC6">
        <w:rPr>
          <w:rFonts w:ascii="Times New Roman" w:hAnsi="Times New Roman"/>
          <w:sz w:val="24"/>
          <w:szCs w:val="24"/>
        </w:rPr>
        <w:t>n e</w:t>
      </w:r>
      <w:r>
        <w:rPr>
          <w:rFonts w:ascii="Times New Roman" w:hAnsi="Times New Roman"/>
          <w:sz w:val="24"/>
          <w:szCs w:val="24"/>
        </w:rPr>
        <w:t>n la presente investigación fuero</w:t>
      </w:r>
      <w:r w:rsidR="00716EC6">
        <w:rPr>
          <w:rFonts w:ascii="Times New Roman" w:hAnsi="Times New Roman"/>
          <w:sz w:val="24"/>
          <w:szCs w:val="24"/>
        </w:rPr>
        <w:t>n los siguientes:</w:t>
      </w:r>
      <w:bookmarkEnd w:id="74"/>
      <w:bookmarkEnd w:id="75"/>
      <w:bookmarkEnd w:id="76"/>
      <w:bookmarkEnd w:id="77"/>
      <w:bookmarkEnd w:id="78"/>
    </w:p>
    <w:p w14:paraId="27D98775" w14:textId="77777777" w:rsidR="00716EC6" w:rsidRPr="00716EC6" w:rsidRDefault="00716EC6" w:rsidP="00716EC6">
      <w:pPr>
        <w:spacing w:after="0" w:line="360" w:lineRule="auto"/>
        <w:rPr>
          <w:rFonts w:ascii="Times New Roman" w:hAnsi="Times New Roman"/>
          <w:b/>
          <w:sz w:val="24"/>
          <w:lang w:eastAsia="es-EC"/>
        </w:rPr>
      </w:pPr>
    </w:p>
    <w:p w14:paraId="5F2E5597" w14:textId="77777777" w:rsidR="00716EC6" w:rsidRPr="00716EC6" w:rsidRDefault="00716EC6" w:rsidP="00AD26C1">
      <w:pPr>
        <w:pStyle w:val="Prrafodelista"/>
        <w:numPr>
          <w:ilvl w:val="2"/>
          <w:numId w:val="1"/>
        </w:numPr>
        <w:spacing w:after="0" w:line="360" w:lineRule="auto"/>
        <w:outlineLvl w:val="2"/>
        <w:rPr>
          <w:rFonts w:ascii="Times New Roman" w:hAnsi="Times New Roman"/>
          <w:b/>
          <w:sz w:val="28"/>
          <w:lang w:val="es-EC" w:eastAsia="es-EC"/>
        </w:rPr>
      </w:pPr>
      <w:bookmarkStart w:id="79" w:name="_Toc468368861"/>
      <w:bookmarkStart w:id="80" w:name="_Toc468541547"/>
      <w:bookmarkStart w:id="81" w:name="_Toc471846691"/>
      <w:bookmarkStart w:id="82" w:name="_Toc472067665"/>
      <w:bookmarkStart w:id="83" w:name="_Toc472068100"/>
      <w:bookmarkStart w:id="84" w:name="_Toc508095042"/>
      <w:bookmarkStart w:id="85" w:name="_Toc515528351"/>
      <w:r w:rsidRPr="00716EC6">
        <w:rPr>
          <w:rFonts w:ascii="Times New Roman" w:hAnsi="Times New Roman"/>
          <w:b/>
          <w:sz w:val="28"/>
          <w:szCs w:val="24"/>
        </w:rPr>
        <w:t>Método inductivo – deductivo</w:t>
      </w:r>
      <w:bookmarkEnd w:id="79"/>
      <w:bookmarkEnd w:id="80"/>
      <w:bookmarkEnd w:id="81"/>
      <w:bookmarkEnd w:id="82"/>
      <w:bookmarkEnd w:id="83"/>
      <w:bookmarkEnd w:id="84"/>
      <w:bookmarkEnd w:id="85"/>
    </w:p>
    <w:p w14:paraId="0F9663A4" w14:textId="77777777" w:rsidR="00716EC6" w:rsidRPr="00716EC6" w:rsidRDefault="00716EC6" w:rsidP="00716EC6">
      <w:pPr>
        <w:spacing w:after="0" w:line="360" w:lineRule="auto"/>
        <w:rPr>
          <w:rFonts w:ascii="Times New Roman" w:hAnsi="Times New Roman"/>
          <w:b/>
          <w:sz w:val="28"/>
          <w:lang w:val="es-EC" w:eastAsia="es-EC"/>
        </w:rPr>
      </w:pPr>
    </w:p>
    <w:p w14:paraId="17793FA1" w14:textId="77777777" w:rsidR="00716EC6" w:rsidRPr="0017291A" w:rsidRDefault="00716EC6" w:rsidP="00716EC6">
      <w:pPr>
        <w:spacing w:after="0" w:line="360" w:lineRule="auto"/>
        <w:jc w:val="both"/>
        <w:rPr>
          <w:rFonts w:ascii="Times New Roman" w:hAnsi="Times New Roman"/>
          <w:sz w:val="24"/>
          <w:szCs w:val="24"/>
        </w:rPr>
      </w:pPr>
      <w:bookmarkStart w:id="86" w:name="_Toc468368862"/>
      <w:bookmarkStart w:id="87" w:name="_Toc468541548"/>
      <w:bookmarkStart w:id="88" w:name="_Toc471846692"/>
      <w:bookmarkStart w:id="89" w:name="_Toc472067666"/>
      <w:bookmarkStart w:id="90" w:name="_Toc472068101"/>
      <w:r w:rsidRPr="008D3270">
        <w:rPr>
          <w:rFonts w:ascii="Times New Roman" w:hAnsi="Times New Roman"/>
          <w:sz w:val="24"/>
          <w:szCs w:val="24"/>
        </w:rPr>
        <w:t xml:space="preserve">Se </w:t>
      </w:r>
      <w:r>
        <w:rPr>
          <w:rFonts w:ascii="Times New Roman" w:hAnsi="Times New Roman"/>
          <w:sz w:val="24"/>
          <w:szCs w:val="24"/>
        </w:rPr>
        <w:t>empleó este método de investigación con la finalidad de encontrar soluciones ante el problema que ha sido planteado previamente en el presente trabajo, el escaso conocimiento que existe en la alimentación de peces nativos</w:t>
      </w:r>
      <w:bookmarkEnd w:id="86"/>
      <w:bookmarkEnd w:id="87"/>
      <w:bookmarkEnd w:id="88"/>
      <w:bookmarkEnd w:id="89"/>
      <w:bookmarkEnd w:id="90"/>
      <w:r>
        <w:rPr>
          <w:rFonts w:ascii="Times New Roman" w:hAnsi="Times New Roman"/>
          <w:sz w:val="24"/>
          <w:szCs w:val="24"/>
        </w:rPr>
        <w:t>.</w:t>
      </w:r>
    </w:p>
    <w:p w14:paraId="218ACE0B" w14:textId="77777777" w:rsidR="00716EC6" w:rsidRDefault="00716EC6" w:rsidP="00716EC6">
      <w:pPr>
        <w:spacing w:after="0" w:line="360" w:lineRule="auto"/>
        <w:rPr>
          <w:rFonts w:ascii="Times New Roman" w:hAnsi="Times New Roman"/>
          <w:b/>
          <w:sz w:val="24"/>
          <w:lang w:eastAsia="es-EC"/>
        </w:rPr>
      </w:pPr>
    </w:p>
    <w:p w14:paraId="650F4B91" w14:textId="77777777" w:rsidR="00716EC6" w:rsidRPr="00716EC6" w:rsidRDefault="00716EC6" w:rsidP="00716EC6">
      <w:pPr>
        <w:spacing w:after="0" w:line="360" w:lineRule="auto"/>
        <w:rPr>
          <w:rFonts w:ascii="Times New Roman" w:hAnsi="Times New Roman"/>
          <w:b/>
          <w:sz w:val="24"/>
          <w:lang w:eastAsia="es-EC"/>
        </w:rPr>
      </w:pPr>
    </w:p>
    <w:p w14:paraId="16D2F622" w14:textId="77777777" w:rsidR="00716EC6" w:rsidRPr="00716EC6" w:rsidRDefault="00716EC6" w:rsidP="00AD26C1">
      <w:pPr>
        <w:pStyle w:val="Prrafodelista"/>
        <w:numPr>
          <w:ilvl w:val="2"/>
          <w:numId w:val="1"/>
        </w:numPr>
        <w:spacing w:after="0" w:line="360" w:lineRule="auto"/>
        <w:outlineLvl w:val="2"/>
        <w:rPr>
          <w:rFonts w:ascii="Times New Roman" w:hAnsi="Times New Roman"/>
          <w:b/>
          <w:sz w:val="24"/>
          <w:lang w:val="es-EC" w:eastAsia="es-EC"/>
        </w:rPr>
      </w:pPr>
      <w:bookmarkStart w:id="91" w:name="_Toc515528352"/>
      <w:r>
        <w:rPr>
          <w:rFonts w:ascii="Times New Roman" w:hAnsi="Times New Roman"/>
          <w:b/>
          <w:sz w:val="28"/>
          <w:lang w:val="es-EC" w:eastAsia="es-EC"/>
        </w:rPr>
        <w:lastRenderedPageBreak/>
        <w:t>Método estadístico</w:t>
      </w:r>
      <w:bookmarkEnd w:id="91"/>
    </w:p>
    <w:p w14:paraId="363944E1" w14:textId="77777777" w:rsidR="00716EC6" w:rsidRDefault="00716EC6" w:rsidP="00716EC6">
      <w:pPr>
        <w:spacing w:after="0" w:line="360" w:lineRule="auto"/>
        <w:rPr>
          <w:rFonts w:ascii="Times New Roman" w:hAnsi="Times New Roman"/>
          <w:b/>
          <w:sz w:val="24"/>
          <w:lang w:val="es-EC" w:eastAsia="es-EC"/>
        </w:rPr>
      </w:pPr>
    </w:p>
    <w:p w14:paraId="4E142D00" w14:textId="77777777" w:rsidR="00716EC6" w:rsidRDefault="00716EC6" w:rsidP="00716EC6">
      <w:pPr>
        <w:spacing w:after="0" w:line="360" w:lineRule="auto"/>
        <w:jc w:val="both"/>
        <w:rPr>
          <w:rFonts w:ascii="Times New Roman" w:hAnsi="Times New Roman"/>
          <w:sz w:val="24"/>
          <w:szCs w:val="24"/>
        </w:rPr>
      </w:pPr>
      <w:bookmarkStart w:id="92" w:name="_Toc468368864"/>
      <w:bookmarkStart w:id="93" w:name="_Toc468541550"/>
      <w:bookmarkStart w:id="94" w:name="_Toc471846694"/>
      <w:bookmarkStart w:id="95" w:name="_Toc472067668"/>
      <w:bookmarkStart w:id="96" w:name="_Toc472068103"/>
      <w:r>
        <w:rPr>
          <w:rFonts w:ascii="Times New Roman" w:hAnsi="Times New Roman"/>
          <w:sz w:val="24"/>
          <w:szCs w:val="24"/>
        </w:rPr>
        <w:t>Con la ayuda de un software libre se cuantifico, tabulo y se ordenó los datos obtenidos</w:t>
      </w:r>
      <w:bookmarkEnd w:id="92"/>
      <w:bookmarkEnd w:id="93"/>
      <w:bookmarkEnd w:id="94"/>
      <w:bookmarkEnd w:id="95"/>
      <w:bookmarkEnd w:id="96"/>
      <w:r>
        <w:rPr>
          <w:rFonts w:ascii="Times New Roman" w:hAnsi="Times New Roman"/>
          <w:sz w:val="24"/>
          <w:szCs w:val="24"/>
        </w:rPr>
        <w:t>.</w:t>
      </w:r>
    </w:p>
    <w:p w14:paraId="770F3ADA" w14:textId="77777777" w:rsidR="00716EC6" w:rsidRDefault="00716EC6" w:rsidP="00716EC6">
      <w:pPr>
        <w:spacing w:after="0" w:line="360" w:lineRule="auto"/>
        <w:rPr>
          <w:rFonts w:ascii="Times New Roman" w:hAnsi="Times New Roman"/>
          <w:b/>
          <w:sz w:val="24"/>
          <w:lang w:eastAsia="es-EC"/>
        </w:rPr>
      </w:pPr>
    </w:p>
    <w:p w14:paraId="1E51C5F1" w14:textId="77777777" w:rsidR="00716EC6" w:rsidRPr="00716EC6" w:rsidRDefault="00716EC6" w:rsidP="00716EC6">
      <w:pPr>
        <w:spacing w:after="0" w:line="360" w:lineRule="auto"/>
        <w:rPr>
          <w:rFonts w:ascii="Times New Roman" w:hAnsi="Times New Roman"/>
          <w:b/>
          <w:sz w:val="24"/>
          <w:lang w:val="es-EC" w:eastAsia="es-EC"/>
        </w:rPr>
      </w:pPr>
    </w:p>
    <w:p w14:paraId="4223750F" w14:textId="77777777" w:rsidR="00716EC6" w:rsidRPr="00716EC6" w:rsidRDefault="00716EC6" w:rsidP="00716EC6">
      <w:pPr>
        <w:pStyle w:val="Prrafodelista"/>
        <w:numPr>
          <w:ilvl w:val="1"/>
          <w:numId w:val="1"/>
        </w:numPr>
        <w:spacing w:after="0" w:line="360" w:lineRule="auto"/>
        <w:rPr>
          <w:rFonts w:ascii="Times New Roman" w:hAnsi="Times New Roman"/>
          <w:b/>
          <w:sz w:val="32"/>
          <w:lang w:val="es-EC" w:eastAsia="es-EC"/>
        </w:rPr>
      </w:pPr>
      <w:bookmarkStart w:id="97" w:name="_Toc508095044"/>
      <w:r w:rsidRPr="00716EC6">
        <w:rPr>
          <w:rFonts w:ascii="Times New Roman" w:hAnsi="Times New Roman"/>
          <w:b/>
          <w:sz w:val="28"/>
        </w:rPr>
        <w:t>Fuentes de recopilación de información</w:t>
      </w:r>
      <w:bookmarkEnd w:id="97"/>
    </w:p>
    <w:p w14:paraId="654E975D" w14:textId="77777777" w:rsidR="00716EC6" w:rsidRPr="00716EC6" w:rsidRDefault="00716EC6" w:rsidP="00716EC6">
      <w:pPr>
        <w:pStyle w:val="Prrafodelista"/>
        <w:spacing w:after="0" w:line="360" w:lineRule="auto"/>
        <w:rPr>
          <w:rFonts w:ascii="Times New Roman" w:hAnsi="Times New Roman"/>
          <w:b/>
          <w:sz w:val="32"/>
          <w:lang w:val="es-EC" w:eastAsia="es-EC"/>
        </w:rPr>
      </w:pPr>
    </w:p>
    <w:p w14:paraId="1311BF9A" w14:textId="77777777" w:rsidR="00716EC6" w:rsidRPr="00874D1F" w:rsidRDefault="00716EC6" w:rsidP="00716EC6">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874D1F">
        <w:rPr>
          <w:rFonts w:ascii="Times New Roman" w:hAnsi="Times New Roman"/>
          <w:sz w:val="24"/>
          <w:szCs w:val="24"/>
        </w:rPr>
        <w:t>Para la realización del experim</w:t>
      </w:r>
      <w:r>
        <w:rPr>
          <w:rFonts w:ascii="Times New Roman" w:hAnsi="Times New Roman"/>
          <w:sz w:val="24"/>
          <w:szCs w:val="24"/>
        </w:rPr>
        <w:t>ento de crecimiento se utilizaro</w:t>
      </w:r>
      <w:r w:rsidRPr="00874D1F">
        <w:rPr>
          <w:rFonts w:ascii="Times New Roman" w:hAnsi="Times New Roman"/>
          <w:sz w:val="24"/>
          <w:szCs w:val="24"/>
        </w:rPr>
        <w:t xml:space="preserve">n 150 ejemplares de juveniles de vieja azul con un peso promedio inicial </w:t>
      </w:r>
      <w:r>
        <w:rPr>
          <w:rFonts w:ascii="Times New Roman" w:hAnsi="Times New Roman"/>
          <w:sz w:val="24"/>
          <w:szCs w:val="24"/>
        </w:rPr>
        <w:t>(PPI) de 3</w:t>
      </w:r>
      <w:r w:rsidRPr="00874D1F">
        <w:rPr>
          <w:rFonts w:ascii="Times New Roman" w:hAnsi="Times New Roman"/>
          <w:sz w:val="24"/>
          <w:szCs w:val="24"/>
        </w:rPr>
        <w:t xml:space="preserve">0 gramos. </w:t>
      </w:r>
      <w:r w:rsidR="00D305D9" w:rsidRPr="00874D1F">
        <w:rPr>
          <w:rFonts w:ascii="Times New Roman" w:hAnsi="Times New Roman"/>
          <w:sz w:val="24"/>
          <w:szCs w:val="24"/>
        </w:rPr>
        <w:t>Tres</w:t>
      </w:r>
      <w:r w:rsidRPr="00874D1F">
        <w:rPr>
          <w:rFonts w:ascii="Times New Roman" w:hAnsi="Times New Roman"/>
          <w:sz w:val="24"/>
          <w:szCs w:val="24"/>
        </w:rPr>
        <w:t xml:space="preserve"> grupos de 50 peces agrupados aleatoriamente</w:t>
      </w:r>
      <w:r w:rsidR="00D305D9">
        <w:rPr>
          <w:rFonts w:ascii="Times New Roman" w:hAnsi="Times New Roman"/>
          <w:sz w:val="24"/>
          <w:szCs w:val="24"/>
        </w:rPr>
        <w:t>, fueron</w:t>
      </w:r>
      <w:r w:rsidRPr="00874D1F">
        <w:rPr>
          <w:rFonts w:ascii="Times New Roman" w:hAnsi="Times New Roman"/>
          <w:sz w:val="24"/>
          <w:szCs w:val="24"/>
        </w:rPr>
        <w:t xml:space="preserve"> distribuidos en 15 jaulas de una piscina de 15x40x0.80, dispuestos en dos líneas paralelas, en un sistema de agua de rio de flujo abierto, con temperatura 25</w:t>
      </w:r>
      <w:r w:rsidRPr="00874D1F">
        <w:rPr>
          <w:rFonts w:ascii="Times New Roman" w:hAnsi="Times New Roman"/>
          <w:sz w:val="24"/>
          <w:szCs w:val="24"/>
          <w:vertAlign w:val="superscript"/>
        </w:rPr>
        <w:t>0</w:t>
      </w:r>
      <w:r w:rsidRPr="00874D1F">
        <w:rPr>
          <w:rFonts w:ascii="Times New Roman" w:hAnsi="Times New Roman"/>
          <w:sz w:val="24"/>
          <w:szCs w:val="24"/>
        </w:rPr>
        <w:t>C y con una distribución de luz unifo</w:t>
      </w:r>
      <w:r w:rsidR="00D305D9">
        <w:rPr>
          <w:rFonts w:ascii="Times New Roman" w:hAnsi="Times New Roman"/>
          <w:sz w:val="24"/>
          <w:szCs w:val="24"/>
        </w:rPr>
        <w:t>rme. Diariamente se determinó</w:t>
      </w:r>
      <w:r w:rsidRPr="00874D1F">
        <w:rPr>
          <w:rFonts w:ascii="Times New Roman" w:hAnsi="Times New Roman"/>
          <w:sz w:val="24"/>
          <w:szCs w:val="24"/>
        </w:rPr>
        <w:t xml:space="preserve"> la concentración de oxígeno y la tempera</w:t>
      </w:r>
      <w:r w:rsidR="00D305D9">
        <w:rPr>
          <w:rFonts w:ascii="Times New Roman" w:hAnsi="Times New Roman"/>
          <w:sz w:val="24"/>
          <w:szCs w:val="24"/>
        </w:rPr>
        <w:t>tura del estanque y se mantuvo</w:t>
      </w:r>
      <w:r w:rsidRPr="00874D1F">
        <w:rPr>
          <w:rFonts w:ascii="Times New Roman" w:hAnsi="Times New Roman"/>
          <w:sz w:val="24"/>
          <w:szCs w:val="24"/>
        </w:rPr>
        <w:t xml:space="preserve"> un flujo de 350L/h en el estanque asegurando que los niveles de amonio no sean prejudiciales al cultivo de los peces. Los peces </w:t>
      </w:r>
      <w:r w:rsidR="00935492">
        <w:rPr>
          <w:rFonts w:ascii="Times New Roman" w:hAnsi="Times New Roman"/>
          <w:sz w:val="24"/>
          <w:szCs w:val="24"/>
        </w:rPr>
        <w:t>fuerón</w:t>
      </w:r>
      <w:r w:rsidRPr="00874D1F">
        <w:rPr>
          <w:rFonts w:ascii="Times New Roman" w:hAnsi="Times New Roman"/>
          <w:sz w:val="24"/>
          <w:szCs w:val="24"/>
        </w:rPr>
        <w:t xml:space="preserve"> alimentados con una dieta comercial</w:t>
      </w:r>
      <w:r w:rsidR="00D305D9">
        <w:rPr>
          <w:rFonts w:ascii="Times New Roman" w:hAnsi="Times New Roman"/>
          <w:sz w:val="24"/>
          <w:szCs w:val="24"/>
        </w:rPr>
        <w:t xml:space="preserve"> </w:t>
      </w:r>
      <w:r w:rsidR="00935492">
        <w:rPr>
          <w:rFonts w:ascii="Times New Roman" w:hAnsi="Times New Roman"/>
          <w:sz w:val="24"/>
          <w:szCs w:val="24"/>
        </w:rPr>
        <w:t xml:space="preserve">PRONACA </w:t>
      </w:r>
      <w:r w:rsidR="00D305D9">
        <w:rPr>
          <w:rFonts w:ascii="Times New Roman" w:hAnsi="Times New Roman"/>
          <w:sz w:val="24"/>
          <w:szCs w:val="24"/>
        </w:rPr>
        <w:t>de 32, 3</w:t>
      </w:r>
      <w:r w:rsidRPr="00874D1F">
        <w:rPr>
          <w:rFonts w:ascii="Times New Roman" w:hAnsi="Times New Roman"/>
          <w:sz w:val="24"/>
          <w:szCs w:val="24"/>
        </w:rPr>
        <w:t>8</w:t>
      </w:r>
      <w:r>
        <w:rPr>
          <w:rFonts w:ascii="Times New Roman" w:hAnsi="Times New Roman"/>
          <w:sz w:val="24"/>
          <w:szCs w:val="24"/>
        </w:rPr>
        <w:t xml:space="preserve"> </w:t>
      </w:r>
      <w:r w:rsidRPr="00874D1F">
        <w:rPr>
          <w:rFonts w:ascii="Times New Roman" w:hAnsi="Times New Roman"/>
          <w:sz w:val="24"/>
          <w:szCs w:val="24"/>
        </w:rPr>
        <w:t>y</w:t>
      </w:r>
      <w:r>
        <w:rPr>
          <w:rFonts w:ascii="Times New Roman" w:hAnsi="Times New Roman"/>
          <w:sz w:val="24"/>
          <w:szCs w:val="24"/>
        </w:rPr>
        <w:t xml:space="preserve"> </w:t>
      </w:r>
      <w:r w:rsidRPr="00874D1F">
        <w:rPr>
          <w:rFonts w:ascii="Times New Roman" w:hAnsi="Times New Roman"/>
          <w:sz w:val="24"/>
          <w:szCs w:val="24"/>
        </w:rPr>
        <w:t xml:space="preserve">50% de proteína durante 15 días antes del inicio del período experimental. A lo largo del experimento de crecimiento, los peces </w:t>
      </w:r>
      <w:r w:rsidR="00D305D9">
        <w:rPr>
          <w:rFonts w:ascii="Times New Roman" w:hAnsi="Times New Roman"/>
          <w:sz w:val="24"/>
          <w:szCs w:val="24"/>
        </w:rPr>
        <w:t>fueron</w:t>
      </w:r>
      <w:r w:rsidRPr="00874D1F">
        <w:rPr>
          <w:rFonts w:ascii="Times New Roman" w:hAnsi="Times New Roman"/>
          <w:sz w:val="24"/>
          <w:szCs w:val="24"/>
        </w:rPr>
        <w:t xml:space="preserve"> alimentados manualmente hasta saciedad visual aparente (ad libitum), por 8 semanas. Cada dieta experimental </w:t>
      </w:r>
      <w:r w:rsidR="00D305D9">
        <w:rPr>
          <w:rFonts w:ascii="Times New Roman" w:hAnsi="Times New Roman"/>
          <w:sz w:val="24"/>
          <w:szCs w:val="24"/>
        </w:rPr>
        <w:t xml:space="preserve">fue </w:t>
      </w:r>
      <w:r w:rsidRPr="00874D1F">
        <w:rPr>
          <w:rFonts w:ascii="Times New Roman" w:hAnsi="Times New Roman"/>
          <w:sz w:val="24"/>
          <w:szCs w:val="24"/>
        </w:rPr>
        <w:t xml:space="preserve">asignada aleatoriamente. El alimento </w:t>
      </w:r>
      <w:r w:rsidR="00D305D9">
        <w:rPr>
          <w:rFonts w:ascii="Times New Roman" w:hAnsi="Times New Roman"/>
          <w:sz w:val="24"/>
          <w:szCs w:val="24"/>
        </w:rPr>
        <w:t>fue proporcionado</w:t>
      </w:r>
      <w:r w:rsidRPr="00874D1F">
        <w:rPr>
          <w:rFonts w:ascii="Times New Roman" w:hAnsi="Times New Roman"/>
          <w:sz w:val="24"/>
          <w:szCs w:val="24"/>
        </w:rPr>
        <w:t xml:space="preserve"> 3 veces al día por 7 días a la semana. Durante 8 semanas del periodo experimental, cada</w:t>
      </w:r>
      <w:r>
        <w:rPr>
          <w:rFonts w:ascii="Times New Roman" w:hAnsi="Times New Roman"/>
          <w:sz w:val="24"/>
          <w:szCs w:val="24"/>
        </w:rPr>
        <w:t xml:space="preserve"> </w:t>
      </w:r>
      <w:r w:rsidRPr="00874D1F">
        <w:rPr>
          <w:rFonts w:ascii="Times New Roman" w:hAnsi="Times New Roman"/>
          <w:sz w:val="24"/>
          <w:szCs w:val="24"/>
        </w:rPr>
        <w:t>semana, los peces de cada jaula eran pesados. El alimento inger</w:t>
      </w:r>
      <w:r>
        <w:rPr>
          <w:rFonts w:ascii="Times New Roman" w:hAnsi="Times New Roman"/>
          <w:sz w:val="24"/>
          <w:szCs w:val="24"/>
        </w:rPr>
        <w:t>ido por cada grupo de peces fue</w:t>
      </w:r>
      <w:r w:rsidRPr="00874D1F">
        <w:rPr>
          <w:rFonts w:ascii="Times New Roman" w:hAnsi="Times New Roman"/>
          <w:sz w:val="24"/>
          <w:szCs w:val="24"/>
        </w:rPr>
        <w:t xml:space="preserve"> también cuantificado - Alimento total ingerido (FI) - y los parámetros Tasa de Crecimiento específico (SGR), Eficiencia de Alimentación (FE), mortalidad (M). El análisis de composición proximal de las di</w:t>
      </w:r>
      <w:r w:rsidR="00D305D9">
        <w:rPr>
          <w:rFonts w:ascii="Times New Roman" w:hAnsi="Times New Roman"/>
          <w:sz w:val="24"/>
          <w:szCs w:val="24"/>
        </w:rPr>
        <w:t>etas experimentales se realizó</w:t>
      </w:r>
      <w:r w:rsidRPr="00874D1F">
        <w:rPr>
          <w:rFonts w:ascii="Times New Roman" w:hAnsi="Times New Roman"/>
          <w:sz w:val="24"/>
          <w:szCs w:val="24"/>
        </w:rPr>
        <w:t xml:space="preserve"> antes del inicio del experimento después de su fabricación.</w:t>
      </w:r>
    </w:p>
    <w:p w14:paraId="2AF0313E" w14:textId="77777777" w:rsidR="00716EC6" w:rsidRDefault="00716EC6" w:rsidP="00716EC6">
      <w:pPr>
        <w:spacing w:after="0" w:line="360" w:lineRule="auto"/>
        <w:rPr>
          <w:rFonts w:ascii="Times New Roman" w:hAnsi="Times New Roman"/>
          <w:b/>
          <w:sz w:val="24"/>
          <w:lang w:val="es-EC" w:eastAsia="es-EC"/>
        </w:rPr>
      </w:pPr>
    </w:p>
    <w:p w14:paraId="5B9DD723" w14:textId="77777777" w:rsidR="00716EC6" w:rsidRPr="00716EC6" w:rsidRDefault="00716EC6" w:rsidP="00716EC6">
      <w:pPr>
        <w:spacing w:after="0" w:line="360" w:lineRule="auto"/>
        <w:rPr>
          <w:rFonts w:ascii="Times New Roman" w:hAnsi="Times New Roman"/>
          <w:b/>
          <w:sz w:val="24"/>
          <w:lang w:val="es-EC" w:eastAsia="es-EC"/>
        </w:rPr>
      </w:pPr>
    </w:p>
    <w:p w14:paraId="51533BB8" w14:textId="77777777" w:rsidR="00A446AC" w:rsidRPr="00A446AC" w:rsidRDefault="00716EC6" w:rsidP="00AD26C1">
      <w:pPr>
        <w:pStyle w:val="Prrafodelista"/>
        <w:numPr>
          <w:ilvl w:val="1"/>
          <w:numId w:val="1"/>
        </w:numPr>
        <w:spacing w:after="0" w:line="360" w:lineRule="auto"/>
        <w:outlineLvl w:val="1"/>
        <w:rPr>
          <w:rFonts w:ascii="Times New Roman" w:hAnsi="Times New Roman"/>
          <w:b/>
          <w:sz w:val="24"/>
          <w:lang w:val="es-EC" w:eastAsia="es-EC"/>
        </w:rPr>
      </w:pPr>
      <w:bookmarkStart w:id="98" w:name="_Toc515528353"/>
      <w:r>
        <w:rPr>
          <w:rFonts w:ascii="Times New Roman" w:hAnsi="Times New Roman"/>
          <w:b/>
          <w:sz w:val="28"/>
          <w:lang w:val="es-EC" w:eastAsia="es-EC"/>
        </w:rPr>
        <w:t>Diseño de la investigación</w:t>
      </w:r>
      <w:bookmarkEnd w:id="98"/>
    </w:p>
    <w:p w14:paraId="0126F22A" w14:textId="77777777" w:rsidR="00A446AC" w:rsidRDefault="00A446AC" w:rsidP="00A446AC">
      <w:pPr>
        <w:spacing w:after="0" w:line="360" w:lineRule="auto"/>
        <w:rPr>
          <w:rFonts w:ascii="Times New Roman" w:hAnsi="Times New Roman"/>
          <w:b/>
          <w:sz w:val="28"/>
          <w:lang w:val="es-EC" w:eastAsia="es-EC"/>
        </w:rPr>
      </w:pPr>
    </w:p>
    <w:p w14:paraId="4E24F373" w14:textId="2BFD503B" w:rsidR="00A446AC" w:rsidRDefault="00A446AC" w:rsidP="00314EF6">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 xml:space="preserve">En la </w:t>
      </w:r>
      <w:r w:rsidRPr="000E02E3">
        <w:rPr>
          <w:rFonts w:ascii="Times New Roman" w:eastAsia="Arial Unicode MS" w:hAnsi="Times New Roman"/>
          <w:sz w:val="24"/>
          <w:szCs w:val="24"/>
          <w:lang w:val="es-EC" w:eastAsia="es-EC"/>
        </w:rPr>
        <w:t xml:space="preserve">presente </w:t>
      </w:r>
      <w:r>
        <w:rPr>
          <w:rFonts w:ascii="Times New Roman" w:eastAsia="Arial Unicode MS" w:hAnsi="Times New Roman"/>
          <w:sz w:val="24"/>
          <w:szCs w:val="24"/>
          <w:lang w:val="es-EC" w:eastAsia="es-EC"/>
        </w:rPr>
        <w:t xml:space="preserve">investigación </w:t>
      </w:r>
      <w:r w:rsidR="00D305D9">
        <w:rPr>
          <w:rFonts w:ascii="Times New Roman" w:eastAsia="Arial Unicode MS" w:hAnsi="Times New Roman"/>
          <w:sz w:val="24"/>
          <w:szCs w:val="24"/>
          <w:lang w:val="es-EC" w:eastAsia="es-EC"/>
        </w:rPr>
        <w:t>se aplicó</w:t>
      </w:r>
      <w:r w:rsidRPr="000E02E3">
        <w:rPr>
          <w:rFonts w:ascii="Times New Roman" w:eastAsia="Arial Unicode MS" w:hAnsi="Times New Roman"/>
          <w:sz w:val="24"/>
          <w:szCs w:val="24"/>
          <w:lang w:val="es-EC" w:eastAsia="es-EC"/>
        </w:rPr>
        <w:t xml:space="preserve"> un diseño completamente al azar (DCA), con (3) tratamientos </w:t>
      </w:r>
      <w:r w:rsidR="00D305D9">
        <w:rPr>
          <w:rFonts w:ascii="Times New Roman" w:eastAsia="Arial Unicode MS" w:hAnsi="Times New Roman"/>
          <w:sz w:val="24"/>
          <w:szCs w:val="24"/>
          <w:lang w:val="es-EC" w:eastAsia="es-EC"/>
        </w:rPr>
        <w:t>y (5) repeticiones. Se realizó</w:t>
      </w:r>
      <w:r w:rsidRPr="000E02E3">
        <w:rPr>
          <w:rFonts w:ascii="Times New Roman" w:eastAsia="Arial Unicode MS" w:hAnsi="Times New Roman"/>
          <w:sz w:val="24"/>
          <w:szCs w:val="24"/>
          <w:lang w:val="es-EC" w:eastAsia="es-EC"/>
        </w:rPr>
        <w:t xml:space="preserve"> este diseño por considerar la homogeneidad de los </w:t>
      </w:r>
      <w:r w:rsidRPr="000E02E3">
        <w:rPr>
          <w:rFonts w:ascii="Times New Roman" w:eastAsia="Arial Unicode MS" w:hAnsi="Times New Roman"/>
          <w:sz w:val="24"/>
          <w:szCs w:val="24"/>
          <w:lang w:val="es-EC" w:eastAsia="es-EC"/>
        </w:rPr>
        <w:lastRenderedPageBreak/>
        <w:t>peces y del agua del estanque, para determinar las difere</w:t>
      </w:r>
      <w:r w:rsidR="00314EF6">
        <w:rPr>
          <w:rFonts w:ascii="Times New Roman" w:eastAsia="Arial Unicode MS" w:hAnsi="Times New Roman"/>
          <w:sz w:val="24"/>
          <w:szCs w:val="24"/>
          <w:lang w:val="es-EC" w:eastAsia="es-EC"/>
        </w:rPr>
        <w:t>ncias de las medias se utilizó</w:t>
      </w:r>
      <w:r w:rsidRPr="000E02E3">
        <w:rPr>
          <w:rFonts w:ascii="Times New Roman" w:eastAsia="Arial Unicode MS" w:hAnsi="Times New Roman"/>
          <w:sz w:val="24"/>
          <w:szCs w:val="24"/>
          <w:lang w:val="es-EC" w:eastAsia="es-EC"/>
        </w:rPr>
        <w:t xml:space="preserve"> el proceso de rango múltiple de TUKEY (P≤ 0,05), y el modelo estadís</w:t>
      </w:r>
      <w:r w:rsidR="00040051">
        <w:rPr>
          <w:rFonts w:ascii="Times New Roman" w:eastAsia="Arial Unicode MS" w:hAnsi="Times New Roman"/>
          <w:sz w:val="24"/>
          <w:szCs w:val="24"/>
          <w:lang w:val="es-EC" w:eastAsia="es-EC"/>
        </w:rPr>
        <w:t>tico del diseño que se utilizó</w:t>
      </w:r>
      <w:r w:rsidRPr="000E02E3">
        <w:rPr>
          <w:rFonts w:ascii="Times New Roman" w:eastAsia="Arial Unicode MS" w:hAnsi="Times New Roman"/>
          <w:sz w:val="24"/>
          <w:szCs w:val="24"/>
          <w:lang w:val="es-EC" w:eastAsia="es-EC"/>
        </w:rPr>
        <w:t>, es el siguiente:</w:t>
      </w:r>
    </w:p>
    <w:p w14:paraId="7A9C5379" w14:textId="77777777" w:rsidR="00716EC6" w:rsidRPr="00040051" w:rsidRDefault="00716EC6" w:rsidP="00A446AC">
      <w:pPr>
        <w:spacing w:after="0" w:line="360" w:lineRule="auto"/>
        <w:rPr>
          <w:rFonts w:ascii="Times New Roman" w:hAnsi="Times New Roman"/>
          <w:b/>
          <w:sz w:val="44"/>
          <w:lang w:val="es-EC" w:eastAsia="es-EC"/>
        </w:rPr>
      </w:pPr>
      <w:r w:rsidRPr="00A446AC">
        <w:rPr>
          <w:rFonts w:ascii="Times New Roman" w:hAnsi="Times New Roman"/>
          <w:b/>
          <w:sz w:val="28"/>
          <w:lang w:val="es-EC" w:eastAsia="es-EC"/>
        </w:rPr>
        <w:t xml:space="preserve"> </w:t>
      </w:r>
    </w:p>
    <w:p w14:paraId="5A3B4650" w14:textId="77777777" w:rsidR="00A446AC" w:rsidRDefault="00C166F2" w:rsidP="00C166F2">
      <w:pPr>
        <w:pStyle w:val="Descripcin"/>
        <w:rPr>
          <w:rFonts w:ascii="Times New Roman" w:hAnsi="Times New Roman"/>
          <w:bCs w:val="0"/>
          <w:i/>
          <w:color w:val="000000" w:themeColor="text1"/>
          <w:sz w:val="24"/>
          <w:szCs w:val="24"/>
        </w:rPr>
      </w:pPr>
      <w:bookmarkStart w:id="99" w:name="_Toc508095046"/>
      <w:bookmarkStart w:id="100" w:name="_Toc513907284"/>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4</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A446AC" w:rsidRPr="00C166F2">
        <w:rPr>
          <w:rFonts w:ascii="Times New Roman" w:hAnsi="Times New Roman"/>
          <w:b w:val="0"/>
          <w:bCs w:val="0"/>
          <w:i/>
          <w:color w:val="000000" w:themeColor="text1"/>
          <w:sz w:val="24"/>
          <w:szCs w:val="24"/>
        </w:rPr>
        <w:t>Esquema del experimento</w:t>
      </w:r>
      <w:bookmarkEnd w:id="99"/>
      <w:bookmarkEnd w:id="100"/>
    </w:p>
    <w:p w14:paraId="2F05408F" w14:textId="77777777" w:rsidR="00A446AC" w:rsidRPr="00A446AC" w:rsidRDefault="00A446AC" w:rsidP="00A446AC">
      <w:pPr>
        <w:rPr>
          <w:rFonts w:ascii="Times New Roman" w:hAnsi="Times New Roman"/>
          <w:b/>
          <w:bCs/>
          <w:color w:val="000000" w:themeColor="text1"/>
          <w:sz w:val="12"/>
          <w:szCs w:val="24"/>
        </w:rPr>
      </w:pPr>
    </w:p>
    <w:tbl>
      <w:tblPr>
        <w:tblW w:w="8756" w:type="dxa"/>
        <w:tblInd w:w="55" w:type="dxa"/>
        <w:tblCellMar>
          <w:left w:w="70" w:type="dxa"/>
          <w:right w:w="70" w:type="dxa"/>
        </w:tblCellMar>
        <w:tblLook w:val="04A0" w:firstRow="1" w:lastRow="0" w:firstColumn="1" w:lastColumn="0" w:noHBand="0" w:noVBand="1"/>
      </w:tblPr>
      <w:tblGrid>
        <w:gridCol w:w="1894"/>
        <w:gridCol w:w="758"/>
        <w:gridCol w:w="1077"/>
        <w:gridCol w:w="718"/>
        <w:gridCol w:w="1656"/>
        <w:gridCol w:w="818"/>
        <w:gridCol w:w="1835"/>
      </w:tblGrid>
      <w:tr w:rsidR="00A446AC" w:rsidRPr="000E02E3" w14:paraId="23273456" w14:textId="77777777" w:rsidTr="00040051">
        <w:trPr>
          <w:trHeight w:val="828"/>
        </w:trPr>
        <w:tc>
          <w:tcPr>
            <w:tcW w:w="1894" w:type="dxa"/>
            <w:tcBorders>
              <w:top w:val="single" w:sz="4" w:space="0" w:color="auto"/>
              <w:left w:val="nil"/>
              <w:bottom w:val="single" w:sz="4" w:space="0" w:color="auto"/>
              <w:right w:val="nil"/>
            </w:tcBorders>
            <w:shd w:val="clear" w:color="auto" w:fill="auto"/>
            <w:noWrap/>
            <w:vAlign w:val="center"/>
            <w:hideMark/>
          </w:tcPr>
          <w:p w14:paraId="778A6B16" w14:textId="77777777" w:rsidR="00A446AC" w:rsidRPr="000E02E3" w:rsidRDefault="00A446AC" w:rsidP="00555833">
            <w:pPr>
              <w:spacing w:after="0" w:line="360" w:lineRule="auto"/>
              <w:jc w:val="both"/>
              <w:rPr>
                <w:rFonts w:ascii="Times New Roman" w:eastAsia="Times New Roman" w:hAnsi="Times New Roman"/>
                <w:b/>
                <w:bCs/>
                <w:color w:val="000000"/>
                <w:sz w:val="24"/>
                <w:szCs w:val="24"/>
                <w:lang w:val="es-EC" w:eastAsia="es-EC"/>
              </w:rPr>
            </w:pPr>
            <w:r w:rsidRPr="000E02E3">
              <w:rPr>
                <w:rFonts w:ascii="Times New Roman" w:eastAsia="Times New Roman" w:hAnsi="Times New Roman"/>
                <w:b/>
                <w:bCs/>
                <w:color w:val="000000"/>
                <w:sz w:val="24"/>
                <w:szCs w:val="24"/>
                <w:lang w:val="es-EC" w:eastAsia="es-EC"/>
              </w:rPr>
              <w:t>Tratamientos</w:t>
            </w:r>
          </w:p>
        </w:tc>
        <w:tc>
          <w:tcPr>
            <w:tcW w:w="758" w:type="dxa"/>
            <w:tcBorders>
              <w:top w:val="single" w:sz="4" w:space="0" w:color="auto"/>
              <w:left w:val="nil"/>
              <w:bottom w:val="single" w:sz="4" w:space="0" w:color="auto"/>
              <w:right w:val="nil"/>
            </w:tcBorders>
            <w:shd w:val="clear" w:color="auto" w:fill="auto"/>
            <w:noWrap/>
            <w:vAlign w:val="bottom"/>
            <w:hideMark/>
          </w:tcPr>
          <w:p w14:paraId="143B3397"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 </w:t>
            </w:r>
          </w:p>
        </w:tc>
        <w:tc>
          <w:tcPr>
            <w:tcW w:w="1077" w:type="dxa"/>
            <w:tcBorders>
              <w:top w:val="single" w:sz="4" w:space="0" w:color="auto"/>
              <w:left w:val="nil"/>
              <w:bottom w:val="single" w:sz="4" w:space="0" w:color="auto"/>
              <w:right w:val="nil"/>
            </w:tcBorders>
            <w:shd w:val="clear" w:color="auto" w:fill="auto"/>
            <w:noWrap/>
            <w:vAlign w:val="center"/>
            <w:hideMark/>
          </w:tcPr>
          <w:p w14:paraId="3E36E06D" w14:textId="77777777" w:rsidR="00A446AC" w:rsidRPr="000E02E3" w:rsidRDefault="00A446AC" w:rsidP="00555833">
            <w:pPr>
              <w:spacing w:after="0" w:line="360" w:lineRule="auto"/>
              <w:jc w:val="both"/>
              <w:rPr>
                <w:rFonts w:ascii="Times New Roman" w:eastAsia="Times New Roman" w:hAnsi="Times New Roman"/>
                <w:b/>
                <w:bCs/>
                <w:color w:val="000000"/>
                <w:sz w:val="24"/>
                <w:szCs w:val="24"/>
                <w:lang w:val="es-EC" w:eastAsia="es-EC"/>
              </w:rPr>
            </w:pPr>
            <w:r w:rsidRPr="000E02E3">
              <w:rPr>
                <w:rFonts w:ascii="Times New Roman" w:eastAsia="Times New Roman" w:hAnsi="Times New Roman"/>
                <w:b/>
                <w:bCs/>
                <w:color w:val="000000"/>
                <w:sz w:val="24"/>
                <w:szCs w:val="24"/>
                <w:lang w:val="es-EC" w:eastAsia="es-EC"/>
              </w:rPr>
              <w:t>T.U.E</w:t>
            </w:r>
          </w:p>
        </w:tc>
        <w:tc>
          <w:tcPr>
            <w:tcW w:w="718" w:type="dxa"/>
            <w:tcBorders>
              <w:top w:val="single" w:sz="4" w:space="0" w:color="auto"/>
              <w:left w:val="nil"/>
              <w:bottom w:val="single" w:sz="4" w:space="0" w:color="auto"/>
              <w:right w:val="nil"/>
            </w:tcBorders>
            <w:shd w:val="clear" w:color="auto" w:fill="auto"/>
            <w:noWrap/>
            <w:vAlign w:val="bottom"/>
            <w:hideMark/>
          </w:tcPr>
          <w:p w14:paraId="5A4C94C1"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 </w:t>
            </w:r>
          </w:p>
        </w:tc>
        <w:tc>
          <w:tcPr>
            <w:tcW w:w="1656" w:type="dxa"/>
            <w:tcBorders>
              <w:top w:val="single" w:sz="4" w:space="0" w:color="auto"/>
              <w:left w:val="nil"/>
              <w:bottom w:val="single" w:sz="4" w:space="0" w:color="auto"/>
              <w:right w:val="nil"/>
            </w:tcBorders>
            <w:shd w:val="clear" w:color="auto" w:fill="auto"/>
            <w:vAlign w:val="center"/>
            <w:hideMark/>
          </w:tcPr>
          <w:p w14:paraId="46F3A42D" w14:textId="77777777" w:rsidR="00A446AC" w:rsidRPr="000E02E3" w:rsidRDefault="00A446AC" w:rsidP="00555833">
            <w:pPr>
              <w:spacing w:after="0" w:line="360" w:lineRule="auto"/>
              <w:jc w:val="both"/>
              <w:rPr>
                <w:rFonts w:ascii="Times New Roman" w:eastAsia="Times New Roman" w:hAnsi="Times New Roman"/>
                <w:b/>
                <w:bCs/>
                <w:color w:val="000000"/>
                <w:sz w:val="24"/>
                <w:szCs w:val="24"/>
                <w:lang w:val="es-EC" w:eastAsia="es-EC"/>
              </w:rPr>
            </w:pPr>
            <w:r w:rsidRPr="000E02E3">
              <w:rPr>
                <w:rFonts w:ascii="Times New Roman" w:eastAsia="Times New Roman" w:hAnsi="Times New Roman"/>
                <w:b/>
                <w:bCs/>
                <w:color w:val="000000"/>
                <w:sz w:val="24"/>
                <w:szCs w:val="24"/>
                <w:lang w:val="es-EC" w:eastAsia="es-EC"/>
              </w:rPr>
              <w:t>Números de repeticiones</w:t>
            </w:r>
          </w:p>
        </w:tc>
        <w:tc>
          <w:tcPr>
            <w:tcW w:w="818" w:type="dxa"/>
            <w:tcBorders>
              <w:top w:val="single" w:sz="4" w:space="0" w:color="auto"/>
              <w:left w:val="nil"/>
              <w:bottom w:val="single" w:sz="4" w:space="0" w:color="auto"/>
              <w:right w:val="nil"/>
            </w:tcBorders>
            <w:shd w:val="clear" w:color="auto" w:fill="auto"/>
            <w:noWrap/>
            <w:vAlign w:val="bottom"/>
            <w:hideMark/>
          </w:tcPr>
          <w:p w14:paraId="0BEE3A0D"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 </w:t>
            </w:r>
          </w:p>
        </w:tc>
        <w:tc>
          <w:tcPr>
            <w:tcW w:w="1835" w:type="dxa"/>
            <w:tcBorders>
              <w:top w:val="single" w:sz="4" w:space="0" w:color="auto"/>
              <w:left w:val="nil"/>
              <w:bottom w:val="single" w:sz="4" w:space="0" w:color="auto"/>
              <w:right w:val="nil"/>
            </w:tcBorders>
            <w:shd w:val="clear" w:color="auto" w:fill="auto"/>
            <w:noWrap/>
            <w:vAlign w:val="center"/>
            <w:hideMark/>
          </w:tcPr>
          <w:p w14:paraId="4D35C72F" w14:textId="77777777" w:rsidR="00A446AC" w:rsidRPr="000E02E3" w:rsidRDefault="00A446AC" w:rsidP="00555833">
            <w:pPr>
              <w:spacing w:after="0" w:line="360" w:lineRule="auto"/>
              <w:jc w:val="both"/>
              <w:rPr>
                <w:rFonts w:ascii="Times New Roman" w:eastAsia="Times New Roman" w:hAnsi="Times New Roman"/>
                <w:b/>
                <w:bCs/>
                <w:color w:val="000000"/>
                <w:sz w:val="24"/>
                <w:szCs w:val="24"/>
                <w:lang w:val="es-EC" w:eastAsia="es-EC"/>
              </w:rPr>
            </w:pPr>
            <w:r w:rsidRPr="000E02E3">
              <w:rPr>
                <w:rFonts w:ascii="Times New Roman" w:eastAsia="Times New Roman" w:hAnsi="Times New Roman"/>
                <w:b/>
                <w:bCs/>
                <w:color w:val="000000"/>
                <w:sz w:val="24"/>
                <w:szCs w:val="24"/>
                <w:lang w:val="es-EC" w:eastAsia="es-EC"/>
              </w:rPr>
              <w:t>Total de peces</w:t>
            </w:r>
          </w:p>
        </w:tc>
      </w:tr>
      <w:tr w:rsidR="00A446AC" w:rsidRPr="000E02E3" w14:paraId="379818E0" w14:textId="77777777" w:rsidTr="00040051">
        <w:trPr>
          <w:trHeight w:val="493"/>
        </w:trPr>
        <w:tc>
          <w:tcPr>
            <w:tcW w:w="1894" w:type="dxa"/>
            <w:tcBorders>
              <w:top w:val="nil"/>
              <w:left w:val="nil"/>
              <w:bottom w:val="nil"/>
              <w:right w:val="nil"/>
            </w:tcBorders>
            <w:shd w:val="clear" w:color="auto" w:fill="auto"/>
            <w:noWrap/>
            <w:vAlign w:val="bottom"/>
            <w:hideMark/>
          </w:tcPr>
          <w:p w14:paraId="320F8E0D" w14:textId="77777777" w:rsidR="00A446AC" w:rsidRPr="000E02E3" w:rsidRDefault="00A446AC" w:rsidP="00555833">
            <w:pPr>
              <w:spacing w:after="0" w:line="360" w:lineRule="auto"/>
              <w:jc w:val="both"/>
              <w:rPr>
                <w:rFonts w:ascii="Times New Roman" w:eastAsia="Times New Roman" w:hAnsi="Times New Roman"/>
                <w:color w:val="000000"/>
                <w:sz w:val="24"/>
                <w:szCs w:val="28"/>
                <w:lang w:val="es-EC" w:eastAsia="es-EC"/>
              </w:rPr>
            </w:pPr>
            <w:r w:rsidRPr="000E02E3">
              <w:rPr>
                <w:rFonts w:ascii="Times New Roman" w:eastAsia="Times New Roman" w:hAnsi="Times New Roman"/>
                <w:color w:val="000000"/>
                <w:sz w:val="24"/>
                <w:szCs w:val="28"/>
                <w:lang w:val="es-EC" w:eastAsia="es-EC"/>
              </w:rPr>
              <w:t>T1</w:t>
            </w:r>
          </w:p>
        </w:tc>
        <w:tc>
          <w:tcPr>
            <w:tcW w:w="758" w:type="dxa"/>
            <w:tcBorders>
              <w:top w:val="nil"/>
              <w:left w:val="nil"/>
              <w:bottom w:val="nil"/>
              <w:right w:val="nil"/>
            </w:tcBorders>
            <w:shd w:val="clear" w:color="auto" w:fill="auto"/>
            <w:noWrap/>
            <w:vAlign w:val="bottom"/>
            <w:hideMark/>
          </w:tcPr>
          <w:p w14:paraId="19C95527"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077" w:type="dxa"/>
            <w:tcBorders>
              <w:top w:val="nil"/>
              <w:left w:val="nil"/>
              <w:bottom w:val="nil"/>
              <w:right w:val="nil"/>
            </w:tcBorders>
            <w:shd w:val="clear" w:color="auto" w:fill="auto"/>
            <w:noWrap/>
            <w:vAlign w:val="bottom"/>
            <w:hideMark/>
          </w:tcPr>
          <w:p w14:paraId="5BD47722"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10</w:t>
            </w:r>
          </w:p>
        </w:tc>
        <w:tc>
          <w:tcPr>
            <w:tcW w:w="718" w:type="dxa"/>
            <w:tcBorders>
              <w:top w:val="nil"/>
              <w:left w:val="nil"/>
              <w:bottom w:val="nil"/>
              <w:right w:val="nil"/>
            </w:tcBorders>
            <w:shd w:val="clear" w:color="auto" w:fill="auto"/>
            <w:noWrap/>
            <w:vAlign w:val="bottom"/>
            <w:hideMark/>
          </w:tcPr>
          <w:p w14:paraId="00EB3583"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656" w:type="dxa"/>
            <w:tcBorders>
              <w:top w:val="nil"/>
              <w:left w:val="nil"/>
              <w:bottom w:val="nil"/>
              <w:right w:val="nil"/>
            </w:tcBorders>
            <w:shd w:val="clear" w:color="auto" w:fill="auto"/>
            <w:noWrap/>
            <w:vAlign w:val="bottom"/>
            <w:hideMark/>
          </w:tcPr>
          <w:p w14:paraId="5A70941E"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5</w:t>
            </w:r>
          </w:p>
        </w:tc>
        <w:tc>
          <w:tcPr>
            <w:tcW w:w="818" w:type="dxa"/>
            <w:tcBorders>
              <w:top w:val="nil"/>
              <w:left w:val="nil"/>
              <w:bottom w:val="nil"/>
              <w:right w:val="nil"/>
            </w:tcBorders>
            <w:shd w:val="clear" w:color="auto" w:fill="auto"/>
            <w:noWrap/>
            <w:vAlign w:val="bottom"/>
            <w:hideMark/>
          </w:tcPr>
          <w:p w14:paraId="2BEF1F36"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835" w:type="dxa"/>
            <w:tcBorders>
              <w:top w:val="nil"/>
              <w:left w:val="nil"/>
              <w:bottom w:val="nil"/>
              <w:right w:val="nil"/>
            </w:tcBorders>
            <w:shd w:val="clear" w:color="auto" w:fill="auto"/>
            <w:noWrap/>
            <w:hideMark/>
          </w:tcPr>
          <w:p w14:paraId="0F8D3788"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50</w:t>
            </w:r>
          </w:p>
        </w:tc>
      </w:tr>
      <w:tr w:rsidR="00A446AC" w:rsidRPr="000E02E3" w14:paraId="047D7981" w14:textId="77777777" w:rsidTr="00040051">
        <w:trPr>
          <w:trHeight w:val="493"/>
        </w:trPr>
        <w:tc>
          <w:tcPr>
            <w:tcW w:w="1894" w:type="dxa"/>
            <w:tcBorders>
              <w:top w:val="nil"/>
              <w:left w:val="nil"/>
              <w:bottom w:val="nil"/>
              <w:right w:val="nil"/>
            </w:tcBorders>
            <w:shd w:val="clear" w:color="auto" w:fill="auto"/>
            <w:noWrap/>
            <w:vAlign w:val="bottom"/>
            <w:hideMark/>
          </w:tcPr>
          <w:p w14:paraId="60FF1341" w14:textId="77777777" w:rsidR="00A446AC" w:rsidRPr="000E02E3" w:rsidRDefault="00A446AC" w:rsidP="00555833">
            <w:pPr>
              <w:spacing w:after="0" w:line="360" w:lineRule="auto"/>
              <w:jc w:val="both"/>
              <w:rPr>
                <w:rFonts w:ascii="Times New Roman" w:eastAsia="Times New Roman" w:hAnsi="Times New Roman"/>
                <w:color w:val="000000"/>
                <w:sz w:val="24"/>
                <w:szCs w:val="28"/>
                <w:lang w:val="es-EC" w:eastAsia="es-EC"/>
              </w:rPr>
            </w:pPr>
            <w:r w:rsidRPr="000E02E3">
              <w:rPr>
                <w:rFonts w:ascii="Times New Roman" w:eastAsia="Times New Roman" w:hAnsi="Times New Roman"/>
                <w:color w:val="000000"/>
                <w:sz w:val="24"/>
                <w:szCs w:val="28"/>
                <w:lang w:val="es-EC" w:eastAsia="es-EC"/>
              </w:rPr>
              <w:t>T2</w:t>
            </w:r>
          </w:p>
        </w:tc>
        <w:tc>
          <w:tcPr>
            <w:tcW w:w="758" w:type="dxa"/>
            <w:tcBorders>
              <w:top w:val="nil"/>
              <w:left w:val="nil"/>
              <w:bottom w:val="nil"/>
              <w:right w:val="nil"/>
            </w:tcBorders>
            <w:shd w:val="clear" w:color="auto" w:fill="auto"/>
            <w:noWrap/>
            <w:vAlign w:val="bottom"/>
            <w:hideMark/>
          </w:tcPr>
          <w:p w14:paraId="34928233"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077" w:type="dxa"/>
            <w:tcBorders>
              <w:top w:val="nil"/>
              <w:left w:val="nil"/>
              <w:bottom w:val="nil"/>
              <w:right w:val="nil"/>
            </w:tcBorders>
            <w:shd w:val="clear" w:color="auto" w:fill="auto"/>
            <w:noWrap/>
            <w:vAlign w:val="bottom"/>
            <w:hideMark/>
          </w:tcPr>
          <w:p w14:paraId="7399B358"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10</w:t>
            </w:r>
          </w:p>
        </w:tc>
        <w:tc>
          <w:tcPr>
            <w:tcW w:w="718" w:type="dxa"/>
            <w:tcBorders>
              <w:top w:val="nil"/>
              <w:left w:val="nil"/>
              <w:bottom w:val="nil"/>
              <w:right w:val="nil"/>
            </w:tcBorders>
            <w:shd w:val="clear" w:color="auto" w:fill="auto"/>
            <w:noWrap/>
            <w:vAlign w:val="bottom"/>
            <w:hideMark/>
          </w:tcPr>
          <w:p w14:paraId="6A82287C"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656" w:type="dxa"/>
            <w:tcBorders>
              <w:top w:val="nil"/>
              <w:left w:val="nil"/>
              <w:bottom w:val="nil"/>
              <w:right w:val="nil"/>
            </w:tcBorders>
            <w:shd w:val="clear" w:color="auto" w:fill="auto"/>
            <w:noWrap/>
            <w:vAlign w:val="bottom"/>
            <w:hideMark/>
          </w:tcPr>
          <w:p w14:paraId="1E57FE15"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5</w:t>
            </w:r>
          </w:p>
        </w:tc>
        <w:tc>
          <w:tcPr>
            <w:tcW w:w="818" w:type="dxa"/>
            <w:tcBorders>
              <w:top w:val="nil"/>
              <w:left w:val="nil"/>
              <w:bottom w:val="nil"/>
              <w:right w:val="nil"/>
            </w:tcBorders>
            <w:shd w:val="clear" w:color="auto" w:fill="auto"/>
            <w:noWrap/>
            <w:vAlign w:val="bottom"/>
            <w:hideMark/>
          </w:tcPr>
          <w:p w14:paraId="30BB27B9"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835" w:type="dxa"/>
            <w:tcBorders>
              <w:top w:val="nil"/>
              <w:left w:val="nil"/>
              <w:bottom w:val="nil"/>
              <w:right w:val="nil"/>
            </w:tcBorders>
            <w:shd w:val="clear" w:color="auto" w:fill="auto"/>
            <w:noWrap/>
            <w:vAlign w:val="bottom"/>
            <w:hideMark/>
          </w:tcPr>
          <w:p w14:paraId="16EFB19C"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50</w:t>
            </w:r>
          </w:p>
        </w:tc>
      </w:tr>
      <w:tr w:rsidR="00A446AC" w:rsidRPr="000E02E3" w14:paraId="474913A8" w14:textId="77777777" w:rsidTr="00040051">
        <w:trPr>
          <w:trHeight w:val="493"/>
        </w:trPr>
        <w:tc>
          <w:tcPr>
            <w:tcW w:w="1894" w:type="dxa"/>
            <w:tcBorders>
              <w:top w:val="nil"/>
              <w:left w:val="nil"/>
              <w:bottom w:val="nil"/>
              <w:right w:val="nil"/>
            </w:tcBorders>
            <w:shd w:val="clear" w:color="auto" w:fill="auto"/>
            <w:noWrap/>
            <w:vAlign w:val="bottom"/>
            <w:hideMark/>
          </w:tcPr>
          <w:p w14:paraId="5CAAF672" w14:textId="77777777" w:rsidR="00A446AC" w:rsidRPr="000E02E3" w:rsidRDefault="00A446AC" w:rsidP="00555833">
            <w:pPr>
              <w:spacing w:after="0" w:line="360" w:lineRule="auto"/>
              <w:jc w:val="both"/>
              <w:rPr>
                <w:rFonts w:ascii="Times New Roman" w:eastAsia="Times New Roman" w:hAnsi="Times New Roman"/>
                <w:color w:val="000000"/>
                <w:sz w:val="24"/>
                <w:szCs w:val="28"/>
                <w:lang w:val="es-EC" w:eastAsia="es-EC"/>
              </w:rPr>
            </w:pPr>
            <w:r w:rsidRPr="000E02E3">
              <w:rPr>
                <w:rFonts w:ascii="Times New Roman" w:eastAsia="Times New Roman" w:hAnsi="Times New Roman"/>
                <w:color w:val="000000"/>
                <w:sz w:val="24"/>
                <w:szCs w:val="28"/>
                <w:lang w:val="es-EC" w:eastAsia="es-EC"/>
              </w:rPr>
              <w:t>T3</w:t>
            </w:r>
          </w:p>
        </w:tc>
        <w:tc>
          <w:tcPr>
            <w:tcW w:w="758" w:type="dxa"/>
            <w:tcBorders>
              <w:top w:val="nil"/>
              <w:left w:val="nil"/>
              <w:bottom w:val="nil"/>
              <w:right w:val="nil"/>
            </w:tcBorders>
            <w:shd w:val="clear" w:color="auto" w:fill="auto"/>
            <w:noWrap/>
            <w:vAlign w:val="bottom"/>
            <w:hideMark/>
          </w:tcPr>
          <w:p w14:paraId="25BD502D"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077" w:type="dxa"/>
            <w:tcBorders>
              <w:top w:val="nil"/>
              <w:left w:val="nil"/>
              <w:bottom w:val="nil"/>
              <w:right w:val="nil"/>
            </w:tcBorders>
            <w:shd w:val="clear" w:color="auto" w:fill="auto"/>
            <w:noWrap/>
            <w:vAlign w:val="bottom"/>
            <w:hideMark/>
          </w:tcPr>
          <w:p w14:paraId="6AB9A33D"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10</w:t>
            </w:r>
          </w:p>
        </w:tc>
        <w:tc>
          <w:tcPr>
            <w:tcW w:w="718" w:type="dxa"/>
            <w:tcBorders>
              <w:top w:val="nil"/>
              <w:left w:val="nil"/>
              <w:bottom w:val="nil"/>
              <w:right w:val="nil"/>
            </w:tcBorders>
            <w:shd w:val="clear" w:color="auto" w:fill="auto"/>
            <w:noWrap/>
            <w:vAlign w:val="bottom"/>
            <w:hideMark/>
          </w:tcPr>
          <w:p w14:paraId="6EB853A4"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656" w:type="dxa"/>
            <w:tcBorders>
              <w:top w:val="nil"/>
              <w:left w:val="nil"/>
              <w:bottom w:val="nil"/>
              <w:right w:val="nil"/>
            </w:tcBorders>
            <w:shd w:val="clear" w:color="auto" w:fill="auto"/>
            <w:noWrap/>
            <w:vAlign w:val="bottom"/>
            <w:hideMark/>
          </w:tcPr>
          <w:p w14:paraId="306DBDC7" w14:textId="77777777" w:rsidR="00A446AC" w:rsidRPr="000E02E3" w:rsidRDefault="00A446AC" w:rsidP="00555833">
            <w:pPr>
              <w:spacing w:after="0" w:line="360" w:lineRule="auto"/>
              <w:jc w:val="both"/>
              <w:rPr>
                <w:rFonts w:ascii="Times New Roman" w:eastAsia="Times New Roman" w:hAnsi="Times New Roman"/>
                <w:color w:val="000000"/>
                <w:sz w:val="24"/>
                <w:szCs w:val="24"/>
                <w:lang w:val="es-EC" w:eastAsia="es-EC"/>
              </w:rPr>
            </w:pPr>
            <w:r w:rsidRPr="000E02E3">
              <w:rPr>
                <w:rFonts w:ascii="Times New Roman" w:eastAsia="Times New Roman" w:hAnsi="Times New Roman"/>
                <w:color w:val="000000"/>
                <w:sz w:val="24"/>
                <w:szCs w:val="24"/>
                <w:lang w:val="es-EC" w:eastAsia="es-EC"/>
              </w:rPr>
              <w:t>5</w:t>
            </w:r>
          </w:p>
        </w:tc>
        <w:tc>
          <w:tcPr>
            <w:tcW w:w="818" w:type="dxa"/>
            <w:tcBorders>
              <w:top w:val="nil"/>
              <w:left w:val="nil"/>
              <w:bottom w:val="nil"/>
              <w:right w:val="nil"/>
            </w:tcBorders>
            <w:shd w:val="clear" w:color="auto" w:fill="auto"/>
            <w:noWrap/>
            <w:vAlign w:val="bottom"/>
            <w:hideMark/>
          </w:tcPr>
          <w:p w14:paraId="7D16573A"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p>
        </w:tc>
        <w:tc>
          <w:tcPr>
            <w:tcW w:w="1835" w:type="dxa"/>
            <w:tcBorders>
              <w:top w:val="nil"/>
              <w:left w:val="nil"/>
              <w:bottom w:val="nil"/>
              <w:right w:val="nil"/>
            </w:tcBorders>
            <w:shd w:val="clear" w:color="auto" w:fill="auto"/>
            <w:noWrap/>
            <w:vAlign w:val="bottom"/>
            <w:hideMark/>
          </w:tcPr>
          <w:p w14:paraId="5D1D4767"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50</w:t>
            </w:r>
          </w:p>
        </w:tc>
      </w:tr>
      <w:tr w:rsidR="00A446AC" w:rsidRPr="000E02E3" w14:paraId="7093FFFB" w14:textId="77777777" w:rsidTr="00040051">
        <w:trPr>
          <w:trHeight w:val="493"/>
        </w:trPr>
        <w:tc>
          <w:tcPr>
            <w:tcW w:w="1894" w:type="dxa"/>
            <w:tcBorders>
              <w:top w:val="single" w:sz="4" w:space="0" w:color="auto"/>
              <w:left w:val="nil"/>
              <w:bottom w:val="single" w:sz="4" w:space="0" w:color="auto"/>
              <w:right w:val="nil"/>
            </w:tcBorders>
            <w:shd w:val="clear" w:color="auto" w:fill="auto"/>
            <w:noWrap/>
            <w:vAlign w:val="bottom"/>
            <w:hideMark/>
          </w:tcPr>
          <w:p w14:paraId="5983FAAF" w14:textId="77777777" w:rsidR="00A446AC" w:rsidRPr="000E02E3" w:rsidRDefault="00A446AC" w:rsidP="00555833">
            <w:pPr>
              <w:spacing w:after="0" w:line="360" w:lineRule="auto"/>
              <w:jc w:val="both"/>
              <w:rPr>
                <w:rFonts w:ascii="Times New Roman" w:eastAsia="Times New Roman" w:hAnsi="Times New Roman"/>
                <w:b/>
                <w:bCs/>
                <w:color w:val="000000"/>
                <w:sz w:val="24"/>
                <w:szCs w:val="28"/>
                <w:lang w:val="es-EC" w:eastAsia="es-EC"/>
              </w:rPr>
            </w:pPr>
            <w:r w:rsidRPr="000E02E3">
              <w:rPr>
                <w:rFonts w:ascii="Times New Roman" w:eastAsia="Times New Roman" w:hAnsi="Times New Roman"/>
                <w:b/>
                <w:bCs/>
                <w:color w:val="000000"/>
                <w:sz w:val="24"/>
                <w:szCs w:val="28"/>
                <w:lang w:val="es-EC" w:eastAsia="es-EC"/>
              </w:rPr>
              <w:t>Total</w:t>
            </w:r>
          </w:p>
        </w:tc>
        <w:tc>
          <w:tcPr>
            <w:tcW w:w="758" w:type="dxa"/>
            <w:tcBorders>
              <w:top w:val="single" w:sz="4" w:space="0" w:color="auto"/>
              <w:left w:val="nil"/>
              <w:bottom w:val="single" w:sz="4" w:space="0" w:color="auto"/>
              <w:right w:val="nil"/>
            </w:tcBorders>
            <w:shd w:val="clear" w:color="auto" w:fill="auto"/>
            <w:noWrap/>
            <w:vAlign w:val="bottom"/>
            <w:hideMark/>
          </w:tcPr>
          <w:p w14:paraId="3734DF92"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 </w:t>
            </w:r>
          </w:p>
        </w:tc>
        <w:tc>
          <w:tcPr>
            <w:tcW w:w="1077" w:type="dxa"/>
            <w:tcBorders>
              <w:top w:val="single" w:sz="4" w:space="0" w:color="auto"/>
              <w:left w:val="nil"/>
              <w:bottom w:val="single" w:sz="4" w:space="0" w:color="auto"/>
              <w:right w:val="nil"/>
            </w:tcBorders>
            <w:shd w:val="clear" w:color="auto" w:fill="auto"/>
            <w:noWrap/>
            <w:vAlign w:val="bottom"/>
            <w:hideMark/>
          </w:tcPr>
          <w:p w14:paraId="0271AF45"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 </w:t>
            </w:r>
          </w:p>
        </w:tc>
        <w:tc>
          <w:tcPr>
            <w:tcW w:w="718" w:type="dxa"/>
            <w:tcBorders>
              <w:top w:val="single" w:sz="4" w:space="0" w:color="auto"/>
              <w:left w:val="nil"/>
              <w:bottom w:val="single" w:sz="4" w:space="0" w:color="auto"/>
              <w:right w:val="nil"/>
            </w:tcBorders>
            <w:shd w:val="clear" w:color="auto" w:fill="auto"/>
            <w:noWrap/>
            <w:vAlign w:val="bottom"/>
            <w:hideMark/>
          </w:tcPr>
          <w:p w14:paraId="5E5DABA1"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 </w:t>
            </w:r>
          </w:p>
        </w:tc>
        <w:tc>
          <w:tcPr>
            <w:tcW w:w="1656" w:type="dxa"/>
            <w:tcBorders>
              <w:top w:val="single" w:sz="4" w:space="0" w:color="auto"/>
              <w:left w:val="nil"/>
              <w:bottom w:val="single" w:sz="4" w:space="0" w:color="auto"/>
              <w:right w:val="nil"/>
            </w:tcBorders>
            <w:shd w:val="clear" w:color="auto" w:fill="auto"/>
            <w:noWrap/>
            <w:vAlign w:val="bottom"/>
            <w:hideMark/>
          </w:tcPr>
          <w:p w14:paraId="4A8E16DB" w14:textId="77777777" w:rsidR="00A446AC" w:rsidRPr="000E02E3" w:rsidRDefault="00A446AC" w:rsidP="00555833">
            <w:pPr>
              <w:spacing w:after="0" w:line="360" w:lineRule="auto"/>
              <w:jc w:val="both"/>
              <w:rPr>
                <w:rFonts w:ascii="Times New Roman" w:eastAsia="Times New Roman" w:hAnsi="Times New Roman"/>
                <w:b/>
                <w:color w:val="000000"/>
                <w:lang w:val="es-EC" w:eastAsia="es-EC"/>
              </w:rPr>
            </w:pPr>
            <w:r w:rsidRPr="000E02E3">
              <w:rPr>
                <w:rFonts w:ascii="Times New Roman" w:eastAsia="Times New Roman" w:hAnsi="Times New Roman"/>
                <w:b/>
                <w:color w:val="000000"/>
                <w:lang w:val="es-EC" w:eastAsia="es-EC"/>
              </w:rPr>
              <w:t>15</w:t>
            </w:r>
          </w:p>
        </w:tc>
        <w:tc>
          <w:tcPr>
            <w:tcW w:w="818" w:type="dxa"/>
            <w:tcBorders>
              <w:top w:val="single" w:sz="4" w:space="0" w:color="auto"/>
              <w:left w:val="nil"/>
              <w:bottom w:val="single" w:sz="4" w:space="0" w:color="auto"/>
              <w:right w:val="nil"/>
            </w:tcBorders>
            <w:shd w:val="clear" w:color="auto" w:fill="auto"/>
            <w:noWrap/>
            <w:vAlign w:val="bottom"/>
            <w:hideMark/>
          </w:tcPr>
          <w:p w14:paraId="480FB875" w14:textId="77777777" w:rsidR="00A446AC" w:rsidRPr="000E02E3" w:rsidRDefault="00A446AC" w:rsidP="00555833">
            <w:pPr>
              <w:spacing w:after="0" w:line="360" w:lineRule="auto"/>
              <w:jc w:val="both"/>
              <w:rPr>
                <w:rFonts w:ascii="Times New Roman" w:eastAsia="Times New Roman" w:hAnsi="Times New Roman"/>
                <w:color w:val="000000"/>
                <w:lang w:val="es-EC" w:eastAsia="es-EC"/>
              </w:rPr>
            </w:pPr>
            <w:r w:rsidRPr="000E02E3">
              <w:rPr>
                <w:rFonts w:ascii="Times New Roman" w:eastAsia="Times New Roman" w:hAnsi="Times New Roman"/>
                <w:color w:val="000000"/>
                <w:lang w:val="es-EC" w:eastAsia="es-EC"/>
              </w:rPr>
              <w:t> </w:t>
            </w:r>
          </w:p>
        </w:tc>
        <w:tc>
          <w:tcPr>
            <w:tcW w:w="1835" w:type="dxa"/>
            <w:tcBorders>
              <w:top w:val="single" w:sz="4" w:space="0" w:color="auto"/>
              <w:left w:val="nil"/>
              <w:bottom w:val="single" w:sz="4" w:space="0" w:color="auto"/>
              <w:right w:val="nil"/>
            </w:tcBorders>
            <w:shd w:val="clear" w:color="auto" w:fill="auto"/>
            <w:noWrap/>
            <w:vAlign w:val="bottom"/>
            <w:hideMark/>
          </w:tcPr>
          <w:p w14:paraId="1E2445BC" w14:textId="77777777" w:rsidR="00A446AC" w:rsidRPr="000E02E3" w:rsidRDefault="00A446AC" w:rsidP="00555833">
            <w:pPr>
              <w:spacing w:after="0" w:line="360" w:lineRule="auto"/>
              <w:jc w:val="both"/>
              <w:rPr>
                <w:rFonts w:ascii="Times New Roman" w:eastAsia="Times New Roman" w:hAnsi="Times New Roman"/>
                <w:b/>
                <w:bCs/>
                <w:color w:val="000000"/>
                <w:sz w:val="24"/>
                <w:szCs w:val="24"/>
                <w:lang w:val="es-EC" w:eastAsia="es-EC"/>
              </w:rPr>
            </w:pPr>
            <w:r w:rsidRPr="000E02E3">
              <w:rPr>
                <w:rFonts w:ascii="Times New Roman" w:eastAsia="Times New Roman" w:hAnsi="Times New Roman"/>
                <w:b/>
                <w:bCs/>
                <w:color w:val="000000"/>
                <w:sz w:val="24"/>
                <w:szCs w:val="24"/>
                <w:lang w:val="es-EC" w:eastAsia="es-EC"/>
              </w:rPr>
              <w:t>150</w:t>
            </w:r>
          </w:p>
        </w:tc>
      </w:tr>
    </w:tbl>
    <w:p w14:paraId="78D03358" w14:textId="77777777" w:rsidR="00A446AC" w:rsidRPr="00A446AC" w:rsidRDefault="00A446AC" w:rsidP="00A446AC">
      <w:pPr>
        <w:widowControl w:val="0"/>
        <w:autoSpaceDE w:val="0"/>
        <w:autoSpaceDN w:val="0"/>
        <w:adjustRightInd w:val="0"/>
        <w:spacing w:after="0" w:line="360" w:lineRule="auto"/>
        <w:jc w:val="both"/>
        <w:rPr>
          <w:rFonts w:ascii="Times New Roman" w:eastAsia="Arial Unicode MS" w:hAnsi="Times New Roman"/>
          <w:sz w:val="20"/>
          <w:szCs w:val="24"/>
          <w:lang w:val="es-EC" w:eastAsia="es-EC"/>
        </w:rPr>
      </w:pPr>
      <w:r w:rsidRPr="00A446AC">
        <w:rPr>
          <w:rFonts w:ascii="Times New Roman" w:eastAsia="Arial Unicode MS" w:hAnsi="Times New Roman"/>
          <w:sz w:val="20"/>
          <w:szCs w:val="24"/>
          <w:lang w:val="es-EC" w:eastAsia="es-EC"/>
        </w:rPr>
        <w:t xml:space="preserve">T1 balanceado </w:t>
      </w:r>
      <w:r w:rsidR="00BB7724">
        <w:rPr>
          <w:rFonts w:ascii="Times New Roman" w:eastAsia="Arial Unicode MS" w:hAnsi="Times New Roman"/>
          <w:sz w:val="20"/>
          <w:szCs w:val="24"/>
          <w:lang w:val="es-EC" w:eastAsia="es-EC"/>
        </w:rPr>
        <w:t>PRONACA</w:t>
      </w:r>
      <w:r w:rsidRPr="00A446AC">
        <w:rPr>
          <w:rFonts w:ascii="Times New Roman" w:eastAsia="Arial Unicode MS" w:hAnsi="Times New Roman"/>
          <w:sz w:val="20"/>
          <w:szCs w:val="24"/>
          <w:lang w:val="es-EC" w:eastAsia="es-EC"/>
        </w:rPr>
        <w:t xml:space="preserve"> 50% de proteína, T2 balanceado </w:t>
      </w:r>
      <w:r w:rsidR="00BB7724">
        <w:rPr>
          <w:rFonts w:ascii="Times New Roman" w:eastAsia="Arial Unicode MS" w:hAnsi="Times New Roman"/>
          <w:sz w:val="20"/>
          <w:szCs w:val="24"/>
          <w:lang w:val="es-EC" w:eastAsia="es-EC"/>
        </w:rPr>
        <w:t>PRONACA</w:t>
      </w:r>
      <w:r w:rsidRPr="00A446AC">
        <w:rPr>
          <w:rFonts w:ascii="Times New Roman" w:eastAsia="Arial Unicode MS" w:hAnsi="Times New Roman"/>
          <w:sz w:val="20"/>
          <w:szCs w:val="24"/>
          <w:lang w:val="es-EC" w:eastAsia="es-EC"/>
        </w:rPr>
        <w:t xml:space="preserve"> 38% de proteína, T3 balanceado </w:t>
      </w:r>
      <w:r w:rsidR="00BB7724">
        <w:rPr>
          <w:rFonts w:ascii="Times New Roman" w:eastAsia="Arial Unicode MS" w:hAnsi="Times New Roman"/>
          <w:sz w:val="20"/>
          <w:szCs w:val="24"/>
          <w:lang w:val="es-EC" w:eastAsia="es-EC"/>
        </w:rPr>
        <w:t>PRONACA</w:t>
      </w:r>
      <w:r w:rsidRPr="00A446AC">
        <w:rPr>
          <w:rFonts w:ascii="Times New Roman" w:eastAsia="Arial Unicode MS" w:hAnsi="Times New Roman"/>
          <w:sz w:val="20"/>
          <w:szCs w:val="24"/>
          <w:lang w:val="es-EC" w:eastAsia="es-EC"/>
        </w:rPr>
        <w:t xml:space="preserve"> 32% de proteína</w:t>
      </w:r>
    </w:p>
    <w:p w14:paraId="664EBE36" w14:textId="77777777" w:rsidR="00A446AC" w:rsidRDefault="00A446AC" w:rsidP="00A446AC">
      <w:pPr>
        <w:spacing w:after="0" w:line="360" w:lineRule="auto"/>
        <w:rPr>
          <w:rFonts w:ascii="Times New Roman" w:hAnsi="Times New Roman"/>
          <w:b/>
          <w:sz w:val="24"/>
          <w:lang w:val="es-EC" w:eastAsia="es-EC"/>
        </w:rPr>
      </w:pPr>
    </w:p>
    <w:p w14:paraId="75E41892" w14:textId="77777777" w:rsidR="00A446AC" w:rsidRDefault="00A446AC" w:rsidP="00A446AC">
      <w:pPr>
        <w:spacing w:after="0" w:line="360" w:lineRule="auto"/>
        <w:rPr>
          <w:rFonts w:ascii="Times New Roman" w:hAnsi="Times New Roman"/>
          <w:b/>
          <w:sz w:val="24"/>
          <w:lang w:val="es-EC" w:eastAsia="es-EC"/>
        </w:rPr>
      </w:pPr>
    </w:p>
    <w:p w14:paraId="4A8F9C03" w14:textId="77777777" w:rsidR="000E65BF" w:rsidRPr="0047728B" w:rsidRDefault="000E65BF" w:rsidP="000E65BF">
      <w:pPr>
        <w:pStyle w:val="Descripcin"/>
        <w:rPr>
          <w:rFonts w:ascii="Times New Roman" w:hAnsi="Times New Roman"/>
          <w:b w:val="0"/>
          <w:i/>
          <w:sz w:val="24"/>
        </w:rPr>
      </w:pPr>
      <w:bookmarkStart w:id="101" w:name="_Toc513907285"/>
      <w:r w:rsidRPr="0047728B">
        <w:rPr>
          <w:rFonts w:ascii="Times New Roman" w:hAnsi="Times New Roman"/>
          <w:sz w:val="24"/>
        </w:rPr>
        <w:t xml:space="preserve">Tabla </w:t>
      </w:r>
      <w:r w:rsidRPr="0047728B">
        <w:rPr>
          <w:rFonts w:ascii="Times New Roman" w:hAnsi="Times New Roman"/>
          <w:sz w:val="24"/>
        </w:rPr>
        <w:fldChar w:fldCharType="begin"/>
      </w:r>
      <w:r w:rsidRPr="0047728B">
        <w:rPr>
          <w:rFonts w:ascii="Times New Roman" w:hAnsi="Times New Roman"/>
          <w:sz w:val="24"/>
        </w:rPr>
        <w:instrText xml:space="preserve"> SEQ Tabla \* ARABIC </w:instrText>
      </w:r>
      <w:r w:rsidRPr="0047728B">
        <w:rPr>
          <w:rFonts w:ascii="Times New Roman" w:hAnsi="Times New Roman"/>
          <w:sz w:val="24"/>
        </w:rPr>
        <w:fldChar w:fldCharType="separate"/>
      </w:r>
      <w:r w:rsidR="003C00D0">
        <w:rPr>
          <w:rFonts w:ascii="Times New Roman" w:hAnsi="Times New Roman"/>
          <w:noProof/>
          <w:sz w:val="24"/>
        </w:rPr>
        <w:t>5</w:t>
      </w:r>
      <w:r w:rsidRPr="0047728B">
        <w:rPr>
          <w:rFonts w:ascii="Times New Roman" w:hAnsi="Times New Roman"/>
          <w:sz w:val="24"/>
        </w:rPr>
        <w:fldChar w:fldCharType="end"/>
      </w:r>
      <w:r w:rsidRPr="0047728B">
        <w:rPr>
          <w:rFonts w:ascii="Times New Roman" w:hAnsi="Times New Roman"/>
          <w:sz w:val="24"/>
        </w:rPr>
        <w:t xml:space="preserve">. </w:t>
      </w:r>
      <w:r w:rsidRPr="0047728B">
        <w:rPr>
          <w:rFonts w:ascii="Times New Roman" w:hAnsi="Times New Roman"/>
          <w:b w:val="0"/>
          <w:i/>
          <w:sz w:val="24"/>
        </w:rPr>
        <w:t>Composición química del alimento balanceado suministrado</w:t>
      </w:r>
      <w:bookmarkEnd w:id="101"/>
    </w:p>
    <w:p w14:paraId="02610C6A" w14:textId="77777777" w:rsidR="000E65BF" w:rsidRPr="000E65BF" w:rsidRDefault="000E65BF" w:rsidP="000E65BF"/>
    <w:tbl>
      <w:tblPr>
        <w:tblStyle w:val="Tabladelista6concolores1"/>
        <w:tblW w:w="9167" w:type="dxa"/>
        <w:tblLook w:val="06A0" w:firstRow="1" w:lastRow="0" w:firstColumn="1" w:lastColumn="0" w:noHBand="1" w:noVBand="1"/>
      </w:tblPr>
      <w:tblGrid>
        <w:gridCol w:w="2291"/>
        <w:gridCol w:w="2292"/>
        <w:gridCol w:w="2292"/>
        <w:gridCol w:w="2292"/>
      </w:tblGrid>
      <w:tr w:rsidR="00BB7724" w14:paraId="2E022173" w14:textId="77777777" w:rsidTr="00040051">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291" w:type="dxa"/>
          </w:tcPr>
          <w:p w14:paraId="6025F282"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Alimento</w:t>
            </w:r>
          </w:p>
        </w:tc>
        <w:tc>
          <w:tcPr>
            <w:tcW w:w="2292" w:type="dxa"/>
          </w:tcPr>
          <w:p w14:paraId="2AD54151" w14:textId="77777777" w:rsidR="00BB7724" w:rsidRPr="000E65BF" w:rsidRDefault="00BB7724" w:rsidP="000E65B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50%</w:t>
            </w:r>
          </w:p>
        </w:tc>
        <w:tc>
          <w:tcPr>
            <w:tcW w:w="2292" w:type="dxa"/>
          </w:tcPr>
          <w:p w14:paraId="523793F8" w14:textId="77777777" w:rsidR="00BB7724" w:rsidRPr="000E65BF" w:rsidRDefault="00BB7724" w:rsidP="000E65B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38%</w:t>
            </w:r>
          </w:p>
        </w:tc>
        <w:tc>
          <w:tcPr>
            <w:tcW w:w="2292" w:type="dxa"/>
          </w:tcPr>
          <w:p w14:paraId="39347F3D" w14:textId="77777777" w:rsidR="00BB7724" w:rsidRPr="000E65BF" w:rsidRDefault="00BB7724" w:rsidP="000E65B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32%</w:t>
            </w:r>
          </w:p>
        </w:tc>
      </w:tr>
      <w:tr w:rsidR="00BB7724" w14:paraId="25F61372" w14:textId="77777777" w:rsidTr="00040051">
        <w:trPr>
          <w:trHeight w:val="530"/>
        </w:trPr>
        <w:tc>
          <w:tcPr>
            <w:cnfStyle w:val="001000000000" w:firstRow="0" w:lastRow="0" w:firstColumn="1" w:lastColumn="0" w:oddVBand="0" w:evenVBand="0" w:oddHBand="0" w:evenHBand="0" w:firstRowFirstColumn="0" w:firstRowLastColumn="0" w:lastRowFirstColumn="0" w:lastRowLastColumn="0"/>
            <w:tcW w:w="2291" w:type="dxa"/>
          </w:tcPr>
          <w:p w14:paraId="22CA0DE6"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Proteína</w:t>
            </w:r>
          </w:p>
        </w:tc>
        <w:tc>
          <w:tcPr>
            <w:tcW w:w="2292" w:type="dxa"/>
          </w:tcPr>
          <w:p w14:paraId="3C83F138" w14:textId="77777777" w:rsidR="00BB7724" w:rsidRPr="000E65BF" w:rsidRDefault="00BB7724"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50</w:t>
            </w:r>
          </w:p>
        </w:tc>
        <w:tc>
          <w:tcPr>
            <w:tcW w:w="2292" w:type="dxa"/>
          </w:tcPr>
          <w:p w14:paraId="2CC9C1D1"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38</w:t>
            </w:r>
          </w:p>
        </w:tc>
        <w:tc>
          <w:tcPr>
            <w:tcW w:w="2292" w:type="dxa"/>
          </w:tcPr>
          <w:p w14:paraId="531D4BE9"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32</w:t>
            </w:r>
          </w:p>
        </w:tc>
      </w:tr>
      <w:tr w:rsidR="00BB7724" w14:paraId="2096BDA8" w14:textId="77777777" w:rsidTr="00040051">
        <w:trPr>
          <w:trHeight w:val="554"/>
        </w:trPr>
        <w:tc>
          <w:tcPr>
            <w:cnfStyle w:val="001000000000" w:firstRow="0" w:lastRow="0" w:firstColumn="1" w:lastColumn="0" w:oddVBand="0" w:evenVBand="0" w:oddHBand="0" w:evenHBand="0" w:firstRowFirstColumn="0" w:firstRowLastColumn="0" w:lastRowFirstColumn="0" w:lastRowLastColumn="0"/>
            <w:tcW w:w="2291" w:type="dxa"/>
          </w:tcPr>
          <w:p w14:paraId="6C54C22C"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Grasa</w:t>
            </w:r>
          </w:p>
        </w:tc>
        <w:tc>
          <w:tcPr>
            <w:tcW w:w="2292" w:type="dxa"/>
          </w:tcPr>
          <w:p w14:paraId="0AA9EFF3" w14:textId="77777777" w:rsidR="00BB7724" w:rsidRPr="000E65BF" w:rsidRDefault="00BB7724"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9</w:t>
            </w:r>
          </w:p>
        </w:tc>
        <w:tc>
          <w:tcPr>
            <w:tcW w:w="2292" w:type="dxa"/>
          </w:tcPr>
          <w:p w14:paraId="3466E85D"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7</w:t>
            </w:r>
          </w:p>
        </w:tc>
        <w:tc>
          <w:tcPr>
            <w:tcW w:w="2292" w:type="dxa"/>
          </w:tcPr>
          <w:p w14:paraId="6AECFC44"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7</w:t>
            </w:r>
          </w:p>
        </w:tc>
      </w:tr>
      <w:tr w:rsidR="00BB7724" w14:paraId="63F58C17" w14:textId="77777777" w:rsidTr="00040051">
        <w:trPr>
          <w:trHeight w:val="530"/>
        </w:trPr>
        <w:tc>
          <w:tcPr>
            <w:cnfStyle w:val="001000000000" w:firstRow="0" w:lastRow="0" w:firstColumn="1" w:lastColumn="0" w:oddVBand="0" w:evenVBand="0" w:oddHBand="0" w:evenHBand="0" w:firstRowFirstColumn="0" w:firstRowLastColumn="0" w:lastRowFirstColumn="0" w:lastRowLastColumn="0"/>
            <w:tcW w:w="2291" w:type="dxa"/>
          </w:tcPr>
          <w:p w14:paraId="51F6A0BC"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Fibra</w:t>
            </w:r>
          </w:p>
        </w:tc>
        <w:tc>
          <w:tcPr>
            <w:tcW w:w="2292" w:type="dxa"/>
          </w:tcPr>
          <w:p w14:paraId="7D8129CE"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4</w:t>
            </w:r>
          </w:p>
        </w:tc>
        <w:tc>
          <w:tcPr>
            <w:tcW w:w="2292" w:type="dxa"/>
          </w:tcPr>
          <w:p w14:paraId="5F2DB80C"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4</w:t>
            </w:r>
          </w:p>
        </w:tc>
        <w:tc>
          <w:tcPr>
            <w:tcW w:w="2292" w:type="dxa"/>
          </w:tcPr>
          <w:p w14:paraId="77FA9A12"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5</w:t>
            </w:r>
          </w:p>
        </w:tc>
      </w:tr>
      <w:tr w:rsidR="00BB7724" w14:paraId="05BAB36E" w14:textId="77777777" w:rsidTr="00040051">
        <w:trPr>
          <w:trHeight w:val="554"/>
        </w:trPr>
        <w:tc>
          <w:tcPr>
            <w:cnfStyle w:val="001000000000" w:firstRow="0" w:lastRow="0" w:firstColumn="1" w:lastColumn="0" w:oddVBand="0" w:evenVBand="0" w:oddHBand="0" w:evenHBand="0" w:firstRowFirstColumn="0" w:firstRowLastColumn="0" w:lastRowFirstColumn="0" w:lastRowLastColumn="0"/>
            <w:tcW w:w="2291" w:type="dxa"/>
          </w:tcPr>
          <w:p w14:paraId="5E0C2964"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Ceniza</w:t>
            </w:r>
          </w:p>
        </w:tc>
        <w:tc>
          <w:tcPr>
            <w:tcW w:w="2292" w:type="dxa"/>
          </w:tcPr>
          <w:p w14:paraId="139CD5C5"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10</w:t>
            </w:r>
          </w:p>
        </w:tc>
        <w:tc>
          <w:tcPr>
            <w:tcW w:w="2292" w:type="dxa"/>
          </w:tcPr>
          <w:p w14:paraId="02C1A463"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10</w:t>
            </w:r>
          </w:p>
        </w:tc>
        <w:tc>
          <w:tcPr>
            <w:tcW w:w="2292" w:type="dxa"/>
          </w:tcPr>
          <w:p w14:paraId="59CC17D2"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9</w:t>
            </w:r>
          </w:p>
        </w:tc>
      </w:tr>
      <w:tr w:rsidR="00BB7724" w14:paraId="0430B2FB" w14:textId="77777777" w:rsidTr="00040051">
        <w:trPr>
          <w:trHeight w:val="530"/>
        </w:trPr>
        <w:tc>
          <w:tcPr>
            <w:cnfStyle w:val="001000000000" w:firstRow="0" w:lastRow="0" w:firstColumn="1" w:lastColumn="0" w:oddVBand="0" w:evenVBand="0" w:oddHBand="0" w:evenHBand="0" w:firstRowFirstColumn="0" w:firstRowLastColumn="0" w:lastRowFirstColumn="0" w:lastRowLastColumn="0"/>
            <w:tcW w:w="2291" w:type="dxa"/>
          </w:tcPr>
          <w:p w14:paraId="668228CC" w14:textId="77777777" w:rsidR="00BB7724" w:rsidRPr="000E65BF" w:rsidRDefault="00BB7724" w:rsidP="000E65BF">
            <w:pPr>
              <w:spacing w:line="360" w:lineRule="auto"/>
              <w:jc w:val="center"/>
              <w:rPr>
                <w:rFonts w:ascii="Times New Roman" w:hAnsi="Times New Roman"/>
                <w:sz w:val="24"/>
                <w:lang w:val="es-EC" w:eastAsia="es-EC"/>
              </w:rPr>
            </w:pPr>
            <w:r w:rsidRPr="000E65BF">
              <w:rPr>
                <w:rFonts w:ascii="Times New Roman" w:hAnsi="Times New Roman"/>
                <w:sz w:val="24"/>
                <w:lang w:val="es-EC" w:eastAsia="es-EC"/>
              </w:rPr>
              <w:t>Humedad</w:t>
            </w:r>
          </w:p>
        </w:tc>
        <w:tc>
          <w:tcPr>
            <w:tcW w:w="2292" w:type="dxa"/>
          </w:tcPr>
          <w:p w14:paraId="2A640FE6"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12</w:t>
            </w:r>
          </w:p>
        </w:tc>
        <w:tc>
          <w:tcPr>
            <w:tcW w:w="2292" w:type="dxa"/>
          </w:tcPr>
          <w:p w14:paraId="5BC2B2B6"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12</w:t>
            </w:r>
          </w:p>
        </w:tc>
        <w:tc>
          <w:tcPr>
            <w:tcW w:w="2292" w:type="dxa"/>
          </w:tcPr>
          <w:p w14:paraId="574EC6E2" w14:textId="77777777" w:rsidR="00BB7724" w:rsidRPr="000E65BF" w:rsidRDefault="000E65BF" w:rsidP="000E65B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lang w:val="es-EC" w:eastAsia="es-EC"/>
              </w:rPr>
            </w:pPr>
            <w:r w:rsidRPr="000E65BF">
              <w:rPr>
                <w:rFonts w:ascii="Times New Roman" w:hAnsi="Times New Roman"/>
                <w:sz w:val="24"/>
                <w:lang w:val="es-EC" w:eastAsia="es-EC"/>
              </w:rPr>
              <w:t>12</w:t>
            </w:r>
          </w:p>
        </w:tc>
      </w:tr>
    </w:tbl>
    <w:p w14:paraId="5B4F09B8" w14:textId="77777777" w:rsidR="00BB7724" w:rsidRDefault="00BB7724" w:rsidP="00A446AC">
      <w:pPr>
        <w:spacing w:after="0" w:line="360" w:lineRule="auto"/>
        <w:rPr>
          <w:rFonts w:ascii="Times New Roman" w:hAnsi="Times New Roman"/>
          <w:b/>
          <w:sz w:val="24"/>
          <w:lang w:val="es-EC" w:eastAsia="es-EC"/>
        </w:rPr>
      </w:pPr>
    </w:p>
    <w:p w14:paraId="0234BD13" w14:textId="77777777" w:rsidR="000E65BF" w:rsidRDefault="000E65BF" w:rsidP="00A446AC">
      <w:pPr>
        <w:spacing w:after="0" w:line="360" w:lineRule="auto"/>
        <w:rPr>
          <w:rFonts w:ascii="Times New Roman" w:hAnsi="Times New Roman"/>
          <w:b/>
          <w:sz w:val="24"/>
          <w:lang w:val="es-EC" w:eastAsia="es-EC"/>
        </w:rPr>
      </w:pPr>
    </w:p>
    <w:p w14:paraId="3C464497" w14:textId="77777777" w:rsidR="000E65BF" w:rsidRDefault="000E65BF" w:rsidP="00A446AC">
      <w:pPr>
        <w:spacing w:after="0" w:line="360" w:lineRule="auto"/>
        <w:rPr>
          <w:rFonts w:ascii="Times New Roman" w:hAnsi="Times New Roman"/>
          <w:b/>
          <w:sz w:val="24"/>
          <w:lang w:val="es-EC" w:eastAsia="es-EC"/>
        </w:rPr>
      </w:pPr>
    </w:p>
    <w:p w14:paraId="273862EF" w14:textId="77777777" w:rsidR="00040051" w:rsidRDefault="00040051" w:rsidP="00A446AC">
      <w:pPr>
        <w:spacing w:after="0" w:line="360" w:lineRule="auto"/>
        <w:rPr>
          <w:rFonts w:ascii="Times New Roman" w:hAnsi="Times New Roman"/>
          <w:b/>
          <w:sz w:val="24"/>
          <w:lang w:val="es-EC" w:eastAsia="es-EC"/>
        </w:rPr>
      </w:pPr>
    </w:p>
    <w:p w14:paraId="4B52D7D7" w14:textId="77777777" w:rsidR="00040051" w:rsidRPr="00A446AC" w:rsidRDefault="00040051" w:rsidP="00A446AC">
      <w:pPr>
        <w:spacing w:after="0" w:line="360" w:lineRule="auto"/>
        <w:rPr>
          <w:rFonts w:ascii="Times New Roman" w:hAnsi="Times New Roman"/>
          <w:b/>
          <w:sz w:val="24"/>
          <w:lang w:val="es-EC" w:eastAsia="es-EC"/>
        </w:rPr>
      </w:pPr>
    </w:p>
    <w:p w14:paraId="6EC221A8"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02" w:name="_Toc515528354"/>
      <w:r>
        <w:rPr>
          <w:rFonts w:ascii="Times New Roman" w:hAnsi="Times New Roman"/>
          <w:b/>
          <w:sz w:val="28"/>
          <w:lang w:val="es-EC" w:eastAsia="es-EC"/>
        </w:rPr>
        <w:t>Esquema del ANDEVA</w:t>
      </w:r>
      <w:bookmarkEnd w:id="102"/>
    </w:p>
    <w:p w14:paraId="289221D8" w14:textId="77777777" w:rsidR="00A446AC" w:rsidRPr="00A446AC" w:rsidRDefault="00A446AC" w:rsidP="00A446AC">
      <w:pPr>
        <w:spacing w:after="0" w:line="360" w:lineRule="auto"/>
        <w:rPr>
          <w:rFonts w:ascii="Times New Roman" w:hAnsi="Times New Roman"/>
          <w:b/>
          <w:sz w:val="20"/>
          <w:lang w:val="es-EC" w:eastAsia="es-EC"/>
        </w:rPr>
      </w:pPr>
    </w:p>
    <w:p w14:paraId="09292008" w14:textId="77777777" w:rsidR="00A446AC" w:rsidRDefault="000E65BF" w:rsidP="00A446AC">
      <w:pPr>
        <w:spacing w:after="0" w:line="360" w:lineRule="auto"/>
        <w:jc w:val="both"/>
        <w:rPr>
          <w:rFonts w:ascii="Times New Roman" w:hAnsi="Times New Roman"/>
          <w:sz w:val="24"/>
          <w:szCs w:val="24"/>
        </w:rPr>
      </w:pPr>
      <w:bookmarkStart w:id="103" w:name="_Toc468368876"/>
      <w:bookmarkStart w:id="104" w:name="_Toc468541562"/>
      <w:bookmarkStart w:id="105" w:name="_Toc471846734"/>
      <w:bookmarkStart w:id="106" w:name="_Toc472067708"/>
      <w:bookmarkStart w:id="107" w:name="_Toc472068143"/>
      <w:r>
        <w:rPr>
          <w:rFonts w:ascii="Times New Roman" w:hAnsi="Times New Roman"/>
          <w:sz w:val="24"/>
          <w:szCs w:val="24"/>
        </w:rPr>
        <w:t>En la tabla 6</w:t>
      </w:r>
      <w:r w:rsidR="00A446AC">
        <w:rPr>
          <w:rFonts w:ascii="Times New Roman" w:hAnsi="Times New Roman"/>
          <w:sz w:val="24"/>
          <w:szCs w:val="24"/>
        </w:rPr>
        <w:t>, se detalla el análisis de la varianza que se ha planteado en la presente investigación</w:t>
      </w:r>
      <w:bookmarkEnd w:id="103"/>
      <w:bookmarkEnd w:id="104"/>
      <w:bookmarkEnd w:id="105"/>
      <w:bookmarkEnd w:id="106"/>
      <w:bookmarkEnd w:id="107"/>
    </w:p>
    <w:p w14:paraId="09BE8E1A" w14:textId="77777777" w:rsidR="00A446AC" w:rsidRPr="00A446AC" w:rsidRDefault="00A446AC" w:rsidP="00A446AC">
      <w:pPr>
        <w:spacing w:after="0" w:line="360" w:lineRule="auto"/>
        <w:jc w:val="both"/>
        <w:rPr>
          <w:rFonts w:ascii="Times New Roman" w:hAnsi="Times New Roman"/>
          <w:szCs w:val="24"/>
        </w:rPr>
      </w:pPr>
    </w:p>
    <w:p w14:paraId="6E5E41F3" w14:textId="77777777" w:rsidR="00A446AC" w:rsidRPr="000E02E3" w:rsidRDefault="00C166F2" w:rsidP="00C166F2">
      <w:pPr>
        <w:pStyle w:val="Descripcin"/>
        <w:rPr>
          <w:rFonts w:ascii="Times New Roman" w:hAnsi="Times New Roman"/>
          <w:sz w:val="24"/>
        </w:rPr>
      </w:pPr>
      <w:bookmarkStart w:id="108" w:name="_Toc506652260"/>
      <w:bookmarkStart w:id="109" w:name="_Toc508095048"/>
      <w:bookmarkStart w:id="110" w:name="_Toc513907286"/>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6</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A446AC" w:rsidRPr="000E02E3">
        <w:rPr>
          <w:rFonts w:ascii="Times New Roman" w:hAnsi="Times New Roman"/>
          <w:b w:val="0"/>
          <w:i/>
          <w:sz w:val="24"/>
        </w:rPr>
        <w:t>Esquema del análisis de Varianza</w:t>
      </w:r>
      <w:bookmarkEnd w:id="108"/>
      <w:bookmarkEnd w:id="109"/>
      <w:bookmarkEnd w:id="110"/>
    </w:p>
    <w:tbl>
      <w:tblPr>
        <w:tblW w:w="0" w:type="auto"/>
        <w:tblInd w:w="108" w:type="dxa"/>
        <w:tblLook w:val="04A0" w:firstRow="1" w:lastRow="0" w:firstColumn="1" w:lastColumn="0" w:noHBand="0" w:noVBand="1"/>
      </w:tblPr>
      <w:tblGrid>
        <w:gridCol w:w="4412"/>
        <w:gridCol w:w="4495"/>
      </w:tblGrid>
      <w:tr w:rsidR="00A446AC" w:rsidRPr="000E02E3" w14:paraId="14E819B7" w14:textId="77777777" w:rsidTr="00555833">
        <w:trPr>
          <w:trHeight w:val="403"/>
        </w:trPr>
        <w:tc>
          <w:tcPr>
            <w:tcW w:w="4412" w:type="dxa"/>
            <w:tcBorders>
              <w:top w:val="single" w:sz="4" w:space="0" w:color="auto"/>
              <w:bottom w:val="single" w:sz="4" w:space="0" w:color="auto"/>
            </w:tcBorders>
          </w:tcPr>
          <w:p w14:paraId="3115048F" w14:textId="77777777" w:rsidR="00A446AC" w:rsidRPr="000E02E3" w:rsidRDefault="00A446AC" w:rsidP="00555833">
            <w:pPr>
              <w:widowControl w:val="0"/>
              <w:autoSpaceDE w:val="0"/>
              <w:autoSpaceDN w:val="0"/>
              <w:adjustRightInd w:val="0"/>
              <w:spacing w:after="0" w:line="360" w:lineRule="auto"/>
              <w:jc w:val="both"/>
              <w:rPr>
                <w:rFonts w:ascii="Times New Roman" w:eastAsia="Arial Unicode MS" w:hAnsi="Times New Roman"/>
                <w:b/>
                <w:sz w:val="24"/>
                <w:szCs w:val="24"/>
                <w:lang w:val="es-EC" w:eastAsia="es-EC"/>
              </w:rPr>
            </w:pPr>
            <w:r w:rsidRPr="000E02E3">
              <w:rPr>
                <w:rFonts w:ascii="Times New Roman" w:eastAsia="Arial Unicode MS" w:hAnsi="Times New Roman"/>
                <w:b/>
                <w:sz w:val="24"/>
                <w:szCs w:val="24"/>
                <w:lang w:val="es-EC" w:eastAsia="es-EC"/>
              </w:rPr>
              <w:t>Fuente de variación</w:t>
            </w:r>
          </w:p>
        </w:tc>
        <w:tc>
          <w:tcPr>
            <w:tcW w:w="4495" w:type="dxa"/>
            <w:tcBorders>
              <w:top w:val="single" w:sz="4" w:space="0" w:color="auto"/>
              <w:bottom w:val="single" w:sz="4" w:space="0" w:color="auto"/>
            </w:tcBorders>
          </w:tcPr>
          <w:p w14:paraId="0E5CB067" w14:textId="77777777" w:rsidR="00A446AC" w:rsidRPr="000E02E3" w:rsidRDefault="00A446AC" w:rsidP="00555833">
            <w:pPr>
              <w:widowControl w:val="0"/>
              <w:autoSpaceDE w:val="0"/>
              <w:autoSpaceDN w:val="0"/>
              <w:adjustRightInd w:val="0"/>
              <w:spacing w:after="0" w:line="360" w:lineRule="auto"/>
              <w:jc w:val="center"/>
              <w:rPr>
                <w:rFonts w:ascii="Times New Roman" w:eastAsia="Arial Unicode MS" w:hAnsi="Times New Roman"/>
                <w:b/>
                <w:sz w:val="24"/>
                <w:szCs w:val="24"/>
                <w:lang w:val="es-EC" w:eastAsia="es-EC"/>
              </w:rPr>
            </w:pPr>
            <w:r w:rsidRPr="000E02E3">
              <w:rPr>
                <w:rFonts w:ascii="Times New Roman" w:eastAsia="Arial Unicode MS" w:hAnsi="Times New Roman"/>
                <w:b/>
                <w:sz w:val="24"/>
                <w:szCs w:val="24"/>
                <w:lang w:val="es-EC" w:eastAsia="es-EC"/>
              </w:rPr>
              <w:t>Grados de libertad</w:t>
            </w:r>
          </w:p>
        </w:tc>
      </w:tr>
      <w:tr w:rsidR="00A446AC" w:rsidRPr="000E02E3" w14:paraId="08580487" w14:textId="77777777" w:rsidTr="00555833">
        <w:trPr>
          <w:trHeight w:val="420"/>
        </w:trPr>
        <w:tc>
          <w:tcPr>
            <w:tcW w:w="4412" w:type="dxa"/>
            <w:tcBorders>
              <w:top w:val="single" w:sz="4" w:space="0" w:color="auto"/>
            </w:tcBorders>
          </w:tcPr>
          <w:p w14:paraId="272F4119" w14:textId="77777777" w:rsidR="00A446AC" w:rsidRPr="000E02E3" w:rsidRDefault="00A446AC" w:rsidP="00555833">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Tratamientos</w:t>
            </w:r>
          </w:p>
        </w:tc>
        <w:tc>
          <w:tcPr>
            <w:tcW w:w="4495" w:type="dxa"/>
            <w:tcBorders>
              <w:top w:val="single" w:sz="4" w:space="0" w:color="auto"/>
            </w:tcBorders>
          </w:tcPr>
          <w:p w14:paraId="5AE117B9" w14:textId="77777777" w:rsidR="00A446AC" w:rsidRPr="000E02E3" w:rsidRDefault="00A446AC" w:rsidP="00555833">
            <w:pPr>
              <w:widowControl w:val="0"/>
              <w:autoSpaceDE w:val="0"/>
              <w:autoSpaceDN w:val="0"/>
              <w:adjustRightInd w:val="0"/>
              <w:spacing w:after="0" w:line="360" w:lineRule="auto"/>
              <w:jc w:val="center"/>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 -1</w:t>
            </w:r>
            <w:r w:rsidRPr="000E02E3">
              <w:rPr>
                <w:rFonts w:ascii="Times New Roman" w:eastAsia="Arial Unicode MS" w:hAnsi="Times New Roman"/>
                <w:sz w:val="24"/>
                <w:szCs w:val="24"/>
                <w:lang w:val="es-EC" w:eastAsia="es-EC"/>
              </w:rPr>
              <w:tab/>
              <w:t xml:space="preserve">  2</w:t>
            </w:r>
          </w:p>
        </w:tc>
      </w:tr>
      <w:tr w:rsidR="00A446AC" w:rsidRPr="000E02E3" w14:paraId="53303EAA" w14:textId="77777777" w:rsidTr="00555833">
        <w:trPr>
          <w:trHeight w:val="420"/>
        </w:trPr>
        <w:tc>
          <w:tcPr>
            <w:tcW w:w="4412" w:type="dxa"/>
          </w:tcPr>
          <w:p w14:paraId="33B26D3C" w14:textId="77777777" w:rsidR="00A446AC" w:rsidRPr="000E02E3" w:rsidRDefault="00A446AC" w:rsidP="00555833">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Error experimental</w:t>
            </w:r>
            <w:r w:rsidRPr="000E02E3">
              <w:rPr>
                <w:rFonts w:ascii="Times New Roman" w:eastAsia="Arial Unicode MS" w:hAnsi="Times New Roman"/>
                <w:sz w:val="24"/>
                <w:szCs w:val="24"/>
                <w:lang w:val="es-EC" w:eastAsia="es-EC"/>
              </w:rPr>
              <w:tab/>
            </w:r>
          </w:p>
        </w:tc>
        <w:tc>
          <w:tcPr>
            <w:tcW w:w="4495" w:type="dxa"/>
          </w:tcPr>
          <w:p w14:paraId="5F15677E" w14:textId="77777777" w:rsidR="00A446AC" w:rsidRPr="000E02E3" w:rsidRDefault="00A446AC" w:rsidP="00555833">
            <w:pPr>
              <w:widowControl w:val="0"/>
              <w:autoSpaceDE w:val="0"/>
              <w:autoSpaceDN w:val="0"/>
              <w:adjustRightInd w:val="0"/>
              <w:spacing w:after="0" w:line="360" w:lineRule="auto"/>
              <w:jc w:val="center"/>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t(r-1)     12</w:t>
            </w:r>
          </w:p>
        </w:tc>
      </w:tr>
      <w:tr w:rsidR="00A446AC" w:rsidRPr="000E02E3" w14:paraId="666035E7" w14:textId="77777777" w:rsidTr="00555833">
        <w:trPr>
          <w:trHeight w:val="403"/>
        </w:trPr>
        <w:tc>
          <w:tcPr>
            <w:tcW w:w="4412" w:type="dxa"/>
            <w:tcBorders>
              <w:bottom w:val="single" w:sz="4" w:space="0" w:color="auto"/>
            </w:tcBorders>
          </w:tcPr>
          <w:p w14:paraId="7CE0DD31" w14:textId="77777777" w:rsidR="00A446AC" w:rsidRPr="000E02E3" w:rsidRDefault="00A446AC" w:rsidP="00555833">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Total</w:t>
            </w:r>
          </w:p>
        </w:tc>
        <w:tc>
          <w:tcPr>
            <w:tcW w:w="4495" w:type="dxa"/>
            <w:tcBorders>
              <w:bottom w:val="single" w:sz="4" w:space="0" w:color="auto"/>
            </w:tcBorders>
          </w:tcPr>
          <w:p w14:paraId="59928E0C" w14:textId="77777777" w:rsidR="00A446AC" w:rsidRPr="000E02E3" w:rsidRDefault="00A446AC" w:rsidP="00555833">
            <w:pPr>
              <w:widowControl w:val="0"/>
              <w:autoSpaceDE w:val="0"/>
              <w:autoSpaceDN w:val="0"/>
              <w:adjustRightInd w:val="0"/>
              <w:spacing w:after="0" w:line="360" w:lineRule="auto"/>
              <w:jc w:val="center"/>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t.r-1      14</w:t>
            </w:r>
          </w:p>
        </w:tc>
      </w:tr>
    </w:tbl>
    <w:p w14:paraId="1400CD11" w14:textId="77777777" w:rsidR="00A446AC" w:rsidRPr="000E02E3" w:rsidRDefault="00A446AC" w:rsidP="00A446AC">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vertAlign w:val="subscript"/>
          <w:lang w:val="es-EC" w:eastAsia="es-EC"/>
        </w:rPr>
        <w:fldChar w:fldCharType="begin"/>
      </w:r>
      <w:r w:rsidRPr="000E02E3">
        <w:rPr>
          <w:rFonts w:ascii="Times New Roman" w:eastAsia="Arial Unicode MS" w:hAnsi="Times New Roman"/>
          <w:sz w:val="24"/>
          <w:szCs w:val="24"/>
          <w:vertAlign w:val="subscript"/>
          <w:lang w:val="es-EC" w:eastAsia="es-EC"/>
        </w:rPr>
        <w:instrText xml:space="preserve"> INCLUDEPICTURE "http://www.galeon.com/colposfesz/est501/dca/dca_archivos/image002.gif" \* MERGEFORMATINET </w:instrText>
      </w:r>
      <w:r w:rsidRPr="000E02E3">
        <w:rPr>
          <w:rFonts w:ascii="Times New Roman" w:eastAsia="Arial Unicode MS" w:hAnsi="Times New Roman"/>
          <w:sz w:val="24"/>
          <w:szCs w:val="24"/>
          <w:vertAlign w:val="subscript"/>
          <w:lang w:val="es-EC" w:eastAsia="es-EC"/>
        </w:rPr>
        <w:fldChar w:fldCharType="end"/>
      </w:r>
    </w:p>
    <w:p w14:paraId="7DC7B919" w14:textId="77777777" w:rsidR="00A446AC" w:rsidRPr="00A446AC" w:rsidRDefault="00A446AC" w:rsidP="00A446AC">
      <w:pPr>
        <w:spacing w:after="0" w:line="360" w:lineRule="auto"/>
        <w:rPr>
          <w:rFonts w:ascii="Times New Roman" w:hAnsi="Times New Roman"/>
          <w:b/>
          <w:sz w:val="24"/>
          <w:lang w:val="es-EC" w:eastAsia="es-EC"/>
        </w:rPr>
      </w:pPr>
    </w:p>
    <w:p w14:paraId="7214EF90"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11" w:name="_Toc515528355"/>
      <w:r>
        <w:rPr>
          <w:rFonts w:ascii="Times New Roman" w:hAnsi="Times New Roman"/>
          <w:b/>
          <w:sz w:val="28"/>
          <w:lang w:val="es-EC" w:eastAsia="es-EC"/>
        </w:rPr>
        <w:t>Modelo matemático</w:t>
      </w:r>
      <w:bookmarkEnd w:id="111"/>
    </w:p>
    <w:p w14:paraId="28374E57" w14:textId="77777777" w:rsidR="00A446AC" w:rsidRPr="00A446AC" w:rsidRDefault="00A446AC" w:rsidP="00A446AC">
      <w:pPr>
        <w:spacing w:after="0" w:line="360" w:lineRule="auto"/>
        <w:rPr>
          <w:rFonts w:ascii="Times New Roman" w:hAnsi="Times New Roman"/>
          <w:b/>
          <w:lang w:val="es-EC" w:eastAsia="es-EC"/>
        </w:rPr>
      </w:pPr>
    </w:p>
    <w:p w14:paraId="6CC53027" w14:textId="1F56A3B7" w:rsidR="00A446AC" w:rsidRDefault="00663105" w:rsidP="00A446AC">
      <w:pPr>
        <w:spacing w:after="0" w:line="360" w:lineRule="auto"/>
        <w:rPr>
          <w:rFonts w:ascii="Times New Roman" w:eastAsia="Times New Roman" w:hAnsi="Times New Roman"/>
          <w:sz w:val="24"/>
          <w:szCs w:val="24"/>
          <w:lang w:val="es-EC" w:eastAsia="es-EC"/>
        </w:rPr>
      </w:pPr>
      <w:r>
        <w:rPr>
          <w:rFonts w:ascii="Times New Roman" w:eastAsia="Times New Roman" w:hAnsi="Times New Roman"/>
          <w:noProof/>
          <w:sz w:val="24"/>
          <w:szCs w:val="24"/>
          <w:lang w:val="es-EC" w:eastAsia="es-EC"/>
        </w:rPr>
        <w:drawing>
          <wp:inline distT="0" distB="0" distL="0" distR="0" wp14:anchorId="5C302A1F" wp14:editId="3BC568EA">
            <wp:extent cx="1638300" cy="190500"/>
            <wp:effectExtent l="0" t="0" r="0" b="0"/>
            <wp:docPr id="30" name="Imagen 1" descr="\ Y_{(ij)} = \mu + t_i + \epsilon  j (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Y_{(ij)} = \mu + t_i + \epsilon  j (i)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38300" cy="190500"/>
                    </a:xfrm>
                    <a:prstGeom prst="rect">
                      <a:avLst/>
                    </a:prstGeom>
                    <a:noFill/>
                    <a:ln>
                      <a:noFill/>
                    </a:ln>
                  </pic:spPr>
                </pic:pic>
              </a:graphicData>
            </a:graphic>
          </wp:inline>
        </w:drawing>
      </w:r>
    </w:p>
    <w:p w14:paraId="63D52C1F" w14:textId="77777777" w:rsidR="00A446AC" w:rsidRPr="00A446AC" w:rsidRDefault="00A446AC" w:rsidP="00A446AC">
      <w:pPr>
        <w:spacing w:after="0" w:line="360" w:lineRule="auto"/>
        <w:rPr>
          <w:rFonts w:ascii="Times New Roman" w:eastAsia="Times New Roman" w:hAnsi="Times New Roman"/>
          <w:sz w:val="18"/>
          <w:szCs w:val="24"/>
          <w:lang w:val="es-EC" w:eastAsia="es-EC"/>
        </w:rPr>
      </w:pPr>
    </w:p>
    <w:p w14:paraId="040A8718" w14:textId="77777777" w:rsidR="00A446AC" w:rsidRPr="000E02E3" w:rsidRDefault="00A446AC" w:rsidP="00A446AC">
      <w:pPr>
        <w:spacing w:after="0" w:line="360" w:lineRule="auto"/>
        <w:jc w:val="both"/>
        <w:rPr>
          <w:rFonts w:ascii="Times New Roman" w:eastAsia="Times New Roman" w:hAnsi="Times New Roman"/>
          <w:sz w:val="24"/>
          <w:szCs w:val="24"/>
          <w:lang w:val="es-EC" w:eastAsia="es-EC"/>
        </w:rPr>
      </w:pPr>
      <w:r w:rsidRPr="000E02E3">
        <w:rPr>
          <w:rFonts w:ascii="Times New Roman" w:eastAsia="Times New Roman" w:hAnsi="Times New Roman"/>
          <w:sz w:val="24"/>
          <w:szCs w:val="24"/>
          <w:lang w:val="es-EC" w:eastAsia="es-EC"/>
        </w:rPr>
        <w:t>Donde:</w:t>
      </w:r>
    </w:p>
    <w:p w14:paraId="22ED516D"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Y</w:t>
      </w:r>
      <w:r w:rsidRPr="000E02E3">
        <w:rPr>
          <w:rFonts w:ascii="Times New Roman" w:eastAsia="Times New Roman" w:hAnsi="Times New Roman"/>
          <w:sz w:val="24"/>
          <w:szCs w:val="24"/>
          <w:lang w:val="es-EC" w:eastAsia="es-EC"/>
        </w:rPr>
        <w:t xml:space="preserve"> = es la variable de respuesta de interés.</w:t>
      </w:r>
    </w:p>
    <w:p w14:paraId="055994CC"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μ</w:t>
      </w:r>
      <w:r w:rsidRPr="000E02E3">
        <w:rPr>
          <w:rFonts w:ascii="Times New Roman" w:eastAsia="Times New Roman" w:hAnsi="Times New Roman"/>
          <w:sz w:val="24"/>
          <w:szCs w:val="24"/>
          <w:lang w:val="es-EC" w:eastAsia="es-EC"/>
        </w:rPr>
        <w:t xml:space="preserve"> = promedio general de la población sobre la cual se está trabajando</w:t>
      </w:r>
    </w:p>
    <w:p w14:paraId="58AE138D"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t</w:t>
      </w:r>
      <w:r w:rsidRPr="000E02E3">
        <w:rPr>
          <w:rFonts w:ascii="Times New Roman" w:eastAsia="Times New Roman" w:hAnsi="Times New Roman"/>
          <w:sz w:val="24"/>
          <w:szCs w:val="24"/>
          <w:lang w:val="es-EC" w:eastAsia="es-EC"/>
        </w:rPr>
        <w:t xml:space="preserve"> = es la variación que se atribuye a los niveles del factor que se está evaluando (efecto de los tratamientos).</w:t>
      </w:r>
    </w:p>
    <w:p w14:paraId="2930DFF7"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ξ</w:t>
      </w:r>
      <w:r w:rsidRPr="000E02E3">
        <w:rPr>
          <w:rFonts w:ascii="Times New Roman" w:eastAsia="Times New Roman" w:hAnsi="Times New Roman"/>
          <w:sz w:val="24"/>
          <w:szCs w:val="24"/>
          <w:lang w:val="es-EC" w:eastAsia="es-EC"/>
        </w:rPr>
        <w:t xml:space="preserve"> = es la variación de los factores no controlados (el error experimental)</w:t>
      </w:r>
    </w:p>
    <w:p w14:paraId="530CD51B"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i</w:t>
      </w:r>
      <w:r w:rsidRPr="000E02E3">
        <w:rPr>
          <w:rFonts w:ascii="Times New Roman" w:eastAsia="Times New Roman" w:hAnsi="Times New Roman"/>
          <w:sz w:val="24"/>
          <w:szCs w:val="24"/>
          <w:lang w:val="es-EC" w:eastAsia="es-EC"/>
        </w:rPr>
        <w:t xml:space="preserve"> = </w:t>
      </w:r>
      <w:r w:rsidRPr="000E02E3">
        <w:rPr>
          <w:rFonts w:ascii="Times New Roman" w:eastAsia="Times New Roman" w:hAnsi="Times New Roman"/>
          <w:i/>
          <w:iCs/>
          <w:sz w:val="24"/>
          <w:szCs w:val="24"/>
          <w:lang w:val="es-EC" w:eastAsia="es-EC"/>
        </w:rPr>
        <w:t>i</w:t>
      </w:r>
      <w:r w:rsidRPr="000E02E3">
        <w:rPr>
          <w:rFonts w:ascii="Times New Roman" w:eastAsia="Times New Roman" w:hAnsi="Times New Roman"/>
          <w:sz w:val="24"/>
          <w:szCs w:val="24"/>
          <w:lang w:val="es-EC" w:eastAsia="es-EC"/>
        </w:rPr>
        <w:t xml:space="preserve"> -ésimo tratamiento</w:t>
      </w:r>
    </w:p>
    <w:p w14:paraId="2E584680" w14:textId="77777777" w:rsidR="00A446AC" w:rsidRPr="000E02E3"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j</w:t>
      </w:r>
      <w:r w:rsidRPr="000E02E3">
        <w:rPr>
          <w:rFonts w:ascii="Times New Roman" w:eastAsia="Times New Roman" w:hAnsi="Times New Roman"/>
          <w:sz w:val="24"/>
          <w:szCs w:val="24"/>
          <w:lang w:val="es-EC" w:eastAsia="es-EC"/>
        </w:rPr>
        <w:t xml:space="preserve"> = </w:t>
      </w:r>
      <w:r w:rsidRPr="000E02E3">
        <w:rPr>
          <w:rFonts w:ascii="Times New Roman" w:eastAsia="Times New Roman" w:hAnsi="Times New Roman"/>
          <w:i/>
          <w:iCs/>
          <w:sz w:val="24"/>
          <w:szCs w:val="24"/>
          <w:lang w:val="es-EC" w:eastAsia="es-EC"/>
        </w:rPr>
        <w:t>j</w:t>
      </w:r>
      <w:r w:rsidRPr="000E02E3">
        <w:rPr>
          <w:rFonts w:ascii="Times New Roman" w:eastAsia="Times New Roman" w:hAnsi="Times New Roman"/>
          <w:sz w:val="24"/>
          <w:szCs w:val="24"/>
          <w:lang w:val="es-EC" w:eastAsia="es-EC"/>
        </w:rPr>
        <w:t xml:space="preserve"> -ésima repetición de cada tratamientos</w:t>
      </w:r>
    </w:p>
    <w:p w14:paraId="0B95603D" w14:textId="77777777" w:rsidR="00A446AC" w:rsidRDefault="00A446AC" w:rsidP="00A446AC">
      <w:pPr>
        <w:spacing w:after="0" w:line="360" w:lineRule="auto"/>
        <w:ind w:left="720"/>
        <w:jc w:val="both"/>
        <w:rPr>
          <w:rFonts w:ascii="Times New Roman" w:eastAsia="Times New Roman" w:hAnsi="Times New Roman"/>
          <w:sz w:val="24"/>
          <w:szCs w:val="24"/>
          <w:lang w:val="es-EC" w:eastAsia="es-EC"/>
        </w:rPr>
      </w:pPr>
      <w:r w:rsidRPr="000E02E3">
        <w:rPr>
          <w:rFonts w:ascii="Times New Roman" w:eastAsia="Times New Roman" w:hAnsi="Times New Roman"/>
          <w:i/>
          <w:iCs/>
          <w:sz w:val="24"/>
          <w:szCs w:val="24"/>
          <w:lang w:val="es-EC" w:eastAsia="es-EC"/>
        </w:rPr>
        <w:t>j</w:t>
      </w:r>
      <w:r w:rsidRPr="000E02E3">
        <w:rPr>
          <w:rFonts w:ascii="Times New Roman" w:eastAsia="Times New Roman" w:hAnsi="Times New Roman"/>
          <w:sz w:val="24"/>
          <w:szCs w:val="24"/>
          <w:lang w:val="es-EC" w:eastAsia="es-EC"/>
        </w:rPr>
        <w:t>(</w:t>
      </w:r>
      <w:r w:rsidRPr="000E02E3">
        <w:rPr>
          <w:rFonts w:ascii="Times New Roman" w:eastAsia="Times New Roman" w:hAnsi="Times New Roman"/>
          <w:i/>
          <w:iCs/>
          <w:sz w:val="24"/>
          <w:szCs w:val="24"/>
          <w:lang w:val="es-EC" w:eastAsia="es-EC"/>
        </w:rPr>
        <w:t>i</w:t>
      </w:r>
      <w:r w:rsidRPr="000E02E3">
        <w:rPr>
          <w:rFonts w:ascii="Times New Roman" w:eastAsia="Times New Roman" w:hAnsi="Times New Roman"/>
          <w:sz w:val="24"/>
          <w:szCs w:val="24"/>
          <w:lang w:val="es-EC" w:eastAsia="es-EC"/>
        </w:rPr>
        <w:t xml:space="preserve">) = es la variación de las unidades experimentales anidado en los tratamientos. </w:t>
      </w:r>
    </w:p>
    <w:p w14:paraId="7C99BF6D" w14:textId="77777777" w:rsidR="00A446AC" w:rsidRPr="00A446AC" w:rsidRDefault="00A446AC" w:rsidP="00A446AC">
      <w:pPr>
        <w:spacing w:after="0" w:line="360" w:lineRule="auto"/>
        <w:rPr>
          <w:rFonts w:ascii="Times New Roman" w:hAnsi="Times New Roman"/>
          <w:b/>
          <w:sz w:val="24"/>
          <w:lang w:val="es-EC" w:eastAsia="es-EC"/>
        </w:rPr>
      </w:pPr>
    </w:p>
    <w:p w14:paraId="3151AC70" w14:textId="77777777" w:rsidR="00A446AC" w:rsidRDefault="00A446AC" w:rsidP="00A446AC">
      <w:pPr>
        <w:pStyle w:val="Prrafodelista"/>
        <w:spacing w:after="0" w:line="360" w:lineRule="auto"/>
        <w:rPr>
          <w:rFonts w:ascii="Times New Roman" w:hAnsi="Times New Roman"/>
          <w:b/>
          <w:sz w:val="24"/>
          <w:lang w:val="es-EC" w:eastAsia="es-EC"/>
        </w:rPr>
      </w:pPr>
    </w:p>
    <w:p w14:paraId="3BECEC56" w14:textId="77777777" w:rsidR="0089658A" w:rsidRDefault="0089658A" w:rsidP="00A446AC">
      <w:pPr>
        <w:pStyle w:val="Prrafodelista"/>
        <w:spacing w:after="0" w:line="360" w:lineRule="auto"/>
        <w:rPr>
          <w:rFonts w:ascii="Times New Roman" w:hAnsi="Times New Roman"/>
          <w:b/>
          <w:sz w:val="24"/>
          <w:lang w:val="es-EC" w:eastAsia="es-EC"/>
        </w:rPr>
      </w:pPr>
    </w:p>
    <w:p w14:paraId="0B33830D" w14:textId="77777777" w:rsidR="0089658A" w:rsidRDefault="0089658A" w:rsidP="00A446AC">
      <w:pPr>
        <w:pStyle w:val="Prrafodelista"/>
        <w:spacing w:after="0" w:line="360" w:lineRule="auto"/>
        <w:rPr>
          <w:rFonts w:ascii="Times New Roman" w:hAnsi="Times New Roman"/>
          <w:b/>
          <w:sz w:val="24"/>
          <w:lang w:val="es-EC" w:eastAsia="es-EC"/>
        </w:rPr>
      </w:pPr>
    </w:p>
    <w:p w14:paraId="52373B1A" w14:textId="77777777" w:rsidR="0089658A" w:rsidRPr="00A446AC" w:rsidRDefault="0089658A" w:rsidP="00A446AC">
      <w:pPr>
        <w:pStyle w:val="Prrafodelista"/>
        <w:spacing w:after="0" w:line="360" w:lineRule="auto"/>
        <w:rPr>
          <w:rFonts w:ascii="Times New Roman" w:hAnsi="Times New Roman"/>
          <w:b/>
          <w:sz w:val="24"/>
          <w:lang w:val="es-EC" w:eastAsia="es-EC"/>
        </w:rPr>
      </w:pPr>
    </w:p>
    <w:p w14:paraId="255117A3" w14:textId="77777777" w:rsidR="00A446AC" w:rsidRPr="00A446AC" w:rsidRDefault="00A446AC" w:rsidP="00AD26C1">
      <w:pPr>
        <w:pStyle w:val="Prrafodelista"/>
        <w:numPr>
          <w:ilvl w:val="1"/>
          <w:numId w:val="1"/>
        </w:numPr>
        <w:spacing w:after="0" w:line="360" w:lineRule="auto"/>
        <w:outlineLvl w:val="1"/>
        <w:rPr>
          <w:rFonts w:ascii="Times New Roman" w:hAnsi="Times New Roman"/>
          <w:b/>
          <w:sz w:val="24"/>
          <w:lang w:val="es-EC" w:eastAsia="es-EC"/>
        </w:rPr>
      </w:pPr>
      <w:bookmarkStart w:id="112" w:name="_Toc515528356"/>
      <w:r>
        <w:rPr>
          <w:rFonts w:ascii="Times New Roman" w:hAnsi="Times New Roman"/>
          <w:b/>
          <w:sz w:val="28"/>
          <w:lang w:val="es-EC" w:eastAsia="es-EC"/>
        </w:rPr>
        <w:lastRenderedPageBreak/>
        <w:t>Instrumentos de investigación</w:t>
      </w:r>
      <w:bookmarkEnd w:id="112"/>
      <w:r>
        <w:rPr>
          <w:rFonts w:ascii="Times New Roman" w:hAnsi="Times New Roman"/>
          <w:b/>
          <w:sz w:val="28"/>
          <w:lang w:val="es-EC" w:eastAsia="es-EC"/>
        </w:rPr>
        <w:t xml:space="preserve"> </w:t>
      </w:r>
    </w:p>
    <w:p w14:paraId="33047E9D" w14:textId="77777777" w:rsidR="00A446AC" w:rsidRPr="00A446AC" w:rsidRDefault="00A446AC" w:rsidP="00A446AC">
      <w:pPr>
        <w:pStyle w:val="Prrafodelista"/>
        <w:spacing w:after="0" w:line="360" w:lineRule="auto"/>
        <w:rPr>
          <w:rFonts w:ascii="Times New Roman" w:hAnsi="Times New Roman"/>
          <w:b/>
          <w:sz w:val="24"/>
          <w:lang w:val="es-EC" w:eastAsia="es-EC"/>
        </w:rPr>
      </w:pPr>
    </w:p>
    <w:p w14:paraId="4E7A21EE" w14:textId="77777777" w:rsidR="00A446AC" w:rsidRDefault="00A446AC" w:rsidP="00AD26C1">
      <w:pPr>
        <w:pStyle w:val="Prrafodelista"/>
        <w:numPr>
          <w:ilvl w:val="2"/>
          <w:numId w:val="1"/>
        </w:numPr>
        <w:spacing w:after="0" w:line="360" w:lineRule="auto"/>
        <w:outlineLvl w:val="2"/>
        <w:rPr>
          <w:rFonts w:ascii="Times New Roman" w:hAnsi="Times New Roman"/>
          <w:b/>
          <w:sz w:val="28"/>
          <w:lang w:val="es-EC" w:eastAsia="es-EC"/>
        </w:rPr>
      </w:pPr>
      <w:bookmarkStart w:id="113" w:name="_Toc515528357"/>
      <w:r w:rsidRPr="00A446AC">
        <w:rPr>
          <w:rFonts w:ascii="Times New Roman" w:hAnsi="Times New Roman"/>
          <w:b/>
          <w:sz w:val="28"/>
          <w:lang w:val="es-EC" w:eastAsia="es-EC"/>
        </w:rPr>
        <w:t>Equipos y materiales</w:t>
      </w:r>
      <w:bookmarkEnd w:id="113"/>
    </w:p>
    <w:p w14:paraId="3E747995" w14:textId="77777777" w:rsidR="00A446AC" w:rsidRDefault="00A446AC" w:rsidP="00A446AC">
      <w:pPr>
        <w:spacing w:after="0" w:line="360" w:lineRule="auto"/>
        <w:rPr>
          <w:rFonts w:ascii="Times New Roman" w:hAnsi="Times New Roman"/>
          <w:b/>
          <w:sz w:val="28"/>
          <w:lang w:val="es-EC" w:eastAsia="es-EC"/>
        </w:rPr>
      </w:pPr>
    </w:p>
    <w:p w14:paraId="156925F8" w14:textId="77777777" w:rsidR="00A446AC" w:rsidRPr="000E02E3" w:rsidRDefault="00A446AC" w:rsidP="00A446AC">
      <w:pPr>
        <w:pStyle w:val="Prrafodelista"/>
        <w:widowControl w:val="0"/>
        <w:numPr>
          <w:ilvl w:val="0"/>
          <w:numId w:val="10"/>
        </w:numPr>
        <w:autoSpaceDE w:val="0"/>
        <w:autoSpaceDN w:val="0"/>
        <w:adjustRightInd w:val="0"/>
        <w:spacing w:after="0" w:line="360" w:lineRule="auto"/>
        <w:contextualSpacing w:val="0"/>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Balanza gramera electrónica      </w:t>
      </w:r>
    </w:p>
    <w:p w14:paraId="7DE25097" w14:textId="77777777" w:rsidR="00A446AC" w:rsidRPr="000E02E3" w:rsidRDefault="00A446AC" w:rsidP="00A446AC">
      <w:pPr>
        <w:pStyle w:val="Prrafodelista"/>
        <w:widowControl w:val="0"/>
        <w:numPr>
          <w:ilvl w:val="0"/>
          <w:numId w:val="10"/>
        </w:numPr>
        <w:autoSpaceDE w:val="0"/>
        <w:autoSpaceDN w:val="0"/>
        <w:adjustRightInd w:val="0"/>
        <w:spacing w:after="0" w:line="360" w:lineRule="auto"/>
        <w:contextualSpacing w:val="0"/>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pH</w:t>
      </w:r>
      <w:r w:rsidRPr="000E02E3">
        <w:rPr>
          <w:rFonts w:ascii="Times New Roman" w:eastAsia="Arial Unicode MS" w:hAnsi="Times New Roman"/>
          <w:sz w:val="24"/>
          <w:szCs w:val="24"/>
          <w:lang w:val="es-EC" w:eastAsia="es-EC"/>
        </w:rPr>
        <w:t xml:space="preserve"> metro.</w:t>
      </w:r>
    </w:p>
    <w:p w14:paraId="6E3AA537" w14:textId="77777777" w:rsidR="00A446AC" w:rsidRPr="000E02E3" w:rsidRDefault="00A446AC" w:rsidP="00A446AC">
      <w:pPr>
        <w:pStyle w:val="Prrafodelista"/>
        <w:widowControl w:val="0"/>
        <w:numPr>
          <w:ilvl w:val="0"/>
          <w:numId w:val="10"/>
        </w:numPr>
        <w:autoSpaceDE w:val="0"/>
        <w:autoSpaceDN w:val="0"/>
        <w:adjustRightInd w:val="0"/>
        <w:spacing w:after="0" w:line="360" w:lineRule="auto"/>
        <w:contextualSpacing w:val="0"/>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Oximetro</w:t>
      </w:r>
    </w:p>
    <w:p w14:paraId="5AE132A1" w14:textId="77777777" w:rsidR="00A446AC" w:rsidRPr="00A446AC" w:rsidRDefault="00A446AC" w:rsidP="00A446AC">
      <w:pPr>
        <w:spacing w:after="0" w:line="360" w:lineRule="auto"/>
        <w:rPr>
          <w:rFonts w:ascii="Times New Roman" w:hAnsi="Times New Roman"/>
          <w:b/>
          <w:sz w:val="28"/>
          <w:lang w:val="es-EC" w:eastAsia="es-EC"/>
        </w:rPr>
      </w:pPr>
    </w:p>
    <w:p w14:paraId="0C6029E0" w14:textId="77777777" w:rsidR="00A446AC" w:rsidRDefault="00A446AC" w:rsidP="00AD26C1">
      <w:pPr>
        <w:pStyle w:val="Prrafodelista"/>
        <w:numPr>
          <w:ilvl w:val="2"/>
          <w:numId w:val="1"/>
        </w:numPr>
        <w:spacing w:after="0" w:line="360" w:lineRule="auto"/>
        <w:outlineLvl w:val="2"/>
        <w:rPr>
          <w:rFonts w:ascii="Times New Roman" w:hAnsi="Times New Roman"/>
          <w:b/>
          <w:sz w:val="28"/>
          <w:lang w:val="es-EC" w:eastAsia="es-EC"/>
        </w:rPr>
      </w:pPr>
      <w:bookmarkStart w:id="114" w:name="_Toc515528358"/>
      <w:r w:rsidRPr="00A446AC">
        <w:rPr>
          <w:rFonts w:ascii="Times New Roman" w:hAnsi="Times New Roman"/>
          <w:b/>
          <w:sz w:val="28"/>
          <w:lang w:val="es-EC" w:eastAsia="es-EC"/>
        </w:rPr>
        <w:t>Materiales utilizados</w:t>
      </w:r>
      <w:bookmarkEnd w:id="114"/>
    </w:p>
    <w:p w14:paraId="6033329E" w14:textId="77777777" w:rsidR="00A446AC" w:rsidRDefault="00A446AC" w:rsidP="00A446AC">
      <w:pPr>
        <w:spacing w:after="0" w:line="360" w:lineRule="auto"/>
        <w:rPr>
          <w:rFonts w:ascii="Times New Roman" w:hAnsi="Times New Roman"/>
          <w:b/>
          <w:sz w:val="28"/>
          <w:lang w:val="es-EC" w:eastAsia="es-EC"/>
        </w:rPr>
      </w:pPr>
    </w:p>
    <w:p w14:paraId="2729B2BD" w14:textId="77777777" w:rsidR="00A446AC" w:rsidRPr="000E02E3" w:rsidRDefault="00A446AC" w:rsidP="00A446AC">
      <w:pPr>
        <w:widowControl w:val="0"/>
        <w:numPr>
          <w:ilvl w:val="0"/>
          <w:numId w:val="11"/>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150 alevines de vieja azul.</w:t>
      </w:r>
    </w:p>
    <w:p w14:paraId="05BAC040"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 1 saco de balanceado comercial </w:t>
      </w:r>
      <w:r w:rsidR="000E65BF">
        <w:rPr>
          <w:rFonts w:ascii="Times New Roman" w:eastAsia="Arial Unicode MS" w:hAnsi="Times New Roman"/>
          <w:sz w:val="24"/>
          <w:szCs w:val="24"/>
          <w:lang w:val="es-EC" w:eastAsia="es-EC"/>
        </w:rPr>
        <w:t xml:space="preserve">PRONACA </w:t>
      </w:r>
      <w:r w:rsidRPr="000E02E3">
        <w:rPr>
          <w:rFonts w:ascii="Times New Roman" w:eastAsia="Arial Unicode MS" w:hAnsi="Times New Roman"/>
          <w:sz w:val="24"/>
          <w:szCs w:val="24"/>
          <w:lang w:val="es-EC" w:eastAsia="es-EC"/>
        </w:rPr>
        <w:t>50% de proteína</w:t>
      </w:r>
    </w:p>
    <w:p w14:paraId="686E0494"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 saco de balanceado comercial</w:t>
      </w:r>
      <w:r w:rsidR="000E65BF">
        <w:rPr>
          <w:rFonts w:ascii="Times New Roman" w:eastAsia="Arial Unicode MS" w:hAnsi="Times New Roman"/>
          <w:sz w:val="24"/>
          <w:szCs w:val="24"/>
          <w:lang w:val="es-EC" w:eastAsia="es-EC"/>
        </w:rPr>
        <w:t xml:space="preserve"> PRONACA</w:t>
      </w:r>
      <w:r w:rsidRPr="000E02E3">
        <w:rPr>
          <w:rFonts w:ascii="Times New Roman" w:eastAsia="Arial Unicode MS" w:hAnsi="Times New Roman"/>
          <w:sz w:val="24"/>
          <w:szCs w:val="24"/>
          <w:lang w:val="es-EC" w:eastAsia="es-EC"/>
        </w:rPr>
        <w:t xml:space="preserve"> 38% de proteína</w:t>
      </w:r>
    </w:p>
    <w:p w14:paraId="5FB29DD8"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 saco de balanceado comercial</w:t>
      </w:r>
      <w:r w:rsidR="000E65BF">
        <w:rPr>
          <w:rFonts w:ascii="Times New Roman" w:eastAsia="Arial Unicode MS" w:hAnsi="Times New Roman"/>
          <w:sz w:val="24"/>
          <w:szCs w:val="24"/>
          <w:lang w:val="es-EC" w:eastAsia="es-EC"/>
        </w:rPr>
        <w:t xml:space="preserve"> PRONACA</w:t>
      </w:r>
      <w:r w:rsidRPr="000E02E3">
        <w:rPr>
          <w:rFonts w:ascii="Times New Roman" w:eastAsia="Arial Unicode MS" w:hAnsi="Times New Roman"/>
          <w:sz w:val="24"/>
          <w:szCs w:val="24"/>
          <w:lang w:val="es-EC" w:eastAsia="es-EC"/>
        </w:rPr>
        <w:t xml:space="preserve"> 32% de proteína</w:t>
      </w:r>
    </w:p>
    <w:p w14:paraId="625E5FE0" w14:textId="4C01E19B" w:rsidR="00A446AC" w:rsidRPr="000E02E3" w:rsidRDefault="004F16FE"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15</w:t>
      </w:r>
      <w:r w:rsidR="00A446AC" w:rsidRPr="000E02E3">
        <w:rPr>
          <w:rFonts w:ascii="Times New Roman" w:eastAsia="Arial Unicode MS" w:hAnsi="Times New Roman"/>
          <w:sz w:val="24"/>
          <w:szCs w:val="24"/>
          <w:lang w:val="es-EC" w:eastAsia="es-EC"/>
        </w:rPr>
        <w:t xml:space="preserve"> divisiones de 1 m cuadrado.</w:t>
      </w:r>
    </w:p>
    <w:p w14:paraId="5991109B"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Redes.</w:t>
      </w:r>
    </w:p>
    <w:p w14:paraId="2D36EA4B"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3 tachos</w:t>
      </w:r>
    </w:p>
    <w:p w14:paraId="2EC70CE0"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 cedazo</w:t>
      </w:r>
    </w:p>
    <w:p w14:paraId="2545A7BF" w14:textId="77777777" w:rsidR="00A446AC" w:rsidRPr="000E02E3" w:rsidRDefault="00A446AC" w:rsidP="00A446AC">
      <w:pPr>
        <w:widowControl w:val="0"/>
        <w:numPr>
          <w:ilvl w:val="0"/>
          <w:numId w:val="12"/>
        </w:numPr>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1 piscina de tierra </w:t>
      </w:r>
    </w:p>
    <w:p w14:paraId="7C4110F7" w14:textId="77777777" w:rsidR="00A446AC" w:rsidRPr="00A446AC" w:rsidRDefault="00A446AC" w:rsidP="00A446AC">
      <w:pPr>
        <w:spacing w:after="0" w:line="360" w:lineRule="auto"/>
        <w:rPr>
          <w:rFonts w:ascii="Times New Roman" w:hAnsi="Times New Roman"/>
          <w:b/>
          <w:sz w:val="28"/>
          <w:lang w:val="es-EC" w:eastAsia="es-EC"/>
        </w:rPr>
      </w:pPr>
    </w:p>
    <w:p w14:paraId="6734D7FA" w14:textId="77777777" w:rsidR="00A446AC" w:rsidRPr="00A446AC" w:rsidRDefault="00A446AC" w:rsidP="00AD26C1">
      <w:pPr>
        <w:pStyle w:val="Prrafodelista"/>
        <w:numPr>
          <w:ilvl w:val="1"/>
          <w:numId w:val="1"/>
        </w:numPr>
        <w:spacing w:after="0" w:line="360" w:lineRule="auto"/>
        <w:outlineLvl w:val="1"/>
        <w:rPr>
          <w:rFonts w:ascii="Times New Roman" w:hAnsi="Times New Roman"/>
          <w:b/>
          <w:sz w:val="24"/>
          <w:lang w:val="es-EC" w:eastAsia="es-EC"/>
        </w:rPr>
      </w:pPr>
      <w:bookmarkStart w:id="115" w:name="_Toc515528359"/>
      <w:r>
        <w:rPr>
          <w:rFonts w:ascii="Times New Roman" w:hAnsi="Times New Roman"/>
          <w:b/>
          <w:sz w:val="28"/>
          <w:lang w:val="es-EC" w:eastAsia="es-EC"/>
        </w:rPr>
        <w:t>Recursos humanos y materiales</w:t>
      </w:r>
      <w:bookmarkEnd w:id="115"/>
    </w:p>
    <w:p w14:paraId="714E8296" w14:textId="77777777" w:rsidR="00A446AC" w:rsidRPr="00A446AC" w:rsidRDefault="00A446AC" w:rsidP="00A446AC">
      <w:pPr>
        <w:pStyle w:val="Prrafodelista"/>
        <w:spacing w:after="0" w:line="360" w:lineRule="auto"/>
        <w:rPr>
          <w:rFonts w:ascii="Times New Roman" w:hAnsi="Times New Roman"/>
          <w:b/>
          <w:sz w:val="24"/>
          <w:lang w:val="es-EC" w:eastAsia="es-EC"/>
        </w:rPr>
      </w:pPr>
    </w:p>
    <w:p w14:paraId="6BF49C7E"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16" w:name="_Toc515528360"/>
      <w:r>
        <w:rPr>
          <w:rFonts w:ascii="Times New Roman" w:hAnsi="Times New Roman"/>
          <w:b/>
          <w:sz w:val="28"/>
          <w:lang w:val="es-EC" w:eastAsia="es-EC"/>
        </w:rPr>
        <w:t>Humanos</w:t>
      </w:r>
      <w:bookmarkEnd w:id="116"/>
      <w:r>
        <w:rPr>
          <w:rFonts w:ascii="Times New Roman" w:hAnsi="Times New Roman"/>
          <w:b/>
          <w:sz w:val="28"/>
          <w:lang w:val="es-EC" w:eastAsia="es-EC"/>
        </w:rPr>
        <w:t xml:space="preserve"> </w:t>
      </w:r>
    </w:p>
    <w:p w14:paraId="22246C1C" w14:textId="77777777" w:rsidR="00A446AC" w:rsidRDefault="00A446AC" w:rsidP="00A446AC">
      <w:pPr>
        <w:spacing w:after="0" w:line="360" w:lineRule="auto"/>
        <w:rPr>
          <w:rFonts w:ascii="Times New Roman" w:hAnsi="Times New Roman"/>
          <w:b/>
          <w:sz w:val="24"/>
          <w:lang w:val="es-EC" w:eastAsia="es-EC"/>
        </w:rPr>
      </w:pPr>
    </w:p>
    <w:p w14:paraId="6A543C05" w14:textId="77777777" w:rsidR="00A446AC" w:rsidRPr="009567EA" w:rsidRDefault="00D305D9" w:rsidP="00A446AC">
      <w:pPr>
        <w:spacing w:after="0" w:line="360" w:lineRule="auto"/>
        <w:jc w:val="both"/>
        <w:rPr>
          <w:rFonts w:ascii="Times New Roman" w:hAnsi="Times New Roman"/>
          <w:sz w:val="24"/>
          <w:szCs w:val="28"/>
          <w:lang w:val="es-EC"/>
        </w:rPr>
      </w:pPr>
      <w:r>
        <w:rPr>
          <w:rFonts w:ascii="Times New Roman" w:hAnsi="Times New Roman"/>
          <w:sz w:val="24"/>
          <w:szCs w:val="28"/>
          <w:lang w:val="es-EC"/>
        </w:rPr>
        <w:t>El recurso humano que contribuyó</w:t>
      </w:r>
      <w:r w:rsidR="00A446AC" w:rsidRPr="009567EA">
        <w:rPr>
          <w:rFonts w:ascii="Times New Roman" w:hAnsi="Times New Roman"/>
          <w:sz w:val="24"/>
          <w:szCs w:val="28"/>
          <w:lang w:val="es-EC"/>
        </w:rPr>
        <w:t xml:space="preserve"> para la realización del presente proyecto de investigación se nombra a continuación:</w:t>
      </w:r>
    </w:p>
    <w:p w14:paraId="3C8F8174" w14:textId="77777777" w:rsidR="00A446AC" w:rsidRPr="00090872" w:rsidRDefault="00A446AC" w:rsidP="00A446AC">
      <w:pPr>
        <w:pStyle w:val="Prrafodelista"/>
        <w:numPr>
          <w:ilvl w:val="0"/>
          <w:numId w:val="13"/>
        </w:numPr>
        <w:spacing w:after="0" w:line="360" w:lineRule="auto"/>
        <w:contextualSpacing w:val="0"/>
        <w:jc w:val="both"/>
        <w:rPr>
          <w:rFonts w:ascii="Times New Roman" w:hAnsi="Times New Roman"/>
          <w:sz w:val="24"/>
          <w:szCs w:val="28"/>
          <w:lang w:val="es-EC"/>
        </w:rPr>
      </w:pPr>
      <w:r w:rsidRPr="00090872">
        <w:rPr>
          <w:rFonts w:ascii="Times New Roman" w:hAnsi="Times New Roman"/>
          <w:sz w:val="24"/>
          <w:szCs w:val="28"/>
          <w:lang w:val="es-EC"/>
        </w:rPr>
        <w:t>Director del proy</w:t>
      </w:r>
      <w:r>
        <w:rPr>
          <w:rFonts w:ascii="Times New Roman" w:hAnsi="Times New Roman"/>
          <w:sz w:val="24"/>
          <w:szCs w:val="28"/>
          <w:lang w:val="es-EC"/>
        </w:rPr>
        <w:t>ecto de investigación Dr.</w:t>
      </w:r>
      <w:r w:rsidRPr="00090872">
        <w:rPr>
          <w:rFonts w:ascii="Times New Roman" w:hAnsi="Times New Roman"/>
          <w:sz w:val="24"/>
          <w:szCs w:val="28"/>
          <w:lang w:val="es-EC"/>
        </w:rPr>
        <w:t xml:space="preserve"> </w:t>
      </w:r>
      <w:r>
        <w:rPr>
          <w:rFonts w:ascii="Times New Roman" w:hAnsi="Times New Roman"/>
          <w:sz w:val="24"/>
          <w:szCs w:val="28"/>
          <w:lang w:val="es-EC"/>
        </w:rPr>
        <w:t>Martin González Vélez, MSc.</w:t>
      </w:r>
    </w:p>
    <w:p w14:paraId="68661FB9" w14:textId="77777777" w:rsidR="00A446AC" w:rsidRPr="00A853C0" w:rsidRDefault="00A446AC" w:rsidP="00A446AC">
      <w:pPr>
        <w:pStyle w:val="Prrafodelista"/>
        <w:numPr>
          <w:ilvl w:val="0"/>
          <w:numId w:val="13"/>
        </w:numPr>
        <w:spacing w:after="0" w:line="360" w:lineRule="auto"/>
        <w:contextualSpacing w:val="0"/>
        <w:jc w:val="both"/>
        <w:rPr>
          <w:rFonts w:ascii="Times New Roman" w:hAnsi="Times New Roman"/>
          <w:sz w:val="24"/>
          <w:szCs w:val="28"/>
          <w:lang w:val="es-EC"/>
        </w:rPr>
      </w:pPr>
      <w:r w:rsidRPr="00090872">
        <w:rPr>
          <w:rFonts w:ascii="Times New Roman" w:hAnsi="Times New Roman"/>
          <w:sz w:val="24"/>
          <w:szCs w:val="28"/>
          <w:lang w:val="es-EC"/>
        </w:rPr>
        <w:t>Estudiante y autor del Proyecto de Investigación</w:t>
      </w:r>
      <w:r>
        <w:rPr>
          <w:rFonts w:ascii="Times New Roman" w:hAnsi="Times New Roman"/>
          <w:sz w:val="24"/>
          <w:szCs w:val="28"/>
          <w:lang w:val="es-EC"/>
        </w:rPr>
        <w:t>: Yeltsin Fabara Bermúdez</w:t>
      </w:r>
      <w:r w:rsidRPr="00090872">
        <w:rPr>
          <w:rFonts w:ascii="Times New Roman" w:hAnsi="Times New Roman"/>
          <w:sz w:val="24"/>
          <w:szCs w:val="28"/>
          <w:lang w:val="es-EC"/>
        </w:rPr>
        <w:t>.</w:t>
      </w:r>
    </w:p>
    <w:p w14:paraId="30DBDB38" w14:textId="77777777" w:rsidR="00A446AC" w:rsidRDefault="00A446AC" w:rsidP="00A446AC">
      <w:pPr>
        <w:spacing w:after="0" w:line="360" w:lineRule="auto"/>
        <w:rPr>
          <w:rFonts w:ascii="Times New Roman" w:hAnsi="Times New Roman"/>
          <w:b/>
          <w:sz w:val="24"/>
          <w:lang w:val="es-EC" w:eastAsia="es-EC"/>
        </w:rPr>
      </w:pPr>
    </w:p>
    <w:p w14:paraId="7D75B31B" w14:textId="77777777" w:rsidR="00A446AC" w:rsidRPr="00A446AC" w:rsidRDefault="00A446AC" w:rsidP="00A446AC">
      <w:pPr>
        <w:spacing w:after="0" w:line="360" w:lineRule="auto"/>
        <w:rPr>
          <w:rFonts w:ascii="Times New Roman" w:hAnsi="Times New Roman"/>
          <w:b/>
          <w:sz w:val="24"/>
          <w:lang w:val="es-EC" w:eastAsia="es-EC"/>
        </w:rPr>
      </w:pPr>
    </w:p>
    <w:p w14:paraId="276502C1"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17" w:name="_Toc515528361"/>
      <w:r>
        <w:rPr>
          <w:rFonts w:ascii="Times New Roman" w:hAnsi="Times New Roman"/>
          <w:b/>
          <w:sz w:val="28"/>
          <w:lang w:val="es-EC" w:eastAsia="es-EC"/>
        </w:rPr>
        <w:lastRenderedPageBreak/>
        <w:t>Materiales</w:t>
      </w:r>
      <w:bookmarkEnd w:id="117"/>
    </w:p>
    <w:p w14:paraId="692767F9" w14:textId="77777777" w:rsidR="00A446AC" w:rsidRDefault="00A446AC" w:rsidP="00A446AC">
      <w:pPr>
        <w:spacing w:after="0" w:line="360" w:lineRule="auto"/>
        <w:rPr>
          <w:rFonts w:ascii="Times New Roman" w:hAnsi="Times New Roman"/>
          <w:b/>
          <w:sz w:val="28"/>
          <w:lang w:val="es-EC" w:eastAsia="es-EC"/>
        </w:rPr>
      </w:pPr>
    </w:p>
    <w:p w14:paraId="27CCAEB3"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Malla</w:t>
      </w:r>
    </w:p>
    <w:p w14:paraId="7256CA70"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 xml:space="preserve">15 Jaulas </w:t>
      </w:r>
    </w:p>
    <w:p w14:paraId="06A11A7C"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Bandejas metálicas</w:t>
      </w:r>
    </w:p>
    <w:p w14:paraId="6D81BAD2"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Cinta métrica</w:t>
      </w:r>
    </w:p>
    <w:p w14:paraId="24E8F7D6"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Cuchillos</w:t>
      </w:r>
    </w:p>
    <w:p w14:paraId="187895CD"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Fundas plásticas ciplof</w:t>
      </w:r>
    </w:p>
    <w:p w14:paraId="651790C5"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Botas</w:t>
      </w:r>
    </w:p>
    <w:p w14:paraId="5419B15A"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150 ejemplares de peces (vieja azul).</w:t>
      </w:r>
    </w:p>
    <w:p w14:paraId="78B5B716"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Libreta de apuntes</w:t>
      </w:r>
    </w:p>
    <w:p w14:paraId="6E3DCEAF"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Hi</w:t>
      </w:r>
      <w:r w:rsidR="00D305D9">
        <w:rPr>
          <w:rFonts w:ascii="Times New Roman" w:hAnsi="Times New Roman"/>
          <w:sz w:val="24"/>
          <w:szCs w:val="24"/>
        </w:rPr>
        <w:t>e</w:t>
      </w:r>
      <w:r w:rsidRPr="000E02E3">
        <w:rPr>
          <w:rFonts w:ascii="Times New Roman" w:hAnsi="Times New Roman"/>
          <w:sz w:val="24"/>
          <w:szCs w:val="24"/>
        </w:rPr>
        <w:t>lera</w:t>
      </w:r>
    </w:p>
    <w:p w14:paraId="542F0DFA"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Termómetro de mercurio</w:t>
      </w:r>
    </w:p>
    <w:p w14:paraId="2C381A25"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Guantes de látex</w:t>
      </w:r>
    </w:p>
    <w:p w14:paraId="7F4FCD9C" w14:textId="77777777" w:rsidR="00A446AC" w:rsidRPr="000E02E3" w:rsidRDefault="00A446AC" w:rsidP="00A446AC">
      <w:pPr>
        <w:numPr>
          <w:ilvl w:val="0"/>
          <w:numId w:val="14"/>
        </w:numPr>
        <w:spacing w:after="0" w:line="360" w:lineRule="auto"/>
        <w:jc w:val="both"/>
        <w:rPr>
          <w:rFonts w:ascii="Times New Roman" w:hAnsi="Times New Roman"/>
          <w:sz w:val="24"/>
          <w:szCs w:val="24"/>
        </w:rPr>
      </w:pPr>
      <w:r w:rsidRPr="000E02E3">
        <w:rPr>
          <w:rFonts w:ascii="Times New Roman" w:hAnsi="Times New Roman"/>
          <w:sz w:val="24"/>
          <w:szCs w:val="24"/>
        </w:rPr>
        <w:t>Pie de Rey</w:t>
      </w:r>
    </w:p>
    <w:p w14:paraId="59D325B8" w14:textId="77777777" w:rsidR="00A446AC" w:rsidRDefault="00A446AC" w:rsidP="00A446AC">
      <w:pPr>
        <w:spacing w:after="0" w:line="360" w:lineRule="auto"/>
        <w:rPr>
          <w:rFonts w:ascii="Times New Roman" w:hAnsi="Times New Roman"/>
          <w:b/>
          <w:sz w:val="28"/>
          <w:lang w:val="es-EC" w:eastAsia="es-EC"/>
        </w:rPr>
      </w:pPr>
    </w:p>
    <w:p w14:paraId="145AEBC6" w14:textId="77777777" w:rsidR="00A446AC" w:rsidRPr="00A446AC" w:rsidRDefault="00A446AC" w:rsidP="00A446AC">
      <w:pPr>
        <w:spacing w:after="0" w:line="360" w:lineRule="auto"/>
        <w:rPr>
          <w:rFonts w:ascii="Times New Roman" w:hAnsi="Times New Roman"/>
          <w:b/>
          <w:sz w:val="24"/>
          <w:lang w:val="es-EC" w:eastAsia="es-EC"/>
        </w:rPr>
      </w:pPr>
    </w:p>
    <w:p w14:paraId="7F13BBEE" w14:textId="77777777" w:rsidR="00A446AC" w:rsidRPr="00A446AC" w:rsidRDefault="00A446AC" w:rsidP="00AD26C1">
      <w:pPr>
        <w:pStyle w:val="Prrafodelista"/>
        <w:numPr>
          <w:ilvl w:val="1"/>
          <w:numId w:val="1"/>
        </w:numPr>
        <w:spacing w:after="0" w:line="360" w:lineRule="auto"/>
        <w:outlineLvl w:val="1"/>
        <w:rPr>
          <w:rFonts w:ascii="Times New Roman" w:hAnsi="Times New Roman"/>
          <w:b/>
          <w:sz w:val="24"/>
          <w:lang w:val="es-EC" w:eastAsia="es-EC"/>
        </w:rPr>
      </w:pPr>
      <w:bookmarkStart w:id="118" w:name="_Toc515528362"/>
      <w:r>
        <w:rPr>
          <w:rFonts w:ascii="Times New Roman" w:hAnsi="Times New Roman"/>
          <w:b/>
          <w:sz w:val="28"/>
          <w:lang w:val="es-EC" w:eastAsia="es-EC"/>
        </w:rPr>
        <w:t>Variables a estudiar</w:t>
      </w:r>
      <w:bookmarkEnd w:id="118"/>
    </w:p>
    <w:p w14:paraId="331D91B9" w14:textId="77777777" w:rsidR="00A446AC" w:rsidRPr="00A446AC" w:rsidRDefault="00A446AC" w:rsidP="00A446AC">
      <w:pPr>
        <w:pStyle w:val="Prrafodelista"/>
        <w:spacing w:after="0" w:line="360" w:lineRule="auto"/>
        <w:rPr>
          <w:rFonts w:ascii="Times New Roman" w:hAnsi="Times New Roman"/>
          <w:b/>
          <w:sz w:val="24"/>
          <w:lang w:val="es-EC" w:eastAsia="es-EC"/>
        </w:rPr>
      </w:pPr>
    </w:p>
    <w:p w14:paraId="106C2E37"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32"/>
          <w:lang w:val="es-EC" w:eastAsia="es-EC"/>
        </w:rPr>
      </w:pPr>
      <w:bookmarkStart w:id="119" w:name="_Toc508095056"/>
      <w:bookmarkStart w:id="120" w:name="_Toc515528363"/>
      <w:r w:rsidRPr="00A446AC">
        <w:rPr>
          <w:rFonts w:ascii="Times New Roman" w:eastAsia="Arial Unicode MS" w:hAnsi="Times New Roman"/>
          <w:b/>
          <w:sz w:val="28"/>
          <w:lang w:val="es-EC" w:eastAsia="es-EC"/>
        </w:rPr>
        <w:t>Ganancia de Peso (g)</w:t>
      </w:r>
      <w:bookmarkEnd w:id="119"/>
      <w:bookmarkEnd w:id="120"/>
    </w:p>
    <w:p w14:paraId="2135BCD0" w14:textId="77777777" w:rsidR="00A446AC" w:rsidRPr="00A446AC" w:rsidRDefault="00A446AC" w:rsidP="00A446AC">
      <w:pPr>
        <w:pStyle w:val="Prrafodelista"/>
        <w:spacing w:after="0" w:line="360" w:lineRule="auto"/>
        <w:rPr>
          <w:rFonts w:ascii="Times New Roman" w:hAnsi="Times New Roman"/>
          <w:b/>
          <w:sz w:val="32"/>
          <w:lang w:val="es-EC" w:eastAsia="es-EC"/>
        </w:rPr>
      </w:pPr>
    </w:p>
    <w:p w14:paraId="25994052" w14:textId="77777777" w:rsidR="00A446AC" w:rsidRPr="000E02E3" w:rsidRDefault="00D305D9" w:rsidP="00A446AC">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Se evaluó</w:t>
      </w:r>
      <w:r w:rsidR="00A446AC" w:rsidRPr="000E02E3">
        <w:rPr>
          <w:rFonts w:ascii="Times New Roman" w:eastAsia="Arial Unicode MS" w:hAnsi="Times New Roman"/>
          <w:sz w:val="24"/>
          <w:szCs w:val="24"/>
          <w:lang w:val="es-EC" w:eastAsia="es-EC"/>
        </w:rPr>
        <w:t xml:space="preserve"> la ganancia de peso de los peces a los 15, 30, 45, 60, días en cada unidad experimental teniendo como referencia el peso in</w:t>
      </w:r>
      <w:r>
        <w:rPr>
          <w:rFonts w:ascii="Times New Roman" w:eastAsia="Arial Unicode MS" w:hAnsi="Times New Roman"/>
          <w:sz w:val="24"/>
          <w:szCs w:val="24"/>
          <w:lang w:val="es-EC" w:eastAsia="es-EC"/>
        </w:rPr>
        <w:t>icial. Para tal efecto se tomó</w:t>
      </w:r>
      <w:r w:rsidR="00A446AC" w:rsidRPr="000E02E3">
        <w:rPr>
          <w:rFonts w:ascii="Times New Roman" w:eastAsia="Arial Unicode MS" w:hAnsi="Times New Roman"/>
          <w:sz w:val="24"/>
          <w:szCs w:val="24"/>
          <w:lang w:val="es-EC" w:eastAsia="es-EC"/>
        </w:rPr>
        <w:t xml:space="preserve"> la muestra de todos los peces por unidad experimental utilizando una balanza gramera electrónica.</w:t>
      </w:r>
    </w:p>
    <w:p w14:paraId="03454B95" w14:textId="77777777" w:rsidR="00A446AC" w:rsidRDefault="00A446AC" w:rsidP="00A446AC">
      <w:pPr>
        <w:spacing w:after="0" w:line="360" w:lineRule="auto"/>
        <w:rPr>
          <w:rFonts w:ascii="Times New Roman" w:hAnsi="Times New Roman"/>
          <w:b/>
          <w:sz w:val="24"/>
          <w:lang w:val="es-EC" w:eastAsia="es-EC"/>
        </w:rPr>
      </w:pPr>
    </w:p>
    <w:p w14:paraId="147132AD" w14:textId="77777777" w:rsidR="00A446AC" w:rsidRPr="00AD26C1" w:rsidRDefault="00A446AC" w:rsidP="00A446AC">
      <w:pPr>
        <w:spacing w:after="0" w:line="360" w:lineRule="auto"/>
        <w:rPr>
          <w:rFonts w:ascii="Times New Roman" w:hAnsi="Times New Roman"/>
          <w:b/>
          <w:sz w:val="18"/>
          <w:lang w:val="es-EC" w:eastAsia="es-EC"/>
        </w:rPr>
      </w:pPr>
    </w:p>
    <w:p w14:paraId="55B1DC62"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21" w:name="_Toc515528364"/>
      <w:r>
        <w:rPr>
          <w:rFonts w:ascii="Times New Roman" w:hAnsi="Times New Roman"/>
          <w:b/>
          <w:sz w:val="28"/>
          <w:lang w:val="es-EC" w:eastAsia="es-EC"/>
        </w:rPr>
        <w:t>Longitud</w:t>
      </w:r>
      <w:bookmarkEnd w:id="121"/>
      <w:r>
        <w:rPr>
          <w:rFonts w:ascii="Times New Roman" w:hAnsi="Times New Roman"/>
          <w:b/>
          <w:sz w:val="28"/>
          <w:lang w:val="es-EC" w:eastAsia="es-EC"/>
        </w:rPr>
        <w:t xml:space="preserve"> </w:t>
      </w:r>
    </w:p>
    <w:p w14:paraId="23607BA9" w14:textId="77777777" w:rsidR="00A446AC" w:rsidRDefault="00A446AC" w:rsidP="00A446AC">
      <w:pPr>
        <w:spacing w:after="0" w:line="360" w:lineRule="auto"/>
        <w:rPr>
          <w:rFonts w:ascii="Times New Roman" w:hAnsi="Times New Roman"/>
          <w:b/>
          <w:sz w:val="24"/>
          <w:lang w:val="es-EC" w:eastAsia="es-EC"/>
        </w:rPr>
      </w:pPr>
    </w:p>
    <w:p w14:paraId="4774D6FD" w14:textId="77777777" w:rsidR="00A446AC" w:rsidRPr="000E02E3" w:rsidRDefault="00D305D9" w:rsidP="00A446AC">
      <w:pPr>
        <w:widowControl w:val="0"/>
        <w:autoSpaceDE w:val="0"/>
        <w:autoSpaceDN w:val="0"/>
        <w:adjustRightInd w:val="0"/>
        <w:spacing w:after="0" w:line="360" w:lineRule="auto"/>
        <w:ind w:left="-11"/>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Se evaluó la longitud de los peces a</w:t>
      </w:r>
      <w:r w:rsidR="00A446AC" w:rsidRPr="000E02E3">
        <w:rPr>
          <w:rFonts w:ascii="Times New Roman" w:eastAsia="Arial Unicode MS" w:hAnsi="Times New Roman"/>
          <w:sz w:val="24"/>
          <w:szCs w:val="24"/>
          <w:lang w:val="es-EC" w:eastAsia="es-EC"/>
        </w:rPr>
        <w:t xml:space="preserve"> 1 y 60 días en cada uno de los tratamientos con sus repetic</w:t>
      </w:r>
      <w:r>
        <w:rPr>
          <w:rFonts w:ascii="Times New Roman" w:eastAsia="Arial Unicode MS" w:hAnsi="Times New Roman"/>
          <w:sz w:val="24"/>
          <w:szCs w:val="24"/>
          <w:lang w:val="es-EC" w:eastAsia="es-EC"/>
        </w:rPr>
        <w:t>iones. Para tal efecto se tomó</w:t>
      </w:r>
      <w:r w:rsidR="00A446AC" w:rsidRPr="000E02E3">
        <w:rPr>
          <w:rFonts w:ascii="Times New Roman" w:eastAsia="Arial Unicode MS" w:hAnsi="Times New Roman"/>
          <w:sz w:val="24"/>
          <w:szCs w:val="24"/>
          <w:lang w:val="es-EC" w:eastAsia="es-EC"/>
        </w:rPr>
        <w:t xml:space="preserve"> la muestra de todos los peces que hay en cada uno de los </w:t>
      </w:r>
      <w:r w:rsidR="00A446AC" w:rsidRPr="000E02E3">
        <w:rPr>
          <w:rFonts w:ascii="Times New Roman" w:eastAsia="Arial Unicode MS" w:hAnsi="Times New Roman"/>
          <w:sz w:val="24"/>
          <w:szCs w:val="24"/>
          <w:lang w:val="es-EC" w:eastAsia="es-EC"/>
        </w:rPr>
        <w:lastRenderedPageBreak/>
        <w:t>tratamientos con sus rep</w:t>
      </w:r>
      <w:r>
        <w:rPr>
          <w:rFonts w:ascii="Times New Roman" w:eastAsia="Arial Unicode MS" w:hAnsi="Times New Roman"/>
          <w:sz w:val="24"/>
          <w:szCs w:val="24"/>
          <w:lang w:val="es-EC" w:eastAsia="es-EC"/>
        </w:rPr>
        <w:t>eticiones para ello se utilizó</w:t>
      </w:r>
      <w:r w:rsidR="00A446AC" w:rsidRPr="000E02E3">
        <w:rPr>
          <w:rFonts w:ascii="Times New Roman" w:eastAsia="Arial Unicode MS" w:hAnsi="Times New Roman"/>
          <w:sz w:val="24"/>
          <w:szCs w:val="24"/>
          <w:lang w:val="es-EC" w:eastAsia="es-EC"/>
        </w:rPr>
        <w:t xml:space="preserve"> una cinta métrica. </w:t>
      </w:r>
    </w:p>
    <w:p w14:paraId="68688485" w14:textId="77777777" w:rsidR="00A446AC" w:rsidRDefault="00A446AC" w:rsidP="00A446AC">
      <w:pPr>
        <w:spacing w:after="0" w:line="360" w:lineRule="auto"/>
        <w:rPr>
          <w:rFonts w:ascii="Times New Roman" w:hAnsi="Times New Roman"/>
          <w:b/>
          <w:sz w:val="24"/>
          <w:lang w:val="es-EC" w:eastAsia="es-EC"/>
        </w:rPr>
      </w:pPr>
    </w:p>
    <w:p w14:paraId="0CB0CFA4" w14:textId="77777777" w:rsidR="00A446AC" w:rsidRPr="00A446AC" w:rsidRDefault="00A446AC" w:rsidP="00A446AC">
      <w:pPr>
        <w:spacing w:after="0" w:line="360" w:lineRule="auto"/>
        <w:rPr>
          <w:rFonts w:ascii="Times New Roman" w:hAnsi="Times New Roman"/>
          <w:b/>
          <w:sz w:val="24"/>
          <w:lang w:val="es-EC" w:eastAsia="es-EC"/>
        </w:rPr>
      </w:pPr>
    </w:p>
    <w:p w14:paraId="761A7A93"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22" w:name="_Toc515528365"/>
      <w:r>
        <w:rPr>
          <w:rFonts w:ascii="Times New Roman" w:hAnsi="Times New Roman"/>
          <w:b/>
          <w:sz w:val="28"/>
          <w:lang w:val="es-EC" w:eastAsia="es-EC"/>
        </w:rPr>
        <w:t>Consumo de alimento</w:t>
      </w:r>
      <w:bookmarkEnd w:id="122"/>
    </w:p>
    <w:p w14:paraId="70DD5BDA" w14:textId="77777777" w:rsidR="00A446AC" w:rsidRPr="00AD26C1" w:rsidRDefault="00A446AC" w:rsidP="00A446AC">
      <w:pPr>
        <w:spacing w:after="0" w:line="360" w:lineRule="auto"/>
        <w:rPr>
          <w:rFonts w:ascii="Times New Roman" w:hAnsi="Times New Roman"/>
          <w:b/>
          <w:sz w:val="16"/>
          <w:lang w:val="es-EC" w:eastAsia="es-EC"/>
        </w:rPr>
      </w:pPr>
    </w:p>
    <w:p w14:paraId="77199D2C" w14:textId="77777777" w:rsidR="00A446AC" w:rsidRPr="000E02E3" w:rsidRDefault="00D305D9"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Se pesó</w:t>
      </w:r>
      <w:r w:rsidR="00A446AC" w:rsidRPr="000E02E3">
        <w:rPr>
          <w:rFonts w:ascii="Times New Roman" w:eastAsia="Arial Unicode MS" w:hAnsi="Times New Roman"/>
          <w:sz w:val="24"/>
          <w:szCs w:val="24"/>
          <w:lang w:val="es-EC" w:eastAsia="es-EC"/>
        </w:rPr>
        <w:t xml:space="preserve"> la cantidad de alimento de los peces ante</w:t>
      </w:r>
      <w:r>
        <w:rPr>
          <w:rFonts w:ascii="Times New Roman" w:eastAsia="Arial Unicode MS" w:hAnsi="Times New Roman"/>
          <w:sz w:val="24"/>
          <w:szCs w:val="24"/>
          <w:lang w:val="es-EC" w:eastAsia="es-EC"/>
        </w:rPr>
        <w:t>s</w:t>
      </w:r>
      <w:r w:rsidR="00A446AC" w:rsidRPr="000E02E3">
        <w:rPr>
          <w:rFonts w:ascii="Times New Roman" w:eastAsia="Arial Unicode MS" w:hAnsi="Times New Roman"/>
          <w:sz w:val="24"/>
          <w:szCs w:val="24"/>
          <w:lang w:val="es-EC" w:eastAsia="es-EC"/>
        </w:rPr>
        <w:t xml:space="preserve"> de ofrecerle a los animales por unidad de tratamiento considerando la tasa de alimentación prevista del 4%</w:t>
      </w:r>
      <w:r>
        <w:rPr>
          <w:rFonts w:ascii="Times New Roman" w:eastAsia="Arial Unicode MS" w:hAnsi="Times New Roman"/>
          <w:sz w:val="24"/>
          <w:szCs w:val="24"/>
          <w:lang w:val="es-EC" w:eastAsia="es-EC"/>
        </w:rPr>
        <w:t>,</w:t>
      </w:r>
      <w:r w:rsidR="00A446AC" w:rsidRPr="000E02E3">
        <w:rPr>
          <w:rFonts w:ascii="Times New Roman" w:eastAsia="Arial Unicode MS" w:hAnsi="Times New Roman"/>
          <w:sz w:val="24"/>
          <w:szCs w:val="24"/>
          <w:lang w:val="es-EC" w:eastAsia="es-EC"/>
        </w:rPr>
        <w:t xml:space="preserve"> para eso se util</w:t>
      </w:r>
      <w:r>
        <w:rPr>
          <w:rFonts w:ascii="Times New Roman" w:eastAsia="Arial Unicode MS" w:hAnsi="Times New Roman"/>
          <w:sz w:val="24"/>
          <w:szCs w:val="24"/>
          <w:lang w:val="es-EC" w:eastAsia="es-EC"/>
        </w:rPr>
        <w:t>izó</w:t>
      </w:r>
      <w:r w:rsidR="00A446AC" w:rsidRPr="000E02E3">
        <w:rPr>
          <w:rFonts w:ascii="Times New Roman" w:eastAsia="Arial Unicode MS" w:hAnsi="Times New Roman"/>
          <w:sz w:val="24"/>
          <w:szCs w:val="24"/>
          <w:lang w:val="es-EC" w:eastAsia="es-EC"/>
        </w:rPr>
        <w:t xml:space="preserve"> una balanza gramera electrónica. Para el regist</w:t>
      </w:r>
      <w:r>
        <w:rPr>
          <w:rFonts w:ascii="Times New Roman" w:eastAsia="Arial Unicode MS" w:hAnsi="Times New Roman"/>
          <w:sz w:val="24"/>
          <w:szCs w:val="24"/>
          <w:lang w:val="es-EC" w:eastAsia="es-EC"/>
        </w:rPr>
        <w:t>ro de esta variable se utilizó</w:t>
      </w:r>
      <w:r w:rsidR="00A446AC" w:rsidRPr="000E02E3">
        <w:rPr>
          <w:rFonts w:ascii="Times New Roman" w:eastAsia="Arial Unicode MS" w:hAnsi="Times New Roman"/>
          <w:sz w:val="24"/>
          <w:szCs w:val="24"/>
          <w:lang w:val="es-EC" w:eastAsia="es-EC"/>
        </w:rPr>
        <w:t xml:space="preserve"> la siguiente fórmula</w:t>
      </w:r>
    </w:p>
    <w:p w14:paraId="2CAF9F3D"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Consumo diario de alimento (CD)= (Biomasa x tasa de alimentación)/100</w:t>
      </w:r>
    </w:p>
    <w:p w14:paraId="687CC38B"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Consumo total (CT)=El consu</w:t>
      </w:r>
      <w:r>
        <w:rPr>
          <w:rFonts w:ascii="Times New Roman" w:eastAsia="Arial Unicode MS" w:hAnsi="Times New Roman"/>
          <w:sz w:val="24"/>
          <w:szCs w:val="24"/>
          <w:lang w:val="es-EC" w:eastAsia="es-EC"/>
        </w:rPr>
        <w:t>mo diario de alimento x tiempo.</w:t>
      </w:r>
    </w:p>
    <w:p w14:paraId="1566AA47" w14:textId="77777777" w:rsidR="00A446AC" w:rsidRDefault="00A446AC" w:rsidP="00A446AC">
      <w:pPr>
        <w:spacing w:after="0" w:line="360" w:lineRule="auto"/>
        <w:rPr>
          <w:rFonts w:ascii="Times New Roman" w:hAnsi="Times New Roman"/>
          <w:b/>
          <w:sz w:val="24"/>
          <w:lang w:val="es-EC" w:eastAsia="es-EC"/>
        </w:rPr>
      </w:pPr>
    </w:p>
    <w:p w14:paraId="1E9F2629" w14:textId="77777777" w:rsidR="00A446AC" w:rsidRPr="00AD26C1" w:rsidRDefault="00A446AC" w:rsidP="00A446AC">
      <w:pPr>
        <w:spacing w:after="0" w:line="360" w:lineRule="auto"/>
        <w:rPr>
          <w:rFonts w:ascii="Times New Roman" w:hAnsi="Times New Roman"/>
          <w:b/>
          <w:sz w:val="18"/>
          <w:lang w:val="es-EC" w:eastAsia="es-EC"/>
        </w:rPr>
      </w:pPr>
    </w:p>
    <w:p w14:paraId="5A87A77E"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4"/>
          <w:lang w:val="es-EC" w:eastAsia="es-EC"/>
        </w:rPr>
      </w:pPr>
      <w:bookmarkStart w:id="123" w:name="_Toc515528366"/>
      <w:r>
        <w:rPr>
          <w:rFonts w:ascii="Times New Roman" w:hAnsi="Times New Roman"/>
          <w:b/>
          <w:sz w:val="28"/>
          <w:lang w:val="es-EC" w:eastAsia="es-EC"/>
        </w:rPr>
        <w:t>Tasa de crecimiento absoluto (TCA)</w:t>
      </w:r>
      <w:bookmarkEnd w:id="123"/>
    </w:p>
    <w:p w14:paraId="21317A3F" w14:textId="77777777" w:rsidR="00A446AC" w:rsidRPr="00AD26C1" w:rsidRDefault="00A446AC" w:rsidP="00A446AC">
      <w:pPr>
        <w:spacing w:after="0" w:line="360" w:lineRule="auto"/>
        <w:rPr>
          <w:rFonts w:ascii="Times New Roman" w:hAnsi="Times New Roman"/>
          <w:b/>
          <w:sz w:val="16"/>
          <w:lang w:val="es-EC" w:eastAsia="es-EC"/>
        </w:rPr>
      </w:pPr>
    </w:p>
    <w:p w14:paraId="022B84D4"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Para </w:t>
      </w:r>
      <w:r w:rsidR="00D305D9">
        <w:rPr>
          <w:rFonts w:ascii="Times New Roman" w:eastAsia="Arial Unicode MS" w:hAnsi="Times New Roman"/>
          <w:sz w:val="24"/>
          <w:szCs w:val="24"/>
          <w:lang w:val="es-EC" w:eastAsia="es-EC"/>
        </w:rPr>
        <w:t>calcular esta variable se tomó</w:t>
      </w:r>
      <w:r w:rsidRPr="000E02E3">
        <w:rPr>
          <w:rFonts w:ascii="Times New Roman" w:eastAsia="Arial Unicode MS" w:hAnsi="Times New Roman"/>
          <w:sz w:val="24"/>
          <w:szCs w:val="24"/>
          <w:lang w:val="es-EC" w:eastAsia="es-EC"/>
        </w:rPr>
        <w:t xml:space="preserve"> como referencia el peso final</w:t>
      </w:r>
      <w:r w:rsidR="00D305D9">
        <w:rPr>
          <w:rFonts w:ascii="Times New Roman" w:eastAsia="Arial Unicode MS" w:hAnsi="Times New Roman"/>
          <w:sz w:val="24"/>
          <w:szCs w:val="24"/>
          <w:lang w:val="es-EC" w:eastAsia="es-EC"/>
        </w:rPr>
        <w:t>,</w:t>
      </w:r>
      <w:r w:rsidRPr="000E02E3">
        <w:rPr>
          <w:rFonts w:ascii="Times New Roman" w:eastAsia="Arial Unicode MS" w:hAnsi="Times New Roman"/>
          <w:sz w:val="24"/>
          <w:szCs w:val="24"/>
          <w:lang w:val="es-EC" w:eastAsia="es-EC"/>
        </w:rPr>
        <w:t xml:space="preserve"> menos el peso inicial </w:t>
      </w:r>
      <w:r w:rsidR="00D305D9">
        <w:rPr>
          <w:rFonts w:ascii="Times New Roman" w:eastAsia="Arial Unicode MS" w:hAnsi="Times New Roman"/>
          <w:sz w:val="24"/>
          <w:szCs w:val="24"/>
          <w:lang w:val="es-EC" w:eastAsia="es-EC"/>
        </w:rPr>
        <w:t>dividido por los días que duró</w:t>
      </w:r>
      <w:r w:rsidRPr="000E02E3">
        <w:rPr>
          <w:rFonts w:ascii="Times New Roman" w:eastAsia="Arial Unicode MS" w:hAnsi="Times New Roman"/>
          <w:sz w:val="24"/>
          <w:szCs w:val="24"/>
          <w:lang w:val="es-EC" w:eastAsia="es-EC"/>
        </w:rPr>
        <w:t xml:space="preserve"> la investigación</w:t>
      </w:r>
      <w:r w:rsidR="00D305D9">
        <w:rPr>
          <w:rFonts w:ascii="Times New Roman" w:eastAsia="Arial Unicode MS" w:hAnsi="Times New Roman"/>
          <w:sz w:val="24"/>
          <w:szCs w:val="24"/>
          <w:lang w:val="es-EC" w:eastAsia="es-EC"/>
        </w:rPr>
        <w:t>, para ello se utilizó</w:t>
      </w:r>
      <w:r w:rsidRPr="000E02E3">
        <w:rPr>
          <w:rFonts w:ascii="Times New Roman" w:eastAsia="Arial Unicode MS" w:hAnsi="Times New Roman"/>
          <w:sz w:val="24"/>
          <w:szCs w:val="24"/>
          <w:lang w:val="es-EC" w:eastAsia="es-EC"/>
        </w:rPr>
        <w:t xml:space="preserve"> la siguiente formula.</w:t>
      </w:r>
    </w:p>
    <w:tbl>
      <w:tblPr>
        <w:tblW w:w="0" w:type="auto"/>
        <w:tblInd w:w="3412" w:type="dxa"/>
        <w:tblLook w:val="04A0" w:firstRow="1" w:lastRow="0" w:firstColumn="1" w:lastColumn="0" w:noHBand="0" w:noVBand="1"/>
      </w:tblPr>
      <w:tblGrid>
        <w:gridCol w:w="837"/>
        <w:gridCol w:w="858"/>
      </w:tblGrid>
      <w:tr w:rsidR="00A446AC" w:rsidRPr="000E02E3" w14:paraId="3CAEC18E" w14:textId="77777777" w:rsidTr="00555833">
        <w:tc>
          <w:tcPr>
            <w:tcW w:w="837" w:type="dxa"/>
            <w:vMerge w:val="restart"/>
            <w:shd w:val="clear" w:color="auto" w:fill="auto"/>
            <w:vAlign w:val="center"/>
          </w:tcPr>
          <w:p w14:paraId="5A93667F"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TCA=</w:t>
            </w:r>
          </w:p>
        </w:tc>
        <w:tc>
          <w:tcPr>
            <w:tcW w:w="858" w:type="dxa"/>
            <w:tcBorders>
              <w:bottom w:val="single" w:sz="4" w:space="0" w:color="auto"/>
            </w:tcBorders>
            <w:shd w:val="clear" w:color="auto" w:fill="auto"/>
          </w:tcPr>
          <w:p w14:paraId="63CFF9CB"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PF-Pi</w:t>
            </w:r>
          </w:p>
        </w:tc>
      </w:tr>
      <w:tr w:rsidR="00A446AC" w:rsidRPr="000E02E3" w14:paraId="0BB73364" w14:textId="77777777" w:rsidTr="00555833">
        <w:tc>
          <w:tcPr>
            <w:tcW w:w="837" w:type="dxa"/>
            <w:vMerge/>
            <w:shd w:val="clear" w:color="auto" w:fill="auto"/>
          </w:tcPr>
          <w:p w14:paraId="17443224"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c>
          <w:tcPr>
            <w:tcW w:w="858" w:type="dxa"/>
            <w:tcBorders>
              <w:top w:val="single" w:sz="4" w:space="0" w:color="auto"/>
            </w:tcBorders>
            <w:shd w:val="clear" w:color="auto" w:fill="auto"/>
          </w:tcPr>
          <w:p w14:paraId="2E44427B" w14:textId="77777777" w:rsidR="00A446AC" w:rsidRPr="000E02E3" w:rsidRDefault="000E65BF"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D</w:t>
            </w:r>
            <w:r w:rsidR="00A446AC" w:rsidRPr="000E02E3">
              <w:rPr>
                <w:rFonts w:ascii="Times New Roman" w:eastAsia="Arial Unicode MS" w:hAnsi="Times New Roman"/>
                <w:sz w:val="24"/>
                <w:szCs w:val="24"/>
                <w:lang w:val="es-EC" w:eastAsia="es-EC"/>
              </w:rPr>
              <w:t>ías</w:t>
            </w:r>
          </w:p>
        </w:tc>
      </w:tr>
    </w:tbl>
    <w:p w14:paraId="0E3B3A7B"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Donde Ff= Peso promedio final de los peces</w:t>
      </w:r>
    </w:p>
    <w:p w14:paraId="113F282D"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Pi= Peso promedio inicial de los peces.</w:t>
      </w:r>
    </w:p>
    <w:p w14:paraId="3EF4EF42" w14:textId="77777777" w:rsidR="00A446AC" w:rsidRDefault="00A446AC" w:rsidP="00A446AC">
      <w:pPr>
        <w:spacing w:after="0" w:line="360" w:lineRule="auto"/>
        <w:rPr>
          <w:rFonts w:ascii="Times New Roman" w:hAnsi="Times New Roman"/>
          <w:b/>
          <w:sz w:val="24"/>
          <w:lang w:val="es-EC" w:eastAsia="es-EC"/>
        </w:rPr>
      </w:pPr>
    </w:p>
    <w:p w14:paraId="558B978F" w14:textId="77777777" w:rsidR="00A446AC" w:rsidRPr="00A446AC" w:rsidRDefault="00A446AC" w:rsidP="00A446AC">
      <w:pPr>
        <w:spacing w:after="0" w:line="360" w:lineRule="auto"/>
        <w:rPr>
          <w:rFonts w:ascii="Times New Roman" w:hAnsi="Times New Roman"/>
          <w:b/>
          <w:sz w:val="24"/>
          <w:lang w:val="es-EC" w:eastAsia="es-EC"/>
        </w:rPr>
      </w:pPr>
    </w:p>
    <w:p w14:paraId="674227F5" w14:textId="77777777" w:rsidR="00A446AC" w:rsidRDefault="00A446AC" w:rsidP="00AD26C1">
      <w:pPr>
        <w:pStyle w:val="Prrafodelista"/>
        <w:numPr>
          <w:ilvl w:val="2"/>
          <w:numId w:val="1"/>
        </w:numPr>
        <w:spacing w:after="0" w:line="360" w:lineRule="auto"/>
        <w:outlineLvl w:val="2"/>
        <w:rPr>
          <w:rFonts w:ascii="Times New Roman" w:hAnsi="Times New Roman"/>
          <w:b/>
          <w:sz w:val="28"/>
          <w:lang w:val="es-EC" w:eastAsia="es-EC"/>
        </w:rPr>
      </w:pPr>
      <w:bookmarkStart w:id="124" w:name="_Toc515528367"/>
      <w:r w:rsidRPr="00A446AC">
        <w:rPr>
          <w:rFonts w:ascii="Times New Roman" w:hAnsi="Times New Roman"/>
          <w:b/>
          <w:sz w:val="28"/>
          <w:lang w:val="es-EC" w:eastAsia="es-EC"/>
        </w:rPr>
        <w:t>Tasa de crecimiento específico (SGR)</w:t>
      </w:r>
      <w:bookmarkEnd w:id="124"/>
    </w:p>
    <w:p w14:paraId="7003C821" w14:textId="77777777" w:rsidR="00A446AC" w:rsidRDefault="00A446AC" w:rsidP="00A446AC">
      <w:pPr>
        <w:spacing w:after="0" w:line="360" w:lineRule="auto"/>
        <w:rPr>
          <w:rFonts w:ascii="Times New Roman" w:hAnsi="Times New Roman"/>
          <w:b/>
          <w:sz w:val="28"/>
          <w:lang w:val="es-EC" w:eastAsia="es-EC"/>
        </w:rPr>
      </w:pPr>
    </w:p>
    <w:p w14:paraId="5C2189EE"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Para el cá</w:t>
      </w:r>
      <w:r w:rsidR="00D305D9">
        <w:rPr>
          <w:rFonts w:ascii="Times New Roman" w:eastAsia="Arial Unicode MS" w:hAnsi="Times New Roman"/>
          <w:sz w:val="24"/>
          <w:szCs w:val="24"/>
          <w:lang w:val="es-EC" w:eastAsia="es-EC"/>
        </w:rPr>
        <w:t>lculo de esta variable se tomó</w:t>
      </w:r>
      <w:r w:rsidRPr="000E02E3">
        <w:rPr>
          <w:rFonts w:ascii="Times New Roman" w:eastAsia="Arial Unicode MS" w:hAnsi="Times New Roman"/>
          <w:sz w:val="24"/>
          <w:szCs w:val="24"/>
          <w:lang w:val="es-EC" w:eastAsia="es-EC"/>
        </w:rPr>
        <w:t xml:space="preserve"> como referencia el peso final, pe</w:t>
      </w:r>
      <w:r w:rsidR="00D305D9">
        <w:rPr>
          <w:rFonts w:ascii="Times New Roman" w:eastAsia="Arial Unicode MS" w:hAnsi="Times New Roman"/>
          <w:sz w:val="24"/>
          <w:szCs w:val="24"/>
          <w:lang w:val="es-EC" w:eastAsia="es-EC"/>
        </w:rPr>
        <w:t>so inicial y los días que duró</w:t>
      </w:r>
      <w:r w:rsidRPr="000E02E3">
        <w:rPr>
          <w:rFonts w:ascii="Times New Roman" w:eastAsia="Arial Unicode MS" w:hAnsi="Times New Roman"/>
          <w:sz w:val="24"/>
          <w:szCs w:val="24"/>
          <w:lang w:val="es-EC" w:eastAsia="es-EC"/>
        </w:rPr>
        <w:t xml:space="preserve"> la investigación</w:t>
      </w:r>
      <w:r w:rsidR="00D305D9">
        <w:rPr>
          <w:rFonts w:ascii="Times New Roman" w:eastAsia="Arial Unicode MS" w:hAnsi="Times New Roman"/>
          <w:sz w:val="24"/>
          <w:szCs w:val="24"/>
          <w:lang w:val="es-EC" w:eastAsia="es-EC"/>
        </w:rPr>
        <w:t>,</w:t>
      </w:r>
      <w:r w:rsidRPr="000E02E3">
        <w:rPr>
          <w:rFonts w:ascii="Times New Roman" w:eastAsia="Arial Unicode MS" w:hAnsi="Times New Roman"/>
          <w:sz w:val="24"/>
          <w:szCs w:val="24"/>
          <w:lang w:val="es-EC" w:eastAsia="es-EC"/>
        </w:rPr>
        <w:t xml:space="preserve"> por cien utilizando la siguiente formulan del autor </w:t>
      </w:r>
      <w:sdt>
        <w:sdtPr>
          <w:rPr>
            <w:rFonts w:ascii="Times New Roman" w:eastAsia="Arial Unicode MS" w:hAnsi="Times New Roman"/>
            <w:sz w:val="24"/>
            <w:szCs w:val="24"/>
            <w:lang w:val="es-EC" w:eastAsia="es-EC"/>
          </w:rPr>
          <w:id w:val="-381878771"/>
          <w:citation/>
        </w:sdtPr>
        <w:sdtEndPr/>
        <w:sdtContent>
          <w:r w:rsidRPr="000E02E3">
            <w:rPr>
              <w:rFonts w:ascii="Times New Roman" w:eastAsia="Arial Unicode MS" w:hAnsi="Times New Roman"/>
              <w:sz w:val="24"/>
              <w:szCs w:val="24"/>
              <w:lang w:val="es-EC" w:eastAsia="es-EC"/>
            </w:rPr>
            <w:fldChar w:fldCharType="begin"/>
          </w:r>
          <w:r w:rsidRPr="000E02E3">
            <w:rPr>
              <w:rFonts w:ascii="Times New Roman" w:eastAsia="Arial Unicode MS" w:hAnsi="Times New Roman"/>
              <w:sz w:val="24"/>
              <w:szCs w:val="24"/>
              <w:lang w:val="es-EC" w:eastAsia="es-EC"/>
            </w:rPr>
            <w:instrText xml:space="preserve"> CITATION Laz00 \l 12298 </w:instrText>
          </w:r>
          <w:r w:rsidRPr="000E02E3">
            <w:rPr>
              <w:rFonts w:ascii="Times New Roman" w:eastAsia="Arial Unicode MS" w:hAnsi="Times New Roman"/>
              <w:sz w:val="24"/>
              <w:szCs w:val="24"/>
              <w:lang w:val="es-EC" w:eastAsia="es-EC"/>
            </w:rPr>
            <w:fldChar w:fldCharType="separate"/>
          </w:r>
          <w:r w:rsidR="004F16FE" w:rsidRPr="004F16FE">
            <w:rPr>
              <w:rFonts w:ascii="Times New Roman" w:eastAsia="Arial Unicode MS" w:hAnsi="Times New Roman"/>
              <w:noProof/>
              <w:sz w:val="24"/>
              <w:szCs w:val="24"/>
              <w:lang w:val="es-EC" w:eastAsia="es-EC"/>
            </w:rPr>
            <w:t>(22)</w:t>
          </w:r>
          <w:r w:rsidRPr="000E02E3">
            <w:rPr>
              <w:rFonts w:ascii="Times New Roman" w:eastAsia="Arial Unicode MS" w:hAnsi="Times New Roman"/>
              <w:sz w:val="24"/>
              <w:szCs w:val="24"/>
              <w:lang w:val="es-EC" w:eastAsia="es-EC"/>
            </w:rPr>
            <w:fldChar w:fldCharType="end"/>
          </w:r>
        </w:sdtContent>
      </w:sdt>
    </w:p>
    <w:tbl>
      <w:tblPr>
        <w:tblpPr w:leftFromText="141" w:rightFromText="141" w:vertAnchor="text" w:horzAnchor="margin" w:tblpXSpec="center" w:tblpY="328"/>
        <w:tblW w:w="0" w:type="auto"/>
        <w:tblLook w:val="04A0" w:firstRow="1" w:lastRow="0" w:firstColumn="1" w:lastColumn="0" w:noHBand="0" w:noVBand="1"/>
      </w:tblPr>
      <w:tblGrid>
        <w:gridCol w:w="877"/>
        <w:gridCol w:w="1358"/>
        <w:gridCol w:w="1132"/>
      </w:tblGrid>
      <w:tr w:rsidR="00A446AC" w:rsidRPr="000E02E3" w14:paraId="3BAEF909" w14:textId="77777777" w:rsidTr="00555833">
        <w:tc>
          <w:tcPr>
            <w:tcW w:w="877" w:type="dxa"/>
            <w:vMerge w:val="restart"/>
            <w:shd w:val="clear" w:color="auto" w:fill="auto"/>
            <w:vAlign w:val="center"/>
          </w:tcPr>
          <w:p w14:paraId="0DB557B1"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bookmarkStart w:id="125" w:name="OLE_LINK6"/>
            <w:bookmarkStart w:id="126" w:name="OLE_LINK9"/>
            <w:r w:rsidRPr="000E02E3">
              <w:rPr>
                <w:rFonts w:ascii="Times New Roman" w:eastAsia="Arial Unicode MS" w:hAnsi="Times New Roman"/>
                <w:sz w:val="24"/>
                <w:szCs w:val="24"/>
                <w:lang w:val="es-EC" w:eastAsia="es-EC"/>
              </w:rPr>
              <w:t>SGR=</w:t>
            </w:r>
          </w:p>
        </w:tc>
        <w:tc>
          <w:tcPr>
            <w:tcW w:w="1358" w:type="dxa"/>
            <w:tcBorders>
              <w:bottom w:val="single" w:sz="4" w:space="0" w:color="auto"/>
            </w:tcBorders>
            <w:shd w:val="clear" w:color="auto" w:fill="auto"/>
          </w:tcPr>
          <w:p w14:paraId="00F1C7D1"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LnPf- LnPi</w:t>
            </w:r>
          </w:p>
        </w:tc>
        <w:tc>
          <w:tcPr>
            <w:tcW w:w="1132" w:type="dxa"/>
            <w:vMerge w:val="restart"/>
            <w:shd w:val="clear" w:color="auto" w:fill="auto"/>
            <w:vAlign w:val="center"/>
          </w:tcPr>
          <w:p w14:paraId="568B5E56"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*100</w:t>
            </w:r>
          </w:p>
        </w:tc>
      </w:tr>
      <w:tr w:rsidR="00A446AC" w:rsidRPr="000E02E3" w14:paraId="2B4B93FC" w14:textId="77777777" w:rsidTr="00555833">
        <w:tc>
          <w:tcPr>
            <w:tcW w:w="877" w:type="dxa"/>
            <w:vMerge/>
            <w:shd w:val="clear" w:color="auto" w:fill="auto"/>
          </w:tcPr>
          <w:p w14:paraId="4294B3DF"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c>
          <w:tcPr>
            <w:tcW w:w="1358" w:type="dxa"/>
            <w:tcBorders>
              <w:top w:val="single" w:sz="4" w:space="0" w:color="auto"/>
            </w:tcBorders>
            <w:shd w:val="clear" w:color="auto" w:fill="auto"/>
          </w:tcPr>
          <w:p w14:paraId="5DC5578A"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Pr>
                <w:rFonts w:ascii="Times New Roman" w:eastAsia="Arial Unicode MS" w:hAnsi="Times New Roman"/>
                <w:sz w:val="24"/>
                <w:szCs w:val="24"/>
                <w:lang w:val="es-EC" w:eastAsia="es-EC"/>
              </w:rPr>
              <w:t xml:space="preserve">    </w:t>
            </w:r>
            <w:r w:rsidR="000E65BF" w:rsidRPr="000E02E3">
              <w:rPr>
                <w:rFonts w:ascii="Times New Roman" w:eastAsia="Arial Unicode MS" w:hAnsi="Times New Roman"/>
                <w:sz w:val="24"/>
                <w:szCs w:val="24"/>
                <w:lang w:val="es-EC" w:eastAsia="es-EC"/>
              </w:rPr>
              <w:t>D</w:t>
            </w:r>
            <w:r w:rsidRPr="000E02E3">
              <w:rPr>
                <w:rFonts w:ascii="Times New Roman" w:eastAsia="Arial Unicode MS" w:hAnsi="Times New Roman"/>
                <w:sz w:val="24"/>
                <w:szCs w:val="24"/>
                <w:lang w:val="es-EC" w:eastAsia="es-EC"/>
              </w:rPr>
              <w:t>ías</w:t>
            </w:r>
          </w:p>
        </w:tc>
        <w:tc>
          <w:tcPr>
            <w:tcW w:w="1132" w:type="dxa"/>
            <w:vMerge/>
            <w:shd w:val="clear" w:color="auto" w:fill="auto"/>
          </w:tcPr>
          <w:p w14:paraId="76BC27B0" w14:textId="77777777" w:rsidR="00A446AC" w:rsidRPr="000E02E3" w:rsidRDefault="00A446AC"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r>
      <w:bookmarkEnd w:id="125"/>
      <w:bookmarkEnd w:id="126"/>
    </w:tbl>
    <w:p w14:paraId="0D78E691"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72320F1B" w14:textId="77777777" w:rsidR="00A446AC"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b/>
          <w:sz w:val="24"/>
          <w:szCs w:val="24"/>
          <w:lang w:val="es-EC" w:eastAsia="es-EC"/>
        </w:rPr>
      </w:pPr>
    </w:p>
    <w:p w14:paraId="057A7520"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b/>
          <w:sz w:val="24"/>
          <w:szCs w:val="24"/>
          <w:lang w:val="es-EC" w:eastAsia="es-EC"/>
        </w:rPr>
      </w:pPr>
    </w:p>
    <w:p w14:paraId="45EBF8E8"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b/>
          <w:sz w:val="24"/>
          <w:szCs w:val="24"/>
          <w:lang w:val="es-EC" w:eastAsia="es-EC"/>
        </w:rPr>
      </w:pPr>
      <w:r w:rsidRPr="000E02E3">
        <w:rPr>
          <w:rFonts w:ascii="Times New Roman" w:eastAsia="Arial Unicode MS" w:hAnsi="Times New Roman"/>
          <w:b/>
          <w:sz w:val="24"/>
          <w:szCs w:val="24"/>
          <w:lang w:val="es-EC" w:eastAsia="es-EC"/>
        </w:rPr>
        <w:t>Dónde:</w:t>
      </w:r>
    </w:p>
    <w:p w14:paraId="08B8C389"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LnPf= logaritmo neperiano del peso promedio de los peces en el día t.</w:t>
      </w:r>
    </w:p>
    <w:p w14:paraId="33321DC9"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lastRenderedPageBreak/>
        <w:t>LnPi= Logaritmo neperiano del peso promedio de los peces al inicio.</w:t>
      </w:r>
    </w:p>
    <w:p w14:paraId="24AD78A5" w14:textId="77777777" w:rsidR="00A446AC" w:rsidRPr="000E02E3" w:rsidRDefault="00A446AC" w:rsidP="00A446AC">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t= tempo.</w:t>
      </w:r>
    </w:p>
    <w:p w14:paraId="2DFA1681" w14:textId="77777777" w:rsidR="00A446AC" w:rsidRPr="00A446AC" w:rsidRDefault="00A446AC" w:rsidP="00A446AC">
      <w:pPr>
        <w:spacing w:after="0" w:line="360" w:lineRule="auto"/>
        <w:rPr>
          <w:rFonts w:ascii="Times New Roman" w:hAnsi="Times New Roman"/>
          <w:b/>
          <w:sz w:val="28"/>
          <w:lang w:val="es-EC" w:eastAsia="es-EC"/>
        </w:rPr>
      </w:pPr>
    </w:p>
    <w:p w14:paraId="6E3E0E0E" w14:textId="77777777" w:rsidR="00AA6DF4" w:rsidRDefault="00AA6DF4" w:rsidP="00AD26C1">
      <w:pPr>
        <w:pStyle w:val="Prrafodelista"/>
        <w:numPr>
          <w:ilvl w:val="2"/>
          <w:numId w:val="1"/>
        </w:numPr>
        <w:spacing w:after="0" w:line="360" w:lineRule="auto"/>
        <w:outlineLvl w:val="2"/>
        <w:rPr>
          <w:rFonts w:ascii="Times New Roman" w:hAnsi="Times New Roman"/>
          <w:b/>
          <w:sz w:val="28"/>
          <w:lang w:val="es-EC" w:eastAsia="es-EC"/>
        </w:rPr>
      </w:pPr>
      <w:bookmarkStart w:id="127" w:name="_Toc515528368"/>
      <w:r>
        <w:rPr>
          <w:rFonts w:ascii="Times New Roman" w:hAnsi="Times New Roman"/>
          <w:b/>
          <w:sz w:val="28"/>
          <w:lang w:val="es-EC" w:eastAsia="es-EC"/>
        </w:rPr>
        <w:t>Porcentaje de supervivencia (SUP)</w:t>
      </w:r>
      <w:bookmarkEnd w:id="127"/>
    </w:p>
    <w:p w14:paraId="5DAE1BF5" w14:textId="77777777" w:rsidR="00AA6DF4" w:rsidRDefault="00AA6DF4" w:rsidP="00AA6DF4">
      <w:pPr>
        <w:spacing w:after="0" w:line="360" w:lineRule="auto"/>
        <w:rPr>
          <w:rFonts w:ascii="Times New Roman" w:hAnsi="Times New Roman"/>
          <w:b/>
          <w:sz w:val="28"/>
          <w:lang w:val="es-EC" w:eastAsia="es-EC"/>
        </w:rPr>
      </w:pPr>
    </w:p>
    <w:p w14:paraId="7B735CFE"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Para realizar este cálculo sobre el porcentaje de animales vivos al final de la investigación</w:t>
      </w:r>
      <w:r w:rsidR="00FE73B6">
        <w:rPr>
          <w:rFonts w:ascii="Times New Roman" w:eastAsia="Arial Unicode MS" w:hAnsi="Times New Roman"/>
          <w:sz w:val="24"/>
          <w:szCs w:val="24"/>
          <w:lang w:val="es-EC" w:eastAsia="es-EC"/>
        </w:rPr>
        <w:t>, se tomó</w:t>
      </w:r>
      <w:r w:rsidRPr="000E02E3">
        <w:rPr>
          <w:rFonts w:ascii="Times New Roman" w:eastAsia="Arial Unicode MS" w:hAnsi="Times New Roman"/>
          <w:sz w:val="24"/>
          <w:szCs w:val="24"/>
          <w:lang w:val="es-EC" w:eastAsia="es-EC"/>
        </w:rPr>
        <w:t xml:space="preserve"> la siguiente formula del autor </w:t>
      </w:r>
      <w:sdt>
        <w:sdtPr>
          <w:rPr>
            <w:rFonts w:ascii="Times New Roman" w:eastAsia="Arial Unicode MS" w:hAnsi="Times New Roman"/>
            <w:sz w:val="24"/>
            <w:szCs w:val="24"/>
            <w:lang w:val="es-EC" w:eastAsia="es-EC"/>
          </w:rPr>
          <w:id w:val="677311036"/>
          <w:citation/>
        </w:sdtPr>
        <w:sdtEndPr/>
        <w:sdtContent>
          <w:r w:rsidRPr="000E02E3">
            <w:rPr>
              <w:rFonts w:ascii="Times New Roman" w:eastAsia="Arial Unicode MS" w:hAnsi="Times New Roman"/>
              <w:sz w:val="24"/>
              <w:szCs w:val="24"/>
              <w:lang w:val="es-EC" w:eastAsia="es-EC"/>
            </w:rPr>
            <w:fldChar w:fldCharType="begin"/>
          </w:r>
          <w:r w:rsidRPr="000E02E3">
            <w:rPr>
              <w:rFonts w:ascii="Times New Roman" w:eastAsia="Arial Unicode MS" w:hAnsi="Times New Roman"/>
              <w:sz w:val="24"/>
              <w:szCs w:val="24"/>
              <w:lang w:val="es-EC" w:eastAsia="es-EC"/>
            </w:rPr>
            <w:instrText xml:space="preserve"> CITATION Wea87 \l 12298 </w:instrText>
          </w:r>
          <w:r w:rsidRPr="000E02E3">
            <w:rPr>
              <w:rFonts w:ascii="Times New Roman" w:eastAsia="Arial Unicode MS" w:hAnsi="Times New Roman"/>
              <w:sz w:val="24"/>
              <w:szCs w:val="24"/>
              <w:lang w:val="es-EC" w:eastAsia="es-EC"/>
            </w:rPr>
            <w:fldChar w:fldCharType="separate"/>
          </w:r>
          <w:r w:rsidR="004F16FE" w:rsidRPr="004F16FE">
            <w:rPr>
              <w:rFonts w:ascii="Times New Roman" w:eastAsia="Arial Unicode MS" w:hAnsi="Times New Roman"/>
              <w:noProof/>
              <w:sz w:val="24"/>
              <w:szCs w:val="24"/>
              <w:lang w:val="es-EC" w:eastAsia="es-EC"/>
            </w:rPr>
            <w:t>(23)</w:t>
          </w:r>
          <w:r w:rsidRPr="000E02E3">
            <w:rPr>
              <w:rFonts w:ascii="Times New Roman" w:eastAsia="Arial Unicode MS" w:hAnsi="Times New Roman"/>
              <w:sz w:val="24"/>
              <w:szCs w:val="24"/>
              <w:lang w:val="es-EC" w:eastAsia="es-EC"/>
            </w:rPr>
            <w:fldChar w:fldCharType="end"/>
          </w:r>
        </w:sdtContent>
      </w:sdt>
    </w:p>
    <w:tbl>
      <w:tblPr>
        <w:tblpPr w:leftFromText="141" w:rightFromText="141" w:vertAnchor="text" w:horzAnchor="margin" w:tblpXSpec="center" w:tblpY="586"/>
        <w:tblW w:w="0" w:type="auto"/>
        <w:tblLook w:val="04A0" w:firstRow="1" w:lastRow="0" w:firstColumn="1" w:lastColumn="0" w:noHBand="0" w:noVBand="1"/>
      </w:tblPr>
      <w:tblGrid>
        <w:gridCol w:w="850"/>
        <w:gridCol w:w="820"/>
        <w:gridCol w:w="1670"/>
      </w:tblGrid>
      <w:tr w:rsidR="00AA6DF4" w:rsidRPr="000E02E3" w14:paraId="00357E06" w14:textId="77777777" w:rsidTr="00477D8D">
        <w:tc>
          <w:tcPr>
            <w:tcW w:w="850" w:type="dxa"/>
            <w:vMerge w:val="restart"/>
            <w:shd w:val="clear" w:color="auto" w:fill="auto"/>
            <w:vAlign w:val="center"/>
          </w:tcPr>
          <w:p w14:paraId="13C3780F"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SUP=</w:t>
            </w:r>
          </w:p>
        </w:tc>
        <w:tc>
          <w:tcPr>
            <w:tcW w:w="820" w:type="dxa"/>
            <w:tcBorders>
              <w:bottom w:val="single" w:sz="4" w:space="0" w:color="auto"/>
            </w:tcBorders>
            <w:shd w:val="clear" w:color="auto" w:fill="auto"/>
          </w:tcPr>
          <w:p w14:paraId="4CE18D9F"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Nt</w:t>
            </w:r>
          </w:p>
        </w:tc>
        <w:tc>
          <w:tcPr>
            <w:tcW w:w="1670" w:type="dxa"/>
            <w:vMerge w:val="restart"/>
            <w:shd w:val="clear" w:color="auto" w:fill="auto"/>
            <w:vAlign w:val="center"/>
          </w:tcPr>
          <w:p w14:paraId="0402F31E"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*100</w:t>
            </w:r>
          </w:p>
        </w:tc>
      </w:tr>
      <w:tr w:rsidR="00AA6DF4" w:rsidRPr="000E02E3" w14:paraId="48EE161F" w14:textId="77777777" w:rsidTr="00477D8D">
        <w:tc>
          <w:tcPr>
            <w:tcW w:w="850" w:type="dxa"/>
            <w:vMerge/>
            <w:shd w:val="clear" w:color="auto" w:fill="auto"/>
          </w:tcPr>
          <w:p w14:paraId="1F306188"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c>
          <w:tcPr>
            <w:tcW w:w="820" w:type="dxa"/>
            <w:tcBorders>
              <w:top w:val="single" w:sz="4" w:space="0" w:color="auto"/>
            </w:tcBorders>
            <w:shd w:val="clear" w:color="auto" w:fill="auto"/>
          </w:tcPr>
          <w:p w14:paraId="1E1A5E79"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Ni</w:t>
            </w:r>
          </w:p>
        </w:tc>
        <w:tc>
          <w:tcPr>
            <w:tcW w:w="1670" w:type="dxa"/>
            <w:vMerge/>
            <w:shd w:val="clear" w:color="auto" w:fill="auto"/>
          </w:tcPr>
          <w:p w14:paraId="74A7156E" w14:textId="77777777" w:rsidR="00AA6DF4" w:rsidRPr="000E02E3" w:rsidRDefault="00AA6DF4" w:rsidP="00477D8D">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r>
    </w:tbl>
    <w:p w14:paraId="70D37229" w14:textId="77777777" w:rsidR="00AA6DF4"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7ACF72FF" w14:textId="77777777" w:rsidR="00477D8D" w:rsidRPr="000E02E3" w:rsidRDefault="00477D8D"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037B9441" w14:textId="77777777" w:rsidR="00AA6DF4" w:rsidRPr="000E02E3" w:rsidRDefault="00AA6DF4" w:rsidP="00AA6DF4">
      <w:pPr>
        <w:widowControl w:val="0"/>
        <w:tabs>
          <w:tab w:val="left" w:pos="709"/>
        </w:tabs>
        <w:autoSpaceDE w:val="0"/>
        <w:autoSpaceDN w:val="0"/>
        <w:adjustRightInd w:val="0"/>
        <w:spacing w:after="0" w:line="360" w:lineRule="auto"/>
        <w:ind w:left="720"/>
        <w:jc w:val="both"/>
        <w:rPr>
          <w:rFonts w:ascii="Times New Roman" w:eastAsia="Arial Unicode MS" w:hAnsi="Times New Roman"/>
          <w:sz w:val="24"/>
          <w:szCs w:val="24"/>
          <w:lang w:val="es-EC" w:eastAsia="es-EC"/>
        </w:rPr>
      </w:pPr>
      <w:bookmarkStart w:id="128" w:name="OLE_LINK21"/>
    </w:p>
    <w:p w14:paraId="36F33F94" w14:textId="77777777" w:rsidR="00AA6DF4" w:rsidRPr="000E02E3" w:rsidRDefault="00AA6DF4" w:rsidP="00AA6DF4">
      <w:pPr>
        <w:widowControl w:val="0"/>
        <w:autoSpaceDE w:val="0"/>
        <w:autoSpaceDN w:val="0"/>
        <w:adjustRightInd w:val="0"/>
        <w:spacing w:after="0" w:line="360" w:lineRule="auto"/>
        <w:jc w:val="both"/>
        <w:rPr>
          <w:rFonts w:ascii="Times New Roman" w:eastAsia="Arial Unicode MS" w:hAnsi="Times New Roman"/>
          <w:b/>
          <w:sz w:val="24"/>
          <w:szCs w:val="24"/>
          <w:lang w:val="es-EC" w:eastAsia="es-EC"/>
        </w:rPr>
      </w:pPr>
    </w:p>
    <w:p w14:paraId="2CDAF2EC" w14:textId="77777777" w:rsidR="00AA6DF4" w:rsidRDefault="00AA6DF4" w:rsidP="00AA6DF4">
      <w:pPr>
        <w:widowControl w:val="0"/>
        <w:autoSpaceDE w:val="0"/>
        <w:autoSpaceDN w:val="0"/>
        <w:adjustRightInd w:val="0"/>
        <w:spacing w:after="0" w:line="360" w:lineRule="auto"/>
        <w:jc w:val="both"/>
        <w:rPr>
          <w:rFonts w:ascii="Times New Roman" w:eastAsia="Arial Unicode MS" w:hAnsi="Times New Roman"/>
          <w:b/>
          <w:sz w:val="24"/>
          <w:szCs w:val="24"/>
          <w:lang w:val="es-EC" w:eastAsia="es-EC"/>
        </w:rPr>
      </w:pPr>
    </w:p>
    <w:p w14:paraId="66A61FA0" w14:textId="77777777" w:rsidR="00AA6DF4" w:rsidRPr="000E02E3" w:rsidRDefault="00AA6DF4" w:rsidP="00AA6DF4">
      <w:pPr>
        <w:widowControl w:val="0"/>
        <w:autoSpaceDE w:val="0"/>
        <w:autoSpaceDN w:val="0"/>
        <w:adjustRightInd w:val="0"/>
        <w:spacing w:after="0" w:line="360" w:lineRule="auto"/>
        <w:jc w:val="both"/>
        <w:rPr>
          <w:rFonts w:ascii="Times New Roman" w:eastAsia="Arial Unicode MS" w:hAnsi="Times New Roman"/>
          <w:b/>
          <w:sz w:val="24"/>
          <w:szCs w:val="24"/>
          <w:lang w:val="es-EC" w:eastAsia="es-EC"/>
        </w:rPr>
      </w:pPr>
      <w:r w:rsidRPr="000E02E3">
        <w:rPr>
          <w:rFonts w:ascii="Times New Roman" w:eastAsia="Arial Unicode MS" w:hAnsi="Times New Roman"/>
          <w:b/>
          <w:sz w:val="24"/>
          <w:szCs w:val="24"/>
          <w:lang w:val="es-EC" w:eastAsia="es-EC"/>
        </w:rPr>
        <w:t>Dónde:</w:t>
      </w:r>
    </w:p>
    <w:p w14:paraId="0E181971"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Nt= número de peces vivos al tiempo </w:t>
      </w:r>
    </w:p>
    <w:p w14:paraId="4D94AF22"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Ni= número de peces iníciales.</w:t>
      </w:r>
      <w:bookmarkEnd w:id="128"/>
    </w:p>
    <w:p w14:paraId="5C0F9633" w14:textId="77777777" w:rsidR="00AA6DF4" w:rsidRDefault="00AA6DF4" w:rsidP="00AA6DF4">
      <w:pPr>
        <w:spacing w:after="0" w:line="360" w:lineRule="auto"/>
        <w:rPr>
          <w:rFonts w:ascii="Times New Roman" w:hAnsi="Times New Roman"/>
          <w:b/>
          <w:sz w:val="28"/>
          <w:lang w:val="es-EC" w:eastAsia="es-EC"/>
        </w:rPr>
      </w:pPr>
    </w:p>
    <w:p w14:paraId="5D01FD1D" w14:textId="77777777" w:rsidR="00AA6DF4" w:rsidRPr="00AA6DF4" w:rsidRDefault="00AA6DF4" w:rsidP="00AA6DF4">
      <w:pPr>
        <w:spacing w:after="0" w:line="360" w:lineRule="auto"/>
        <w:rPr>
          <w:rFonts w:ascii="Times New Roman" w:hAnsi="Times New Roman"/>
          <w:b/>
          <w:sz w:val="28"/>
          <w:lang w:val="es-EC" w:eastAsia="es-EC"/>
        </w:rPr>
      </w:pPr>
    </w:p>
    <w:p w14:paraId="30583287" w14:textId="77777777" w:rsidR="00A446AC" w:rsidRPr="00A446AC" w:rsidRDefault="00A446AC" w:rsidP="00AD26C1">
      <w:pPr>
        <w:pStyle w:val="Prrafodelista"/>
        <w:numPr>
          <w:ilvl w:val="2"/>
          <w:numId w:val="1"/>
        </w:numPr>
        <w:spacing w:after="0" w:line="360" w:lineRule="auto"/>
        <w:outlineLvl w:val="2"/>
        <w:rPr>
          <w:rFonts w:ascii="Times New Roman" w:hAnsi="Times New Roman"/>
          <w:b/>
          <w:sz w:val="28"/>
          <w:lang w:val="es-EC" w:eastAsia="es-EC"/>
        </w:rPr>
      </w:pPr>
      <w:bookmarkStart w:id="129" w:name="_Toc515528369"/>
      <w:r w:rsidRPr="00A446AC">
        <w:rPr>
          <w:rFonts w:ascii="Times New Roman" w:hAnsi="Times New Roman"/>
          <w:b/>
          <w:sz w:val="28"/>
          <w:lang w:val="es-EC" w:eastAsia="es-EC"/>
        </w:rPr>
        <w:t>Conversión alimenticia (CA)</w:t>
      </w:r>
      <w:bookmarkEnd w:id="129"/>
    </w:p>
    <w:p w14:paraId="42973B96" w14:textId="77777777" w:rsidR="00A446AC" w:rsidRDefault="00A446AC" w:rsidP="00AA6DF4">
      <w:pPr>
        <w:spacing w:after="0" w:line="360" w:lineRule="auto"/>
        <w:rPr>
          <w:rFonts w:ascii="Times New Roman" w:hAnsi="Times New Roman"/>
          <w:b/>
          <w:sz w:val="24"/>
          <w:lang w:val="es-EC" w:eastAsia="es-EC"/>
        </w:rPr>
      </w:pPr>
    </w:p>
    <w:p w14:paraId="3ED5BB77"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Para</w:t>
      </w:r>
      <w:r w:rsidR="00FE73B6">
        <w:rPr>
          <w:rFonts w:ascii="Times New Roman" w:eastAsia="Arial Unicode MS" w:hAnsi="Times New Roman"/>
          <w:sz w:val="24"/>
          <w:szCs w:val="24"/>
          <w:lang w:val="es-EC" w:eastAsia="es-EC"/>
        </w:rPr>
        <w:t xml:space="preserve"> realizar este cálculo se tomó</w:t>
      </w:r>
      <w:r w:rsidRPr="000E02E3">
        <w:rPr>
          <w:rFonts w:ascii="Times New Roman" w:eastAsia="Arial Unicode MS" w:hAnsi="Times New Roman"/>
          <w:sz w:val="24"/>
          <w:szCs w:val="24"/>
          <w:lang w:val="es-EC" w:eastAsia="es-EC"/>
        </w:rPr>
        <w:t xml:space="preserve"> como referencia el consumo de alimentos ingerido y la ganancia de peso</w:t>
      </w:r>
      <w:r w:rsidR="00FE73B6">
        <w:rPr>
          <w:rFonts w:ascii="Times New Roman" w:eastAsia="Arial Unicode MS" w:hAnsi="Times New Roman"/>
          <w:sz w:val="24"/>
          <w:szCs w:val="24"/>
          <w:lang w:val="es-EC" w:eastAsia="es-EC"/>
        </w:rPr>
        <w:t>,</w:t>
      </w:r>
      <w:r w:rsidRPr="000E02E3">
        <w:rPr>
          <w:rFonts w:ascii="Times New Roman" w:eastAsia="Arial Unicode MS" w:hAnsi="Times New Roman"/>
          <w:sz w:val="24"/>
          <w:szCs w:val="24"/>
          <w:lang w:val="es-EC" w:eastAsia="es-EC"/>
        </w:rPr>
        <w:t xml:space="preserve"> utilizando la siguiente formula del autor  </w:t>
      </w:r>
      <w:sdt>
        <w:sdtPr>
          <w:rPr>
            <w:rFonts w:ascii="Times New Roman" w:eastAsia="Arial Unicode MS" w:hAnsi="Times New Roman"/>
            <w:sz w:val="24"/>
            <w:szCs w:val="24"/>
            <w:lang w:val="es-EC" w:eastAsia="es-EC"/>
          </w:rPr>
          <w:id w:val="-1597243546"/>
          <w:citation/>
        </w:sdtPr>
        <w:sdtEndPr/>
        <w:sdtContent>
          <w:r w:rsidRPr="000E02E3">
            <w:rPr>
              <w:rFonts w:ascii="Times New Roman" w:eastAsia="Arial Unicode MS" w:hAnsi="Times New Roman"/>
              <w:sz w:val="24"/>
              <w:szCs w:val="24"/>
              <w:lang w:val="es-EC" w:eastAsia="es-EC"/>
            </w:rPr>
            <w:fldChar w:fldCharType="begin"/>
          </w:r>
          <w:r w:rsidRPr="000E02E3">
            <w:rPr>
              <w:rFonts w:ascii="Times New Roman" w:eastAsia="Arial Unicode MS" w:hAnsi="Times New Roman"/>
              <w:sz w:val="24"/>
              <w:szCs w:val="24"/>
              <w:lang w:val="es-EC" w:eastAsia="es-EC"/>
            </w:rPr>
            <w:instrText xml:space="preserve">CITATION Hep931 \l 12298 </w:instrText>
          </w:r>
          <w:r w:rsidRPr="000E02E3">
            <w:rPr>
              <w:rFonts w:ascii="Times New Roman" w:eastAsia="Arial Unicode MS" w:hAnsi="Times New Roman"/>
              <w:sz w:val="24"/>
              <w:szCs w:val="24"/>
              <w:lang w:val="es-EC" w:eastAsia="es-EC"/>
            </w:rPr>
            <w:fldChar w:fldCharType="separate"/>
          </w:r>
          <w:r w:rsidR="004F16FE" w:rsidRPr="004F16FE">
            <w:rPr>
              <w:rFonts w:ascii="Times New Roman" w:eastAsia="Arial Unicode MS" w:hAnsi="Times New Roman"/>
              <w:noProof/>
              <w:sz w:val="24"/>
              <w:szCs w:val="24"/>
              <w:lang w:val="es-EC" w:eastAsia="es-EC"/>
            </w:rPr>
            <w:t>(24)</w:t>
          </w:r>
          <w:r w:rsidRPr="000E02E3">
            <w:rPr>
              <w:rFonts w:ascii="Times New Roman" w:eastAsia="Arial Unicode MS" w:hAnsi="Times New Roman"/>
              <w:sz w:val="24"/>
              <w:szCs w:val="24"/>
              <w:lang w:val="es-EC" w:eastAsia="es-EC"/>
            </w:rPr>
            <w:fldChar w:fldCharType="end"/>
          </w:r>
        </w:sdtContent>
      </w:sdt>
      <w:bookmarkStart w:id="130" w:name="OLE_LINK8"/>
      <w:bookmarkStart w:id="131" w:name="OLE_LINK22"/>
    </w:p>
    <w:p w14:paraId="28859322" w14:textId="77777777" w:rsidR="00AA6DF4" w:rsidRPr="000E02E3" w:rsidRDefault="00AA6DF4" w:rsidP="00AA6DF4">
      <w:pPr>
        <w:widowControl w:val="0"/>
        <w:tabs>
          <w:tab w:val="left" w:pos="709"/>
        </w:tabs>
        <w:autoSpaceDE w:val="0"/>
        <w:autoSpaceDN w:val="0"/>
        <w:adjustRightInd w:val="0"/>
        <w:spacing w:after="0" w:line="360" w:lineRule="auto"/>
        <w:ind w:left="720"/>
        <w:jc w:val="both"/>
        <w:rPr>
          <w:rFonts w:ascii="Times New Roman" w:eastAsia="Arial Unicode MS" w:hAnsi="Times New Roman"/>
          <w:sz w:val="24"/>
          <w:szCs w:val="24"/>
          <w:lang w:val="es-EC" w:eastAsia="es-EC"/>
        </w:rPr>
      </w:pPr>
    </w:p>
    <w:tbl>
      <w:tblPr>
        <w:tblpPr w:leftFromText="141" w:rightFromText="141" w:vertAnchor="text" w:horzAnchor="margin" w:tblpXSpec="center" w:tblpY="-13"/>
        <w:tblW w:w="0" w:type="auto"/>
        <w:tblLook w:val="04A0" w:firstRow="1" w:lastRow="0" w:firstColumn="1" w:lastColumn="0" w:noHBand="0" w:noVBand="1"/>
      </w:tblPr>
      <w:tblGrid>
        <w:gridCol w:w="848"/>
        <w:gridCol w:w="1245"/>
        <w:gridCol w:w="1245"/>
      </w:tblGrid>
      <w:tr w:rsidR="00AA6DF4" w:rsidRPr="000E02E3" w14:paraId="2B88C585" w14:textId="77777777" w:rsidTr="00555833">
        <w:tc>
          <w:tcPr>
            <w:tcW w:w="848" w:type="dxa"/>
            <w:vMerge w:val="restart"/>
            <w:shd w:val="clear" w:color="auto" w:fill="auto"/>
            <w:vAlign w:val="center"/>
          </w:tcPr>
          <w:p w14:paraId="276A3D18"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FCA=</w:t>
            </w:r>
          </w:p>
        </w:tc>
        <w:tc>
          <w:tcPr>
            <w:tcW w:w="1245" w:type="dxa"/>
            <w:tcBorders>
              <w:bottom w:val="single" w:sz="4" w:space="0" w:color="auto"/>
            </w:tcBorders>
            <w:shd w:val="clear" w:color="auto" w:fill="auto"/>
          </w:tcPr>
          <w:p w14:paraId="31B68EF9"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Pa</w:t>
            </w:r>
          </w:p>
        </w:tc>
        <w:tc>
          <w:tcPr>
            <w:tcW w:w="1245" w:type="dxa"/>
            <w:vMerge w:val="restart"/>
            <w:shd w:val="clear" w:color="auto" w:fill="auto"/>
            <w:vAlign w:val="center"/>
          </w:tcPr>
          <w:p w14:paraId="4397A459"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r>
      <w:tr w:rsidR="00AA6DF4" w:rsidRPr="000E02E3" w14:paraId="64B94F69" w14:textId="77777777" w:rsidTr="00555833">
        <w:tc>
          <w:tcPr>
            <w:tcW w:w="848" w:type="dxa"/>
            <w:vMerge/>
            <w:shd w:val="clear" w:color="auto" w:fill="auto"/>
          </w:tcPr>
          <w:p w14:paraId="390E5B54"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c>
          <w:tcPr>
            <w:tcW w:w="1245" w:type="dxa"/>
            <w:tcBorders>
              <w:top w:val="single" w:sz="4" w:space="0" w:color="auto"/>
            </w:tcBorders>
            <w:shd w:val="clear" w:color="auto" w:fill="auto"/>
          </w:tcPr>
          <w:p w14:paraId="76D28173"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Pg</w:t>
            </w:r>
          </w:p>
        </w:tc>
        <w:tc>
          <w:tcPr>
            <w:tcW w:w="1245" w:type="dxa"/>
            <w:vMerge/>
            <w:shd w:val="clear" w:color="auto" w:fill="auto"/>
          </w:tcPr>
          <w:p w14:paraId="04BD141D" w14:textId="77777777" w:rsidR="00AA6DF4" w:rsidRPr="000E02E3" w:rsidRDefault="00AA6DF4" w:rsidP="00555833">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tc>
      </w:tr>
    </w:tbl>
    <w:p w14:paraId="342855CC"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0A70471C"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p w14:paraId="1064A20A"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p>
    <w:bookmarkEnd w:id="130"/>
    <w:p w14:paraId="7FA91B31"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b/>
          <w:sz w:val="24"/>
          <w:szCs w:val="24"/>
          <w:lang w:val="es-EC" w:eastAsia="es-EC"/>
        </w:rPr>
      </w:pPr>
      <w:r w:rsidRPr="000E02E3">
        <w:rPr>
          <w:rFonts w:ascii="Times New Roman" w:eastAsia="Arial Unicode MS" w:hAnsi="Times New Roman"/>
          <w:b/>
          <w:sz w:val="24"/>
          <w:szCs w:val="24"/>
          <w:lang w:val="es-EC" w:eastAsia="es-EC"/>
        </w:rPr>
        <w:t>Dónde:</w:t>
      </w:r>
    </w:p>
    <w:p w14:paraId="15852489"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Pa= Peso del alimento ingerido</w:t>
      </w:r>
    </w:p>
    <w:p w14:paraId="2FD74774"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Pg=Peso Fresco ganado por el pez.</w:t>
      </w:r>
    </w:p>
    <w:bookmarkEnd w:id="131"/>
    <w:p w14:paraId="70DD0301" w14:textId="77777777" w:rsidR="00AA6DF4" w:rsidRPr="000E02E3" w:rsidRDefault="00AA6DF4" w:rsidP="00AA6DF4">
      <w:pPr>
        <w:widowControl w:val="0"/>
        <w:tabs>
          <w:tab w:val="left" w:pos="709"/>
        </w:tabs>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IC= kg alimento</w:t>
      </w:r>
      <w:r>
        <w:rPr>
          <w:rFonts w:ascii="Times New Roman" w:eastAsia="Arial Unicode MS" w:hAnsi="Times New Roman"/>
          <w:sz w:val="24"/>
          <w:szCs w:val="24"/>
          <w:lang w:val="es-EC" w:eastAsia="es-EC"/>
        </w:rPr>
        <w:t xml:space="preserve"> ingerido /incremento de biomas</w:t>
      </w:r>
    </w:p>
    <w:p w14:paraId="69C943B5" w14:textId="77777777" w:rsidR="00AA6DF4" w:rsidRPr="00AA6DF4" w:rsidRDefault="00AA6DF4" w:rsidP="00AA6DF4">
      <w:pPr>
        <w:spacing w:after="0" w:line="360" w:lineRule="auto"/>
        <w:rPr>
          <w:rFonts w:ascii="Times New Roman" w:hAnsi="Times New Roman"/>
          <w:b/>
          <w:sz w:val="24"/>
          <w:lang w:val="es-EC" w:eastAsia="es-EC"/>
        </w:rPr>
      </w:pPr>
    </w:p>
    <w:p w14:paraId="0E09BBA1" w14:textId="77777777" w:rsidR="00AD26C1" w:rsidRPr="00AD26C1" w:rsidRDefault="00AA6DF4" w:rsidP="00AD26C1">
      <w:pPr>
        <w:pStyle w:val="Prrafodelista"/>
        <w:numPr>
          <w:ilvl w:val="1"/>
          <w:numId w:val="1"/>
        </w:numPr>
        <w:spacing w:after="0" w:line="360" w:lineRule="auto"/>
        <w:outlineLvl w:val="1"/>
        <w:rPr>
          <w:rFonts w:ascii="Times New Roman" w:hAnsi="Times New Roman"/>
          <w:b/>
          <w:sz w:val="24"/>
          <w:lang w:val="es-EC" w:eastAsia="es-EC"/>
        </w:rPr>
      </w:pPr>
      <w:bookmarkStart w:id="132" w:name="_Toc515528370"/>
      <w:r>
        <w:rPr>
          <w:rFonts w:ascii="Times New Roman" w:hAnsi="Times New Roman"/>
          <w:b/>
          <w:sz w:val="28"/>
          <w:lang w:val="es-EC" w:eastAsia="es-EC"/>
        </w:rPr>
        <w:lastRenderedPageBreak/>
        <w:t>Procedimientos experimentales</w:t>
      </w:r>
      <w:bookmarkEnd w:id="132"/>
    </w:p>
    <w:p w14:paraId="266FD1F4" w14:textId="77777777" w:rsidR="00AD26C1" w:rsidRPr="00AD26C1" w:rsidRDefault="00AD26C1" w:rsidP="00AD26C1">
      <w:pPr>
        <w:pStyle w:val="Prrafodelista"/>
        <w:spacing w:after="0" w:line="360" w:lineRule="auto"/>
        <w:outlineLvl w:val="1"/>
        <w:rPr>
          <w:rFonts w:ascii="Times New Roman" w:hAnsi="Times New Roman"/>
          <w:b/>
          <w:sz w:val="24"/>
          <w:lang w:val="es-EC" w:eastAsia="es-EC"/>
        </w:rPr>
      </w:pPr>
    </w:p>
    <w:p w14:paraId="2AD6358A" w14:textId="77777777" w:rsidR="00AA6DF4" w:rsidRPr="00AD26C1" w:rsidRDefault="00AA6DF4" w:rsidP="00AD26C1">
      <w:pPr>
        <w:pStyle w:val="Prrafodelista"/>
        <w:numPr>
          <w:ilvl w:val="2"/>
          <w:numId w:val="1"/>
        </w:numPr>
        <w:spacing w:after="0" w:line="360" w:lineRule="auto"/>
        <w:outlineLvl w:val="2"/>
        <w:rPr>
          <w:rFonts w:ascii="Times New Roman" w:hAnsi="Times New Roman"/>
          <w:b/>
          <w:sz w:val="24"/>
          <w:lang w:val="es-EC" w:eastAsia="es-EC"/>
        </w:rPr>
      </w:pPr>
      <w:bookmarkStart w:id="133" w:name="_Toc515528371"/>
      <w:r w:rsidRPr="00AD26C1">
        <w:rPr>
          <w:rFonts w:ascii="Times New Roman" w:hAnsi="Times New Roman"/>
          <w:b/>
          <w:sz w:val="28"/>
          <w:lang w:val="es-EC" w:eastAsia="es-EC"/>
        </w:rPr>
        <w:t>Manejo del experimento</w:t>
      </w:r>
      <w:bookmarkEnd w:id="133"/>
      <w:r w:rsidRPr="00AD26C1">
        <w:rPr>
          <w:rFonts w:ascii="Times New Roman" w:hAnsi="Times New Roman"/>
          <w:b/>
          <w:sz w:val="28"/>
          <w:lang w:val="es-EC" w:eastAsia="es-EC"/>
        </w:rPr>
        <w:t xml:space="preserve"> </w:t>
      </w:r>
    </w:p>
    <w:p w14:paraId="76D0B5F0" w14:textId="77777777" w:rsidR="00AA6DF4" w:rsidRDefault="00AA6DF4" w:rsidP="00AA6DF4">
      <w:pPr>
        <w:spacing w:after="0" w:line="360" w:lineRule="auto"/>
        <w:rPr>
          <w:rFonts w:ascii="Times New Roman" w:hAnsi="Times New Roman"/>
          <w:b/>
          <w:sz w:val="24"/>
          <w:lang w:val="es-EC" w:eastAsia="es-EC"/>
        </w:rPr>
      </w:pPr>
    </w:p>
    <w:p w14:paraId="3FE0AAFA" w14:textId="77777777" w:rsidR="00AA6DF4" w:rsidRPr="000E02E3" w:rsidRDefault="00AA6DF4" w:rsidP="00AA6DF4">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r w:rsidRPr="000E02E3">
        <w:rPr>
          <w:rFonts w:ascii="Times New Roman" w:eastAsia="Arial Unicode MS" w:hAnsi="Times New Roman"/>
          <w:sz w:val="24"/>
          <w:szCs w:val="24"/>
          <w:lang w:val="es-EC" w:eastAsia="es-EC"/>
        </w:rPr>
        <w:t xml:space="preserve">Se </w:t>
      </w:r>
      <w:r>
        <w:rPr>
          <w:rFonts w:ascii="Times New Roman" w:eastAsia="Arial Unicode MS" w:hAnsi="Times New Roman"/>
          <w:sz w:val="24"/>
          <w:szCs w:val="24"/>
          <w:lang w:val="es-EC" w:eastAsia="es-EC"/>
        </w:rPr>
        <w:t>arregló</w:t>
      </w:r>
      <w:r w:rsidRPr="000E02E3">
        <w:rPr>
          <w:rFonts w:ascii="Times New Roman" w:eastAsia="Arial Unicode MS" w:hAnsi="Times New Roman"/>
          <w:sz w:val="24"/>
          <w:szCs w:val="24"/>
          <w:lang w:val="es-EC" w:eastAsia="es-EC"/>
        </w:rPr>
        <w:t xml:space="preserve"> la piscina con 15 divisiones </w:t>
      </w:r>
      <w:r>
        <w:rPr>
          <w:rFonts w:ascii="Times New Roman" w:eastAsia="Arial Unicode MS" w:hAnsi="Times New Roman"/>
          <w:sz w:val="24"/>
          <w:szCs w:val="24"/>
          <w:lang w:val="es-EC" w:eastAsia="es-EC"/>
        </w:rPr>
        <w:t>de 1 metro cuadrado</w:t>
      </w:r>
      <w:r w:rsidR="00FE73B6">
        <w:rPr>
          <w:rFonts w:ascii="Times New Roman" w:eastAsia="Arial Unicode MS" w:hAnsi="Times New Roman"/>
          <w:sz w:val="24"/>
          <w:szCs w:val="24"/>
          <w:lang w:val="es-EC" w:eastAsia="es-EC"/>
        </w:rPr>
        <w:t>,</w:t>
      </w:r>
      <w:r>
        <w:rPr>
          <w:rFonts w:ascii="Times New Roman" w:eastAsia="Arial Unicode MS" w:hAnsi="Times New Roman"/>
          <w:sz w:val="24"/>
          <w:szCs w:val="24"/>
          <w:lang w:val="es-EC" w:eastAsia="es-EC"/>
        </w:rPr>
        <w:t xml:space="preserve"> se procedió</w:t>
      </w:r>
      <w:r w:rsidRPr="000E02E3">
        <w:rPr>
          <w:rFonts w:ascii="Times New Roman" w:eastAsia="Arial Unicode MS" w:hAnsi="Times New Roman"/>
          <w:sz w:val="24"/>
          <w:szCs w:val="24"/>
          <w:lang w:val="es-EC" w:eastAsia="es-EC"/>
        </w:rPr>
        <w:t xml:space="preserve"> a realizar las divisiones con mallas. Cuando las </w:t>
      </w:r>
      <w:r>
        <w:rPr>
          <w:rFonts w:ascii="Times New Roman" w:eastAsia="Arial Unicode MS" w:hAnsi="Times New Roman"/>
          <w:sz w:val="24"/>
          <w:szCs w:val="24"/>
          <w:lang w:val="es-EC" w:eastAsia="es-EC"/>
        </w:rPr>
        <w:t>divisiones estuvieron lista</w:t>
      </w:r>
      <w:r w:rsidR="00FE73B6">
        <w:rPr>
          <w:rFonts w:ascii="Times New Roman" w:eastAsia="Arial Unicode MS" w:hAnsi="Times New Roman"/>
          <w:sz w:val="24"/>
          <w:szCs w:val="24"/>
          <w:lang w:val="es-EC" w:eastAsia="es-EC"/>
        </w:rPr>
        <w:t>s</w:t>
      </w:r>
      <w:r>
        <w:rPr>
          <w:rFonts w:ascii="Times New Roman" w:eastAsia="Arial Unicode MS" w:hAnsi="Times New Roman"/>
          <w:sz w:val="24"/>
          <w:szCs w:val="24"/>
          <w:lang w:val="es-EC" w:eastAsia="es-EC"/>
        </w:rPr>
        <w:t xml:space="preserve"> se procedió</w:t>
      </w:r>
      <w:r w:rsidRPr="000E02E3">
        <w:rPr>
          <w:rFonts w:ascii="Times New Roman" w:eastAsia="Arial Unicode MS" w:hAnsi="Times New Roman"/>
          <w:sz w:val="24"/>
          <w:szCs w:val="24"/>
          <w:lang w:val="es-EC" w:eastAsia="es-EC"/>
        </w:rPr>
        <w:t xml:space="preserve"> a traer los 150 alevines de viejas azul al sitio de l</w:t>
      </w:r>
      <w:r>
        <w:rPr>
          <w:rFonts w:ascii="Times New Roman" w:eastAsia="Arial Unicode MS" w:hAnsi="Times New Roman"/>
          <w:sz w:val="24"/>
          <w:szCs w:val="24"/>
          <w:lang w:val="es-EC" w:eastAsia="es-EC"/>
        </w:rPr>
        <w:t>a investigación y se las ubicaron</w:t>
      </w:r>
      <w:r w:rsidRPr="000E02E3">
        <w:rPr>
          <w:rFonts w:ascii="Times New Roman" w:eastAsia="Arial Unicode MS" w:hAnsi="Times New Roman"/>
          <w:sz w:val="24"/>
          <w:szCs w:val="24"/>
          <w:lang w:val="es-EC" w:eastAsia="es-EC"/>
        </w:rPr>
        <w:t xml:space="preserve"> por cada tratamiento y repeticiones, </w:t>
      </w:r>
      <w:r>
        <w:rPr>
          <w:rFonts w:ascii="Times New Roman" w:eastAsia="Arial Unicode MS" w:hAnsi="Times New Roman"/>
          <w:sz w:val="24"/>
          <w:szCs w:val="24"/>
          <w:lang w:val="es-EC" w:eastAsia="es-EC"/>
        </w:rPr>
        <w:t>luego se procedió</w:t>
      </w:r>
      <w:r w:rsidRPr="000E02E3">
        <w:rPr>
          <w:rFonts w:ascii="Times New Roman" w:eastAsia="Arial Unicode MS" w:hAnsi="Times New Roman"/>
          <w:sz w:val="24"/>
          <w:szCs w:val="24"/>
          <w:lang w:val="es-EC" w:eastAsia="es-EC"/>
        </w:rPr>
        <w:t xml:space="preserve"> a dejarlos 7 días ante de su peso inicial para su adaptación al estanque y divisiones.   </w:t>
      </w:r>
    </w:p>
    <w:p w14:paraId="290C1D27" w14:textId="77777777" w:rsidR="00AA6DF4" w:rsidRDefault="00AA6DF4" w:rsidP="00AA6DF4">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p>
    <w:p w14:paraId="50C71CF6" w14:textId="77777777" w:rsidR="00AA6DF4" w:rsidRPr="000E02E3" w:rsidRDefault="00AA6DF4" w:rsidP="00AA6DF4">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p>
    <w:p w14:paraId="01AEE143" w14:textId="77777777" w:rsidR="00AA6DF4" w:rsidRPr="00AA6DF4" w:rsidRDefault="00AA6DF4" w:rsidP="00AA6DF4">
      <w:pPr>
        <w:widowControl w:val="0"/>
        <w:autoSpaceDE w:val="0"/>
        <w:autoSpaceDN w:val="0"/>
        <w:adjustRightInd w:val="0"/>
        <w:spacing w:after="0" w:line="360" w:lineRule="auto"/>
        <w:jc w:val="both"/>
        <w:rPr>
          <w:rFonts w:ascii="Times New Roman" w:eastAsia="Arial Unicode MS" w:hAnsi="Times New Roman"/>
          <w:b/>
          <w:sz w:val="24"/>
          <w:szCs w:val="24"/>
          <w:lang w:val="es-EC" w:eastAsia="es-EC"/>
        </w:rPr>
      </w:pPr>
      <w:r w:rsidRPr="000E02E3">
        <w:rPr>
          <w:rFonts w:ascii="Times New Roman" w:eastAsia="Arial Unicode MS" w:hAnsi="Times New Roman"/>
          <w:sz w:val="24"/>
          <w:szCs w:val="24"/>
          <w:lang w:val="es-EC" w:eastAsia="es-EC"/>
        </w:rPr>
        <w:t xml:space="preserve">La toma de los datos de la vieja azul se lo </w:t>
      </w:r>
      <w:r>
        <w:rPr>
          <w:rFonts w:ascii="Times New Roman" w:eastAsia="Arial Unicode MS" w:hAnsi="Times New Roman"/>
          <w:sz w:val="24"/>
          <w:szCs w:val="24"/>
          <w:lang w:val="es-EC" w:eastAsia="es-EC"/>
        </w:rPr>
        <w:t>realizo cada 7</w:t>
      </w:r>
      <w:r w:rsidRPr="000E02E3">
        <w:rPr>
          <w:rFonts w:ascii="Times New Roman" w:eastAsia="Arial Unicode MS" w:hAnsi="Times New Roman"/>
          <w:sz w:val="24"/>
          <w:szCs w:val="24"/>
          <w:lang w:val="es-EC" w:eastAsia="es-EC"/>
        </w:rPr>
        <w:t xml:space="preserve"> días para obtener su peso, longitud y diámetro, el cual</w:t>
      </w:r>
      <w:r>
        <w:rPr>
          <w:rFonts w:ascii="Times New Roman" w:eastAsia="Arial Unicode MS" w:hAnsi="Times New Roman"/>
          <w:sz w:val="24"/>
          <w:szCs w:val="24"/>
          <w:lang w:val="es-EC" w:eastAsia="es-EC"/>
        </w:rPr>
        <w:t xml:space="preserve"> se procedió</w:t>
      </w:r>
      <w:r w:rsidRPr="000E02E3">
        <w:rPr>
          <w:rFonts w:ascii="Times New Roman" w:eastAsia="Arial Unicode MS" w:hAnsi="Times New Roman"/>
          <w:sz w:val="24"/>
          <w:szCs w:val="24"/>
          <w:lang w:val="es-EC" w:eastAsia="es-EC"/>
        </w:rPr>
        <w:t xml:space="preserve"> a tomar a todo</w:t>
      </w:r>
      <w:r w:rsidR="00FE73B6">
        <w:rPr>
          <w:rFonts w:ascii="Times New Roman" w:eastAsia="Arial Unicode MS" w:hAnsi="Times New Roman"/>
          <w:sz w:val="24"/>
          <w:szCs w:val="24"/>
          <w:lang w:val="es-EC" w:eastAsia="es-EC"/>
        </w:rPr>
        <w:t>s</w:t>
      </w:r>
      <w:r w:rsidRPr="000E02E3">
        <w:rPr>
          <w:rFonts w:ascii="Times New Roman" w:eastAsia="Arial Unicode MS" w:hAnsi="Times New Roman"/>
          <w:sz w:val="24"/>
          <w:szCs w:val="24"/>
          <w:lang w:val="es-EC" w:eastAsia="es-EC"/>
        </w:rPr>
        <w:t xml:space="preserve"> los animales de cad</w:t>
      </w:r>
      <w:r>
        <w:rPr>
          <w:rFonts w:ascii="Times New Roman" w:eastAsia="Arial Unicode MS" w:hAnsi="Times New Roman"/>
          <w:sz w:val="24"/>
          <w:szCs w:val="24"/>
          <w:lang w:val="es-EC" w:eastAsia="es-EC"/>
        </w:rPr>
        <w:t xml:space="preserve">a tratamiento y repeticiones. </w:t>
      </w:r>
      <w:r w:rsidRPr="000E02E3">
        <w:rPr>
          <w:rFonts w:ascii="Times New Roman" w:eastAsia="Arial Unicode MS" w:hAnsi="Times New Roman"/>
          <w:sz w:val="24"/>
          <w:szCs w:val="24"/>
          <w:lang w:val="es-EC" w:eastAsia="es-EC"/>
        </w:rPr>
        <w:t>El sumin</w:t>
      </w:r>
      <w:r>
        <w:rPr>
          <w:rFonts w:ascii="Times New Roman" w:eastAsia="Arial Unicode MS" w:hAnsi="Times New Roman"/>
          <w:sz w:val="24"/>
          <w:szCs w:val="24"/>
          <w:lang w:val="es-EC" w:eastAsia="es-EC"/>
        </w:rPr>
        <w:t>is</w:t>
      </w:r>
      <w:r w:rsidR="00FE73B6">
        <w:rPr>
          <w:rFonts w:ascii="Times New Roman" w:eastAsia="Arial Unicode MS" w:hAnsi="Times New Roman"/>
          <w:sz w:val="24"/>
          <w:szCs w:val="24"/>
          <w:lang w:val="es-EC" w:eastAsia="es-EC"/>
        </w:rPr>
        <w:t>tro de alimento se lo realizó</w:t>
      </w:r>
      <w:r w:rsidRPr="000E02E3">
        <w:rPr>
          <w:rFonts w:ascii="Times New Roman" w:eastAsia="Arial Unicode MS" w:hAnsi="Times New Roman"/>
          <w:sz w:val="24"/>
          <w:szCs w:val="24"/>
          <w:lang w:val="es-EC" w:eastAsia="es-EC"/>
        </w:rPr>
        <w:t xml:space="preserve"> 3 veces al día</w:t>
      </w:r>
      <w:r w:rsidR="00FE73B6">
        <w:rPr>
          <w:rFonts w:ascii="Times New Roman" w:eastAsia="Arial Unicode MS" w:hAnsi="Times New Roman"/>
          <w:sz w:val="24"/>
          <w:szCs w:val="24"/>
          <w:lang w:val="es-EC" w:eastAsia="es-EC"/>
        </w:rPr>
        <w:t>,</w:t>
      </w:r>
      <w:r w:rsidRPr="000E02E3">
        <w:rPr>
          <w:rFonts w:ascii="Times New Roman" w:eastAsia="Arial Unicode MS" w:hAnsi="Times New Roman"/>
          <w:sz w:val="24"/>
          <w:szCs w:val="24"/>
          <w:lang w:val="es-EC" w:eastAsia="es-EC"/>
        </w:rPr>
        <w:t xml:space="preserve"> es decir a las 9:00 am, 11:00 am y 15:00 pm, proporcionándole el 4 % de la bio</w:t>
      </w:r>
      <w:r>
        <w:rPr>
          <w:rFonts w:ascii="Times New Roman" w:eastAsia="Arial Unicode MS" w:hAnsi="Times New Roman"/>
          <w:sz w:val="24"/>
          <w:szCs w:val="24"/>
          <w:lang w:val="es-EC" w:eastAsia="es-EC"/>
        </w:rPr>
        <w:t>masa. El alimento que se empleó</w:t>
      </w:r>
      <w:r w:rsidRPr="000E02E3">
        <w:rPr>
          <w:rFonts w:ascii="Times New Roman" w:eastAsia="Arial Unicode MS" w:hAnsi="Times New Roman"/>
          <w:sz w:val="24"/>
          <w:szCs w:val="24"/>
          <w:lang w:val="es-EC" w:eastAsia="es-EC"/>
        </w:rPr>
        <w:t xml:space="preserve"> para cada uno de los tratamient</w:t>
      </w:r>
      <w:r>
        <w:rPr>
          <w:rFonts w:ascii="Times New Roman" w:eastAsia="Arial Unicode MS" w:hAnsi="Times New Roman"/>
          <w:sz w:val="24"/>
          <w:szCs w:val="24"/>
          <w:lang w:val="es-EC" w:eastAsia="es-EC"/>
        </w:rPr>
        <w:t>os y repeticiones fue</w:t>
      </w:r>
      <w:r w:rsidRPr="000E02E3">
        <w:rPr>
          <w:rFonts w:ascii="Times New Roman" w:eastAsia="Arial Unicode MS" w:hAnsi="Times New Roman"/>
          <w:sz w:val="24"/>
          <w:szCs w:val="24"/>
          <w:lang w:val="es-EC" w:eastAsia="es-EC"/>
        </w:rPr>
        <w:t xml:space="preserve"> balanceado al 32, 38%y 50% de proteína.</w:t>
      </w:r>
    </w:p>
    <w:p w14:paraId="2D047D4A" w14:textId="77777777" w:rsidR="00AA6DF4" w:rsidRDefault="00AA6DF4" w:rsidP="00AA6DF4">
      <w:pPr>
        <w:spacing w:after="0" w:line="360" w:lineRule="auto"/>
        <w:rPr>
          <w:rFonts w:ascii="Times New Roman" w:hAnsi="Times New Roman"/>
          <w:b/>
          <w:sz w:val="24"/>
          <w:lang w:val="es-EC" w:eastAsia="es-EC"/>
        </w:rPr>
      </w:pPr>
    </w:p>
    <w:p w14:paraId="20475156" w14:textId="77777777" w:rsidR="00351924" w:rsidRDefault="00351924" w:rsidP="00AA6DF4">
      <w:pPr>
        <w:spacing w:after="0" w:line="360" w:lineRule="auto"/>
        <w:rPr>
          <w:rFonts w:ascii="Times New Roman" w:hAnsi="Times New Roman"/>
          <w:b/>
          <w:sz w:val="24"/>
          <w:lang w:val="es-EC" w:eastAsia="es-EC"/>
        </w:rPr>
        <w:sectPr w:rsidR="00351924" w:rsidSect="00351924">
          <w:pgSz w:w="12240" w:h="15840"/>
          <w:pgMar w:top="1418" w:right="1418" w:bottom="1418" w:left="1701" w:header="709" w:footer="709" w:gutter="0"/>
          <w:cols w:space="708"/>
          <w:titlePg/>
          <w:docGrid w:linePitch="360"/>
        </w:sectPr>
      </w:pPr>
    </w:p>
    <w:p w14:paraId="6B08055D" w14:textId="77777777" w:rsidR="00AA6DF4" w:rsidRPr="00AA6DF4" w:rsidRDefault="00AA6DF4" w:rsidP="00AA6DF4">
      <w:pPr>
        <w:spacing w:after="0" w:line="360" w:lineRule="auto"/>
        <w:rPr>
          <w:rFonts w:ascii="Times New Roman" w:hAnsi="Times New Roman"/>
          <w:b/>
          <w:sz w:val="24"/>
          <w:lang w:val="es-EC" w:eastAsia="es-EC"/>
        </w:rPr>
      </w:pPr>
    </w:p>
    <w:p w14:paraId="2DC2B8AC" w14:textId="77777777" w:rsidR="00F37B96" w:rsidRDefault="00F37B96" w:rsidP="009A6C5F">
      <w:pPr>
        <w:rPr>
          <w:lang w:val="es-EC" w:eastAsia="es-EC"/>
        </w:rPr>
      </w:pPr>
    </w:p>
    <w:p w14:paraId="223369F0" w14:textId="77777777" w:rsidR="00AA6DF4" w:rsidRDefault="00AA6DF4" w:rsidP="009A6C5F">
      <w:pPr>
        <w:rPr>
          <w:lang w:val="es-EC" w:eastAsia="es-EC"/>
        </w:rPr>
      </w:pPr>
    </w:p>
    <w:p w14:paraId="2973F2A8" w14:textId="77777777" w:rsidR="00AA6DF4" w:rsidRDefault="00AA6DF4" w:rsidP="009A6C5F">
      <w:pPr>
        <w:rPr>
          <w:lang w:val="es-EC" w:eastAsia="es-EC"/>
        </w:rPr>
      </w:pPr>
    </w:p>
    <w:p w14:paraId="6030E208" w14:textId="77777777" w:rsidR="00AA6DF4" w:rsidRDefault="00AA6DF4" w:rsidP="009A6C5F">
      <w:pPr>
        <w:rPr>
          <w:lang w:val="es-EC" w:eastAsia="es-EC"/>
        </w:rPr>
      </w:pPr>
    </w:p>
    <w:p w14:paraId="4E5C464A" w14:textId="77777777" w:rsidR="00AA6DF4" w:rsidRDefault="00AA6DF4" w:rsidP="009A6C5F">
      <w:pPr>
        <w:rPr>
          <w:lang w:val="es-EC" w:eastAsia="es-EC"/>
        </w:rPr>
      </w:pPr>
    </w:p>
    <w:p w14:paraId="4501689D" w14:textId="77777777" w:rsidR="00AA6DF4" w:rsidRDefault="00AA6DF4" w:rsidP="009A6C5F">
      <w:pPr>
        <w:rPr>
          <w:lang w:val="es-EC" w:eastAsia="es-EC"/>
        </w:rPr>
      </w:pPr>
    </w:p>
    <w:p w14:paraId="62171FCE" w14:textId="77777777" w:rsidR="00AA6DF4" w:rsidRDefault="00AA6DF4" w:rsidP="009A6C5F">
      <w:pPr>
        <w:rPr>
          <w:lang w:val="es-EC" w:eastAsia="es-EC"/>
        </w:rPr>
      </w:pPr>
    </w:p>
    <w:p w14:paraId="2C2C1AB2" w14:textId="77777777" w:rsidR="00AA6DF4" w:rsidRDefault="00AA6DF4" w:rsidP="009A6C5F">
      <w:pPr>
        <w:rPr>
          <w:lang w:val="es-EC" w:eastAsia="es-EC"/>
        </w:rPr>
      </w:pPr>
    </w:p>
    <w:p w14:paraId="3308F7FB" w14:textId="77777777" w:rsidR="00AA6DF4" w:rsidRDefault="00AA6DF4" w:rsidP="009A6C5F">
      <w:pPr>
        <w:rPr>
          <w:lang w:val="es-EC" w:eastAsia="es-EC"/>
        </w:rPr>
      </w:pPr>
    </w:p>
    <w:p w14:paraId="7A1E1F70" w14:textId="77777777" w:rsidR="00AA6DF4" w:rsidRDefault="00AA6DF4" w:rsidP="009A6C5F">
      <w:pPr>
        <w:rPr>
          <w:lang w:val="es-EC" w:eastAsia="es-EC"/>
        </w:rPr>
      </w:pPr>
    </w:p>
    <w:p w14:paraId="70A901EC" w14:textId="77777777" w:rsidR="00AA6DF4" w:rsidRDefault="00AA6DF4" w:rsidP="009A6C5F">
      <w:pPr>
        <w:rPr>
          <w:lang w:val="es-EC" w:eastAsia="es-EC"/>
        </w:rPr>
      </w:pPr>
    </w:p>
    <w:p w14:paraId="1EBBACDA" w14:textId="77777777" w:rsidR="00AA6DF4" w:rsidRPr="002B3776" w:rsidRDefault="00AA6DF4" w:rsidP="00AA6DF4">
      <w:pPr>
        <w:pStyle w:val="Ttulo1"/>
        <w:spacing w:line="360" w:lineRule="auto"/>
        <w:jc w:val="center"/>
        <w:rPr>
          <w:rFonts w:ascii="Times New Roman" w:hAnsi="Times New Roman" w:cs="Times New Roman"/>
          <w:b/>
          <w:color w:val="auto"/>
        </w:rPr>
      </w:pPr>
      <w:bookmarkStart w:id="134" w:name="_Toc489786583"/>
      <w:bookmarkStart w:id="135" w:name="_Toc515528372"/>
      <w:r w:rsidRPr="002B3776">
        <w:rPr>
          <w:rFonts w:ascii="Times New Roman" w:hAnsi="Times New Roman" w:cs="Times New Roman"/>
          <w:b/>
          <w:color w:val="auto"/>
        </w:rPr>
        <w:t>CAPÍTULO IV</w:t>
      </w:r>
      <w:bookmarkEnd w:id="134"/>
      <w:bookmarkEnd w:id="135"/>
    </w:p>
    <w:p w14:paraId="20E2F340" w14:textId="77777777" w:rsidR="00AA6DF4" w:rsidRPr="00C851FF" w:rsidRDefault="00AA6DF4" w:rsidP="00AA6DF4">
      <w:pPr>
        <w:pStyle w:val="Ttulo1"/>
        <w:spacing w:before="0"/>
        <w:jc w:val="center"/>
        <w:rPr>
          <w:rFonts w:ascii="Times New Roman" w:hAnsi="Times New Roman" w:cs="Times New Roman"/>
          <w:b/>
          <w:color w:val="auto"/>
        </w:rPr>
      </w:pPr>
      <w:bookmarkStart w:id="136" w:name="_Toc489786584"/>
      <w:bookmarkStart w:id="137" w:name="_Toc515528373"/>
      <w:r w:rsidRPr="00C851FF">
        <w:rPr>
          <w:rFonts w:ascii="Times New Roman" w:hAnsi="Times New Roman" w:cs="Times New Roman"/>
          <w:b/>
          <w:color w:val="auto"/>
        </w:rPr>
        <w:t>RESULTADOS Y DISCUSION</w:t>
      </w:r>
      <w:bookmarkEnd w:id="136"/>
      <w:bookmarkEnd w:id="137"/>
    </w:p>
    <w:p w14:paraId="3D9A9FBD" w14:textId="77777777" w:rsidR="00AA6DF4" w:rsidRDefault="00AA6DF4" w:rsidP="009A6C5F">
      <w:pPr>
        <w:rPr>
          <w:lang w:val="es-EC" w:eastAsia="es-EC"/>
        </w:rPr>
      </w:pPr>
    </w:p>
    <w:p w14:paraId="6FEEE60E" w14:textId="77777777" w:rsidR="00AA6DF4" w:rsidRDefault="00AA6DF4" w:rsidP="009A6C5F">
      <w:pPr>
        <w:rPr>
          <w:lang w:val="es-EC" w:eastAsia="es-EC"/>
        </w:rPr>
      </w:pPr>
    </w:p>
    <w:p w14:paraId="3AFCA378" w14:textId="77777777" w:rsidR="00AA6DF4" w:rsidRDefault="00AA6DF4" w:rsidP="009A6C5F">
      <w:pPr>
        <w:rPr>
          <w:lang w:val="es-EC" w:eastAsia="es-EC"/>
        </w:rPr>
      </w:pPr>
    </w:p>
    <w:p w14:paraId="0917FA27" w14:textId="77777777" w:rsidR="00AA6DF4" w:rsidRDefault="00AA6DF4" w:rsidP="009A6C5F">
      <w:pPr>
        <w:rPr>
          <w:lang w:val="es-EC" w:eastAsia="es-EC"/>
        </w:rPr>
      </w:pPr>
    </w:p>
    <w:p w14:paraId="77E46F8C" w14:textId="77777777" w:rsidR="00AA6DF4" w:rsidRDefault="00AA6DF4" w:rsidP="009A6C5F">
      <w:pPr>
        <w:rPr>
          <w:lang w:val="es-EC" w:eastAsia="es-EC"/>
        </w:rPr>
      </w:pPr>
    </w:p>
    <w:p w14:paraId="119855B5" w14:textId="77777777" w:rsidR="00AA6DF4" w:rsidRDefault="00AA6DF4" w:rsidP="009A6C5F">
      <w:pPr>
        <w:rPr>
          <w:lang w:val="es-EC" w:eastAsia="es-EC"/>
        </w:rPr>
      </w:pPr>
    </w:p>
    <w:p w14:paraId="1C1CC05F" w14:textId="77777777" w:rsidR="00AA6DF4" w:rsidRDefault="00AA6DF4" w:rsidP="009A6C5F">
      <w:pPr>
        <w:rPr>
          <w:lang w:val="es-EC" w:eastAsia="es-EC"/>
        </w:rPr>
      </w:pPr>
    </w:p>
    <w:p w14:paraId="160CB828" w14:textId="77777777" w:rsidR="00AA6DF4" w:rsidRDefault="00AA6DF4" w:rsidP="009A6C5F">
      <w:pPr>
        <w:rPr>
          <w:lang w:val="es-EC" w:eastAsia="es-EC"/>
        </w:rPr>
      </w:pPr>
    </w:p>
    <w:p w14:paraId="0101A07D" w14:textId="77777777" w:rsidR="00AA6DF4" w:rsidRDefault="00AA6DF4" w:rsidP="009A6C5F">
      <w:pPr>
        <w:rPr>
          <w:lang w:val="es-EC" w:eastAsia="es-EC"/>
        </w:rPr>
      </w:pPr>
    </w:p>
    <w:p w14:paraId="3676999A" w14:textId="77777777" w:rsidR="00AA6DF4" w:rsidRDefault="00AA6DF4" w:rsidP="009A6C5F">
      <w:pPr>
        <w:rPr>
          <w:lang w:val="es-EC" w:eastAsia="es-EC"/>
        </w:rPr>
      </w:pPr>
    </w:p>
    <w:p w14:paraId="7EEF79A4" w14:textId="77777777" w:rsidR="00AA6DF4" w:rsidRDefault="00AA6DF4" w:rsidP="009A6C5F">
      <w:pPr>
        <w:rPr>
          <w:lang w:val="es-EC" w:eastAsia="es-EC"/>
        </w:rPr>
      </w:pPr>
    </w:p>
    <w:p w14:paraId="441A85EF" w14:textId="77777777" w:rsidR="00AA6DF4" w:rsidRDefault="00AA6DF4" w:rsidP="009A6C5F">
      <w:pPr>
        <w:rPr>
          <w:lang w:val="es-EC" w:eastAsia="es-EC"/>
        </w:rPr>
      </w:pPr>
    </w:p>
    <w:p w14:paraId="4890F751" w14:textId="77777777" w:rsidR="00AA6DF4" w:rsidRDefault="00AA6DF4" w:rsidP="009A6C5F">
      <w:pPr>
        <w:rPr>
          <w:lang w:val="es-EC" w:eastAsia="es-EC"/>
        </w:rPr>
      </w:pPr>
    </w:p>
    <w:p w14:paraId="7C6CC1ED" w14:textId="77777777" w:rsidR="00AA6DF4" w:rsidRDefault="00AA6DF4" w:rsidP="009A6C5F">
      <w:pPr>
        <w:rPr>
          <w:lang w:val="es-EC" w:eastAsia="es-EC"/>
        </w:rPr>
      </w:pPr>
    </w:p>
    <w:p w14:paraId="7358A9B0" w14:textId="77777777" w:rsidR="00AA6DF4" w:rsidRPr="00AA6DF4" w:rsidRDefault="00AA6DF4" w:rsidP="00AA6DF4">
      <w:pPr>
        <w:spacing w:after="0" w:line="360" w:lineRule="auto"/>
        <w:rPr>
          <w:rFonts w:ascii="Times New Roman" w:hAnsi="Times New Roman"/>
          <w:sz w:val="24"/>
          <w:lang w:val="es-EC" w:eastAsia="es-EC"/>
        </w:rPr>
      </w:pPr>
    </w:p>
    <w:p w14:paraId="2B72CA3D" w14:textId="77777777" w:rsidR="00AA6DF4" w:rsidRPr="00AA6DF4" w:rsidRDefault="00AA6DF4" w:rsidP="00AA6DF4">
      <w:pPr>
        <w:pStyle w:val="Prrafodelista"/>
        <w:numPr>
          <w:ilvl w:val="0"/>
          <w:numId w:val="1"/>
        </w:numPr>
        <w:spacing w:after="0" w:line="360" w:lineRule="auto"/>
        <w:rPr>
          <w:rFonts w:ascii="Times New Roman" w:hAnsi="Times New Roman"/>
          <w:vanish/>
          <w:sz w:val="24"/>
          <w:lang w:val="es-EC" w:eastAsia="es-EC"/>
        </w:rPr>
      </w:pPr>
    </w:p>
    <w:p w14:paraId="6DC53F07" w14:textId="77777777" w:rsidR="00AA6DF4" w:rsidRPr="00570B87" w:rsidRDefault="00AA6DF4" w:rsidP="00AD26C1">
      <w:pPr>
        <w:pStyle w:val="Prrafodelista"/>
        <w:numPr>
          <w:ilvl w:val="1"/>
          <w:numId w:val="1"/>
        </w:numPr>
        <w:spacing w:after="0" w:line="360" w:lineRule="auto"/>
        <w:outlineLvl w:val="1"/>
        <w:rPr>
          <w:rFonts w:ascii="Times New Roman" w:hAnsi="Times New Roman"/>
          <w:sz w:val="24"/>
          <w:lang w:val="es-EC" w:eastAsia="es-EC"/>
        </w:rPr>
      </w:pPr>
      <w:bookmarkStart w:id="138" w:name="_Toc515528374"/>
      <w:r>
        <w:rPr>
          <w:rFonts w:ascii="Times New Roman" w:hAnsi="Times New Roman"/>
          <w:b/>
          <w:sz w:val="28"/>
          <w:lang w:val="es-EC" w:eastAsia="es-EC"/>
        </w:rPr>
        <w:t>Resultados</w:t>
      </w:r>
      <w:bookmarkEnd w:id="138"/>
    </w:p>
    <w:p w14:paraId="430FEA93" w14:textId="77777777" w:rsidR="00570B87" w:rsidRPr="00570B87" w:rsidRDefault="00570B87" w:rsidP="00570B87">
      <w:pPr>
        <w:pStyle w:val="Prrafodelista"/>
        <w:spacing w:after="0" w:line="360" w:lineRule="auto"/>
        <w:rPr>
          <w:rFonts w:ascii="Times New Roman" w:hAnsi="Times New Roman"/>
          <w:sz w:val="24"/>
          <w:lang w:val="es-EC" w:eastAsia="es-EC"/>
        </w:rPr>
      </w:pPr>
    </w:p>
    <w:p w14:paraId="54A6ED22" w14:textId="77777777" w:rsidR="00555833" w:rsidRPr="00555833" w:rsidRDefault="00555833" w:rsidP="00477D8D">
      <w:pPr>
        <w:pStyle w:val="Prrafodelista"/>
        <w:numPr>
          <w:ilvl w:val="2"/>
          <w:numId w:val="16"/>
        </w:numPr>
        <w:spacing w:after="0" w:line="360" w:lineRule="auto"/>
        <w:contextualSpacing w:val="0"/>
        <w:outlineLvl w:val="2"/>
        <w:rPr>
          <w:rFonts w:ascii="Times New Roman" w:hAnsi="Times New Roman"/>
          <w:b/>
          <w:sz w:val="24"/>
          <w:szCs w:val="24"/>
          <w:lang w:val="es-EC" w:eastAsia="zh-CN"/>
        </w:rPr>
      </w:pPr>
      <w:r>
        <w:rPr>
          <w:rFonts w:ascii="Times New Roman" w:hAnsi="Times New Roman"/>
          <w:b/>
          <w:sz w:val="28"/>
          <w:lang w:val="es-EC" w:eastAsia="es-EC"/>
        </w:rPr>
        <w:t xml:space="preserve"> </w:t>
      </w:r>
      <w:bookmarkStart w:id="139" w:name="_Toc515528375"/>
      <w:r w:rsidRPr="00555833">
        <w:rPr>
          <w:rFonts w:ascii="Times New Roman" w:hAnsi="Times New Roman"/>
          <w:b/>
          <w:sz w:val="28"/>
          <w:szCs w:val="24"/>
        </w:rPr>
        <w:t>Consolidado de las variables peso, longitud, ancho, altura, y consumo de alimento</w:t>
      </w:r>
      <w:bookmarkEnd w:id="139"/>
    </w:p>
    <w:p w14:paraId="22E40220" w14:textId="77777777" w:rsidR="00555833" w:rsidRPr="00CD774E" w:rsidRDefault="00555833" w:rsidP="00555833">
      <w:pPr>
        <w:pStyle w:val="Prrafodelista"/>
        <w:spacing w:after="0" w:line="360" w:lineRule="auto"/>
        <w:contextualSpacing w:val="0"/>
        <w:rPr>
          <w:rFonts w:ascii="Times New Roman" w:hAnsi="Times New Roman"/>
          <w:b/>
          <w:sz w:val="24"/>
          <w:szCs w:val="24"/>
          <w:lang w:val="es-EC" w:eastAsia="zh-CN"/>
        </w:rPr>
      </w:pPr>
    </w:p>
    <w:p w14:paraId="20325820" w14:textId="77777777" w:rsidR="00570B87" w:rsidRPr="00555833" w:rsidRDefault="00570B87" w:rsidP="00477D8D">
      <w:pPr>
        <w:pStyle w:val="Prrafodelista"/>
        <w:numPr>
          <w:ilvl w:val="3"/>
          <w:numId w:val="1"/>
        </w:numPr>
        <w:spacing w:after="0" w:line="360" w:lineRule="auto"/>
        <w:outlineLvl w:val="3"/>
        <w:rPr>
          <w:rFonts w:ascii="Times New Roman" w:hAnsi="Times New Roman"/>
          <w:lang w:val="es-EC" w:eastAsia="es-EC"/>
        </w:rPr>
      </w:pPr>
      <w:bookmarkStart w:id="140" w:name="_Toc515528376"/>
      <w:r w:rsidRPr="00555833">
        <w:rPr>
          <w:rFonts w:ascii="Times New Roman" w:hAnsi="Times New Roman"/>
          <w:b/>
          <w:sz w:val="24"/>
          <w:lang w:val="es-EC" w:eastAsia="es-EC"/>
        </w:rPr>
        <w:t>Peso</w:t>
      </w:r>
      <w:bookmarkEnd w:id="140"/>
    </w:p>
    <w:p w14:paraId="466B7694" w14:textId="77777777" w:rsidR="00570B87" w:rsidRDefault="00570B87" w:rsidP="00570B87">
      <w:pPr>
        <w:spacing w:after="0" w:line="360" w:lineRule="auto"/>
        <w:rPr>
          <w:rFonts w:ascii="Times New Roman" w:hAnsi="Times New Roman"/>
          <w:sz w:val="24"/>
          <w:lang w:val="es-EC" w:eastAsia="es-EC"/>
        </w:rPr>
      </w:pPr>
    </w:p>
    <w:p w14:paraId="23B0D306" w14:textId="77777777" w:rsidR="00570B87" w:rsidRPr="000E65BF" w:rsidRDefault="00570B87" w:rsidP="00570B87">
      <w:pPr>
        <w:spacing w:after="0" w:line="360" w:lineRule="auto"/>
        <w:rPr>
          <w:rFonts w:ascii="Times New Roman" w:hAnsi="Times New Roman"/>
          <w:sz w:val="24"/>
        </w:rPr>
      </w:pPr>
      <w:r w:rsidRPr="000E65BF">
        <w:rPr>
          <w:rFonts w:ascii="Times New Roman" w:hAnsi="Times New Roman"/>
          <w:sz w:val="24"/>
        </w:rPr>
        <w:t xml:space="preserve">En </w:t>
      </w:r>
      <w:r w:rsidR="000E65BF">
        <w:rPr>
          <w:rFonts w:ascii="Times New Roman" w:hAnsi="Times New Roman"/>
          <w:sz w:val="24"/>
        </w:rPr>
        <w:t>la tabla 7</w:t>
      </w:r>
      <w:r w:rsidRPr="000E65BF">
        <w:rPr>
          <w:rFonts w:ascii="Times New Roman" w:hAnsi="Times New Roman"/>
          <w:sz w:val="24"/>
        </w:rPr>
        <w:t>, se ilustra ADEVA para medir el efecto de la alimentación de la vieja azul con diferentes niveles de proteína en los diferentes submuestreos sobre el peso en la etapa de desarrollo.</w:t>
      </w:r>
    </w:p>
    <w:p w14:paraId="519C5D0D" w14:textId="77777777" w:rsidR="00570B87" w:rsidRDefault="00570B87" w:rsidP="00570B87">
      <w:pPr>
        <w:spacing w:after="0" w:line="360" w:lineRule="auto"/>
        <w:rPr>
          <w:rFonts w:ascii="Times New Roman" w:hAnsi="Times New Roman"/>
        </w:rPr>
      </w:pPr>
    </w:p>
    <w:p w14:paraId="76AAADB0" w14:textId="77777777" w:rsidR="00570B87" w:rsidRDefault="00570B87" w:rsidP="00570B87">
      <w:pPr>
        <w:spacing w:after="0" w:line="360" w:lineRule="auto"/>
        <w:rPr>
          <w:rFonts w:ascii="Times New Roman" w:hAnsi="Times New Roman"/>
        </w:rPr>
      </w:pPr>
    </w:p>
    <w:p w14:paraId="0CD61D58" w14:textId="77777777" w:rsidR="00570B87" w:rsidRDefault="00C166F2" w:rsidP="00C166F2">
      <w:pPr>
        <w:pStyle w:val="Descripcin"/>
        <w:rPr>
          <w:rFonts w:ascii="Times New Roman" w:hAnsi="Times New Roman"/>
          <w:i/>
          <w:sz w:val="24"/>
          <w:szCs w:val="24"/>
        </w:rPr>
      </w:pPr>
      <w:bookmarkStart w:id="141" w:name="_Toc513907287"/>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7</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570B87" w:rsidRPr="00C166F2">
        <w:rPr>
          <w:rFonts w:ascii="Times New Roman" w:hAnsi="Times New Roman"/>
          <w:b w:val="0"/>
          <w:i/>
          <w:sz w:val="24"/>
          <w:szCs w:val="24"/>
        </w:rPr>
        <w:t>Cuadrados medios y significación estadística del efecto de los niveles de proteína en la variable peso en la alimentación de la vieja azul</w:t>
      </w:r>
      <w:bookmarkEnd w:id="141"/>
    </w:p>
    <w:p w14:paraId="0D307BBC" w14:textId="77777777" w:rsidR="00570B87" w:rsidRPr="00DC39E5" w:rsidRDefault="00570B87" w:rsidP="00570B87">
      <w:pPr>
        <w:autoSpaceDE w:val="0"/>
        <w:autoSpaceDN w:val="0"/>
        <w:adjustRightInd w:val="0"/>
        <w:spacing w:after="0" w:line="360" w:lineRule="auto"/>
        <w:ind w:left="993" w:hanging="993"/>
        <w:rPr>
          <w:rFonts w:ascii="Times New Roman" w:hAnsi="Times New Roman"/>
          <w:sz w:val="24"/>
          <w:szCs w:val="24"/>
        </w:rPr>
      </w:pPr>
    </w:p>
    <w:tbl>
      <w:tblPr>
        <w:tblStyle w:val="Tablanormal21"/>
        <w:tblW w:w="0" w:type="auto"/>
        <w:tblLook w:val="06A0" w:firstRow="1" w:lastRow="0" w:firstColumn="1" w:lastColumn="0" w:noHBand="1" w:noVBand="1"/>
      </w:tblPr>
      <w:tblGrid>
        <w:gridCol w:w="1703"/>
        <w:gridCol w:w="1363"/>
        <w:gridCol w:w="1256"/>
        <w:gridCol w:w="1535"/>
        <w:gridCol w:w="1395"/>
        <w:gridCol w:w="1536"/>
      </w:tblGrid>
      <w:tr w:rsidR="00570B87" w:rsidRPr="00570B87" w14:paraId="2BDE0D26" w14:textId="77777777" w:rsidTr="00570B87">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1703" w:type="dxa"/>
          </w:tcPr>
          <w:p w14:paraId="180788B5" w14:textId="77777777" w:rsidR="00570B87" w:rsidRPr="00570B87" w:rsidRDefault="00570B87" w:rsidP="00555833">
            <w:pPr>
              <w:autoSpaceDE w:val="0"/>
              <w:autoSpaceDN w:val="0"/>
              <w:adjustRightInd w:val="0"/>
              <w:spacing w:line="360" w:lineRule="auto"/>
              <w:jc w:val="center"/>
              <w:rPr>
                <w:rFonts w:ascii="Times New Roman" w:eastAsiaTheme="minorHAnsi" w:hAnsi="Times New Roman"/>
                <w:bCs w:val="0"/>
                <w:sz w:val="24"/>
                <w:szCs w:val="24"/>
              </w:rPr>
            </w:pPr>
            <w:r w:rsidRPr="00570B87">
              <w:rPr>
                <w:rFonts w:ascii="Times New Roman" w:eastAsiaTheme="minorHAnsi" w:hAnsi="Times New Roman"/>
                <w:bCs w:val="0"/>
                <w:sz w:val="24"/>
                <w:szCs w:val="24"/>
              </w:rPr>
              <w:t>Nivel Proteína</w:t>
            </w:r>
          </w:p>
        </w:tc>
        <w:tc>
          <w:tcPr>
            <w:tcW w:w="1363" w:type="dxa"/>
          </w:tcPr>
          <w:p w14:paraId="74143E13" w14:textId="77777777" w:rsidR="00570B87" w:rsidRPr="00570B87" w:rsidRDefault="00570B87"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70B87">
              <w:rPr>
                <w:rFonts w:ascii="Times New Roman" w:eastAsiaTheme="minorHAnsi" w:hAnsi="Times New Roman"/>
                <w:bCs w:val="0"/>
                <w:sz w:val="24"/>
                <w:szCs w:val="24"/>
              </w:rPr>
              <w:t>Peso 1</w:t>
            </w:r>
            <w:r w:rsidR="002712F7">
              <w:rPr>
                <w:rFonts w:ascii="Times New Roman" w:eastAsiaTheme="minorHAnsi" w:hAnsi="Times New Roman"/>
                <w:bCs w:val="0"/>
                <w:sz w:val="24"/>
                <w:szCs w:val="24"/>
              </w:rPr>
              <w:t xml:space="preserve"> (g)</w:t>
            </w:r>
          </w:p>
        </w:tc>
        <w:tc>
          <w:tcPr>
            <w:tcW w:w="1256" w:type="dxa"/>
          </w:tcPr>
          <w:p w14:paraId="479E5331" w14:textId="77777777" w:rsidR="00570B87" w:rsidRPr="00570B87" w:rsidRDefault="00570B87"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70B87">
              <w:rPr>
                <w:rFonts w:ascii="Times New Roman" w:eastAsiaTheme="minorHAnsi" w:hAnsi="Times New Roman"/>
                <w:bCs w:val="0"/>
                <w:sz w:val="24"/>
                <w:szCs w:val="24"/>
              </w:rPr>
              <w:t>Peso 2</w:t>
            </w:r>
            <w:r w:rsidR="002712F7">
              <w:rPr>
                <w:rFonts w:ascii="Times New Roman" w:eastAsiaTheme="minorHAnsi" w:hAnsi="Times New Roman"/>
                <w:bCs w:val="0"/>
                <w:sz w:val="24"/>
                <w:szCs w:val="24"/>
              </w:rPr>
              <w:t xml:space="preserve"> (g)</w:t>
            </w:r>
          </w:p>
        </w:tc>
        <w:tc>
          <w:tcPr>
            <w:tcW w:w="1535" w:type="dxa"/>
          </w:tcPr>
          <w:p w14:paraId="1FEA550C" w14:textId="77777777" w:rsidR="00570B87" w:rsidRPr="00570B87" w:rsidRDefault="00570B87"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70B87">
              <w:rPr>
                <w:rFonts w:ascii="Times New Roman" w:eastAsiaTheme="minorHAnsi" w:hAnsi="Times New Roman"/>
                <w:bCs w:val="0"/>
                <w:sz w:val="24"/>
                <w:szCs w:val="24"/>
              </w:rPr>
              <w:t>Peso 3</w:t>
            </w:r>
            <w:r w:rsidR="002712F7">
              <w:rPr>
                <w:rFonts w:ascii="Times New Roman" w:eastAsiaTheme="minorHAnsi" w:hAnsi="Times New Roman"/>
                <w:bCs w:val="0"/>
                <w:sz w:val="24"/>
                <w:szCs w:val="24"/>
              </w:rPr>
              <w:t xml:space="preserve"> (g)</w:t>
            </w:r>
          </w:p>
        </w:tc>
        <w:tc>
          <w:tcPr>
            <w:tcW w:w="1395" w:type="dxa"/>
          </w:tcPr>
          <w:p w14:paraId="7BCD6374" w14:textId="77777777" w:rsidR="00570B87" w:rsidRPr="00570B87" w:rsidRDefault="00570B87"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70B87">
              <w:rPr>
                <w:rFonts w:ascii="Times New Roman" w:eastAsiaTheme="minorHAnsi" w:hAnsi="Times New Roman"/>
                <w:bCs w:val="0"/>
                <w:sz w:val="24"/>
                <w:szCs w:val="24"/>
              </w:rPr>
              <w:t>Peso 4</w:t>
            </w:r>
            <w:r w:rsidR="002712F7">
              <w:rPr>
                <w:rFonts w:ascii="Times New Roman" w:eastAsiaTheme="minorHAnsi" w:hAnsi="Times New Roman"/>
                <w:bCs w:val="0"/>
                <w:sz w:val="24"/>
                <w:szCs w:val="24"/>
              </w:rPr>
              <w:t xml:space="preserve"> (g)</w:t>
            </w:r>
          </w:p>
        </w:tc>
        <w:tc>
          <w:tcPr>
            <w:tcW w:w="1536" w:type="dxa"/>
          </w:tcPr>
          <w:p w14:paraId="116D5EE4" w14:textId="77777777" w:rsidR="00570B87" w:rsidRPr="00570B87" w:rsidRDefault="00570B87"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70B87">
              <w:rPr>
                <w:rFonts w:ascii="Times New Roman" w:eastAsiaTheme="minorHAnsi" w:hAnsi="Times New Roman"/>
                <w:bCs w:val="0"/>
                <w:sz w:val="24"/>
                <w:szCs w:val="24"/>
              </w:rPr>
              <w:t>Peso 5</w:t>
            </w:r>
            <w:r w:rsidR="002712F7">
              <w:rPr>
                <w:rFonts w:ascii="Times New Roman" w:eastAsiaTheme="minorHAnsi" w:hAnsi="Times New Roman"/>
                <w:bCs w:val="0"/>
                <w:sz w:val="24"/>
                <w:szCs w:val="24"/>
              </w:rPr>
              <w:t xml:space="preserve"> (g)</w:t>
            </w:r>
          </w:p>
        </w:tc>
      </w:tr>
      <w:tr w:rsidR="00570B87" w:rsidRPr="00A02360" w14:paraId="2D503DC1" w14:textId="77777777" w:rsidTr="00570B87">
        <w:trPr>
          <w:trHeight w:val="549"/>
        </w:trPr>
        <w:tc>
          <w:tcPr>
            <w:cnfStyle w:val="001000000000" w:firstRow="0" w:lastRow="0" w:firstColumn="1" w:lastColumn="0" w:oddVBand="0" w:evenVBand="0" w:oddHBand="0" w:evenHBand="0" w:firstRowFirstColumn="0" w:firstRowLastColumn="0" w:lastRowFirstColumn="0" w:lastRowLastColumn="0"/>
            <w:tcW w:w="1703" w:type="dxa"/>
          </w:tcPr>
          <w:p w14:paraId="00AB26C0" w14:textId="77777777" w:rsidR="00570B87" w:rsidRPr="00A02360" w:rsidRDefault="00570B87" w:rsidP="00555833">
            <w:pPr>
              <w:autoSpaceDE w:val="0"/>
              <w:autoSpaceDN w:val="0"/>
              <w:adjustRightInd w:val="0"/>
              <w:spacing w:line="360" w:lineRule="auto"/>
              <w:rPr>
                <w:rFonts w:ascii="Times New Roman" w:eastAsiaTheme="minorHAnsi" w:hAnsi="Times New Roman"/>
                <w:bCs w:val="0"/>
                <w:sz w:val="24"/>
                <w:szCs w:val="24"/>
              </w:rPr>
            </w:pPr>
            <w:r w:rsidRPr="00A02360">
              <w:rPr>
                <w:rFonts w:ascii="Times New Roman" w:eastAsiaTheme="minorHAnsi" w:hAnsi="Times New Roman"/>
                <w:bCs w:val="0"/>
                <w:sz w:val="24"/>
                <w:szCs w:val="24"/>
              </w:rPr>
              <w:t>50% Proteína</w:t>
            </w:r>
          </w:p>
        </w:tc>
        <w:tc>
          <w:tcPr>
            <w:tcW w:w="1363" w:type="dxa"/>
          </w:tcPr>
          <w:p w14:paraId="40FA5337"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20.80a</w:t>
            </w:r>
          </w:p>
        </w:tc>
        <w:tc>
          <w:tcPr>
            <w:tcW w:w="1256" w:type="dxa"/>
          </w:tcPr>
          <w:p w14:paraId="5E57390D" w14:textId="0B1D4BE1"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31.20</w:t>
            </w:r>
            <w:r w:rsidR="008D1B27">
              <w:rPr>
                <w:rFonts w:ascii="Times New Roman" w:eastAsiaTheme="minorHAnsi" w:hAnsi="Times New Roman"/>
                <w:bCs/>
                <w:sz w:val="24"/>
                <w:szCs w:val="24"/>
              </w:rPr>
              <w:t>ª</w:t>
            </w:r>
          </w:p>
        </w:tc>
        <w:tc>
          <w:tcPr>
            <w:tcW w:w="1535" w:type="dxa"/>
          </w:tcPr>
          <w:p w14:paraId="53348562"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37.20a</w:t>
            </w:r>
          </w:p>
        </w:tc>
        <w:tc>
          <w:tcPr>
            <w:tcW w:w="1395" w:type="dxa"/>
          </w:tcPr>
          <w:p w14:paraId="20EDDC64"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39.40a</w:t>
            </w:r>
          </w:p>
        </w:tc>
        <w:tc>
          <w:tcPr>
            <w:tcW w:w="1536" w:type="dxa"/>
          </w:tcPr>
          <w:p w14:paraId="602CAF5C"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44.50</w:t>
            </w:r>
            <w:r w:rsidR="002712F7">
              <w:rPr>
                <w:rFonts w:ascii="Times New Roman" w:eastAsiaTheme="minorHAnsi" w:hAnsi="Times New Roman"/>
                <w:bCs/>
                <w:sz w:val="24"/>
                <w:szCs w:val="24"/>
              </w:rPr>
              <w:t>ª</w:t>
            </w:r>
          </w:p>
        </w:tc>
      </w:tr>
      <w:tr w:rsidR="00570B87" w:rsidRPr="00A02360" w14:paraId="2E8AAB60" w14:textId="77777777" w:rsidTr="00570B87">
        <w:trPr>
          <w:trHeight w:val="530"/>
        </w:trPr>
        <w:tc>
          <w:tcPr>
            <w:cnfStyle w:val="001000000000" w:firstRow="0" w:lastRow="0" w:firstColumn="1" w:lastColumn="0" w:oddVBand="0" w:evenVBand="0" w:oddHBand="0" w:evenHBand="0" w:firstRowFirstColumn="0" w:firstRowLastColumn="0" w:lastRowFirstColumn="0" w:lastRowLastColumn="0"/>
            <w:tcW w:w="1703" w:type="dxa"/>
          </w:tcPr>
          <w:p w14:paraId="7A5DED13" w14:textId="77777777" w:rsidR="00570B87" w:rsidRPr="00A02360" w:rsidRDefault="00570B87" w:rsidP="00555833">
            <w:pPr>
              <w:autoSpaceDE w:val="0"/>
              <w:autoSpaceDN w:val="0"/>
              <w:adjustRightInd w:val="0"/>
              <w:spacing w:line="360" w:lineRule="auto"/>
              <w:rPr>
                <w:rFonts w:ascii="Times New Roman" w:eastAsiaTheme="minorHAnsi" w:hAnsi="Times New Roman"/>
                <w:bCs w:val="0"/>
                <w:sz w:val="24"/>
                <w:szCs w:val="24"/>
              </w:rPr>
            </w:pPr>
            <w:r w:rsidRPr="00A02360">
              <w:rPr>
                <w:rFonts w:ascii="Times New Roman" w:eastAsiaTheme="minorHAnsi" w:hAnsi="Times New Roman"/>
                <w:bCs w:val="0"/>
                <w:sz w:val="24"/>
                <w:szCs w:val="24"/>
              </w:rPr>
              <w:t>38% Proteína</w:t>
            </w:r>
          </w:p>
        </w:tc>
        <w:tc>
          <w:tcPr>
            <w:tcW w:w="1363" w:type="dxa"/>
          </w:tcPr>
          <w:p w14:paraId="005CFB8D"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21.60a</w:t>
            </w:r>
          </w:p>
        </w:tc>
        <w:tc>
          <w:tcPr>
            <w:tcW w:w="1256" w:type="dxa"/>
          </w:tcPr>
          <w:p w14:paraId="0A2AF744" w14:textId="2FF05D9C"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29.20</w:t>
            </w:r>
            <w:r w:rsidR="008D1B27">
              <w:rPr>
                <w:rFonts w:ascii="Times New Roman" w:eastAsiaTheme="minorHAnsi" w:hAnsi="Times New Roman"/>
                <w:bCs/>
                <w:sz w:val="24"/>
                <w:szCs w:val="24"/>
              </w:rPr>
              <w:t>ª</w:t>
            </w:r>
          </w:p>
        </w:tc>
        <w:tc>
          <w:tcPr>
            <w:tcW w:w="1535" w:type="dxa"/>
          </w:tcPr>
          <w:p w14:paraId="2D5C912C"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30.10b</w:t>
            </w:r>
          </w:p>
        </w:tc>
        <w:tc>
          <w:tcPr>
            <w:tcW w:w="1395" w:type="dxa"/>
          </w:tcPr>
          <w:p w14:paraId="5339FFF1"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32.20b</w:t>
            </w:r>
          </w:p>
        </w:tc>
        <w:tc>
          <w:tcPr>
            <w:tcW w:w="1536" w:type="dxa"/>
          </w:tcPr>
          <w:p w14:paraId="731CAFA1"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37.30b</w:t>
            </w:r>
          </w:p>
        </w:tc>
      </w:tr>
      <w:tr w:rsidR="00570B87" w:rsidRPr="00A02360" w14:paraId="21C4DFBE" w14:textId="77777777" w:rsidTr="00570B87">
        <w:trPr>
          <w:trHeight w:val="549"/>
        </w:trPr>
        <w:tc>
          <w:tcPr>
            <w:cnfStyle w:val="001000000000" w:firstRow="0" w:lastRow="0" w:firstColumn="1" w:lastColumn="0" w:oddVBand="0" w:evenVBand="0" w:oddHBand="0" w:evenHBand="0" w:firstRowFirstColumn="0" w:firstRowLastColumn="0" w:lastRowFirstColumn="0" w:lastRowLastColumn="0"/>
            <w:tcW w:w="1703" w:type="dxa"/>
          </w:tcPr>
          <w:p w14:paraId="18DD4D55" w14:textId="77777777" w:rsidR="00570B87" w:rsidRPr="00A02360" w:rsidRDefault="00570B87" w:rsidP="00555833">
            <w:pPr>
              <w:autoSpaceDE w:val="0"/>
              <w:autoSpaceDN w:val="0"/>
              <w:adjustRightInd w:val="0"/>
              <w:spacing w:line="360" w:lineRule="auto"/>
              <w:rPr>
                <w:rFonts w:ascii="Times New Roman" w:eastAsiaTheme="minorHAnsi" w:hAnsi="Times New Roman"/>
                <w:bCs w:val="0"/>
                <w:sz w:val="24"/>
                <w:szCs w:val="24"/>
              </w:rPr>
            </w:pPr>
            <w:r w:rsidRPr="00A02360">
              <w:rPr>
                <w:rFonts w:ascii="Times New Roman" w:eastAsiaTheme="minorHAnsi" w:hAnsi="Times New Roman"/>
                <w:bCs w:val="0"/>
                <w:sz w:val="24"/>
                <w:szCs w:val="24"/>
              </w:rPr>
              <w:t>32% Proteína</w:t>
            </w:r>
          </w:p>
        </w:tc>
        <w:tc>
          <w:tcPr>
            <w:tcW w:w="1363" w:type="dxa"/>
          </w:tcPr>
          <w:p w14:paraId="7CEC65FB"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22.40a</w:t>
            </w:r>
          </w:p>
        </w:tc>
        <w:tc>
          <w:tcPr>
            <w:tcW w:w="1256" w:type="dxa"/>
          </w:tcPr>
          <w:p w14:paraId="14113F8E" w14:textId="4F7BF5F9"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24.30</w:t>
            </w:r>
            <w:r w:rsidR="008D1B27">
              <w:rPr>
                <w:rFonts w:ascii="Times New Roman" w:eastAsiaTheme="minorHAnsi" w:hAnsi="Times New Roman"/>
                <w:bCs/>
                <w:sz w:val="24"/>
                <w:szCs w:val="24"/>
              </w:rPr>
              <w:t>ª</w:t>
            </w:r>
          </w:p>
        </w:tc>
        <w:tc>
          <w:tcPr>
            <w:tcW w:w="1535" w:type="dxa"/>
          </w:tcPr>
          <w:p w14:paraId="74BFD751"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27.40b</w:t>
            </w:r>
          </w:p>
        </w:tc>
        <w:tc>
          <w:tcPr>
            <w:tcW w:w="1395" w:type="dxa"/>
          </w:tcPr>
          <w:p w14:paraId="7EB4291F"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29.80b</w:t>
            </w:r>
          </w:p>
        </w:tc>
        <w:tc>
          <w:tcPr>
            <w:tcW w:w="1536" w:type="dxa"/>
          </w:tcPr>
          <w:p w14:paraId="609A7D46"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32.00b</w:t>
            </w:r>
          </w:p>
        </w:tc>
      </w:tr>
      <w:tr w:rsidR="00570B87" w:rsidRPr="00A02360" w14:paraId="2BA0F1C5" w14:textId="77777777" w:rsidTr="00570B87">
        <w:trPr>
          <w:trHeight w:val="530"/>
        </w:trPr>
        <w:tc>
          <w:tcPr>
            <w:cnfStyle w:val="001000000000" w:firstRow="0" w:lastRow="0" w:firstColumn="1" w:lastColumn="0" w:oddVBand="0" w:evenVBand="0" w:oddHBand="0" w:evenHBand="0" w:firstRowFirstColumn="0" w:firstRowLastColumn="0" w:lastRowFirstColumn="0" w:lastRowLastColumn="0"/>
            <w:tcW w:w="1703" w:type="dxa"/>
          </w:tcPr>
          <w:p w14:paraId="18C8326D" w14:textId="77777777" w:rsidR="00570B87" w:rsidRPr="00A02360" w:rsidRDefault="00570B87" w:rsidP="0055583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1363" w:type="dxa"/>
          </w:tcPr>
          <w:p w14:paraId="53432E21"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18.13</w:t>
            </w:r>
          </w:p>
        </w:tc>
        <w:tc>
          <w:tcPr>
            <w:tcW w:w="1256" w:type="dxa"/>
          </w:tcPr>
          <w:p w14:paraId="534D7A1C"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26.25</w:t>
            </w:r>
          </w:p>
        </w:tc>
        <w:tc>
          <w:tcPr>
            <w:tcW w:w="1535" w:type="dxa"/>
          </w:tcPr>
          <w:p w14:paraId="5E526102"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19.85</w:t>
            </w:r>
          </w:p>
        </w:tc>
        <w:tc>
          <w:tcPr>
            <w:tcW w:w="1395" w:type="dxa"/>
          </w:tcPr>
          <w:p w14:paraId="19606597"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22.07</w:t>
            </w:r>
          </w:p>
        </w:tc>
        <w:tc>
          <w:tcPr>
            <w:tcW w:w="1536" w:type="dxa"/>
          </w:tcPr>
          <w:p w14:paraId="22261FDC" w14:textId="77777777" w:rsidR="00570B87" w:rsidRPr="00A02360" w:rsidRDefault="00570B87"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A02360">
              <w:rPr>
                <w:rFonts w:ascii="Times New Roman" w:eastAsiaTheme="minorHAnsi" w:hAnsi="Times New Roman"/>
                <w:bCs/>
                <w:sz w:val="24"/>
                <w:szCs w:val="24"/>
              </w:rPr>
              <w:t>26.54</w:t>
            </w:r>
          </w:p>
        </w:tc>
      </w:tr>
    </w:tbl>
    <w:p w14:paraId="5867EAE8" w14:textId="77777777" w:rsidR="00570B87" w:rsidRPr="00CD774E" w:rsidRDefault="00570B87" w:rsidP="00570B87">
      <w:pPr>
        <w:spacing w:after="0" w:line="360" w:lineRule="auto"/>
        <w:rPr>
          <w:rFonts w:ascii="Times New Roman" w:hAnsi="Times New Roman"/>
          <w:b/>
          <w:sz w:val="24"/>
          <w:szCs w:val="24"/>
          <w:lang w:val="es-EC" w:eastAsia="zh-CN"/>
        </w:rPr>
      </w:pPr>
    </w:p>
    <w:p w14:paraId="25ABA60B" w14:textId="77777777" w:rsidR="00570B87" w:rsidRDefault="00570B87" w:rsidP="00570B87">
      <w:pPr>
        <w:spacing w:after="0" w:line="360" w:lineRule="auto"/>
        <w:rPr>
          <w:rFonts w:ascii="Times New Roman" w:hAnsi="Times New Roman"/>
          <w:sz w:val="24"/>
          <w:lang w:val="es-EC" w:eastAsia="es-EC"/>
        </w:rPr>
      </w:pPr>
    </w:p>
    <w:p w14:paraId="450DACB8" w14:textId="77777777" w:rsidR="00570B87" w:rsidRDefault="00570B87" w:rsidP="00570B87">
      <w:pPr>
        <w:widowControl w:val="0"/>
        <w:tabs>
          <w:tab w:val="left" w:pos="526"/>
        </w:tabs>
        <w:spacing w:after="0" w:line="360" w:lineRule="auto"/>
        <w:ind w:left="98"/>
        <w:jc w:val="both"/>
        <w:rPr>
          <w:rFonts w:ascii="Times New Roman" w:hAnsi="Times New Roman"/>
          <w:sz w:val="24"/>
        </w:rPr>
      </w:pPr>
      <w:r w:rsidRPr="00570B87">
        <w:rPr>
          <w:rFonts w:ascii="Times New Roman" w:hAnsi="Times New Roman"/>
          <w:sz w:val="24"/>
        </w:rPr>
        <w:t>Al realizar el análisis de significancia se establece que no existió diferencia significativa, para los tratamientos de la evaluación en lo referente al peso en la primera quincena, es decir todos los tratamientos fueron iguales. A excepción del tercero, cuarto y quinto peso</w:t>
      </w:r>
      <w:r w:rsidR="00FE73B6">
        <w:rPr>
          <w:rFonts w:ascii="Times New Roman" w:hAnsi="Times New Roman"/>
          <w:sz w:val="24"/>
        </w:rPr>
        <w:t>,</w:t>
      </w:r>
      <w:r w:rsidRPr="00570B87">
        <w:rPr>
          <w:rFonts w:ascii="Times New Roman" w:hAnsi="Times New Roman"/>
          <w:sz w:val="24"/>
        </w:rPr>
        <w:t xml:space="preserve"> los cuales si registraron diferencias estadísticas significativas siendo superior el tratamiento con 50% de proteína. El coeficiente de variación onduló entre 18.13 y 26.54%.</w:t>
      </w:r>
    </w:p>
    <w:p w14:paraId="38A7D594" w14:textId="77777777" w:rsidR="00570B87" w:rsidRDefault="00570B87" w:rsidP="00570B87">
      <w:pPr>
        <w:widowControl w:val="0"/>
        <w:tabs>
          <w:tab w:val="left" w:pos="526"/>
        </w:tabs>
        <w:spacing w:after="0" w:line="360" w:lineRule="auto"/>
        <w:ind w:left="98"/>
        <w:jc w:val="both"/>
        <w:rPr>
          <w:rFonts w:ascii="Times New Roman" w:hAnsi="Times New Roman"/>
          <w:sz w:val="24"/>
        </w:rPr>
      </w:pPr>
    </w:p>
    <w:p w14:paraId="19B9543A" w14:textId="77777777" w:rsidR="00570B87" w:rsidRDefault="00570B87" w:rsidP="00570B87">
      <w:pPr>
        <w:widowControl w:val="0"/>
        <w:tabs>
          <w:tab w:val="left" w:pos="526"/>
        </w:tabs>
        <w:spacing w:after="0" w:line="360" w:lineRule="auto"/>
        <w:ind w:left="98"/>
        <w:jc w:val="both"/>
        <w:rPr>
          <w:rFonts w:ascii="Times New Roman" w:hAnsi="Times New Roman"/>
          <w:sz w:val="24"/>
        </w:rPr>
      </w:pPr>
    </w:p>
    <w:p w14:paraId="75E0F727" w14:textId="77777777" w:rsidR="00555833" w:rsidRPr="00570B87" w:rsidRDefault="00555833" w:rsidP="00570B87">
      <w:pPr>
        <w:spacing w:after="0" w:line="360" w:lineRule="auto"/>
        <w:rPr>
          <w:rFonts w:ascii="Times New Roman" w:hAnsi="Times New Roman"/>
          <w:sz w:val="24"/>
          <w:lang w:val="es-EC" w:eastAsia="es-EC"/>
        </w:rPr>
      </w:pPr>
    </w:p>
    <w:p w14:paraId="52769B50" w14:textId="77777777" w:rsidR="00570B87" w:rsidRPr="00555833" w:rsidRDefault="00555833" w:rsidP="00477D8D">
      <w:pPr>
        <w:pStyle w:val="Prrafodelista"/>
        <w:numPr>
          <w:ilvl w:val="3"/>
          <w:numId w:val="1"/>
        </w:numPr>
        <w:spacing w:after="0" w:line="360" w:lineRule="auto"/>
        <w:outlineLvl w:val="3"/>
        <w:rPr>
          <w:rFonts w:ascii="Times New Roman" w:hAnsi="Times New Roman"/>
          <w:sz w:val="24"/>
          <w:lang w:val="es-EC" w:eastAsia="es-EC"/>
        </w:rPr>
      </w:pPr>
      <w:bookmarkStart w:id="142" w:name="_Toc515528377"/>
      <w:r>
        <w:rPr>
          <w:rFonts w:ascii="Times New Roman" w:hAnsi="Times New Roman"/>
          <w:b/>
          <w:sz w:val="24"/>
          <w:lang w:val="es-EC" w:eastAsia="es-EC"/>
        </w:rPr>
        <w:lastRenderedPageBreak/>
        <w:t>Longitud</w:t>
      </w:r>
      <w:bookmarkEnd w:id="142"/>
      <w:r>
        <w:rPr>
          <w:rFonts w:ascii="Times New Roman" w:hAnsi="Times New Roman"/>
          <w:b/>
          <w:sz w:val="24"/>
          <w:lang w:val="es-EC" w:eastAsia="es-EC"/>
        </w:rPr>
        <w:t xml:space="preserve"> </w:t>
      </w:r>
    </w:p>
    <w:p w14:paraId="2B31278D" w14:textId="77777777" w:rsidR="00555833" w:rsidRDefault="00555833" w:rsidP="00555833">
      <w:pPr>
        <w:spacing w:after="0" w:line="360" w:lineRule="auto"/>
        <w:rPr>
          <w:rFonts w:ascii="Times New Roman" w:hAnsi="Times New Roman"/>
          <w:sz w:val="24"/>
          <w:lang w:val="es-EC" w:eastAsia="es-EC"/>
        </w:rPr>
      </w:pPr>
    </w:p>
    <w:p w14:paraId="17C71DBF" w14:textId="77777777" w:rsidR="00555833" w:rsidRPr="00CD774E" w:rsidRDefault="00555833" w:rsidP="00555833">
      <w:pPr>
        <w:spacing w:after="0" w:line="360" w:lineRule="auto"/>
        <w:rPr>
          <w:rFonts w:ascii="Times New Roman" w:hAnsi="Times New Roman"/>
          <w:b/>
          <w:sz w:val="24"/>
          <w:szCs w:val="24"/>
          <w:lang w:val="es-EC" w:eastAsia="zh-CN"/>
        </w:rPr>
      </w:pPr>
      <w:r w:rsidRPr="0096021B">
        <w:rPr>
          <w:rFonts w:ascii="Times New Roman" w:hAnsi="Times New Roman"/>
        </w:rPr>
        <w:t>.</w:t>
      </w:r>
    </w:p>
    <w:p w14:paraId="4CCCF3D7" w14:textId="77777777" w:rsidR="00555833" w:rsidRDefault="000E65BF" w:rsidP="00555833">
      <w:pPr>
        <w:widowControl w:val="0"/>
        <w:tabs>
          <w:tab w:val="left" w:pos="526"/>
        </w:tabs>
        <w:spacing w:after="0" w:line="360" w:lineRule="auto"/>
        <w:ind w:left="98"/>
        <w:jc w:val="both"/>
        <w:rPr>
          <w:rFonts w:ascii="Times New Roman" w:hAnsi="Times New Roman"/>
          <w:sz w:val="24"/>
          <w:szCs w:val="24"/>
        </w:rPr>
      </w:pPr>
      <w:r>
        <w:rPr>
          <w:rFonts w:ascii="Times New Roman" w:hAnsi="Times New Roman"/>
          <w:sz w:val="24"/>
          <w:szCs w:val="24"/>
        </w:rPr>
        <w:t>En la tabla 8</w:t>
      </w:r>
      <w:r w:rsidR="00555833">
        <w:rPr>
          <w:rFonts w:ascii="Times New Roman" w:hAnsi="Times New Roman"/>
          <w:sz w:val="24"/>
          <w:szCs w:val="24"/>
        </w:rPr>
        <w:t>, s</w:t>
      </w:r>
      <w:r w:rsidR="00555833" w:rsidRPr="00555833">
        <w:rPr>
          <w:rFonts w:ascii="Times New Roman" w:hAnsi="Times New Roman"/>
          <w:sz w:val="24"/>
          <w:szCs w:val="24"/>
        </w:rPr>
        <w:t>e observa que la mayor altura siempre fue para el tratamiento con 50% de proteína con valores de 9.48, 10.93, 10.94, 12.08 y 12.35 cm, encontrándose diferencias significativas entre los tratamientos</w:t>
      </w:r>
      <w:r w:rsidR="00FE73B6">
        <w:rPr>
          <w:rFonts w:ascii="Times New Roman" w:hAnsi="Times New Roman"/>
          <w:sz w:val="24"/>
          <w:szCs w:val="24"/>
        </w:rPr>
        <w:t>,</w:t>
      </w:r>
      <w:r w:rsidR="00555833" w:rsidRPr="00555833">
        <w:rPr>
          <w:rFonts w:ascii="Times New Roman" w:hAnsi="Times New Roman"/>
          <w:sz w:val="24"/>
          <w:szCs w:val="24"/>
        </w:rPr>
        <w:t xml:space="preserve"> a</w:t>
      </w:r>
      <w:r w:rsidR="00FE73B6">
        <w:rPr>
          <w:rFonts w:ascii="Times New Roman" w:hAnsi="Times New Roman"/>
          <w:sz w:val="24"/>
          <w:szCs w:val="24"/>
        </w:rPr>
        <w:t>u</w:t>
      </w:r>
      <w:r w:rsidR="00555833" w:rsidRPr="00555833">
        <w:rPr>
          <w:rFonts w:ascii="Times New Roman" w:hAnsi="Times New Roman"/>
          <w:sz w:val="24"/>
          <w:szCs w:val="24"/>
        </w:rPr>
        <w:t>nqué hubo una predominancia entre los tratamientos con mayor porcentaje de proteína</w:t>
      </w:r>
      <w:r w:rsidR="00FE73B6">
        <w:rPr>
          <w:rFonts w:ascii="Times New Roman" w:hAnsi="Times New Roman"/>
          <w:sz w:val="24"/>
          <w:szCs w:val="24"/>
        </w:rPr>
        <w:t>,</w:t>
      </w:r>
      <w:r w:rsidR="00555833" w:rsidRPr="00555833">
        <w:rPr>
          <w:rFonts w:ascii="Times New Roman" w:hAnsi="Times New Roman"/>
          <w:sz w:val="24"/>
          <w:szCs w:val="24"/>
        </w:rPr>
        <w:t xml:space="preserve"> los que siempre obtuvieron mayor longitud de los peces evaluados. El coeficiente de variación fluctuó entre 8.87 y 14.66 %.</w:t>
      </w:r>
    </w:p>
    <w:p w14:paraId="6DB35592" w14:textId="77777777" w:rsidR="00555833" w:rsidRPr="00555833" w:rsidRDefault="00555833" w:rsidP="00555833">
      <w:pPr>
        <w:widowControl w:val="0"/>
        <w:tabs>
          <w:tab w:val="left" w:pos="526"/>
        </w:tabs>
        <w:spacing w:after="0" w:line="360" w:lineRule="auto"/>
        <w:ind w:left="98"/>
        <w:jc w:val="both"/>
        <w:rPr>
          <w:rFonts w:ascii="Times New Roman" w:hAnsi="Times New Roman"/>
          <w:sz w:val="24"/>
          <w:szCs w:val="24"/>
        </w:rPr>
      </w:pPr>
    </w:p>
    <w:p w14:paraId="13E6B369" w14:textId="77777777" w:rsidR="00555833" w:rsidRDefault="00555833" w:rsidP="00555833">
      <w:pPr>
        <w:autoSpaceDE w:val="0"/>
        <w:autoSpaceDN w:val="0"/>
        <w:adjustRightInd w:val="0"/>
        <w:spacing w:after="0" w:line="360" w:lineRule="auto"/>
        <w:rPr>
          <w:rFonts w:ascii="Courier New" w:eastAsiaTheme="minorHAnsi" w:hAnsi="Courier New" w:cs="Courier New"/>
          <w:b/>
          <w:bCs/>
          <w:color w:val="0000FF"/>
          <w:sz w:val="20"/>
          <w:szCs w:val="20"/>
        </w:rPr>
      </w:pPr>
    </w:p>
    <w:p w14:paraId="147D6FE1" w14:textId="77777777" w:rsidR="00555833" w:rsidRDefault="00C166F2" w:rsidP="00C166F2">
      <w:pPr>
        <w:pStyle w:val="Descripcin"/>
        <w:rPr>
          <w:rFonts w:ascii="Times New Roman" w:hAnsi="Times New Roman"/>
          <w:sz w:val="24"/>
          <w:szCs w:val="24"/>
        </w:rPr>
      </w:pPr>
      <w:bookmarkStart w:id="143" w:name="_Toc513907288"/>
      <w:r w:rsidRPr="00C166F2">
        <w:rPr>
          <w:rFonts w:ascii="Times New Roman" w:hAnsi="Times New Roman"/>
          <w:sz w:val="24"/>
        </w:rPr>
        <w:t xml:space="preserve">Tabla </w:t>
      </w:r>
      <w:r w:rsidRPr="00C166F2">
        <w:rPr>
          <w:rFonts w:ascii="Times New Roman" w:hAnsi="Times New Roman"/>
          <w:sz w:val="24"/>
        </w:rPr>
        <w:fldChar w:fldCharType="begin"/>
      </w:r>
      <w:r w:rsidRPr="00C166F2">
        <w:rPr>
          <w:rFonts w:ascii="Times New Roman" w:hAnsi="Times New Roman"/>
          <w:sz w:val="24"/>
        </w:rPr>
        <w:instrText xml:space="preserve"> SEQ Tabla \* ARABIC </w:instrText>
      </w:r>
      <w:r w:rsidRPr="00C166F2">
        <w:rPr>
          <w:rFonts w:ascii="Times New Roman" w:hAnsi="Times New Roman"/>
          <w:sz w:val="24"/>
        </w:rPr>
        <w:fldChar w:fldCharType="separate"/>
      </w:r>
      <w:r w:rsidR="003C00D0">
        <w:rPr>
          <w:rFonts w:ascii="Times New Roman" w:hAnsi="Times New Roman"/>
          <w:noProof/>
          <w:sz w:val="24"/>
        </w:rPr>
        <w:t>8</w:t>
      </w:r>
      <w:r w:rsidRPr="00C166F2">
        <w:rPr>
          <w:rFonts w:ascii="Times New Roman" w:hAnsi="Times New Roman"/>
          <w:sz w:val="24"/>
        </w:rPr>
        <w:fldChar w:fldCharType="end"/>
      </w:r>
      <w:r w:rsidRPr="00C166F2">
        <w:rPr>
          <w:rFonts w:ascii="Times New Roman" w:hAnsi="Times New Roman"/>
          <w:sz w:val="24"/>
        </w:rPr>
        <w:t>.</w:t>
      </w:r>
      <w:r w:rsidRPr="00C166F2">
        <w:rPr>
          <w:sz w:val="24"/>
        </w:rPr>
        <w:t xml:space="preserve"> </w:t>
      </w:r>
      <w:r w:rsidR="00555833" w:rsidRPr="00C166F2">
        <w:rPr>
          <w:rFonts w:ascii="Times New Roman" w:hAnsi="Times New Roman"/>
          <w:b w:val="0"/>
          <w:i/>
          <w:sz w:val="24"/>
          <w:szCs w:val="24"/>
        </w:rPr>
        <w:t>Cuadrados medios y significación estadística del efecto de los niveles de proteína en la variable longitud total en la alimentación de la vieja azul</w:t>
      </w:r>
      <w:bookmarkEnd w:id="143"/>
    </w:p>
    <w:p w14:paraId="2B39CF13" w14:textId="77777777" w:rsidR="00555833" w:rsidRPr="00DC39E5" w:rsidRDefault="00555833" w:rsidP="00555833">
      <w:pPr>
        <w:autoSpaceDE w:val="0"/>
        <w:autoSpaceDN w:val="0"/>
        <w:adjustRightInd w:val="0"/>
        <w:spacing w:after="0" w:line="360" w:lineRule="auto"/>
        <w:ind w:left="993" w:hanging="993"/>
        <w:rPr>
          <w:rFonts w:ascii="Times New Roman" w:hAnsi="Times New Roman"/>
          <w:sz w:val="24"/>
          <w:szCs w:val="24"/>
        </w:rPr>
      </w:pPr>
    </w:p>
    <w:tbl>
      <w:tblPr>
        <w:tblStyle w:val="Tablanormal21"/>
        <w:tblW w:w="9124" w:type="dxa"/>
        <w:tblLook w:val="07A0" w:firstRow="1" w:lastRow="0" w:firstColumn="1" w:lastColumn="1" w:noHBand="1" w:noVBand="1"/>
      </w:tblPr>
      <w:tblGrid>
        <w:gridCol w:w="1992"/>
        <w:gridCol w:w="1426"/>
        <w:gridCol w:w="1427"/>
        <w:gridCol w:w="1426"/>
        <w:gridCol w:w="1427"/>
        <w:gridCol w:w="1426"/>
      </w:tblGrid>
      <w:tr w:rsidR="00555833" w:rsidRPr="00165652" w14:paraId="1AA6BC9E" w14:textId="77777777" w:rsidTr="00040051">
        <w:trPr>
          <w:cnfStyle w:val="100000000000" w:firstRow="1" w:lastRow="0" w:firstColumn="0" w:lastColumn="0" w:oddVBand="0" w:evenVBand="0" w:oddHBand="0" w:evenHBand="0" w:firstRowFirstColumn="0" w:firstRowLastColumn="0" w:lastRowFirstColumn="0" w:lastRowLastColumn="0"/>
          <w:trHeight w:val="1016"/>
        </w:trPr>
        <w:tc>
          <w:tcPr>
            <w:cnfStyle w:val="001000000000" w:firstRow="0" w:lastRow="0" w:firstColumn="1" w:lastColumn="0" w:oddVBand="0" w:evenVBand="0" w:oddHBand="0" w:evenHBand="0" w:firstRowFirstColumn="0" w:firstRowLastColumn="0" w:lastRowFirstColumn="0" w:lastRowLastColumn="0"/>
            <w:tcW w:w="1992" w:type="dxa"/>
          </w:tcPr>
          <w:p w14:paraId="63C9D88D" w14:textId="77777777" w:rsidR="00555833" w:rsidRPr="00555833" w:rsidRDefault="00555833" w:rsidP="00555833">
            <w:pPr>
              <w:autoSpaceDE w:val="0"/>
              <w:autoSpaceDN w:val="0"/>
              <w:adjustRightInd w:val="0"/>
              <w:spacing w:line="360" w:lineRule="auto"/>
              <w:rPr>
                <w:rFonts w:ascii="Times New Roman" w:eastAsiaTheme="minorHAnsi" w:hAnsi="Times New Roman"/>
                <w:bCs w:val="0"/>
                <w:sz w:val="24"/>
                <w:szCs w:val="24"/>
              </w:rPr>
            </w:pPr>
            <w:r w:rsidRPr="00555833">
              <w:rPr>
                <w:rFonts w:ascii="Times New Roman" w:eastAsiaTheme="minorHAnsi" w:hAnsi="Times New Roman"/>
                <w:bCs w:val="0"/>
                <w:sz w:val="24"/>
                <w:szCs w:val="24"/>
              </w:rPr>
              <w:t>Nivel Proteína</w:t>
            </w:r>
          </w:p>
        </w:tc>
        <w:tc>
          <w:tcPr>
            <w:tcW w:w="1426" w:type="dxa"/>
          </w:tcPr>
          <w:p w14:paraId="51859275" w14:textId="1D5C1326"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Longitud 1</w:t>
            </w:r>
            <w:r w:rsidR="001C2670">
              <w:rPr>
                <w:rFonts w:ascii="Times New Roman" w:eastAsiaTheme="minorHAnsi" w:hAnsi="Times New Roman"/>
                <w:bCs w:val="0"/>
                <w:sz w:val="24"/>
                <w:szCs w:val="24"/>
              </w:rPr>
              <w:t xml:space="preserve"> (cm)</w:t>
            </w:r>
          </w:p>
        </w:tc>
        <w:tc>
          <w:tcPr>
            <w:tcW w:w="1427" w:type="dxa"/>
          </w:tcPr>
          <w:p w14:paraId="0C50684D" w14:textId="6BA09089"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Longitud 2</w:t>
            </w:r>
            <w:r w:rsidR="001C2670">
              <w:rPr>
                <w:rFonts w:ascii="Times New Roman" w:eastAsiaTheme="minorHAnsi" w:hAnsi="Times New Roman"/>
                <w:bCs w:val="0"/>
                <w:sz w:val="24"/>
                <w:szCs w:val="24"/>
              </w:rPr>
              <w:t xml:space="preserve"> (cm)</w:t>
            </w:r>
          </w:p>
        </w:tc>
        <w:tc>
          <w:tcPr>
            <w:tcW w:w="1426" w:type="dxa"/>
          </w:tcPr>
          <w:p w14:paraId="03BE04A1" w14:textId="77AE4A55"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Longitud 3</w:t>
            </w:r>
            <w:r w:rsidR="001C2670">
              <w:rPr>
                <w:rFonts w:ascii="Times New Roman" w:eastAsiaTheme="minorHAnsi" w:hAnsi="Times New Roman"/>
                <w:bCs w:val="0"/>
                <w:sz w:val="24"/>
                <w:szCs w:val="24"/>
              </w:rPr>
              <w:t xml:space="preserve"> (cm)</w:t>
            </w:r>
          </w:p>
        </w:tc>
        <w:tc>
          <w:tcPr>
            <w:tcW w:w="1427" w:type="dxa"/>
          </w:tcPr>
          <w:p w14:paraId="2BC43FE0" w14:textId="20F46EBD"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Longitud 4</w:t>
            </w:r>
            <w:r w:rsidR="001C2670">
              <w:rPr>
                <w:rFonts w:ascii="Times New Roman" w:eastAsiaTheme="minorHAnsi" w:hAnsi="Times New Roman"/>
                <w:bCs w:val="0"/>
                <w:sz w:val="24"/>
                <w:szCs w:val="24"/>
              </w:rPr>
              <w:t xml:space="preserve"> (cm)</w:t>
            </w:r>
          </w:p>
        </w:tc>
        <w:tc>
          <w:tcPr>
            <w:cnfStyle w:val="000100000000" w:firstRow="0" w:lastRow="0" w:firstColumn="0" w:lastColumn="1" w:oddVBand="0" w:evenVBand="0" w:oddHBand="0" w:evenHBand="0" w:firstRowFirstColumn="0" w:firstRowLastColumn="0" w:lastRowFirstColumn="0" w:lastRowLastColumn="0"/>
            <w:tcW w:w="1426" w:type="dxa"/>
          </w:tcPr>
          <w:p w14:paraId="22D32E5F" w14:textId="79E33B04" w:rsidR="00555833" w:rsidRPr="00555833" w:rsidRDefault="00555833" w:rsidP="00555833">
            <w:pPr>
              <w:autoSpaceDE w:val="0"/>
              <w:autoSpaceDN w:val="0"/>
              <w:adjustRightInd w:val="0"/>
              <w:spacing w:line="360" w:lineRule="auto"/>
              <w:jc w:val="center"/>
              <w:rPr>
                <w:rFonts w:ascii="Times New Roman" w:eastAsiaTheme="minorHAnsi" w:hAnsi="Times New Roman"/>
                <w:bCs w:val="0"/>
                <w:sz w:val="24"/>
                <w:szCs w:val="24"/>
              </w:rPr>
            </w:pPr>
            <w:r w:rsidRPr="00555833">
              <w:rPr>
                <w:rFonts w:ascii="Times New Roman" w:eastAsiaTheme="minorHAnsi" w:hAnsi="Times New Roman"/>
                <w:bCs w:val="0"/>
                <w:sz w:val="24"/>
                <w:szCs w:val="24"/>
              </w:rPr>
              <w:t>Longitud 5</w:t>
            </w:r>
            <w:r w:rsidR="001C2670">
              <w:rPr>
                <w:rFonts w:ascii="Times New Roman" w:eastAsiaTheme="minorHAnsi" w:hAnsi="Times New Roman"/>
                <w:bCs w:val="0"/>
                <w:sz w:val="24"/>
                <w:szCs w:val="24"/>
              </w:rPr>
              <w:t xml:space="preserve"> (cm)</w:t>
            </w:r>
          </w:p>
        </w:tc>
      </w:tr>
      <w:tr w:rsidR="00555833" w:rsidRPr="00165652" w14:paraId="06D2DCF1" w14:textId="77777777" w:rsidTr="00040051">
        <w:trPr>
          <w:trHeight w:val="495"/>
        </w:trPr>
        <w:tc>
          <w:tcPr>
            <w:cnfStyle w:val="001000000000" w:firstRow="0" w:lastRow="0" w:firstColumn="1" w:lastColumn="0" w:oddVBand="0" w:evenVBand="0" w:oddHBand="0" w:evenHBand="0" w:firstRowFirstColumn="0" w:firstRowLastColumn="0" w:lastRowFirstColumn="0" w:lastRowLastColumn="0"/>
            <w:tcW w:w="1992" w:type="dxa"/>
          </w:tcPr>
          <w:p w14:paraId="099EC587"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1426" w:type="dxa"/>
          </w:tcPr>
          <w:p w14:paraId="2B0C9480"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9.48a</w:t>
            </w:r>
          </w:p>
        </w:tc>
        <w:tc>
          <w:tcPr>
            <w:tcW w:w="1427" w:type="dxa"/>
          </w:tcPr>
          <w:p w14:paraId="1CA9BEC8"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10.93a</w:t>
            </w:r>
          </w:p>
        </w:tc>
        <w:tc>
          <w:tcPr>
            <w:tcW w:w="1426" w:type="dxa"/>
          </w:tcPr>
          <w:p w14:paraId="3708AEB0"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10.94a</w:t>
            </w:r>
          </w:p>
        </w:tc>
        <w:tc>
          <w:tcPr>
            <w:tcW w:w="1427" w:type="dxa"/>
          </w:tcPr>
          <w:p w14:paraId="632259F8"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12.08a</w:t>
            </w:r>
          </w:p>
        </w:tc>
        <w:tc>
          <w:tcPr>
            <w:cnfStyle w:val="000100000000" w:firstRow="0" w:lastRow="0" w:firstColumn="0" w:lastColumn="1" w:oddVBand="0" w:evenVBand="0" w:oddHBand="0" w:evenHBand="0" w:firstRowFirstColumn="0" w:firstRowLastColumn="0" w:lastRowFirstColumn="0" w:lastRowLastColumn="0"/>
            <w:tcW w:w="1426" w:type="dxa"/>
          </w:tcPr>
          <w:p w14:paraId="37E27C99" w14:textId="77777777" w:rsidR="00555833" w:rsidRPr="00555833" w:rsidRDefault="00555833" w:rsidP="00555833">
            <w:pPr>
              <w:autoSpaceDE w:val="0"/>
              <w:autoSpaceDN w:val="0"/>
              <w:adjustRightInd w:val="0"/>
              <w:spacing w:line="360" w:lineRule="auto"/>
              <w:jc w:val="center"/>
              <w:rPr>
                <w:rFonts w:ascii="Times New Roman" w:eastAsiaTheme="minorHAnsi" w:hAnsi="Times New Roman"/>
                <w:b w:val="0"/>
                <w:bCs w:val="0"/>
                <w:sz w:val="24"/>
                <w:szCs w:val="24"/>
              </w:rPr>
            </w:pPr>
            <w:r w:rsidRPr="00555833">
              <w:rPr>
                <w:rFonts w:ascii="Times New Roman" w:eastAsiaTheme="minorHAnsi" w:hAnsi="Times New Roman"/>
                <w:b w:val="0"/>
                <w:bCs w:val="0"/>
                <w:sz w:val="24"/>
                <w:szCs w:val="24"/>
              </w:rPr>
              <w:t>12.35a</w:t>
            </w:r>
          </w:p>
        </w:tc>
      </w:tr>
      <w:tr w:rsidR="00555833" w:rsidRPr="00165652" w14:paraId="3740A280" w14:textId="77777777" w:rsidTr="00040051">
        <w:trPr>
          <w:trHeight w:val="495"/>
        </w:trPr>
        <w:tc>
          <w:tcPr>
            <w:cnfStyle w:val="001000000000" w:firstRow="0" w:lastRow="0" w:firstColumn="1" w:lastColumn="0" w:oddVBand="0" w:evenVBand="0" w:oddHBand="0" w:evenHBand="0" w:firstRowFirstColumn="0" w:firstRowLastColumn="0" w:lastRowFirstColumn="0" w:lastRowLastColumn="0"/>
            <w:tcW w:w="1992" w:type="dxa"/>
          </w:tcPr>
          <w:p w14:paraId="6272B77B"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1426" w:type="dxa"/>
          </w:tcPr>
          <w:p w14:paraId="65F5D0C8"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9.19a</w:t>
            </w:r>
          </w:p>
        </w:tc>
        <w:tc>
          <w:tcPr>
            <w:tcW w:w="1427" w:type="dxa"/>
          </w:tcPr>
          <w:p w14:paraId="22578677"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10.74a</w:t>
            </w:r>
          </w:p>
        </w:tc>
        <w:tc>
          <w:tcPr>
            <w:tcW w:w="1426" w:type="dxa"/>
          </w:tcPr>
          <w:p w14:paraId="12CE35B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10.86a</w:t>
            </w:r>
          </w:p>
        </w:tc>
        <w:tc>
          <w:tcPr>
            <w:tcW w:w="1427" w:type="dxa"/>
          </w:tcPr>
          <w:p w14:paraId="0BF0311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11.48a</w:t>
            </w:r>
          </w:p>
        </w:tc>
        <w:tc>
          <w:tcPr>
            <w:cnfStyle w:val="000100000000" w:firstRow="0" w:lastRow="0" w:firstColumn="0" w:lastColumn="1" w:oddVBand="0" w:evenVBand="0" w:oddHBand="0" w:evenHBand="0" w:firstRowFirstColumn="0" w:firstRowLastColumn="0" w:lastRowFirstColumn="0" w:lastRowLastColumn="0"/>
            <w:tcW w:w="1426" w:type="dxa"/>
          </w:tcPr>
          <w:p w14:paraId="1898C169" w14:textId="77777777" w:rsidR="00555833" w:rsidRPr="00555833" w:rsidRDefault="00555833" w:rsidP="00555833">
            <w:pPr>
              <w:autoSpaceDE w:val="0"/>
              <w:autoSpaceDN w:val="0"/>
              <w:adjustRightInd w:val="0"/>
              <w:spacing w:line="360" w:lineRule="auto"/>
              <w:jc w:val="center"/>
              <w:rPr>
                <w:rFonts w:ascii="Times New Roman" w:eastAsiaTheme="minorHAnsi" w:hAnsi="Times New Roman"/>
                <w:b w:val="0"/>
                <w:bCs w:val="0"/>
                <w:sz w:val="24"/>
                <w:szCs w:val="24"/>
              </w:rPr>
            </w:pPr>
            <w:r w:rsidRPr="00555833">
              <w:rPr>
                <w:rFonts w:ascii="Times New Roman" w:eastAsiaTheme="minorHAnsi" w:hAnsi="Times New Roman"/>
                <w:b w:val="0"/>
                <w:bCs w:val="0"/>
                <w:sz w:val="24"/>
                <w:szCs w:val="24"/>
              </w:rPr>
              <w:t>12.21a</w:t>
            </w:r>
          </w:p>
        </w:tc>
      </w:tr>
      <w:tr w:rsidR="00555833" w:rsidRPr="00165652" w14:paraId="20486F0A" w14:textId="77777777" w:rsidTr="00040051">
        <w:trPr>
          <w:trHeight w:val="519"/>
        </w:trPr>
        <w:tc>
          <w:tcPr>
            <w:cnfStyle w:val="001000000000" w:firstRow="0" w:lastRow="0" w:firstColumn="1" w:lastColumn="0" w:oddVBand="0" w:evenVBand="0" w:oddHBand="0" w:evenHBand="0" w:firstRowFirstColumn="0" w:firstRowLastColumn="0" w:lastRowFirstColumn="0" w:lastRowLastColumn="0"/>
            <w:tcW w:w="1992" w:type="dxa"/>
          </w:tcPr>
          <w:p w14:paraId="45A6DBAC"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1426" w:type="dxa"/>
          </w:tcPr>
          <w:p w14:paraId="2D4620CA"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9.76a</w:t>
            </w:r>
          </w:p>
        </w:tc>
        <w:tc>
          <w:tcPr>
            <w:tcW w:w="1427" w:type="dxa"/>
          </w:tcPr>
          <w:p w14:paraId="7664ADE9"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11.06a</w:t>
            </w:r>
          </w:p>
        </w:tc>
        <w:tc>
          <w:tcPr>
            <w:tcW w:w="1426" w:type="dxa"/>
          </w:tcPr>
          <w:p w14:paraId="0F70BD42"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11.08a</w:t>
            </w:r>
          </w:p>
        </w:tc>
        <w:tc>
          <w:tcPr>
            <w:tcW w:w="1427" w:type="dxa"/>
          </w:tcPr>
          <w:p w14:paraId="731938F5"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11.61a</w:t>
            </w:r>
          </w:p>
        </w:tc>
        <w:tc>
          <w:tcPr>
            <w:cnfStyle w:val="000100000000" w:firstRow="0" w:lastRow="0" w:firstColumn="0" w:lastColumn="1" w:oddVBand="0" w:evenVBand="0" w:oddHBand="0" w:evenHBand="0" w:firstRowFirstColumn="0" w:firstRowLastColumn="0" w:lastRowFirstColumn="0" w:lastRowLastColumn="0"/>
            <w:tcW w:w="1426" w:type="dxa"/>
          </w:tcPr>
          <w:p w14:paraId="29AB00BF" w14:textId="77777777" w:rsidR="00555833" w:rsidRPr="00555833" w:rsidRDefault="00555833" w:rsidP="00555833">
            <w:pPr>
              <w:autoSpaceDE w:val="0"/>
              <w:autoSpaceDN w:val="0"/>
              <w:adjustRightInd w:val="0"/>
              <w:spacing w:line="360" w:lineRule="auto"/>
              <w:jc w:val="center"/>
              <w:rPr>
                <w:rFonts w:ascii="Times New Roman" w:eastAsiaTheme="minorHAnsi" w:hAnsi="Times New Roman"/>
                <w:b w:val="0"/>
                <w:bCs w:val="0"/>
                <w:sz w:val="24"/>
                <w:szCs w:val="24"/>
              </w:rPr>
            </w:pPr>
            <w:r w:rsidRPr="00555833">
              <w:rPr>
                <w:rFonts w:ascii="Times New Roman" w:eastAsiaTheme="minorHAnsi" w:hAnsi="Times New Roman"/>
                <w:b w:val="0"/>
                <w:bCs w:val="0"/>
                <w:sz w:val="24"/>
                <w:szCs w:val="24"/>
              </w:rPr>
              <w:t>11.86a</w:t>
            </w:r>
          </w:p>
        </w:tc>
      </w:tr>
      <w:tr w:rsidR="00555833" w:rsidRPr="00165652" w14:paraId="523D9183" w14:textId="77777777" w:rsidTr="00040051">
        <w:trPr>
          <w:trHeight w:val="495"/>
        </w:trPr>
        <w:tc>
          <w:tcPr>
            <w:cnfStyle w:val="001000000000" w:firstRow="0" w:lastRow="0" w:firstColumn="1" w:lastColumn="0" w:oddVBand="0" w:evenVBand="0" w:oddHBand="0" w:evenHBand="0" w:firstRowFirstColumn="0" w:firstRowLastColumn="0" w:lastRowFirstColumn="0" w:lastRowLastColumn="0"/>
            <w:tcW w:w="1992" w:type="dxa"/>
          </w:tcPr>
          <w:p w14:paraId="15D88955"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1426" w:type="dxa"/>
          </w:tcPr>
          <w:p w14:paraId="2F194C49"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12.38</w:t>
            </w:r>
          </w:p>
        </w:tc>
        <w:tc>
          <w:tcPr>
            <w:tcW w:w="1427" w:type="dxa"/>
          </w:tcPr>
          <w:p w14:paraId="78904E27"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8.87</w:t>
            </w:r>
          </w:p>
        </w:tc>
        <w:tc>
          <w:tcPr>
            <w:tcW w:w="1426" w:type="dxa"/>
          </w:tcPr>
          <w:p w14:paraId="531332DD"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14.66</w:t>
            </w:r>
          </w:p>
        </w:tc>
        <w:tc>
          <w:tcPr>
            <w:tcW w:w="1427" w:type="dxa"/>
          </w:tcPr>
          <w:p w14:paraId="22933C80"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13.90</w:t>
            </w:r>
          </w:p>
        </w:tc>
        <w:tc>
          <w:tcPr>
            <w:cnfStyle w:val="000100000000" w:firstRow="0" w:lastRow="0" w:firstColumn="0" w:lastColumn="1" w:oddVBand="0" w:evenVBand="0" w:oddHBand="0" w:evenHBand="0" w:firstRowFirstColumn="0" w:firstRowLastColumn="0" w:lastRowFirstColumn="0" w:lastRowLastColumn="0"/>
            <w:tcW w:w="1426" w:type="dxa"/>
          </w:tcPr>
          <w:p w14:paraId="0584C9C7" w14:textId="77777777" w:rsidR="00555833" w:rsidRPr="00555833" w:rsidRDefault="00555833" w:rsidP="00555833">
            <w:pPr>
              <w:autoSpaceDE w:val="0"/>
              <w:autoSpaceDN w:val="0"/>
              <w:adjustRightInd w:val="0"/>
              <w:spacing w:line="360" w:lineRule="auto"/>
              <w:jc w:val="center"/>
              <w:rPr>
                <w:rFonts w:ascii="Times New Roman" w:eastAsiaTheme="minorHAnsi" w:hAnsi="Times New Roman"/>
                <w:b w:val="0"/>
                <w:bCs w:val="0"/>
                <w:sz w:val="24"/>
                <w:szCs w:val="24"/>
              </w:rPr>
            </w:pPr>
            <w:r w:rsidRPr="00555833">
              <w:rPr>
                <w:rFonts w:ascii="Times New Roman" w:eastAsiaTheme="minorHAnsi" w:hAnsi="Times New Roman"/>
                <w:b w:val="0"/>
                <w:bCs w:val="0"/>
                <w:sz w:val="24"/>
                <w:szCs w:val="24"/>
              </w:rPr>
              <w:t>8.90</w:t>
            </w:r>
          </w:p>
        </w:tc>
      </w:tr>
    </w:tbl>
    <w:p w14:paraId="1F042D9A" w14:textId="77777777" w:rsidR="00555833" w:rsidRDefault="00555833" w:rsidP="00555833">
      <w:pPr>
        <w:autoSpaceDE w:val="0"/>
        <w:autoSpaceDN w:val="0"/>
        <w:adjustRightInd w:val="0"/>
        <w:spacing w:after="0" w:line="360" w:lineRule="auto"/>
      </w:pPr>
    </w:p>
    <w:p w14:paraId="7E562CB5" w14:textId="77777777" w:rsidR="00555833" w:rsidRPr="00555833" w:rsidRDefault="00555833" w:rsidP="00555833">
      <w:pPr>
        <w:spacing w:after="0" w:line="360" w:lineRule="auto"/>
        <w:rPr>
          <w:rFonts w:ascii="Times New Roman" w:hAnsi="Times New Roman"/>
          <w:b/>
          <w:sz w:val="24"/>
          <w:lang w:val="es-EC" w:eastAsia="es-EC"/>
        </w:rPr>
      </w:pPr>
    </w:p>
    <w:p w14:paraId="4AFE0BB2" w14:textId="77777777" w:rsidR="00555833" w:rsidRDefault="00555833" w:rsidP="00477D8D">
      <w:pPr>
        <w:pStyle w:val="Prrafodelista"/>
        <w:numPr>
          <w:ilvl w:val="3"/>
          <w:numId w:val="1"/>
        </w:numPr>
        <w:spacing w:after="0" w:line="360" w:lineRule="auto"/>
        <w:outlineLvl w:val="3"/>
        <w:rPr>
          <w:rFonts w:ascii="Times New Roman" w:hAnsi="Times New Roman"/>
          <w:b/>
          <w:sz w:val="24"/>
          <w:lang w:val="es-EC" w:eastAsia="es-EC"/>
        </w:rPr>
      </w:pPr>
      <w:bookmarkStart w:id="144" w:name="_Toc515528378"/>
      <w:r w:rsidRPr="00555833">
        <w:rPr>
          <w:rFonts w:ascii="Times New Roman" w:hAnsi="Times New Roman"/>
          <w:b/>
          <w:sz w:val="24"/>
          <w:lang w:val="es-EC" w:eastAsia="es-EC"/>
        </w:rPr>
        <w:t>Anchura</w:t>
      </w:r>
      <w:bookmarkEnd w:id="144"/>
    </w:p>
    <w:p w14:paraId="0F1393E5" w14:textId="77777777" w:rsidR="00555833" w:rsidRDefault="00555833" w:rsidP="00555833">
      <w:pPr>
        <w:spacing w:after="0" w:line="360" w:lineRule="auto"/>
        <w:rPr>
          <w:rFonts w:ascii="Times New Roman" w:hAnsi="Times New Roman"/>
          <w:b/>
          <w:sz w:val="24"/>
          <w:lang w:val="es-EC" w:eastAsia="es-EC"/>
        </w:rPr>
      </w:pPr>
    </w:p>
    <w:p w14:paraId="7D1D5EB3" w14:textId="77777777" w:rsidR="00555833" w:rsidRDefault="000E65BF" w:rsidP="00555833">
      <w:pPr>
        <w:widowControl w:val="0"/>
        <w:tabs>
          <w:tab w:val="left" w:pos="526"/>
        </w:tabs>
        <w:spacing w:after="0" w:line="360" w:lineRule="auto"/>
        <w:ind w:left="98"/>
        <w:jc w:val="both"/>
        <w:rPr>
          <w:rFonts w:ascii="Times New Roman" w:hAnsi="Times New Roman"/>
          <w:sz w:val="24"/>
          <w:szCs w:val="24"/>
        </w:rPr>
      </w:pPr>
      <w:r>
        <w:rPr>
          <w:rFonts w:ascii="Times New Roman" w:hAnsi="Times New Roman"/>
          <w:sz w:val="24"/>
          <w:szCs w:val="24"/>
        </w:rPr>
        <w:t>En la tabla 9</w:t>
      </w:r>
      <w:r w:rsidR="00555833">
        <w:rPr>
          <w:rFonts w:ascii="Times New Roman" w:hAnsi="Times New Roman"/>
          <w:sz w:val="24"/>
          <w:szCs w:val="24"/>
        </w:rPr>
        <w:t xml:space="preserve">, se aprecia </w:t>
      </w:r>
      <w:r w:rsidR="00555833" w:rsidRPr="00555833">
        <w:rPr>
          <w:rFonts w:ascii="Times New Roman" w:hAnsi="Times New Roman"/>
          <w:sz w:val="24"/>
          <w:szCs w:val="24"/>
        </w:rPr>
        <w:t>que la mayor anchura siempre fue para el tratamiento con 50% de proteína con valores de 1.36, 1.54, 1.75, 2.20 y 2.24 cm, encontrándose diferencias significativas entre los tratamientos</w:t>
      </w:r>
      <w:r w:rsidR="00FE73B6">
        <w:rPr>
          <w:rFonts w:ascii="Times New Roman" w:hAnsi="Times New Roman"/>
          <w:sz w:val="24"/>
          <w:szCs w:val="24"/>
        </w:rPr>
        <w:t>, a</w:t>
      </w:r>
      <w:r w:rsidR="00FE73B6" w:rsidRPr="00555833">
        <w:rPr>
          <w:rFonts w:ascii="Times New Roman" w:hAnsi="Times New Roman"/>
          <w:sz w:val="24"/>
          <w:szCs w:val="24"/>
        </w:rPr>
        <w:t>u</w:t>
      </w:r>
      <w:r w:rsidR="00FE73B6">
        <w:rPr>
          <w:rFonts w:ascii="Times New Roman" w:hAnsi="Times New Roman"/>
          <w:sz w:val="24"/>
          <w:szCs w:val="24"/>
        </w:rPr>
        <w:t>n</w:t>
      </w:r>
      <w:r w:rsidR="00FE73B6" w:rsidRPr="00555833">
        <w:rPr>
          <w:rFonts w:ascii="Times New Roman" w:hAnsi="Times New Roman"/>
          <w:sz w:val="24"/>
          <w:szCs w:val="24"/>
        </w:rPr>
        <w:t>que</w:t>
      </w:r>
      <w:r w:rsidR="00555833" w:rsidRPr="00555833">
        <w:rPr>
          <w:rFonts w:ascii="Times New Roman" w:hAnsi="Times New Roman"/>
          <w:sz w:val="24"/>
          <w:szCs w:val="24"/>
        </w:rPr>
        <w:t xml:space="preserve"> hubo una predominancia entre los porcentaje</w:t>
      </w:r>
      <w:r w:rsidR="00FE73B6">
        <w:rPr>
          <w:rFonts w:ascii="Times New Roman" w:hAnsi="Times New Roman"/>
          <w:sz w:val="24"/>
          <w:szCs w:val="24"/>
        </w:rPr>
        <w:t>s,</w:t>
      </w:r>
      <w:r w:rsidR="00555833" w:rsidRPr="00555833">
        <w:rPr>
          <w:rFonts w:ascii="Times New Roman" w:hAnsi="Times New Roman"/>
          <w:sz w:val="24"/>
          <w:szCs w:val="24"/>
        </w:rPr>
        <w:t xml:space="preserve"> los tratamientos de mayor proteína los que siempre obtuvieron mayor anchura de los peces. El coeficiente de variación fluctuó entre 12.83 y 16.89 %.</w:t>
      </w:r>
    </w:p>
    <w:p w14:paraId="6AC7072A" w14:textId="77777777" w:rsidR="00555833" w:rsidRPr="00555833" w:rsidRDefault="00555833" w:rsidP="00555833">
      <w:pPr>
        <w:widowControl w:val="0"/>
        <w:tabs>
          <w:tab w:val="left" w:pos="526"/>
        </w:tabs>
        <w:spacing w:after="0" w:line="360" w:lineRule="auto"/>
        <w:ind w:left="98"/>
        <w:jc w:val="both"/>
        <w:rPr>
          <w:rFonts w:ascii="Times New Roman" w:hAnsi="Times New Roman"/>
          <w:sz w:val="24"/>
          <w:szCs w:val="24"/>
        </w:rPr>
      </w:pPr>
    </w:p>
    <w:p w14:paraId="706AC620" w14:textId="77777777" w:rsidR="00555833" w:rsidRDefault="00555833" w:rsidP="00555833">
      <w:pPr>
        <w:autoSpaceDE w:val="0"/>
        <w:autoSpaceDN w:val="0"/>
        <w:adjustRightInd w:val="0"/>
        <w:spacing w:after="0" w:line="360" w:lineRule="auto"/>
        <w:rPr>
          <w:rFonts w:ascii="Courier New" w:eastAsiaTheme="minorHAnsi" w:hAnsi="Courier New" w:cs="Courier New"/>
          <w:b/>
          <w:bCs/>
          <w:color w:val="0000FF"/>
          <w:sz w:val="20"/>
          <w:szCs w:val="20"/>
        </w:rPr>
      </w:pPr>
    </w:p>
    <w:p w14:paraId="4B3F9ACF" w14:textId="77777777" w:rsidR="00555833" w:rsidRPr="00587DA8" w:rsidRDefault="00587DA8" w:rsidP="00587DA8">
      <w:pPr>
        <w:pStyle w:val="Descripcin"/>
        <w:rPr>
          <w:rFonts w:ascii="Times New Roman" w:hAnsi="Times New Roman"/>
          <w:b w:val="0"/>
          <w:i/>
          <w:sz w:val="24"/>
          <w:szCs w:val="24"/>
        </w:rPr>
      </w:pPr>
      <w:bookmarkStart w:id="145" w:name="_Toc513907289"/>
      <w:r w:rsidRPr="00587DA8">
        <w:rPr>
          <w:rFonts w:ascii="Times New Roman" w:hAnsi="Times New Roman"/>
          <w:sz w:val="24"/>
        </w:rPr>
        <w:lastRenderedPageBreak/>
        <w:t xml:space="preserve">Tabla </w:t>
      </w:r>
      <w:r w:rsidRPr="00587DA8">
        <w:rPr>
          <w:rFonts w:ascii="Times New Roman" w:hAnsi="Times New Roman"/>
          <w:sz w:val="24"/>
        </w:rPr>
        <w:fldChar w:fldCharType="begin"/>
      </w:r>
      <w:r w:rsidRPr="00587DA8">
        <w:rPr>
          <w:rFonts w:ascii="Times New Roman" w:hAnsi="Times New Roman"/>
          <w:sz w:val="24"/>
        </w:rPr>
        <w:instrText xml:space="preserve"> SEQ Tabla \* ARABIC </w:instrText>
      </w:r>
      <w:r w:rsidRPr="00587DA8">
        <w:rPr>
          <w:rFonts w:ascii="Times New Roman" w:hAnsi="Times New Roman"/>
          <w:sz w:val="24"/>
        </w:rPr>
        <w:fldChar w:fldCharType="separate"/>
      </w:r>
      <w:r w:rsidR="003C00D0">
        <w:rPr>
          <w:rFonts w:ascii="Times New Roman" w:hAnsi="Times New Roman"/>
          <w:noProof/>
          <w:sz w:val="24"/>
        </w:rPr>
        <w:t>9</w:t>
      </w:r>
      <w:r w:rsidRPr="00587DA8">
        <w:rPr>
          <w:rFonts w:ascii="Times New Roman" w:hAnsi="Times New Roman"/>
          <w:sz w:val="24"/>
        </w:rPr>
        <w:fldChar w:fldCharType="end"/>
      </w:r>
      <w:r w:rsidRPr="00587DA8">
        <w:rPr>
          <w:rFonts w:ascii="Times New Roman" w:hAnsi="Times New Roman"/>
          <w:sz w:val="24"/>
        </w:rPr>
        <w:t>.</w:t>
      </w:r>
      <w:r w:rsidRPr="00587DA8">
        <w:rPr>
          <w:sz w:val="24"/>
        </w:rPr>
        <w:t xml:space="preserve"> </w:t>
      </w:r>
      <w:r w:rsidR="00555833" w:rsidRPr="00587DA8">
        <w:rPr>
          <w:rFonts w:ascii="Times New Roman" w:hAnsi="Times New Roman"/>
          <w:b w:val="0"/>
          <w:i/>
          <w:sz w:val="24"/>
          <w:szCs w:val="24"/>
        </w:rPr>
        <w:t>Cuadrados medios y significación estadística del efecto de los niveles de proteína en la variable ancho en la alimentación de la vieja azul</w:t>
      </w:r>
      <w:bookmarkEnd w:id="145"/>
    </w:p>
    <w:p w14:paraId="6222C14D" w14:textId="77777777" w:rsidR="00555833" w:rsidRPr="00DC39E5" w:rsidRDefault="00555833" w:rsidP="00555833">
      <w:pPr>
        <w:autoSpaceDE w:val="0"/>
        <w:autoSpaceDN w:val="0"/>
        <w:adjustRightInd w:val="0"/>
        <w:spacing w:after="0" w:line="360" w:lineRule="auto"/>
        <w:ind w:left="993" w:hanging="993"/>
        <w:rPr>
          <w:rFonts w:ascii="Times New Roman" w:hAnsi="Times New Roman"/>
          <w:sz w:val="24"/>
          <w:szCs w:val="24"/>
        </w:rPr>
      </w:pPr>
    </w:p>
    <w:tbl>
      <w:tblPr>
        <w:tblStyle w:val="Tablanormal21"/>
        <w:tblW w:w="0" w:type="auto"/>
        <w:tblLook w:val="06A0" w:firstRow="1" w:lastRow="0" w:firstColumn="1" w:lastColumn="0" w:noHBand="1" w:noVBand="1"/>
      </w:tblPr>
      <w:tblGrid>
        <w:gridCol w:w="1980"/>
        <w:gridCol w:w="1417"/>
        <w:gridCol w:w="1418"/>
        <w:gridCol w:w="1417"/>
        <w:gridCol w:w="1418"/>
        <w:gridCol w:w="1417"/>
      </w:tblGrid>
      <w:tr w:rsidR="00555833" w:rsidRPr="00165652" w14:paraId="34E407AC" w14:textId="77777777" w:rsidTr="005558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6A5E9976" w14:textId="77777777" w:rsidR="00555833" w:rsidRPr="00555833" w:rsidRDefault="00555833" w:rsidP="00555833">
            <w:pPr>
              <w:autoSpaceDE w:val="0"/>
              <w:autoSpaceDN w:val="0"/>
              <w:adjustRightInd w:val="0"/>
              <w:spacing w:line="360" w:lineRule="auto"/>
              <w:rPr>
                <w:rFonts w:ascii="Times New Roman" w:eastAsiaTheme="minorHAnsi" w:hAnsi="Times New Roman"/>
                <w:bCs w:val="0"/>
                <w:sz w:val="24"/>
                <w:szCs w:val="24"/>
              </w:rPr>
            </w:pPr>
            <w:r w:rsidRPr="00555833">
              <w:rPr>
                <w:rFonts w:ascii="Times New Roman" w:eastAsiaTheme="minorHAnsi" w:hAnsi="Times New Roman"/>
                <w:bCs w:val="0"/>
                <w:sz w:val="24"/>
                <w:szCs w:val="24"/>
              </w:rPr>
              <w:t>Nivel Proteína</w:t>
            </w:r>
          </w:p>
        </w:tc>
        <w:tc>
          <w:tcPr>
            <w:tcW w:w="1417" w:type="dxa"/>
          </w:tcPr>
          <w:p w14:paraId="4A3232B0" w14:textId="1E775573"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Ancho 1</w:t>
            </w:r>
            <w:r w:rsidR="001C2670">
              <w:rPr>
                <w:rFonts w:ascii="Times New Roman" w:eastAsiaTheme="minorHAnsi" w:hAnsi="Times New Roman"/>
                <w:bCs w:val="0"/>
                <w:sz w:val="24"/>
                <w:szCs w:val="24"/>
              </w:rPr>
              <w:t xml:space="preserve"> (cm)</w:t>
            </w:r>
          </w:p>
        </w:tc>
        <w:tc>
          <w:tcPr>
            <w:tcW w:w="1418" w:type="dxa"/>
          </w:tcPr>
          <w:p w14:paraId="02CF5638" w14:textId="5B6F4AE8"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Ancho 2</w:t>
            </w:r>
            <w:r w:rsidR="001C2670">
              <w:rPr>
                <w:rFonts w:ascii="Times New Roman" w:eastAsiaTheme="minorHAnsi" w:hAnsi="Times New Roman"/>
                <w:bCs w:val="0"/>
                <w:sz w:val="24"/>
                <w:szCs w:val="24"/>
              </w:rPr>
              <w:t xml:space="preserve"> (cm)</w:t>
            </w:r>
          </w:p>
        </w:tc>
        <w:tc>
          <w:tcPr>
            <w:tcW w:w="1417" w:type="dxa"/>
          </w:tcPr>
          <w:p w14:paraId="672B525F" w14:textId="399AF6FE"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Ancho 3</w:t>
            </w:r>
            <w:r w:rsidR="001C2670">
              <w:rPr>
                <w:rFonts w:ascii="Times New Roman" w:eastAsiaTheme="minorHAnsi" w:hAnsi="Times New Roman"/>
                <w:bCs w:val="0"/>
                <w:sz w:val="24"/>
                <w:szCs w:val="24"/>
              </w:rPr>
              <w:t xml:space="preserve"> (cm)</w:t>
            </w:r>
          </w:p>
        </w:tc>
        <w:tc>
          <w:tcPr>
            <w:tcW w:w="1418" w:type="dxa"/>
          </w:tcPr>
          <w:p w14:paraId="0403F0EB" w14:textId="3473564A"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Ancho 4</w:t>
            </w:r>
            <w:r w:rsidR="001C2670">
              <w:rPr>
                <w:rFonts w:ascii="Times New Roman" w:eastAsiaTheme="minorHAnsi" w:hAnsi="Times New Roman"/>
                <w:bCs w:val="0"/>
                <w:sz w:val="24"/>
                <w:szCs w:val="24"/>
              </w:rPr>
              <w:t xml:space="preserve"> (cm)</w:t>
            </w:r>
          </w:p>
        </w:tc>
        <w:tc>
          <w:tcPr>
            <w:tcW w:w="1417" w:type="dxa"/>
          </w:tcPr>
          <w:p w14:paraId="263E08CB" w14:textId="7F4AE397" w:rsidR="00555833" w:rsidRPr="00555833" w:rsidRDefault="00555833" w:rsidP="0055583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555833">
              <w:rPr>
                <w:rFonts w:ascii="Times New Roman" w:eastAsiaTheme="minorHAnsi" w:hAnsi="Times New Roman"/>
                <w:bCs w:val="0"/>
                <w:sz w:val="24"/>
                <w:szCs w:val="24"/>
              </w:rPr>
              <w:t>Ancho 5</w:t>
            </w:r>
            <w:r w:rsidR="001C2670">
              <w:rPr>
                <w:rFonts w:ascii="Times New Roman" w:eastAsiaTheme="minorHAnsi" w:hAnsi="Times New Roman"/>
                <w:bCs w:val="0"/>
                <w:sz w:val="24"/>
                <w:szCs w:val="24"/>
              </w:rPr>
              <w:t xml:space="preserve"> (cm)</w:t>
            </w:r>
          </w:p>
        </w:tc>
      </w:tr>
      <w:tr w:rsidR="00555833" w:rsidRPr="00165652" w14:paraId="0EBD69A0" w14:textId="77777777" w:rsidTr="00555833">
        <w:tc>
          <w:tcPr>
            <w:cnfStyle w:val="001000000000" w:firstRow="0" w:lastRow="0" w:firstColumn="1" w:lastColumn="0" w:oddVBand="0" w:evenVBand="0" w:oddHBand="0" w:evenHBand="0" w:firstRowFirstColumn="0" w:firstRowLastColumn="0" w:lastRowFirstColumn="0" w:lastRowLastColumn="0"/>
            <w:tcW w:w="1980" w:type="dxa"/>
          </w:tcPr>
          <w:p w14:paraId="2B07269B"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1417" w:type="dxa"/>
          </w:tcPr>
          <w:p w14:paraId="4C60C8F9"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1.36a</w:t>
            </w:r>
          </w:p>
        </w:tc>
        <w:tc>
          <w:tcPr>
            <w:tcW w:w="1418" w:type="dxa"/>
          </w:tcPr>
          <w:p w14:paraId="380AC8EE"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1.54a</w:t>
            </w:r>
          </w:p>
        </w:tc>
        <w:tc>
          <w:tcPr>
            <w:tcW w:w="1417" w:type="dxa"/>
          </w:tcPr>
          <w:p w14:paraId="10CB2F73"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1.75a</w:t>
            </w:r>
          </w:p>
        </w:tc>
        <w:tc>
          <w:tcPr>
            <w:tcW w:w="1418" w:type="dxa"/>
          </w:tcPr>
          <w:p w14:paraId="5DE81236"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2.20a</w:t>
            </w:r>
          </w:p>
        </w:tc>
        <w:tc>
          <w:tcPr>
            <w:tcW w:w="1417" w:type="dxa"/>
          </w:tcPr>
          <w:p w14:paraId="2B0F8DBE"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2.24a</w:t>
            </w:r>
          </w:p>
        </w:tc>
      </w:tr>
      <w:tr w:rsidR="00555833" w:rsidRPr="00165652" w14:paraId="3EB6FB75" w14:textId="77777777" w:rsidTr="00555833">
        <w:tc>
          <w:tcPr>
            <w:cnfStyle w:val="001000000000" w:firstRow="0" w:lastRow="0" w:firstColumn="1" w:lastColumn="0" w:oddVBand="0" w:evenVBand="0" w:oddHBand="0" w:evenHBand="0" w:firstRowFirstColumn="0" w:firstRowLastColumn="0" w:lastRowFirstColumn="0" w:lastRowLastColumn="0"/>
            <w:tcW w:w="1980" w:type="dxa"/>
          </w:tcPr>
          <w:p w14:paraId="1389CA10"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1417" w:type="dxa"/>
          </w:tcPr>
          <w:p w14:paraId="28197E5D"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1.30a</w:t>
            </w:r>
          </w:p>
        </w:tc>
        <w:tc>
          <w:tcPr>
            <w:tcW w:w="1418" w:type="dxa"/>
          </w:tcPr>
          <w:p w14:paraId="75117240"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1.42ab</w:t>
            </w:r>
          </w:p>
        </w:tc>
        <w:tc>
          <w:tcPr>
            <w:tcW w:w="1417" w:type="dxa"/>
          </w:tcPr>
          <w:p w14:paraId="3958F17E"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1.63ab</w:t>
            </w:r>
          </w:p>
        </w:tc>
        <w:tc>
          <w:tcPr>
            <w:tcW w:w="1418" w:type="dxa"/>
          </w:tcPr>
          <w:p w14:paraId="24354C83"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1.82a</w:t>
            </w:r>
          </w:p>
        </w:tc>
        <w:tc>
          <w:tcPr>
            <w:tcW w:w="1417" w:type="dxa"/>
          </w:tcPr>
          <w:p w14:paraId="2BC4F9F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1.98a</w:t>
            </w:r>
          </w:p>
        </w:tc>
      </w:tr>
      <w:tr w:rsidR="00555833" w:rsidRPr="00165652" w14:paraId="3FAAF3F3" w14:textId="77777777" w:rsidTr="00555833">
        <w:tc>
          <w:tcPr>
            <w:cnfStyle w:val="001000000000" w:firstRow="0" w:lastRow="0" w:firstColumn="1" w:lastColumn="0" w:oddVBand="0" w:evenVBand="0" w:oddHBand="0" w:evenHBand="0" w:firstRowFirstColumn="0" w:firstRowLastColumn="0" w:lastRowFirstColumn="0" w:lastRowLastColumn="0"/>
            <w:tcW w:w="1980" w:type="dxa"/>
          </w:tcPr>
          <w:p w14:paraId="0CD99937"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1417" w:type="dxa"/>
          </w:tcPr>
          <w:p w14:paraId="12D78111"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1.16a</w:t>
            </w:r>
          </w:p>
        </w:tc>
        <w:tc>
          <w:tcPr>
            <w:tcW w:w="1418" w:type="dxa"/>
          </w:tcPr>
          <w:p w14:paraId="707F117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1.34b</w:t>
            </w:r>
          </w:p>
        </w:tc>
        <w:tc>
          <w:tcPr>
            <w:tcW w:w="1417" w:type="dxa"/>
          </w:tcPr>
          <w:p w14:paraId="55CEB79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1.49b</w:t>
            </w:r>
          </w:p>
        </w:tc>
        <w:tc>
          <w:tcPr>
            <w:tcW w:w="1418" w:type="dxa"/>
          </w:tcPr>
          <w:p w14:paraId="7666B55C"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1.73b</w:t>
            </w:r>
          </w:p>
        </w:tc>
        <w:tc>
          <w:tcPr>
            <w:tcW w:w="1417" w:type="dxa"/>
          </w:tcPr>
          <w:p w14:paraId="5D487485"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1.80b</w:t>
            </w:r>
          </w:p>
        </w:tc>
      </w:tr>
      <w:tr w:rsidR="00555833" w:rsidRPr="00165652" w14:paraId="3A7A8E95" w14:textId="77777777" w:rsidTr="00555833">
        <w:tc>
          <w:tcPr>
            <w:cnfStyle w:val="001000000000" w:firstRow="0" w:lastRow="0" w:firstColumn="1" w:lastColumn="0" w:oddVBand="0" w:evenVBand="0" w:oddHBand="0" w:evenHBand="0" w:firstRowFirstColumn="0" w:firstRowLastColumn="0" w:lastRowFirstColumn="0" w:lastRowLastColumn="0"/>
            <w:tcW w:w="1980" w:type="dxa"/>
          </w:tcPr>
          <w:p w14:paraId="1C5D7EC1" w14:textId="77777777" w:rsidR="00555833" w:rsidRPr="00165652" w:rsidRDefault="00555833" w:rsidP="0055583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1417" w:type="dxa"/>
          </w:tcPr>
          <w:p w14:paraId="49D484E9"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16.89</w:t>
            </w:r>
          </w:p>
        </w:tc>
        <w:tc>
          <w:tcPr>
            <w:tcW w:w="1418" w:type="dxa"/>
          </w:tcPr>
          <w:p w14:paraId="78FBAD77"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18.23</w:t>
            </w:r>
          </w:p>
        </w:tc>
        <w:tc>
          <w:tcPr>
            <w:tcW w:w="1417" w:type="dxa"/>
          </w:tcPr>
          <w:p w14:paraId="6A3AB1BA"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14.66</w:t>
            </w:r>
          </w:p>
        </w:tc>
        <w:tc>
          <w:tcPr>
            <w:tcW w:w="1418" w:type="dxa"/>
          </w:tcPr>
          <w:p w14:paraId="68C12461"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15.73</w:t>
            </w:r>
          </w:p>
        </w:tc>
        <w:tc>
          <w:tcPr>
            <w:tcW w:w="1417" w:type="dxa"/>
          </w:tcPr>
          <w:p w14:paraId="549D8816" w14:textId="77777777" w:rsidR="00555833" w:rsidRPr="00165652" w:rsidRDefault="00555833" w:rsidP="0055583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12.83</w:t>
            </w:r>
          </w:p>
        </w:tc>
      </w:tr>
    </w:tbl>
    <w:p w14:paraId="0ABCB4C3" w14:textId="77777777" w:rsidR="00555833" w:rsidRDefault="00555833" w:rsidP="00555833">
      <w:pPr>
        <w:autoSpaceDE w:val="0"/>
        <w:autoSpaceDN w:val="0"/>
        <w:adjustRightInd w:val="0"/>
        <w:spacing w:after="0" w:line="360" w:lineRule="auto"/>
        <w:rPr>
          <w:rFonts w:ascii="Times New Roman" w:eastAsiaTheme="minorHAnsi" w:hAnsi="Times New Roman"/>
          <w:b/>
          <w:bCs/>
          <w:color w:val="0000FF"/>
          <w:sz w:val="24"/>
          <w:szCs w:val="24"/>
        </w:rPr>
      </w:pPr>
    </w:p>
    <w:p w14:paraId="046F4D06" w14:textId="77777777" w:rsidR="00555833" w:rsidRPr="00555833" w:rsidRDefault="00555833" w:rsidP="00555833">
      <w:pPr>
        <w:spacing w:after="0" w:line="360" w:lineRule="auto"/>
        <w:rPr>
          <w:rFonts w:ascii="Times New Roman" w:hAnsi="Times New Roman"/>
          <w:b/>
          <w:sz w:val="24"/>
          <w:lang w:val="es-EC" w:eastAsia="es-EC"/>
        </w:rPr>
      </w:pPr>
    </w:p>
    <w:p w14:paraId="3CEA8ACA" w14:textId="77777777" w:rsidR="00555833" w:rsidRDefault="00555833" w:rsidP="00477D8D">
      <w:pPr>
        <w:pStyle w:val="Prrafodelista"/>
        <w:numPr>
          <w:ilvl w:val="3"/>
          <w:numId w:val="1"/>
        </w:numPr>
        <w:spacing w:after="0" w:line="360" w:lineRule="auto"/>
        <w:outlineLvl w:val="3"/>
        <w:rPr>
          <w:rFonts w:ascii="Times New Roman" w:hAnsi="Times New Roman"/>
          <w:b/>
          <w:sz w:val="24"/>
          <w:lang w:val="es-EC" w:eastAsia="es-EC"/>
        </w:rPr>
      </w:pPr>
      <w:bookmarkStart w:id="146" w:name="_Toc515528379"/>
      <w:r>
        <w:rPr>
          <w:rFonts w:ascii="Times New Roman" w:hAnsi="Times New Roman"/>
          <w:b/>
          <w:sz w:val="24"/>
          <w:lang w:val="es-EC" w:eastAsia="es-EC"/>
        </w:rPr>
        <w:t>Alto</w:t>
      </w:r>
      <w:bookmarkEnd w:id="146"/>
      <w:r>
        <w:rPr>
          <w:rFonts w:ascii="Times New Roman" w:hAnsi="Times New Roman"/>
          <w:b/>
          <w:sz w:val="24"/>
          <w:lang w:val="es-EC" w:eastAsia="es-EC"/>
        </w:rPr>
        <w:t xml:space="preserve"> </w:t>
      </w:r>
    </w:p>
    <w:p w14:paraId="0CDB3649" w14:textId="77777777" w:rsidR="00555833" w:rsidRDefault="00555833" w:rsidP="00AC1539">
      <w:pPr>
        <w:spacing w:after="0" w:line="360" w:lineRule="auto"/>
        <w:rPr>
          <w:rFonts w:ascii="Times New Roman" w:hAnsi="Times New Roman"/>
          <w:b/>
          <w:sz w:val="24"/>
          <w:lang w:val="es-EC" w:eastAsia="es-EC"/>
        </w:rPr>
      </w:pPr>
    </w:p>
    <w:p w14:paraId="50BE4C42" w14:textId="77777777" w:rsidR="00AC1539" w:rsidRDefault="000E65BF" w:rsidP="00AC1539">
      <w:pPr>
        <w:widowControl w:val="0"/>
        <w:tabs>
          <w:tab w:val="left" w:pos="526"/>
        </w:tabs>
        <w:spacing w:after="0" w:line="360" w:lineRule="auto"/>
        <w:ind w:left="98"/>
        <w:jc w:val="both"/>
        <w:rPr>
          <w:rFonts w:ascii="Times New Roman" w:hAnsi="Times New Roman"/>
          <w:sz w:val="24"/>
          <w:szCs w:val="24"/>
        </w:rPr>
      </w:pPr>
      <w:r>
        <w:rPr>
          <w:rFonts w:ascii="Times New Roman" w:hAnsi="Times New Roman"/>
          <w:sz w:val="24"/>
          <w:szCs w:val="24"/>
        </w:rPr>
        <w:t>La tabla 10</w:t>
      </w:r>
      <w:r w:rsidR="00AC1539" w:rsidRPr="00AC1539">
        <w:rPr>
          <w:rFonts w:ascii="Times New Roman" w:hAnsi="Times New Roman"/>
          <w:sz w:val="24"/>
          <w:szCs w:val="24"/>
        </w:rPr>
        <w:t xml:space="preserve">, determina que la mayor anchura siempre fue para el tratamiento con 50% de proteína con valores de 3.38, 3.74, 3.77, 4.05, y 4.10 cm, </w:t>
      </w:r>
      <w:r w:rsidR="00FE73B6">
        <w:rPr>
          <w:rFonts w:ascii="Times New Roman" w:hAnsi="Times New Roman"/>
          <w:sz w:val="24"/>
          <w:szCs w:val="24"/>
        </w:rPr>
        <w:t>aunque</w:t>
      </w:r>
      <w:r w:rsidR="00AC1539" w:rsidRPr="00AC1539">
        <w:rPr>
          <w:rFonts w:ascii="Times New Roman" w:hAnsi="Times New Roman"/>
          <w:sz w:val="24"/>
          <w:szCs w:val="24"/>
        </w:rPr>
        <w:t xml:space="preserve"> no se encontraron diferencias significativas entre los tratamientos alto</w:t>
      </w:r>
      <w:r w:rsidR="00FE73B6">
        <w:rPr>
          <w:rFonts w:ascii="Times New Roman" w:hAnsi="Times New Roman"/>
          <w:sz w:val="24"/>
          <w:szCs w:val="24"/>
        </w:rPr>
        <w:t>s</w:t>
      </w:r>
      <w:r w:rsidR="00AC1539" w:rsidRPr="00AC1539">
        <w:rPr>
          <w:rFonts w:ascii="Times New Roman" w:hAnsi="Times New Roman"/>
          <w:sz w:val="24"/>
          <w:szCs w:val="24"/>
        </w:rPr>
        <w:t>, se observó una predominancia entre los porcentaje</w:t>
      </w:r>
      <w:r w:rsidR="00FE73B6">
        <w:rPr>
          <w:rFonts w:ascii="Times New Roman" w:hAnsi="Times New Roman"/>
          <w:sz w:val="24"/>
          <w:szCs w:val="24"/>
        </w:rPr>
        <w:t>s</w:t>
      </w:r>
      <w:r w:rsidR="00AC1539" w:rsidRPr="00AC1539">
        <w:rPr>
          <w:rFonts w:ascii="Times New Roman" w:hAnsi="Times New Roman"/>
          <w:sz w:val="24"/>
          <w:szCs w:val="24"/>
        </w:rPr>
        <w:t xml:space="preserve"> de mayor proteína</w:t>
      </w:r>
      <w:r w:rsidR="00FE73B6">
        <w:rPr>
          <w:rFonts w:ascii="Times New Roman" w:hAnsi="Times New Roman"/>
          <w:sz w:val="24"/>
          <w:szCs w:val="24"/>
        </w:rPr>
        <w:t>,</w:t>
      </w:r>
      <w:r w:rsidR="00AC1539" w:rsidRPr="00AC1539">
        <w:rPr>
          <w:rFonts w:ascii="Times New Roman" w:hAnsi="Times New Roman"/>
          <w:sz w:val="24"/>
          <w:szCs w:val="24"/>
        </w:rPr>
        <w:t xml:space="preserve"> los que siempre obtuvieron mayor alto del pez. El coeficiente de variación osciló entre 9.83 y 17.64%.</w:t>
      </w:r>
    </w:p>
    <w:p w14:paraId="2F807398" w14:textId="77777777" w:rsidR="00AC1539" w:rsidRPr="00AC1539" w:rsidRDefault="00AC1539" w:rsidP="00AC1539">
      <w:pPr>
        <w:widowControl w:val="0"/>
        <w:tabs>
          <w:tab w:val="left" w:pos="526"/>
        </w:tabs>
        <w:spacing w:after="0" w:line="360" w:lineRule="auto"/>
        <w:ind w:left="98"/>
        <w:jc w:val="both"/>
        <w:rPr>
          <w:rFonts w:ascii="Times New Roman" w:hAnsi="Times New Roman"/>
          <w:sz w:val="24"/>
          <w:szCs w:val="24"/>
        </w:rPr>
      </w:pPr>
    </w:p>
    <w:p w14:paraId="6DDF4C1B" w14:textId="77777777" w:rsidR="00AC1539" w:rsidRDefault="00AC1539" w:rsidP="00AC1539">
      <w:pPr>
        <w:autoSpaceDE w:val="0"/>
        <w:autoSpaceDN w:val="0"/>
        <w:adjustRightInd w:val="0"/>
        <w:spacing w:after="0" w:line="360" w:lineRule="auto"/>
        <w:rPr>
          <w:rFonts w:ascii="Courier New" w:eastAsiaTheme="minorHAnsi" w:hAnsi="Courier New" w:cs="Courier New"/>
          <w:b/>
          <w:bCs/>
          <w:color w:val="0000FF"/>
          <w:sz w:val="20"/>
          <w:szCs w:val="20"/>
        </w:rPr>
      </w:pPr>
    </w:p>
    <w:p w14:paraId="2A77A95C" w14:textId="77777777" w:rsidR="00AC1539" w:rsidRPr="00587DA8" w:rsidRDefault="00587DA8" w:rsidP="00587DA8">
      <w:pPr>
        <w:pStyle w:val="Descripcin"/>
        <w:rPr>
          <w:rFonts w:ascii="Times New Roman" w:hAnsi="Times New Roman"/>
          <w:b w:val="0"/>
          <w:i/>
          <w:sz w:val="24"/>
          <w:szCs w:val="24"/>
        </w:rPr>
      </w:pPr>
      <w:bookmarkStart w:id="147" w:name="_Toc513907290"/>
      <w:r w:rsidRPr="00587DA8">
        <w:rPr>
          <w:rFonts w:ascii="Times New Roman" w:hAnsi="Times New Roman"/>
          <w:sz w:val="24"/>
        </w:rPr>
        <w:t xml:space="preserve">Tabla </w:t>
      </w:r>
      <w:r w:rsidRPr="00587DA8">
        <w:rPr>
          <w:rFonts w:ascii="Times New Roman" w:hAnsi="Times New Roman"/>
          <w:sz w:val="24"/>
        </w:rPr>
        <w:fldChar w:fldCharType="begin"/>
      </w:r>
      <w:r w:rsidRPr="00587DA8">
        <w:rPr>
          <w:rFonts w:ascii="Times New Roman" w:hAnsi="Times New Roman"/>
          <w:sz w:val="24"/>
        </w:rPr>
        <w:instrText xml:space="preserve"> SEQ Tabla \* ARABIC </w:instrText>
      </w:r>
      <w:r w:rsidRPr="00587DA8">
        <w:rPr>
          <w:rFonts w:ascii="Times New Roman" w:hAnsi="Times New Roman"/>
          <w:sz w:val="24"/>
        </w:rPr>
        <w:fldChar w:fldCharType="separate"/>
      </w:r>
      <w:r w:rsidR="003C00D0">
        <w:rPr>
          <w:rFonts w:ascii="Times New Roman" w:hAnsi="Times New Roman"/>
          <w:noProof/>
          <w:sz w:val="24"/>
        </w:rPr>
        <w:t>10</w:t>
      </w:r>
      <w:r w:rsidRPr="00587DA8">
        <w:rPr>
          <w:rFonts w:ascii="Times New Roman" w:hAnsi="Times New Roman"/>
          <w:sz w:val="24"/>
        </w:rPr>
        <w:fldChar w:fldCharType="end"/>
      </w:r>
      <w:r w:rsidRPr="00587DA8">
        <w:rPr>
          <w:rFonts w:ascii="Times New Roman" w:hAnsi="Times New Roman"/>
          <w:sz w:val="24"/>
        </w:rPr>
        <w:t>.</w:t>
      </w:r>
      <w:r w:rsidRPr="00587DA8">
        <w:rPr>
          <w:sz w:val="24"/>
        </w:rPr>
        <w:t xml:space="preserve"> </w:t>
      </w:r>
      <w:r w:rsidR="00AC1539" w:rsidRPr="00587DA8">
        <w:rPr>
          <w:rFonts w:ascii="Times New Roman" w:hAnsi="Times New Roman"/>
          <w:b w:val="0"/>
          <w:i/>
          <w:sz w:val="24"/>
          <w:szCs w:val="24"/>
        </w:rPr>
        <w:t>Cuadrados medios y significación estadística del efecto de los niveles de proteína en la variable alto en la alimentación de la vieja azul</w:t>
      </w:r>
      <w:bookmarkEnd w:id="147"/>
    </w:p>
    <w:p w14:paraId="4BA90A82" w14:textId="77777777" w:rsidR="00AC1539" w:rsidRPr="00DC39E5" w:rsidRDefault="00AC1539" w:rsidP="00AC1539">
      <w:pPr>
        <w:autoSpaceDE w:val="0"/>
        <w:autoSpaceDN w:val="0"/>
        <w:adjustRightInd w:val="0"/>
        <w:spacing w:after="0" w:line="360" w:lineRule="auto"/>
        <w:ind w:left="993" w:hanging="993"/>
        <w:rPr>
          <w:rFonts w:ascii="Times New Roman" w:hAnsi="Times New Roman"/>
          <w:sz w:val="24"/>
          <w:szCs w:val="24"/>
        </w:rPr>
      </w:pPr>
    </w:p>
    <w:tbl>
      <w:tblPr>
        <w:tblStyle w:val="Tablanormal21"/>
        <w:tblW w:w="9297" w:type="dxa"/>
        <w:tblLook w:val="06A0" w:firstRow="1" w:lastRow="0" w:firstColumn="1" w:lastColumn="0" w:noHBand="1" w:noVBand="1"/>
      </w:tblPr>
      <w:tblGrid>
        <w:gridCol w:w="2030"/>
        <w:gridCol w:w="1453"/>
        <w:gridCol w:w="1454"/>
        <w:gridCol w:w="1453"/>
        <w:gridCol w:w="1454"/>
        <w:gridCol w:w="1453"/>
      </w:tblGrid>
      <w:tr w:rsidR="00AC1539" w:rsidRPr="00165652" w14:paraId="67496C00" w14:textId="77777777" w:rsidTr="00040051">
        <w:trPr>
          <w:cnfStyle w:val="100000000000" w:firstRow="1" w:lastRow="0" w:firstColumn="0" w:lastColumn="0" w:oddVBand="0" w:evenVBand="0" w:oddHBand="0" w:evenHBand="0" w:firstRowFirstColumn="0" w:firstRowLastColumn="0" w:lastRowFirstColumn="0" w:lastRowLastColumn="0"/>
          <w:trHeight w:val="946"/>
        </w:trPr>
        <w:tc>
          <w:tcPr>
            <w:cnfStyle w:val="001000000000" w:firstRow="0" w:lastRow="0" w:firstColumn="1" w:lastColumn="0" w:oddVBand="0" w:evenVBand="0" w:oddHBand="0" w:evenHBand="0" w:firstRowFirstColumn="0" w:firstRowLastColumn="0" w:lastRowFirstColumn="0" w:lastRowLastColumn="0"/>
            <w:tcW w:w="2030" w:type="dxa"/>
          </w:tcPr>
          <w:p w14:paraId="2F050022" w14:textId="77777777" w:rsidR="00AC1539" w:rsidRPr="00AC1539" w:rsidRDefault="00AC1539" w:rsidP="00E56383">
            <w:pPr>
              <w:autoSpaceDE w:val="0"/>
              <w:autoSpaceDN w:val="0"/>
              <w:adjustRightInd w:val="0"/>
              <w:spacing w:line="360" w:lineRule="auto"/>
              <w:rPr>
                <w:rFonts w:ascii="Times New Roman" w:eastAsiaTheme="minorHAnsi" w:hAnsi="Times New Roman"/>
                <w:bCs w:val="0"/>
                <w:sz w:val="24"/>
                <w:szCs w:val="24"/>
              </w:rPr>
            </w:pPr>
            <w:r w:rsidRPr="00AC1539">
              <w:rPr>
                <w:rFonts w:ascii="Times New Roman" w:eastAsiaTheme="minorHAnsi" w:hAnsi="Times New Roman"/>
                <w:bCs w:val="0"/>
                <w:sz w:val="24"/>
                <w:szCs w:val="24"/>
              </w:rPr>
              <w:t>Nivel Proteína</w:t>
            </w:r>
          </w:p>
        </w:tc>
        <w:tc>
          <w:tcPr>
            <w:tcW w:w="1453" w:type="dxa"/>
          </w:tcPr>
          <w:p w14:paraId="6DE2E932" w14:textId="5717380F" w:rsidR="00AC1539" w:rsidRPr="00AC1539" w:rsidRDefault="00AC1539"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C1539">
              <w:rPr>
                <w:rFonts w:ascii="Times New Roman" w:eastAsiaTheme="minorHAnsi" w:hAnsi="Times New Roman"/>
                <w:bCs w:val="0"/>
                <w:sz w:val="24"/>
                <w:szCs w:val="24"/>
              </w:rPr>
              <w:t>Alto 1</w:t>
            </w:r>
            <w:r w:rsidR="001C2670">
              <w:rPr>
                <w:rFonts w:ascii="Times New Roman" w:eastAsiaTheme="minorHAnsi" w:hAnsi="Times New Roman"/>
                <w:bCs w:val="0"/>
                <w:sz w:val="24"/>
                <w:szCs w:val="24"/>
              </w:rPr>
              <w:t xml:space="preserve">  (cm)</w:t>
            </w:r>
          </w:p>
        </w:tc>
        <w:tc>
          <w:tcPr>
            <w:tcW w:w="1454" w:type="dxa"/>
          </w:tcPr>
          <w:p w14:paraId="351922FE" w14:textId="01CC3A67" w:rsidR="00AC1539" w:rsidRPr="00AC1539" w:rsidRDefault="00AC1539"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C1539">
              <w:rPr>
                <w:rFonts w:ascii="Times New Roman" w:eastAsiaTheme="minorHAnsi" w:hAnsi="Times New Roman"/>
                <w:bCs w:val="0"/>
                <w:sz w:val="24"/>
                <w:szCs w:val="24"/>
              </w:rPr>
              <w:t>Alto 2</w:t>
            </w:r>
            <w:r w:rsidR="001C2670">
              <w:rPr>
                <w:rFonts w:ascii="Times New Roman" w:eastAsiaTheme="minorHAnsi" w:hAnsi="Times New Roman"/>
                <w:bCs w:val="0"/>
                <w:sz w:val="24"/>
                <w:szCs w:val="24"/>
              </w:rPr>
              <w:t xml:space="preserve">  (cm)</w:t>
            </w:r>
          </w:p>
        </w:tc>
        <w:tc>
          <w:tcPr>
            <w:tcW w:w="1453" w:type="dxa"/>
          </w:tcPr>
          <w:p w14:paraId="20603F9E" w14:textId="18BE79F0" w:rsidR="00AC1539" w:rsidRPr="00AC1539" w:rsidRDefault="00AC1539"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C1539">
              <w:rPr>
                <w:rFonts w:ascii="Times New Roman" w:eastAsiaTheme="minorHAnsi" w:hAnsi="Times New Roman"/>
                <w:bCs w:val="0"/>
                <w:sz w:val="24"/>
                <w:szCs w:val="24"/>
              </w:rPr>
              <w:t>Alto 3</w:t>
            </w:r>
            <w:r w:rsidR="001C2670">
              <w:rPr>
                <w:rFonts w:ascii="Times New Roman" w:eastAsiaTheme="minorHAnsi" w:hAnsi="Times New Roman"/>
                <w:bCs w:val="0"/>
                <w:sz w:val="24"/>
                <w:szCs w:val="24"/>
              </w:rPr>
              <w:t xml:space="preserve">  (cm)</w:t>
            </w:r>
          </w:p>
        </w:tc>
        <w:tc>
          <w:tcPr>
            <w:tcW w:w="1454" w:type="dxa"/>
          </w:tcPr>
          <w:p w14:paraId="277565F8" w14:textId="080EF8A6" w:rsidR="00AC1539" w:rsidRPr="00AC1539" w:rsidRDefault="00AC1539"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C1539">
              <w:rPr>
                <w:rFonts w:ascii="Times New Roman" w:eastAsiaTheme="minorHAnsi" w:hAnsi="Times New Roman"/>
                <w:bCs w:val="0"/>
                <w:sz w:val="24"/>
                <w:szCs w:val="24"/>
              </w:rPr>
              <w:t>Alto 4</w:t>
            </w:r>
            <w:r w:rsidR="001C2670">
              <w:rPr>
                <w:rFonts w:ascii="Times New Roman" w:eastAsiaTheme="minorHAnsi" w:hAnsi="Times New Roman"/>
                <w:bCs w:val="0"/>
                <w:sz w:val="24"/>
                <w:szCs w:val="24"/>
              </w:rPr>
              <w:t xml:space="preserve">  (cm)</w:t>
            </w:r>
          </w:p>
        </w:tc>
        <w:tc>
          <w:tcPr>
            <w:tcW w:w="1453" w:type="dxa"/>
          </w:tcPr>
          <w:p w14:paraId="5DD59F34" w14:textId="773669E6" w:rsidR="00AC1539" w:rsidRPr="00AC1539" w:rsidRDefault="00AC1539"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C1539">
              <w:rPr>
                <w:rFonts w:ascii="Times New Roman" w:eastAsiaTheme="minorHAnsi" w:hAnsi="Times New Roman"/>
                <w:bCs w:val="0"/>
                <w:sz w:val="24"/>
                <w:szCs w:val="24"/>
              </w:rPr>
              <w:t>Alto 5</w:t>
            </w:r>
            <w:r w:rsidR="001C2670">
              <w:rPr>
                <w:rFonts w:ascii="Times New Roman" w:eastAsiaTheme="minorHAnsi" w:hAnsi="Times New Roman"/>
                <w:bCs w:val="0"/>
                <w:sz w:val="24"/>
                <w:szCs w:val="24"/>
              </w:rPr>
              <w:t xml:space="preserve">  (cm)</w:t>
            </w:r>
          </w:p>
        </w:tc>
      </w:tr>
      <w:tr w:rsidR="00AC1539" w:rsidRPr="00165652" w14:paraId="00F5E584" w14:textId="77777777" w:rsidTr="00040051">
        <w:trPr>
          <w:trHeight w:val="461"/>
        </w:trPr>
        <w:tc>
          <w:tcPr>
            <w:cnfStyle w:val="001000000000" w:firstRow="0" w:lastRow="0" w:firstColumn="1" w:lastColumn="0" w:oddVBand="0" w:evenVBand="0" w:oddHBand="0" w:evenHBand="0" w:firstRowFirstColumn="0" w:firstRowLastColumn="0" w:lastRowFirstColumn="0" w:lastRowLastColumn="0"/>
            <w:tcW w:w="2030" w:type="dxa"/>
          </w:tcPr>
          <w:p w14:paraId="06C11B3D" w14:textId="77777777" w:rsidR="00AC1539" w:rsidRPr="00165652" w:rsidRDefault="00AC1539"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1453" w:type="dxa"/>
          </w:tcPr>
          <w:p w14:paraId="393EA177"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3.38a</w:t>
            </w:r>
          </w:p>
        </w:tc>
        <w:tc>
          <w:tcPr>
            <w:tcW w:w="1454" w:type="dxa"/>
          </w:tcPr>
          <w:p w14:paraId="32C535D0"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3.74a</w:t>
            </w:r>
          </w:p>
        </w:tc>
        <w:tc>
          <w:tcPr>
            <w:tcW w:w="1453" w:type="dxa"/>
          </w:tcPr>
          <w:p w14:paraId="52AE2F66"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3.77a</w:t>
            </w:r>
          </w:p>
        </w:tc>
        <w:tc>
          <w:tcPr>
            <w:tcW w:w="1454" w:type="dxa"/>
          </w:tcPr>
          <w:p w14:paraId="7F5D36CA"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4.05a</w:t>
            </w:r>
          </w:p>
        </w:tc>
        <w:tc>
          <w:tcPr>
            <w:tcW w:w="1453" w:type="dxa"/>
          </w:tcPr>
          <w:p w14:paraId="360BE250"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4.10a</w:t>
            </w:r>
          </w:p>
        </w:tc>
      </w:tr>
      <w:tr w:rsidR="00AC1539" w:rsidRPr="00165652" w14:paraId="299AAD55" w14:textId="77777777" w:rsidTr="00040051">
        <w:trPr>
          <w:trHeight w:val="461"/>
        </w:trPr>
        <w:tc>
          <w:tcPr>
            <w:cnfStyle w:val="001000000000" w:firstRow="0" w:lastRow="0" w:firstColumn="1" w:lastColumn="0" w:oddVBand="0" w:evenVBand="0" w:oddHBand="0" w:evenHBand="0" w:firstRowFirstColumn="0" w:firstRowLastColumn="0" w:lastRowFirstColumn="0" w:lastRowLastColumn="0"/>
            <w:tcW w:w="2030" w:type="dxa"/>
          </w:tcPr>
          <w:p w14:paraId="7472B33F" w14:textId="77777777" w:rsidR="00AC1539" w:rsidRPr="00165652" w:rsidRDefault="00AC1539"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1453" w:type="dxa"/>
          </w:tcPr>
          <w:p w14:paraId="6F535DDD"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3.50a</w:t>
            </w:r>
          </w:p>
        </w:tc>
        <w:tc>
          <w:tcPr>
            <w:tcW w:w="1454" w:type="dxa"/>
          </w:tcPr>
          <w:p w14:paraId="6C44D4E7"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3.66a</w:t>
            </w:r>
          </w:p>
        </w:tc>
        <w:tc>
          <w:tcPr>
            <w:tcW w:w="1453" w:type="dxa"/>
          </w:tcPr>
          <w:p w14:paraId="27A8983B"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3.70a</w:t>
            </w:r>
          </w:p>
        </w:tc>
        <w:tc>
          <w:tcPr>
            <w:tcW w:w="1454" w:type="dxa"/>
          </w:tcPr>
          <w:p w14:paraId="09E4E215"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3.76a</w:t>
            </w:r>
          </w:p>
        </w:tc>
        <w:tc>
          <w:tcPr>
            <w:tcW w:w="1453" w:type="dxa"/>
          </w:tcPr>
          <w:p w14:paraId="2CC20085"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3.82a</w:t>
            </w:r>
          </w:p>
        </w:tc>
      </w:tr>
      <w:tr w:rsidR="00AC1539" w:rsidRPr="00165652" w14:paraId="0B7B1E39" w14:textId="77777777" w:rsidTr="00040051">
        <w:trPr>
          <w:trHeight w:val="483"/>
        </w:trPr>
        <w:tc>
          <w:tcPr>
            <w:cnfStyle w:val="001000000000" w:firstRow="0" w:lastRow="0" w:firstColumn="1" w:lastColumn="0" w:oddVBand="0" w:evenVBand="0" w:oddHBand="0" w:evenHBand="0" w:firstRowFirstColumn="0" w:firstRowLastColumn="0" w:lastRowFirstColumn="0" w:lastRowLastColumn="0"/>
            <w:tcW w:w="2030" w:type="dxa"/>
          </w:tcPr>
          <w:p w14:paraId="2DF86681" w14:textId="77777777" w:rsidR="00AC1539" w:rsidRPr="00165652" w:rsidRDefault="00AC1539"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1453" w:type="dxa"/>
          </w:tcPr>
          <w:p w14:paraId="2D81276D"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3.62a</w:t>
            </w:r>
          </w:p>
        </w:tc>
        <w:tc>
          <w:tcPr>
            <w:tcW w:w="1454" w:type="dxa"/>
          </w:tcPr>
          <w:p w14:paraId="4ED23BCA"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3.74a</w:t>
            </w:r>
          </w:p>
        </w:tc>
        <w:tc>
          <w:tcPr>
            <w:tcW w:w="1453" w:type="dxa"/>
          </w:tcPr>
          <w:p w14:paraId="724CA140"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3.76</w:t>
            </w:r>
          </w:p>
        </w:tc>
        <w:tc>
          <w:tcPr>
            <w:tcW w:w="1454" w:type="dxa"/>
          </w:tcPr>
          <w:p w14:paraId="00D31189"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3.80a</w:t>
            </w:r>
          </w:p>
        </w:tc>
        <w:tc>
          <w:tcPr>
            <w:tcW w:w="1453" w:type="dxa"/>
          </w:tcPr>
          <w:p w14:paraId="3C545CDB"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3.86a</w:t>
            </w:r>
          </w:p>
        </w:tc>
      </w:tr>
      <w:tr w:rsidR="00AC1539" w:rsidRPr="00165652" w14:paraId="0E3AE269" w14:textId="77777777" w:rsidTr="00040051">
        <w:trPr>
          <w:trHeight w:val="461"/>
        </w:trPr>
        <w:tc>
          <w:tcPr>
            <w:cnfStyle w:val="001000000000" w:firstRow="0" w:lastRow="0" w:firstColumn="1" w:lastColumn="0" w:oddVBand="0" w:evenVBand="0" w:oddHBand="0" w:evenHBand="0" w:firstRowFirstColumn="0" w:firstRowLastColumn="0" w:lastRowFirstColumn="0" w:lastRowLastColumn="0"/>
            <w:tcW w:w="2030" w:type="dxa"/>
          </w:tcPr>
          <w:p w14:paraId="0D43156D" w14:textId="77777777" w:rsidR="00AC1539" w:rsidRPr="00165652" w:rsidRDefault="00AC1539" w:rsidP="00E5638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1453" w:type="dxa"/>
          </w:tcPr>
          <w:p w14:paraId="6199AA39"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17.64</w:t>
            </w:r>
          </w:p>
        </w:tc>
        <w:tc>
          <w:tcPr>
            <w:tcW w:w="1454" w:type="dxa"/>
          </w:tcPr>
          <w:p w14:paraId="5F242C50"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13.81</w:t>
            </w:r>
          </w:p>
        </w:tc>
        <w:tc>
          <w:tcPr>
            <w:tcW w:w="1453" w:type="dxa"/>
          </w:tcPr>
          <w:p w14:paraId="09C4F094"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19.12</w:t>
            </w:r>
          </w:p>
        </w:tc>
        <w:tc>
          <w:tcPr>
            <w:tcW w:w="1454" w:type="dxa"/>
          </w:tcPr>
          <w:p w14:paraId="634E0660"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7.88</w:t>
            </w:r>
          </w:p>
        </w:tc>
        <w:tc>
          <w:tcPr>
            <w:tcW w:w="1453" w:type="dxa"/>
          </w:tcPr>
          <w:p w14:paraId="43577BF3" w14:textId="77777777" w:rsidR="00AC1539" w:rsidRPr="00165652" w:rsidRDefault="00AC1539"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sidRPr="00165652">
              <w:rPr>
                <w:rFonts w:ascii="Times New Roman" w:eastAsiaTheme="minorHAnsi" w:hAnsi="Times New Roman"/>
                <w:bCs/>
                <w:sz w:val="24"/>
                <w:szCs w:val="24"/>
              </w:rPr>
              <w:t>9.83</w:t>
            </w:r>
          </w:p>
        </w:tc>
      </w:tr>
    </w:tbl>
    <w:p w14:paraId="040C946A" w14:textId="77777777" w:rsidR="00AC1539" w:rsidRDefault="00AC1539" w:rsidP="00AC1539">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p>
    <w:p w14:paraId="71A657CF" w14:textId="77777777" w:rsidR="00AC1539" w:rsidRPr="00AC1539" w:rsidRDefault="00AC1539" w:rsidP="00AC1539">
      <w:pPr>
        <w:spacing w:after="0" w:line="360" w:lineRule="auto"/>
        <w:rPr>
          <w:rFonts w:ascii="Times New Roman" w:hAnsi="Times New Roman"/>
          <w:b/>
          <w:sz w:val="24"/>
          <w:lang w:val="es-EC" w:eastAsia="es-EC"/>
        </w:rPr>
      </w:pPr>
    </w:p>
    <w:p w14:paraId="15838DF9" w14:textId="77777777" w:rsidR="00AC1539" w:rsidRDefault="00A536D3" w:rsidP="00477D8D">
      <w:pPr>
        <w:pStyle w:val="Prrafodelista"/>
        <w:numPr>
          <w:ilvl w:val="3"/>
          <w:numId w:val="1"/>
        </w:numPr>
        <w:spacing w:after="0" w:line="360" w:lineRule="auto"/>
        <w:outlineLvl w:val="3"/>
        <w:rPr>
          <w:rFonts w:ascii="Times New Roman" w:hAnsi="Times New Roman"/>
          <w:b/>
          <w:sz w:val="24"/>
          <w:lang w:val="es-EC" w:eastAsia="es-EC"/>
        </w:rPr>
      </w:pPr>
      <w:bookmarkStart w:id="148" w:name="_Toc515528380"/>
      <w:r>
        <w:rPr>
          <w:rFonts w:ascii="Times New Roman" w:hAnsi="Times New Roman"/>
          <w:b/>
          <w:sz w:val="24"/>
          <w:lang w:val="es-EC" w:eastAsia="es-EC"/>
        </w:rPr>
        <w:lastRenderedPageBreak/>
        <w:t>Conversión alimenticia (CA)</w:t>
      </w:r>
      <w:bookmarkEnd w:id="148"/>
    </w:p>
    <w:p w14:paraId="72EA40FA" w14:textId="77777777" w:rsidR="00A536D3" w:rsidRDefault="00A536D3" w:rsidP="00A536D3">
      <w:pPr>
        <w:spacing w:after="0" w:line="360" w:lineRule="auto"/>
        <w:rPr>
          <w:rFonts w:ascii="Times New Roman" w:hAnsi="Times New Roman"/>
          <w:b/>
          <w:sz w:val="24"/>
          <w:lang w:val="es-EC" w:eastAsia="es-EC"/>
        </w:rPr>
      </w:pPr>
    </w:p>
    <w:p w14:paraId="1FCBA784" w14:textId="0079980C" w:rsidR="00A536D3" w:rsidRDefault="000E65BF" w:rsidP="00A536D3">
      <w:pPr>
        <w:widowControl w:val="0"/>
        <w:tabs>
          <w:tab w:val="left" w:pos="526"/>
        </w:tabs>
        <w:spacing w:after="0" w:line="360" w:lineRule="auto"/>
        <w:jc w:val="both"/>
        <w:rPr>
          <w:rFonts w:ascii="Times New Roman" w:hAnsi="Times New Roman"/>
          <w:sz w:val="24"/>
          <w:szCs w:val="24"/>
        </w:rPr>
      </w:pPr>
      <w:r>
        <w:rPr>
          <w:rFonts w:ascii="Times New Roman" w:hAnsi="Times New Roman"/>
          <w:sz w:val="24"/>
          <w:szCs w:val="24"/>
        </w:rPr>
        <w:t>En la tabla 11</w:t>
      </w:r>
      <w:r w:rsidR="00A536D3" w:rsidRPr="00A536D3">
        <w:rPr>
          <w:rFonts w:ascii="Times New Roman" w:hAnsi="Times New Roman"/>
          <w:sz w:val="24"/>
          <w:szCs w:val="24"/>
        </w:rPr>
        <w:t>, Se</w:t>
      </w:r>
      <w:r w:rsidR="00827ED9">
        <w:rPr>
          <w:rFonts w:ascii="Times New Roman" w:hAnsi="Times New Roman"/>
          <w:sz w:val="24"/>
          <w:szCs w:val="24"/>
        </w:rPr>
        <w:t>gún la prueba de significancia Tukey se</w:t>
      </w:r>
      <w:r w:rsidR="00A536D3" w:rsidRPr="00A536D3">
        <w:rPr>
          <w:rFonts w:ascii="Times New Roman" w:hAnsi="Times New Roman"/>
          <w:sz w:val="24"/>
          <w:szCs w:val="24"/>
        </w:rPr>
        <w:t xml:space="preserve"> observa que </w:t>
      </w:r>
      <w:r w:rsidR="00827ED9">
        <w:rPr>
          <w:rFonts w:ascii="Times New Roman" w:hAnsi="Times New Roman"/>
          <w:sz w:val="24"/>
          <w:szCs w:val="24"/>
        </w:rPr>
        <w:t>no existe diferencia estadísticamente significativa entre el primer y segundo tratamiento</w:t>
      </w:r>
      <w:r w:rsidR="00A536D3" w:rsidRPr="00A536D3">
        <w:rPr>
          <w:rFonts w:ascii="Times New Roman" w:hAnsi="Times New Roman"/>
          <w:sz w:val="24"/>
          <w:szCs w:val="24"/>
        </w:rPr>
        <w:t xml:space="preserve"> en la conversión alimenticia, se observó una predominancia entre los porcentaje de mayor proteína. El coeficiente de variación fue de 23.64%.</w:t>
      </w:r>
    </w:p>
    <w:p w14:paraId="62E62D9F" w14:textId="77777777" w:rsidR="00A536D3" w:rsidRPr="00A536D3" w:rsidRDefault="00A536D3" w:rsidP="00A536D3">
      <w:pPr>
        <w:widowControl w:val="0"/>
        <w:tabs>
          <w:tab w:val="left" w:pos="526"/>
        </w:tabs>
        <w:spacing w:after="0" w:line="360" w:lineRule="auto"/>
        <w:jc w:val="both"/>
        <w:rPr>
          <w:rFonts w:ascii="Times New Roman" w:hAnsi="Times New Roman"/>
          <w:sz w:val="24"/>
          <w:szCs w:val="24"/>
        </w:rPr>
      </w:pPr>
    </w:p>
    <w:p w14:paraId="33710F38" w14:textId="77777777" w:rsidR="00A536D3" w:rsidRDefault="00A536D3" w:rsidP="00A536D3">
      <w:pPr>
        <w:spacing w:after="0" w:line="360" w:lineRule="auto"/>
        <w:rPr>
          <w:rFonts w:ascii="Times New Roman" w:hAnsi="Times New Roman"/>
          <w:b/>
          <w:sz w:val="24"/>
          <w:lang w:val="es-EC" w:eastAsia="es-EC"/>
        </w:rPr>
      </w:pPr>
    </w:p>
    <w:p w14:paraId="1361A4BF" w14:textId="77777777" w:rsidR="00A536D3" w:rsidRPr="00A536D3" w:rsidRDefault="00587DA8" w:rsidP="00587DA8">
      <w:pPr>
        <w:pStyle w:val="Descripcin"/>
        <w:rPr>
          <w:rFonts w:ascii="Times New Roman" w:hAnsi="Times New Roman"/>
          <w:i/>
          <w:sz w:val="24"/>
          <w:szCs w:val="24"/>
        </w:rPr>
      </w:pPr>
      <w:bookmarkStart w:id="149" w:name="_Toc513907291"/>
      <w:r w:rsidRPr="00587DA8">
        <w:rPr>
          <w:rFonts w:ascii="Times New Roman" w:hAnsi="Times New Roman"/>
          <w:sz w:val="24"/>
        </w:rPr>
        <w:t xml:space="preserve">Tabla </w:t>
      </w:r>
      <w:r w:rsidRPr="00587DA8">
        <w:rPr>
          <w:rFonts w:ascii="Times New Roman" w:hAnsi="Times New Roman"/>
          <w:sz w:val="24"/>
        </w:rPr>
        <w:fldChar w:fldCharType="begin"/>
      </w:r>
      <w:r w:rsidRPr="00587DA8">
        <w:rPr>
          <w:rFonts w:ascii="Times New Roman" w:hAnsi="Times New Roman"/>
          <w:sz w:val="24"/>
        </w:rPr>
        <w:instrText xml:space="preserve"> SEQ Tabla \* ARABIC </w:instrText>
      </w:r>
      <w:r w:rsidRPr="00587DA8">
        <w:rPr>
          <w:rFonts w:ascii="Times New Roman" w:hAnsi="Times New Roman"/>
          <w:sz w:val="24"/>
        </w:rPr>
        <w:fldChar w:fldCharType="separate"/>
      </w:r>
      <w:r w:rsidR="003C00D0">
        <w:rPr>
          <w:rFonts w:ascii="Times New Roman" w:hAnsi="Times New Roman"/>
          <w:noProof/>
          <w:sz w:val="24"/>
        </w:rPr>
        <w:t>11</w:t>
      </w:r>
      <w:r w:rsidRPr="00587DA8">
        <w:rPr>
          <w:rFonts w:ascii="Times New Roman" w:hAnsi="Times New Roman"/>
          <w:sz w:val="24"/>
        </w:rPr>
        <w:fldChar w:fldCharType="end"/>
      </w:r>
      <w:r w:rsidRPr="00587DA8">
        <w:rPr>
          <w:rFonts w:ascii="Times New Roman" w:hAnsi="Times New Roman"/>
          <w:sz w:val="24"/>
        </w:rPr>
        <w:t>.</w:t>
      </w:r>
      <w:r w:rsidRPr="00587DA8">
        <w:rPr>
          <w:sz w:val="24"/>
        </w:rPr>
        <w:t xml:space="preserve"> </w:t>
      </w:r>
      <w:r w:rsidR="00A536D3" w:rsidRPr="00587DA8">
        <w:rPr>
          <w:rFonts w:ascii="Times New Roman" w:hAnsi="Times New Roman"/>
          <w:b w:val="0"/>
          <w:i/>
          <w:sz w:val="24"/>
          <w:szCs w:val="24"/>
        </w:rPr>
        <w:t>Cuadrados medios y significación estadística del efecto de los niveles de proteína en la variable conversión alimenticia en la alimentación de la vieja azul</w:t>
      </w:r>
      <w:bookmarkEnd w:id="149"/>
    </w:p>
    <w:p w14:paraId="23F9FF37" w14:textId="77777777" w:rsidR="00A536D3" w:rsidRPr="00AF6117" w:rsidRDefault="00A536D3" w:rsidP="00A536D3">
      <w:pPr>
        <w:autoSpaceDE w:val="0"/>
        <w:autoSpaceDN w:val="0"/>
        <w:adjustRightInd w:val="0"/>
        <w:spacing w:after="0" w:line="360" w:lineRule="auto"/>
        <w:ind w:left="993" w:hanging="993"/>
        <w:rPr>
          <w:rFonts w:ascii="Times New Roman" w:hAnsi="Times New Roman"/>
          <w:sz w:val="24"/>
          <w:szCs w:val="24"/>
        </w:rPr>
      </w:pPr>
    </w:p>
    <w:tbl>
      <w:tblPr>
        <w:tblStyle w:val="Tablanormal21"/>
        <w:tblW w:w="0" w:type="auto"/>
        <w:tblLook w:val="06A0" w:firstRow="1" w:lastRow="0" w:firstColumn="1" w:lastColumn="0" w:noHBand="1" w:noVBand="1"/>
      </w:tblPr>
      <w:tblGrid>
        <w:gridCol w:w="3587"/>
        <w:gridCol w:w="5462"/>
      </w:tblGrid>
      <w:tr w:rsidR="00A536D3" w:rsidRPr="00165652" w14:paraId="1A7437D1" w14:textId="77777777" w:rsidTr="00040051">
        <w:trPr>
          <w:cnfStyle w:val="100000000000" w:firstRow="1" w:lastRow="0" w:firstColumn="0" w:lastColumn="0" w:oddVBand="0" w:evenVBand="0" w:oddHBand="0" w:evenHBand="0" w:firstRowFirstColumn="0" w:firstRowLastColumn="0" w:lastRowFirstColumn="0" w:lastRowLastColumn="0"/>
          <w:trHeight w:val="581"/>
        </w:trPr>
        <w:tc>
          <w:tcPr>
            <w:cnfStyle w:val="001000000000" w:firstRow="0" w:lastRow="0" w:firstColumn="1" w:lastColumn="0" w:oddVBand="0" w:evenVBand="0" w:oddHBand="0" w:evenHBand="0" w:firstRowFirstColumn="0" w:firstRowLastColumn="0" w:lastRowFirstColumn="0" w:lastRowLastColumn="0"/>
            <w:tcW w:w="3587" w:type="dxa"/>
          </w:tcPr>
          <w:p w14:paraId="48C0B3ED" w14:textId="77777777" w:rsidR="00A536D3" w:rsidRPr="00A536D3" w:rsidRDefault="00A536D3" w:rsidP="00E56383">
            <w:pPr>
              <w:autoSpaceDE w:val="0"/>
              <w:autoSpaceDN w:val="0"/>
              <w:adjustRightInd w:val="0"/>
              <w:spacing w:line="360" w:lineRule="auto"/>
              <w:rPr>
                <w:rFonts w:ascii="Times New Roman" w:eastAsiaTheme="minorHAnsi" w:hAnsi="Times New Roman"/>
                <w:bCs w:val="0"/>
                <w:sz w:val="24"/>
                <w:szCs w:val="24"/>
              </w:rPr>
            </w:pPr>
            <w:r w:rsidRPr="00A536D3">
              <w:rPr>
                <w:rFonts w:ascii="Times New Roman" w:eastAsiaTheme="minorHAnsi" w:hAnsi="Times New Roman"/>
                <w:bCs w:val="0"/>
                <w:sz w:val="24"/>
                <w:szCs w:val="24"/>
              </w:rPr>
              <w:t>Nivel Proteína</w:t>
            </w:r>
          </w:p>
        </w:tc>
        <w:tc>
          <w:tcPr>
            <w:tcW w:w="5462" w:type="dxa"/>
          </w:tcPr>
          <w:p w14:paraId="23C367DC" w14:textId="77777777" w:rsidR="00A536D3" w:rsidRPr="00A536D3" w:rsidRDefault="00A536D3"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536D3">
              <w:rPr>
                <w:rFonts w:ascii="Times New Roman" w:eastAsiaTheme="minorHAnsi" w:hAnsi="Times New Roman"/>
                <w:bCs w:val="0"/>
                <w:sz w:val="24"/>
                <w:szCs w:val="24"/>
              </w:rPr>
              <w:t>Conversión Alimenticia</w:t>
            </w:r>
          </w:p>
        </w:tc>
      </w:tr>
      <w:tr w:rsidR="00A536D3" w:rsidRPr="00165652" w14:paraId="08F7161B" w14:textId="77777777" w:rsidTr="00040051">
        <w:trPr>
          <w:trHeight w:val="603"/>
        </w:trPr>
        <w:tc>
          <w:tcPr>
            <w:cnfStyle w:val="001000000000" w:firstRow="0" w:lastRow="0" w:firstColumn="1" w:lastColumn="0" w:oddVBand="0" w:evenVBand="0" w:oddHBand="0" w:evenHBand="0" w:firstRowFirstColumn="0" w:firstRowLastColumn="0" w:lastRowFirstColumn="0" w:lastRowLastColumn="0"/>
            <w:tcW w:w="3587" w:type="dxa"/>
          </w:tcPr>
          <w:p w14:paraId="778E1F0B"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5462" w:type="dxa"/>
          </w:tcPr>
          <w:p w14:paraId="2249EC33" w14:textId="4C376D8A"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1.05</w:t>
            </w:r>
            <w:r w:rsidR="00040051">
              <w:rPr>
                <w:rFonts w:ascii="Times New Roman" w:eastAsiaTheme="minorHAnsi" w:hAnsi="Times New Roman"/>
                <w:bCs/>
                <w:sz w:val="24"/>
                <w:szCs w:val="24"/>
              </w:rPr>
              <w:t>a</w:t>
            </w:r>
          </w:p>
        </w:tc>
      </w:tr>
      <w:tr w:rsidR="00A536D3" w:rsidRPr="00165652" w14:paraId="6FCD2D4B" w14:textId="77777777" w:rsidTr="00040051">
        <w:trPr>
          <w:trHeight w:val="581"/>
        </w:trPr>
        <w:tc>
          <w:tcPr>
            <w:cnfStyle w:val="001000000000" w:firstRow="0" w:lastRow="0" w:firstColumn="1" w:lastColumn="0" w:oddVBand="0" w:evenVBand="0" w:oddHBand="0" w:evenHBand="0" w:firstRowFirstColumn="0" w:firstRowLastColumn="0" w:lastRowFirstColumn="0" w:lastRowLastColumn="0"/>
            <w:tcW w:w="3587" w:type="dxa"/>
          </w:tcPr>
          <w:p w14:paraId="0A17B86B"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5462" w:type="dxa"/>
          </w:tcPr>
          <w:p w14:paraId="4B0A9399" w14:textId="04573FD3"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1.1</w:t>
            </w:r>
            <w:r w:rsidRPr="00165652">
              <w:rPr>
                <w:rFonts w:ascii="Times New Roman" w:eastAsiaTheme="minorHAnsi" w:hAnsi="Times New Roman"/>
                <w:bCs/>
                <w:sz w:val="24"/>
                <w:szCs w:val="24"/>
              </w:rPr>
              <w:t>0</w:t>
            </w:r>
            <w:r w:rsidR="00040051">
              <w:rPr>
                <w:rFonts w:ascii="Times New Roman" w:eastAsiaTheme="minorHAnsi" w:hAnsi="Times New Roman"/>
                <w:bCs/>
                <w:sz w:val="24"/>
                <w:szCs w:val="24"/>
              </w:rPr>
              <w:t>a</w:t>
            </w:r>
          </w:p>
        </w:tc>
      </w:tr>
      <w:tr w:rsidR="00A536D3" w:rsidRPr="00165652" w14:paraId="7301B089" w14:textId="77777777" w:rsidTr="00040051">
        <w:trPr>
          <w:trHeight w:val="603"/>
        </w:trPr>
        <w:tc>
          <w:tcPr>
            <w:cnfStyle w:val="001000000000" w:firstRow="0" w:lastRow="0" w:firstColumn="1" w:lastColumn="0" w:oddVBand="0" w:evenVBand="0" w:oddHBand="0" w:evenHBand="0" w:firstRowFirstColumn="0" w:firstRowLastColumn="0" w:lastRowFirstColumn="0" w:lastRowLastColumn="0"/>
            <w:tcW w:w="3587" w:type="dxa"/>
          </w:tcPr>
          <w:p w14:paraId="2D4F98D9"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5462" w:type="dxa"/>
          </w:tcPr>
          <w:p w14:paraId="61A78762"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1.42b</w:t>
            </w:r>
          </w:p>
        </w:tc>
      </w:tr>
      <w:tr w:rsidR="00A536D3" w:rsidRPr="00165652" w14:paraId="4B1CC5B7" w14:textId="77777777" w:rsidTr="00040051">
        <w:trPr>
          <w:trHeight w:val="581"/>
        </w:trPr>
        <w:tc>
          <w:tcPr>
            <w:cnfStyle w:val="001000000000" w:firstRow="0" w:lastRow="0" w:firstColumn="1" w:lastColumn="0" w:oddVBand="0" w:evenVBand="0" w:oddHBand="0" w:evenHBand="0" w:firstRowFirstColumn="0" w:firstRowLastColumn="0" w:lastRowFirstColumn="0" w:lastRowLastColumn="0"/>
            <w:tcW w:w="3587" w:type="dxa"/>
          </w:tcPr>
          <w:p w14:paraId="22DE743A"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5462" w:type="dxa"/>
          </w:tcPr>
          <w:p w14:paraId="4B1DA3AB"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23</w:t>
            </w:r>
            <w:r w:rsidRPr="00165652">
              <w:rPr>
                <w:rFonts w:ascii="Times New Roman" w:eastAsiaTheme="minorHAnsi" w:hAnsi="Times New Roman"/>
                <w:bCs/>
                <w:sz w:val="24"/>
                <w:szCs w:val="24"/>
              </w:rPr>
              <w:t>.64</w:t>
            </w:r>
          </w:p>
        </w:tc>
      </w:tr>
    </w:tbl>
    <w:p w14:paraId="29D9DB38" w14:textId="77777777" w:rsidR="00A536D3" w:rsidRPr="00040051" w:rsidRDefault="00A536D3" w:rsidP="00A536D3">
      <w:pPr>
        <w:widowControl w:val="0"/>
        <w:autoSpaceDE w:val="0"/>
        <w:autoSpaceDN w:val="0"/>
        <w:adjustRightInd w:val="0"/>
        <w:spacing w:after="0" w:line="360" w:lineRule="auto"/>
        <w:jc w:val="both"/>
        <w:rPr>
          <w:rFonts w:ascii="Times New Roman" w:eastAsia="Arial Unicode MS" w:hAnsi="Times New Roman"/>
          <w:sz w:val="36"/>
          <w:szCs w:val="24"/>
          <w:lang w:val="es-EC" w:eastAsia="es-EC"/>
        </w:rPr>
      </w:pPr>
    </w:p>
    <w:p w14:paraId="25BBAFBD" w14:textId="77777777" w:rsidR="00A536D3" w:rsidRPr="00040051" w:rsidRDefault="00A536D3" w:rsidP="00A536D3">
      <w:pPr>
        <w:spacing w:after="0" w:line="360" w:lineRule="auto"/>
        <w:rPr>
          <w:rFonts w:ascii="Times New Roman" w:hAnsi="Times New Roman"/>
          <w:b/>
          <w:sz w:val="32"/>
          <w:szCs w:val="24"/>
          <w:lang w:val="es-EC" w:eastAsia="zh-CN"/>
        </w:rPr>
      </w:pPr>
    </w:p>
    <w:p w14:paraId="2C51A893" w14:textId="77777777" w:rsidR="00A536D3" w:rsidRPr="00A536D3" w:rsidRDefault="00A536D3" w:rsidP="00477D8D">
      <w:pPr>
        <w:pStyle w:val="Prrafodelista"/>
        <w:numPr>
          <w:ilvl w:val="3"/>
          <w:numId w:val="1"/>
        </w:numPr>
        <w:spacing w:after="0" w:line="360" w:lineRule="auto"/>
        <w:outlineLvl w:val="3"/>
        <w:rPr>
          <w:rFonts w:ascii="Times New Roman" w:hAnsi="Times New Roman"/>
          <w:b/>
          <w:sz w:val="24"/>
          <w:lang w:val="es-EC" w:eastAsia="es-EC"/>
        </w:rPr>
      </w:pPr>
      <w:bookmarkStart w:id="150" w:name="_Toc515528381"/>
      <w:r w:rsidRPr="00CD774E">
        <w:rPr>
          <w:rFonts w:ascii="Times New Roman" w:hAnsi="Times New Roman"/>
          <w:b/>
          <w:sz w:val="24"/>
          <w:szCs w:val="24"/>
          <w:lang w:val="es-EC" w:eastAsia="zh-CN"/>
        </w:rPr>
        <w:t xml:space="preserve">Tasa de crecimiento absoluto </w:t>
      </w:r>
      <w:r>
        <w:rPr>
          <w:rFonts w:ascii="Times New Roman" w:hAnsi="Times New Roman"/>
          <w:b/>
          <w:sz w:val="24"/>
          <w:szCs w:val="24"/>
          <w:lang w:val="es-EC" w:eastAsia="zh-CN"/>
        </w:rPr>
        <w:t>(</w:t>
      </w:r>
      <w:r w:rsidRPr="00CD774E">
        <w:rPr>
          <w:rFonts w:ascii="Times New Roman" w:hAnsi="Times New Roman"/>
          <w:b/>
          <w:sz w:val="24"/>
          <w:szCs w:val="24"/>
          <w:lang w:val="es-EC" w:eastAsia="zh-CN"/>
        </w:rPr>
        <w:t>TCA</w:t>
      </w:r>
      <w:r>
        <w:rPr>
          <w:rFonts w:ascii="Times New Roman" w:hAnsi="Times New Roman"/>
          <w:b/>
          <w:sz w:val="24"/>
          <w:szCs w:val="24"/>
          <w:lang w:val="es-EC" w:eastAsia="zh-CN"/>
        </w:rPr>
        <w:t>)</w:t>
      </w:r>
      <w:bookmarkEnd w:id="150"/>
    </w:p>
    <w:p w14:paraId="53BCCABF" w14:textId="77777777" w:rsidR="00A536D3" w:rsidRDefault="00A536D3" w:rsidP="00A536D3">
      <w:pPr>
        <w:spacing w:after="0" w:line="360" w:lineRule="auto"/>
        <w:rPr>
          <w:rFonts w:ascii="Times New Roman" w:hAnsi="Times New Roman"/>
          <w:b/>
          <w:sz w:val="24"/>
          <w:lang w:val="es-EC" w:eastAsia="es-EC"/>
        </w:rPr>
      </w:pPr>
    </w:p>
    <w:p w14:paraId="0CBAD5D6" w14:textId="29E45507" w:rsidR="00A536D3" w:rsidRPr="00827ED9" w:rsidRDefault="00A536D3" w:rsidP="00A536D3">
      <w:pPr>
        <w:spacing w:after="0" w:line="360" w:lineRule="auto"/>
        <w:jc w:val="both"/>
        <w:rPr>
          <w:rFonts w:ascii="Times New Roman" w:hAnsi="Times New Roman"/>
          <w:b/>
          <w:sz w:val="28"/>
          <w:szCs w:val="24"/>
          <w:lang w:val="es-EC" w:eastAsia="zh-CN"/>
        </w:rPr>
      </w:pPr>
      <w:r w:rsidRPr="00827ED9">
        <w:rPr>
          <w:rFonts w:ascii="Times New Roman" w:hAnsi="Times New Roman"/>
          <w:sz w:val="24"/>
        </w:rPr>
        <w:t xml:space="preserve">En </w:t>
      </w:r>
      <w:r w:rsidR="000E65BF" w:rsidRPr="00827ED9">
        <w:rPr>
          <w:rFonts w:ascii="Times New Roman" w:hAnsi="Times New Roman"/>
          <w:sz w:val="24"/>
        </w:rPr>
        <w:t>la tabla 12</w:t>
      </w:r>
      <w:r w:rsidRPr="00827ED9">
        <w:rPr>
          <w:rFonts w:ascii="Times New Roman" w:hAnsi="Times New Roman"/>
          <w:sz w:val="24"/>
        </w:rPr>
        <w:t xml:space="preserve">, se aprecia el ADEVA para medir el efecto de la alimentación de la vieja azul con </w:t>
      </w:r>
      <w:r w:rsidR="00FE73B6" w:rsidRPr="00827ED9">
        <w:rPr>
          <w:rFonts w:ascii="Times New Roman" w:hAnsi="Times New Roman"/>
          <w:sz w:val="24"/>
        </w:rPr>
        <w:t>los tres</w:t>
      </w:r>
      <w:r w:rsidRPr="00827ED9">
        <w:rPr>
          <w:rFonts w:ascii="Times New Roman" w:hAnsi="Times New Roman"/>
          <w:sz w:val="24"/>
        </w:rPr>
        <w:t xml:space="preserve"> niveles de proteína </w:t>
      </w:r>
      <w:r w:rsidR="00FE73B6" w:rsidRPr="00827ED9">
        <w:rPr>
          <w:rFonts w:ascii="Times New Roman" w:hAnsi="Times New Roman"/>
          <w:sz w:val="24"/>
        </w:rPr>
        <w:t xml:space="preserve">(32, 38 y 50%) </w:t>
      </w:r>
      <w:r w:rsidRPr="00827ED9">
        <w:rPr>
          <w:rFonts w:ascii="Times New Roman" w:hAnsi="Times New Roman"/>
          <w:sz w:val="24"/>
        </w:rPr>
        <w:t xml:space="preserve">en </w:t>
      </w:r>
      <w:r w:rsidR="00FE73B6" w:rsidRPr="00827ED9">
        <w:rPr>
          <w:rFonts w:ascii="Times New Roman" w:hAnsi="Times New Roman"/>
          <w:sz w:val="24"/>
        </w:rPr>
        <w:t>todos los</w:t>
      </w:r>
      <w:r w:rsidRPr="00827ED9">
        <w:rPr>
          <w:rFonts w:ascii="Times New Roman" w:hAnsi="Times New Roman"/>
          <w:sz w:val="24"/>
        </w:rPr>
        <w:t xml:space="preserve"> submuestreos sobre la tasa de crecimiento absoluto la etapa de desarrollo</w:t>
      </w:r>
      <w:r w:rsidR="00827ED9">
        <w:rPr>
          <w:rFonts w:ascii="Times New Roman" w:hAnsi="Times New Roman"/>
          <w:sz w:val="24"/>
        </w:rPr>
        <w:t>, no existiendo diferencia estadísticamente significativa entre los tres tratamientos.</w:t>
      </w:r>
    </w:p>
    <w:p w14:paraId="76AA1B0D" w14:textId="77777777" w:rsidR="00A536D3" w:rsidRDefault="00A536D3" w:rsidP="00A536D3">
      <w:pPr>
        <w:autoSpaceDE w:val="0"/>
        <w:autoSpaceDN w:val="0"/>
        <w:adjustRightInd w:val="0"/>
        <w:spacing w:after="0" w:line="360" w:lineRule="auto"/>
        <w:rPr>
          <w:rFonts w:ascii="Courier New" w:eastAsiaTheme="minorHAnsi" w:hAnsi="Courier New" w:cs="Courier New"/>
          <w:b/>
          <w:bCs/>
          <w:color w:val="0000FF"/>
          <w:sz w:val="20"/>
          <w:szCs w:val="20"/>
          <w:lang w:val="es-EC"/>
        </w:rPr>
      </w:pPr>
    </w:p>
    <w:p w14:paraId="057230EF" w14:textId="77777777" w:rsidR="00040051" w:rsidRDefault="00040051" w:rsidP="00A536D3">
      <w:pPr>
        <w:autoSpaceDE w:val="0"/>
        <w:autoSpaceDN w:val="0"/>
        <w:adjustRightInd w:val="0"/>
        <w:spacing w:after="0" w:line="360" w:lineRule="auto"/>
        <w:rPr>
          <w:rFonts w:ascii="Courier New" w:eastAsiaTheme="minorHAnsi" w:hAnsi="Courier New" w:cs="Courier New"/>
          <w:b/>
          <w:bCs/>
          <w:color w:val="0000FF"/>
          <w:sz w:val="20"/>
          <w:szCs w:val="20"/>
          <w:lang w:val="es-EC"/>
        </w:rPr>
      </w:pPr>
    </w:p>
    <w:p w14:paraId="08CC0696" w14:textId="77777777" w:rsidR="00040051" w:rsidRPr="00827ED9" w:rsidRDefault="00040051" w:rsidP="00A536D3">
      <w:pPr>
        <w:autoSpaceDE w:val="0"/>
        <w:autoSpaceDN w:val="0"/>
        <w:adjustRightInd w:val="0"/>
        <w:spacing w:after="0" w:line="360" w:lineRule="auto"/>
        <w:rPr>
          <w:rFonts w:ascii="Courier New" w:eastAsiaTheme="minorHAnsi" w:hAnsi="Courier New" w:cs="Courier New"/>
          <w:b/>
          <w:bCs/>
          <w:color w:val="0000FF"/>
          <w:sz w:val="20"/>
          <w:szCs w:val="20"/>
          <w:lang w:val="es-EC"/>
        </w:rPr>
      </w:pPr>
    </w:p>
    <w:p w14:paraId="76DCB748" w14:textId="77777777" w:rsidR="00A536D3" w:rsidRDefault="00A536D3" w:rsidP="00A536D3">
      <w:pPr>
        <w:autoSpaceDE w:val="0"/>
        <w:autoSpaceDN w:val="0"/>
        <w:adjustRightInd w:val="0"/>
        <w:spacing w:after="0" w:line="360" w:lineRule="auto"/>
        <w:rPr>
          <w:rFonts w:ascii="Courier New" w:eastAsiaTheme="minorHAnsi" w:hAnsi="Courier New" w:cs="Courier New"/>
          <w:b/>
          <w:bCs/>
          <w:color w:val="0000FF"/>
          <w:sz w:val="20"/>
          <w:szCs w:val="20"/>
        </w:rPr>
      </w:pPr>
    </w:p>
    <w:p w14:paraId="0C704536" w14:textId="77777777" w:rsidR="00A536D3" w:rsidRPr="00587DA8" w:rsidRDefault="00587DA8" w:rsidP="00587DA8">
      <w:pPr>
        <w:pStyle w:val="Descripcin"/>
        <w:rPr>
          <w:rFonts w:ascii="Times New Roman" w:hAnsi="Times New Roman"/>
          <w:b w:val="0"/>
          <w:i/>
          <w:sz w:val="24"/>
          <w:szCs w:val="24"/>
        </w:rPr>
      </w:pPr>
      <w:bookmarkStart w:id="151" w:name="_Toc513907292"/>
      <w:r w:rsidRPr="00587DA8">
        <w:rPr>
          <w:rFonts w:ascii="Times New Roman" w:hAnsi="Times New Roman"/>
          <w:sz w:val="24"/>
        </w:rPr>
        <w:lastRenderedPageBreak/>
        <w:t xml:space="preserve">Tabla </w:t>
      </w:r>
      <w:r w:rsidRPr="00587DA8">
        <w:rPr>
          <w:rFonts w:ascii="Times New Roman" w:hAnsi="Times New Roman"/>
          <w:sz w:val="24"/>
        </w:rPr>
        <w:fldChar w:fldCharType="begin"/>
      </w:r>
      <w:r w:rsidRPr="00587DA8">
        <w:rPr>
          <w:rFonts w:ascii="Times New Roman" w:hAnsi="Times New Roman"/>
          <w:sz w:val="24"/>
        </w:rPr>
        <w:instrText xml:space="preserve"> SEQ Tabla \* ARABIC </w:instrText>
      </w:r>
      <w:r w:rsidRPr="00587DA8">
        <w:rPr>
          <w:rFonts w:ascii="Times New Roman" w:hAnsi="Times New Roman"/>
          <w:sz w:val="24"/>
        </w:rPr>
        <w:fldChar w:fldCharType="separate"/>
      </w:r>
      <w:r w:rsidR="003C00D0">
        <w:rPr>
          <w:rFonts w:ascii="Times New Roman" w:hAnsi="Times New Roman"/>
          <w:noProof/>
          <w:sz w:val="24"/>
        </w:rPr>
        <w:t>12</w:t>
      </w:r>
      <w:r w:rsidRPr="00587DA8">
        <w:rPr>
          <w:rFonts w:ascii="Times New Roman" w:hAnsi="Times New Roman"/>
          <w:sz w:val="24"/>
        </w:rPr>
        <w:fldChar w:fldCharType="end"/>
      </w:r>
      <w:r w:rsidRPr="00587DA8">
        <w:rPr>
          <w:rFonts w:ascii="Times New Roman" w:hAnsi="Times New Roman"/>
          <w:sz w:val="24"/>
        </w:rPr>
        <w:t>.</w:t>
      </w:r>
      <w:r w:rsidRPr="00587DA8">
        <w:rPr>
          <w:sz w:val="24"/>
        </w:rPr>
        <w:t xml:space="preserve"> </w:t>
      </w:r>
      <w:r w:rsidR="00A536D3" w:rsidRPr="00587DA8">
        <w:rPr>
          <w:rFonts w:ascii="Times New Roman" w:hAnsi="Times New Roman"/>
          <w:b w:val="0"/>
          <w:i/>
          <w:sz w:val="24"/>
          <w:szCs w:val="24"/>
        </w:rPr>
        <w:t>Cuadrados medios y significación estadística del efecto de los niveles de proteína en la variable</w:t>
      </w:r>
      <w:r w:rsidR="00A536D3" w:rsidRPr="00587DA8">
        <w:rPr>
          <w:rFonts w:ascii="Times New Roman" w:hAnsi="Times New Roman"/>
          <w:b w:val="0"/>
          <w:i/>
        </w:rPr>
        <w:t xml:space="preserve"> tasa de crecimiento absoluto</w:t>
      </w:r>
      <w:r w:rsidR="00A536D3" w:rsidRPr="00587DA8">
        <w:rPr>
          <w:rFonts w:ascii="Times New Roman" w:hAnsi="Times New Roman"/>
          <w:b w:val="0"/>
          <w:i/>
          <w:sz w:val="24"/>
          <w:szCs w:val="24"/>
        </w:rPr>
        <w:t xml:space="preserve"> en la alimentación de la vieja azul</w:t>
      </w:r>
      <w:bookmarkEnd w:id="151"/>
    </w:p>
    <w:p w14:paraId="4A1BEC6D" w14:textId="77777777" w:rsidR="00A536D3" w:rsidRPr="00A536D3" w:rsidRDefault="00A536D3" w:rsidP="00A536D3">
      <w:pPr>
        <w:autoSpaceDE w:val="0"/>
        <w:autoSpaceDN w:val="0"/>
        <w:adjustRightInd w:val="0"/>
        <w:spacing w:after="0" w:line="360" w:lineRule="auto"/>
        <w:ind w:left="993" w:hanging="993"/>
        <w:rPr>
          <w:rFonts w:ascii="Times New Roman" w:hAnsi="Times New Roman"/>
          <w:i/>
          <w:sz w:val="24"/>
          <w:szCs w:val="24"/>
        </w:rPr>
      </w:pPr>
    </w:p>
    <w:tbl>
      <w:tblPr>
        <w:tblStyle w:val="Tablanormal21"/>
        <w:tblW w:w="0" w:type="auto"/>
        <w:jc w:val="center"/>
        <w:tblLook w:val="06A0" w:firstRow="1" w:lastRow="0" w:firstColumn="1" w:lastColumn="0" w:noHBand="1" w:noVBand="1"/>
      </w:tblPr>
      <w:tblGrid>
        <w:gridCol w:w="2853"/>
        <w:gridCol w:w="4344"/>
      </w:tblGrid>
      <w:tr w:rsidR="00A536D3" w:rsidRPr="00165652" w14:paraId="636F9445" w14:textId="77777777" w:rsidTr="003E7C65">
        <w:trPr>
          <w:cnfStyle w:val="100000000000" w:firstRow="1" w:lastRow="0" w:firstColumn="0" w:lastColumn="0" w:oddVBand="0" w:evenVBand="0" w:oddHBand="0" w:evenHBand="0" w:firstRowFirstColumn="0" w:firstRowLastColumn="0" w:lastRowFirstColumn="0" w:lastRowLastColumn="0"/>
          <w:trHeight w:val="407"/>
          <w:jc w:val="center"/>
        </w:trPr>
        <w:tc>
          <w:tcPr>
            <w:cnfStyle w:val="001000000000" w:firstRow="0" w:lastRow="0" w:firstColumn="1" w:lastColumn="0" w:oddVBand="0" w:evenVBand="0" w:oddHBand="0" w:evenHBand="0" w:firstRowFirstColumn="0" w:firstRowLastColumn="0" w:lastRowFirstColumn="0" w:lastRowLastColumn="0"/>
            <w:tcW w:w="2853" w:type="dxa"/>
          </w:tcPr>
          <w:p w14:paraId="2C49FA33" w14:textId="77777777" w:rsidR="00A536D3" w:rsidRPr="00A536D3" w:rsidRDefault="00A536D3" w:rsidP="00E56383">
            <w:pPr>
              <w:autoSpaceDE w:val="0"/>
              <w:autoSpaceDN w:val="0"/>
              <w:adjustRightInd w:val="0"/>
              <w:spacing w:line="360" w:lineRule="auto"/>
              <w:rPr>
                <w:rFonts w:ascii="Times New Roman" w:eastAsiaTheme="minorHAnsi" w:hAnsi="Times New Roman"/>
                <w:bCs w:val="0"/>
                <w:sz w:val="24"/>
                <w:szCs w:val="24"/>
              </w:rPr>
            </w:pPr>
            <w:r w:rsidRPr="00A536D3">
              <w:rPr>
                <w:rFonts w:ascii="Times New Roman" w:eastAsiaTheme="minorHAnsi" w:hAnsi="Times New Roman"/>
                <w:bCs w:val="0"/>
                <w:sz w:val="24"/>
                <w:szCs w:val="24"/>
              </w:rPr>
              <w:t>Nivel Proteína</w:t>
            </w:r>
          </w:p>
        </w:tc>
        <w:tc>
          <w:tcPr>
            <w:tcW w:w="4344" w:type="dxa"/>
          </w:tcPr>
          <w:p w14:paraId="2D103FE2" w14:textId="77777777" w:rsidR="00A536D3" w:rsidRPr="00A536D3" w:rsidRDefault="00A536D3"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536D3">
              <w:rPr>
                <w:rFonts w:ascii="Times New Roman" w:eastAsiaTheme="minorHAnsi" w:hAnsi="Times New Roman"/>
                <w:bCs w:val="0"/>
                <w:sz w:val="24"/>
                <w:szCs w:val="24"/>
              </w:rPr>
              <w:t>Tasa de crecimiento absoluto</w:t>
            </w:r>
          </w:p>
        </w:tc>
      </w:tr>
      <w:tr w:rsidR="00A536D3" w:rsidRPr="00165652" w14:paraId="5382A843" w14:textId="77777777" w:rsidTr="003E7C65">
        <w:trPr>
          <w:trHeight w:val="407"/>
          <w:jc w:val="center"/>
        </w:trPr>
        <w:tc>
          <w:tcPr>
            <w:cnfStyle w:val="001000000000" w:firstRow="0" w:lastRow="0" w:firstColumn="1" w:lastColumn="0" w:oddVBand="0" w:evenVBand="0" w:oddHBand="0" w:evenHBand="0" w:firstRowFirstColumn="0" w:firstRowLastColumn="0" w:lastRowFirstColumn="0" w:lastRowLastColumn="0"/>
            <w:tcW w:w="2853" w:type="dxa"/>
          </w:tcPr>
          <w:p w14:paraId="4A980CBB"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4344" w:type="dxa"/>
          </w:tcPr>
          <w:p w14:paraId="462D50D4"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20.80ª</w:t>
            </w:r>
          </w:p>
        </w:tc>
      </w:tr>
      <w:tr w:rsidR="00A536D3" w:rsidRPr="00165652" w14:paraId="509B2C09" w14:textId="77777777" w:rsidTr="003E7C65">
        <w:trPr>
          <w:trHeight w:val="407"/>
          <w:jc w:val="center"/>
        </w:trPr>
        <w:tc>
          <w:tcPr>
            <w:cnfStyle w:val="001000000000" w:firstRow="0" w:lastRow="0" w:firstColumn="1" w:lastColumn="0" w:oddVBand="0" w:evenVBand="0" w:oddHBand="0" w:evenHBand="0" w:firstRowFirstColumn="0" w:firstRowLastColumn="0" w:lastRowFirstColumn="0" w:lastRowLastColumn="0"/>
            <w:tcW w:w="2853" w:type="dxa"/>
          </w:tcPr>
          <w:p w14:paraId="567DE49C"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4344" w:type="dxa"/>
          </w:tcPr>
          <w:p w14:paraId="36B81F72"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18.29ª</w:t>
            </w:r>
          </w:p>
        </w:tc>
      </w:tr>
      <w:tr w:rsidR="00A536D3" w:rsidRPr="00165652" w14:paraId="0E4CFE31" w14:textId="77777777" w:rsidTr="003E7C65">
        <w:trPr>
          <w:trHeight w:val="407"/>
          <w:jc w:val="center"/>
        </w:trPr>
        <w:tc>
          <w:tcPr>
            <w:cnfStyle w:val="001000000000" w:firstRow="0" w:lastRow="0" w:firstColumn="1" w:lastColumn="0" w:oddVBand="0" w:evenVBand="0" w:oddHBand="0" w:evenHBand="0" w:firstRowFirstColumn="0" w:firstRowLastColumn="0" w:lastRowFirstColumn="0" w:lastRowLastColumn="0"/>
            <w:tcW w:w="2853" w:type="dxa"/>
          </w:tcPr>
          <w:p w14:paraId="6BF52404"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4344" w:type="dxa"/>
          </w:tcPr>
          <w:p w14:paraId="3673A9FC"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14.56ª</w:t>
            </w:r>
          </w:p>
        </w:tc>
      </w:tr>
      <w:tr w:rsidR="00A536D3" w:rsidRPr="00165652" w14:paraId="2A73142E" w14:textId="77777777" w:rsidTr="003E7C65">
        <w:trPr>
          <w:trHeight w:val="407"/>
          <w:jc w:val="center"/>
        </w:trPr>
        <w:tc>
          <w:tcPr>
            <w:cnfStyle w:val="001000000000" w:firstRow="0" w:lastRow="0" w:firstColumn="1" w:lastColumn="0" w:oddVBand="0" w:evenVBand="0" w:oddHBand="0" w:evenHBand="0" w:firstRowFirstColumn="0" w:firstRowLastColumn="0" w:lastRowFirstColumn="0" w:lastRowLastColumn="0"/>
            <w:tcW w:w="2853" w:type="dxa"/>
          </w:tcPr>
          <w:p w14:paraId="3AC068E1"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4344" w:type="dxa"/>
          </w:tcPr>
          <w:p w14:paraId="028459BB"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36.16</w:t>
            </w:r>
          </w:p>
        </w:tc>
      </w:tr>
    </w:tbl>
    <w:p w14:paraId="29811545" w14:textId="77777777" w:rsidR="00A536D3" w:rsidRDefault="00A536D3" w:rsidP="00A536D3">
      <w:pPr>
        <w:spacing w:after="0" w:line="360" w:lineRule="auto"/>
        <w:rPr>
          <w:rFonts w:ascii="Times New Roman" w:hAnsi="Times New Roman"/>
          <w:b/>
          <w:sz w:val="24"/>
          <w:lang w:val="es-EC" w:eastAsia="es-EC"/>
        </w:rPr>
      </w:pPr>
    </w:p>
    <w:p w14:paraId="5819B641" w14:textId="77777777" w:rsidR="00A536D3" w:rsidRPr="00040051" w:rsidRDefault="00A536D3" w:rsidP="00A536D3">
      <w:pPr>
        <w:spacing w:after="0" w:line="360" w:lineRule="auto"/>
        <w:rPr>
          <w:rFonts w:ascii="Times New Roman" w:hAnsi="Times New Roman"/>
          <w:b/>
          <w:sz w:val="32"/>
          <w:lang w:val="es-EC" w:eastAsia="es-EC"/>
        </w:rPr>
      </w:pPr>
    </w:p>
    <w:p w14:paraId="6D71D2AC" w14:textId="77777777" w:rsidR="00A536D3" w:rsidRPr="00A536D3" w:rsidRDefault="00A536D3" w:rsidP="00477D8D">
      <w:pPr>
        <w:pStyle w:val="Prrafodelista"/>
        <w:numPr>
          <w:ilvl w:val="3"/>
          <w:numId w:val="1"/>
        </w:numPr>
        <w:spacing w:after="0" w:line="360" w:lineRule="auto"/>
        <w:outlineLvl w:val="3"/>
        <w:rPr>
          <w:rFonts w:ascii="Times New Roman" w:hAnsi="Times New Roman"/>
          <w:b/>
          <w:sz w:val="24"/>
          <w:lang w:val="es-EC" w:eastAsia="es-EC"/>
        </w:rPr>
      </w:pPr>
      <w:bookmarkStart w:id="152" w:name="_Toc515528382"/>
      <w:r w:rsidRPr="00A536D3">
        <w:rPr>
          <w:rFonts w:ascii="Times New Roman" w:eastAsiaTheme="minorHAnsi" w:hAnsi="Times New Roman"/>
          <w:b/>
          <w:bCs/>
          <w:sz w:val="24"/>
          <w:szCs w:val="24"/>
        </w:rPr>
        <w:t>Tasa de crecimiento especifico</w:t>
      </w:r>
      <w:r w:rsidRPr="00A536D3">
        <w:rPr>
          <w:rFonts w:ascii="Times New Roman" w:hAnsi="Times New Roman"/>
          <w:b/>
          <w:sz w:val="24"/>
          <w:szCs w:val="24"/>
          <w:lang w:val="es-EC" w:eastAsia="zh-CN"/>
        </w:rPr>
        <w:t xml:space="preserve"> </w:t>
      </w:r>
      <w:r>
        <w:rPr>
          <w:rFonts w:ascii="Times New Roman" w:hAnsi="Times New Roman"/>
          <w:b/>
          <w:sz w:val="24"/>
          <w:szCs w:val="24"/>
          <w:lang w:val="es-EC" w:eastAsia="zh-CN"/>
        </w:rPr>
        <w:t>SGR</w:t>
      </w:r>
      <w:bookmarkEnd w:id="152"/>
    </w:p>
    <w:p w14:paraId="42AC0260" w14:textId="77777777" w:rsidR="00A536D3" w:rsidRPr="00A536D3" w:rsidRDefault="00A536D3" w:rsidP="00A536D3">
      <w:pPr>
        <w:pStyle w:val="Prrafodelista"/>
        <w:spacing w:after="0" w:line="360" w:lineRule="auto"/>
        <w:ind w:left="1080"/>
        <w:rPr>
          <w:rFonts w:ascii="Times New Roman" w:hAnsi="Times New Roman"/>
          <w:b/>
          <w:sz w:val="24"/>
          <w:lang w:val="es-EC" w:eastAsia="es-EC"/>
        </w:rPr>
      </w:pPr>
    </w:p>
    <w:p w14:paraId="5BE3FA4F" w14:textId="77777777" w:rsidR="00A536D3" w:rsidRDefault="000E65BF" w:rsidP="00A536D3">
      <w:pPr>
        <w:spacing w:after="0" w:line="360" w:lineRule="auto"/>
        <w:jc w:val="both"/>
        <w:rPr>
          <w:rFonts w:ascii="Times New Roman" w:hAnsi="Times New Roman"/>
        </w:rPr>
      </w:pPr>
      <w:r>
        <w:rPr>
          <w:rFonts w:ascii="Times New Roman" w:hAnsi="Times New Roman"/>
        </w:rPr>
        <w:t>La Tabla 13</w:t>
      </w:r>
      <w:r w:rsidR="00A536D3">
        <w:rPr>
          <w:rFonts w:ascii="Times New Roman" w:hAnsi="Times New Roman"/>
        </w:rPr>
        <w:t>, determina el</w:t>
      </w:r>
      <w:r w:rsidR="00A536D3" w:rsidRPr="0096021B">
        <w:rPr>
          <w:rFonts w:ascii="Times New Roman" w:hAnsi="Times New Roman"/>
        </w:rPr>
        <w:t xml:space="preserve"> ADEVA para medir el</w:t>
      </w:r>
      <w:r w:rsidR="00A536D3">
        <w:rPr>
          <w:rFonts w:ascii="Times New Roman" w:hAnsi="Times New Roman"/>
        </w:rPr>
        <w:t xml:space="preserve"> efecto de la alimentación de la vieja azul </w:t>
      </w:r>
      <w:r w:rsidR="00FE73B6">
        <w:rPr>
          <w:rFonts w:ascii="Times New Roman" w:hAnsi="Times New Roman"/>
        </w:rPr>
        <w:t>con los tres niveles de proteína</w:t>
      </w:r>
      <w:r w:rsidR="00FE73B6" w:rsidRPr="0096021B">
        <w:rPr>
          <w:rFonts w:ascii="Times New Roman" w:hAnsi="Times New Roman"/>
        </w:rPr>
        <w:t xml:space="preserve"> </w:t>
      </w:r>
      <w:r w:rsidR="00FE73B6">
        <w:rPr>
          <w:rFonts w:ascii="Times New Roman" w:hAnsi="Times New Roman"/>
        </w:rPr>
        <w:t xml:space="preserve">(32, 38 y 50%) </w:t>
      </w:r>
      <w:r w:rsidR="00FE73B6" w:rsidRPr="0096021B">
        <w:rPr>
          <w:rFonts w:ascii="Times New Roman" w:hAnsi="Times New Roman"/>
        </w:rPr>
        <w:t xml:space="preserve">en </w:t>
      </w:r>
      <w:r w:rsidR="00FE73B6">
        <w:rPr>
          <w:rFonts w:ascii="Times New Roman" w:hAnsi="Times New Roman"/>
        </w:rPr>
        <w:t xml:space="preserve">todos los submuestreos </w:t>
      </w:r>
      <w:r w:rsidR="00A536D3">
        <w:rPr>
          <w:rFonts w:ascii="Times New Roman" w:hAnsi="Times New Roman"/>
        </w:rPr>
        <w:t>sobre</w:t>
      </w:r>
      <w:r w:rsidR="00A536D3" w:rsidRPr="003A2564">
        <w:rPr>
          <w:rFonts w:ascii="Times New Roman" w:hAnsi="Times New Roman"/>
          <w:sz w:val="24"/>
          <w:szCs w:val="24"/>
        </w:rPr>
        <w:t xml:space="preserve"> </w:t>
      </w:r>
      <w:r w:rsidR="00A536D3">
        <w:rPr>
          <w:rFonts w:ascii="Times New Roman" w:hAnsi="Times New Roman"/>
          <w:sz w:val="24"/>
          <w:szCs w:val="24"/>
        </w:rPr>
        <w:t>tasa de crecimiento específico</w:t>
      </w:r>
      <w:r w:rsidR="00A536D3">
        <w:rPr>
          <w:rFonts w:ascii="Times New Roman" w:hAnsi="Times New Roman"/>
        </w:rPr>
        <w:t xml:space="preserve"> </w:t>
      </w:r>
      <w:r w:rsidR="00A536D3" w:rsidRPr="0096021B">
        <w:rPr>
          <w:rFonts w:ascii="Times New Roman" w:hAnsi="Times New Roman"/>
        </w:rPr>
        <w:t>en la etapa de desarroll</w:t>
      </w:r>
      <w:r w:rsidR="00A536D3">
        <w:rPr>
          <w:rFonts w:ascii="Times New Roman" w:hAnsi="Times New Roman"/>
        </w:rPr>
        <w:t>o</w:t>
      </w:r>
      <w:r w:rsidR="00A536D3" w:rsidRPr="0096021B">
        <w:rPr>
          <w:rFonts w:ascii="Times New Roman" w:hAnsi="Times New Roman"/>
        </w:rPr>
        <w:t>.</w:t>
      </w:r>
    </w:p>
    <w:p w14:paraId="540695F2" w14:textId="77777777" w:rsidR="00A536D3" w:rsidRPr="00CD774E" w:rsidRDefault="00A536D3" w:rsidP="00A536D3">
      <w:pPr>
        <w:spacing w:after="0" w:line="360" w:lineRule="auto"/>
        <w:jc w:val="both"/>
        <w:rPr>
          <w:rFonts w:ascii="Times New Roman" w:hAnsi="Times New Roman"/>
          <w:b/>
          <w:sz w:val="24"/>
          <w:szCs w:val="24"/>
          <w:lang w:val="es-EC" w:eastAsia="zh-CN"/>
        </w:rPr>
      </w:pPr>
    </w:p>
    <w:p w14:paraId="1BB33850" w14:textId="77777777" w:rsidR="00A536D3" w:rsidRDefault="00A536D3" w:rsidP="00A536D3">
      <w:pPr>
        <w:autoSpaceDE w:val="0"/>
        <w:autoSpaceDN w:val="0"/>
        <w:adjustRightInd w:val="0"/>
        <w:spacing w:after="0" w:line="360" w:lineRule="auto"/>
        <w:rPr>
          <w:rFonts w:ascii="Courier New" w:eastAsiaTheme="minorHAnsi" w:hAnsi="Courier New" w:cs="Courier New"/>
          <w:b/>
          <w:bCs/>
          <w:color w:val="0000FF"/>
          <w:sz w:val="20"/>
          <w:szCs w:val="20"/>
        </w:rPr>
      </w:pPr>
    </w:p>
    <w:p w14:paraId="45840EE8" w14:textId="77777777" w:rsidR="00A536D3" w:rsidRPr="00587DA8" w:rsidRDefault="00587DA8" w:rsidP="00587DA8">
      <w:pPr>
        <w:pStyle w:val="Descripcin"/>
        <w:rPr>
          <w:rFonts w:ascii="Times New Roman" w:hAnsi="Times New Roman"/>
          <w:b w:val="0"/>
          <w:i/>
          <w:sz w:val="24"/>
          <w:szCs w:val="24"/>
        </w:rPr>
      </w:pPr>
      <w:bookmarkStart w:id="153" w:name="_Toc513907293"/>
      <w:r w:rsidRPr="00587DA8">
        <w:rPr>
          <w:rFonts w:ascii="Times New Roman" w:hAnsi="Times New Roman"/>
          <w:sz w:val="24"/>
        </w:rPr>
        <w:t xml:space="preserve">Tabla </w:t>
      </w:r>
      <w:r w:rsidRPr="00587DA8">
        <w:rPr>
          <w:rFonts w:ascii="Times New Roman" w:hAnsi="Times New Roman"/>
          <w:sz w:val="24"/>
        </w:rPr>
        <w:fldChar w:fldCharType="begin"/>
      </w:r>
      <w:r w:rsidRPr="00587DA8">
        <w:rPr>
          <w:rFonts w:ascii="Times New Roman" w:hAnsi="Times New Roman"/>
          <w:sz w:val="24"/>
        </w:rPr>
        <w:instrText xml:space="preserve"> SEQ Tabla \* ARABIC </w:instrText>
      </w:r>
      <w:r w:rsidRPr="00587DA8">
        <w:rPr>
          <w:rFonts w:ascii="Times New Roman" w:hAnsi="Times New Roman"/>
          <w:sz w:val="24"/>
        </w:rPr>
        <w:fldChar w:fldCharType="separate"/>
      </w:r>
      <w:r w:rsidR="003C00D0">
        <w:rPr>
          <w:rFonts w:ascii="Times New Roman" w:hAnsi="Times New Roman"/>
          <w:noProof/>
          <w:sz w:val="24"/>
        </w:rPr>
        <w:t>13</w:t>
      </w:r>
      <w:r w:rsidRPr="00587DA8">
        <w:rPr>
          <w:rFonts w:ascii="Times New Roman" w:hAnsi="Times New Roman"/>
          <w:sz w:val="24"/>
        </w:rPr>
        <w:fldChar w:fldCharType="end"/>
      </w:r>
      <w:r w:rsidRPr="00587DA8">
        <w:rPr>
          <w:rFonts w:ascii="Times New Roman" w:hAnsi="Times New Roman"/>
          <w:sz w:val="24"/>
        </w:rPr>
        <w:t>.</w:t>
      </w:r>
      <w:r w:rsidRPr="00587DA8">
        <w:rPr>
          <w:sz w:val="24"/>
        </w:rPr>
        <w:t xml:space="preserve"> </w:t>
      </w:r>
      <w:r w:rsidR="00A536D3" w:rsidRPr="00587DA8">
        <w:rPr>
          <w:rFonts w:ascii="Times New Roman" w:hAnsi="Times New Roman"/>
          <w:b w:val="0"/>
          <w:i/>
          <w:sz w:val="24"/>
          <w:szCs w:val="24"/>
        </w:rPr>
        <w:t>Cuadrados medios y significación estadística del efecto de los niveles de proteína en la variable tasa de crecimiento especifico en la alimentación de la vieja azul</w:t>
      </w:r>
      <w:bookmarkEnd w:id="153"/>
    </w:p>
    <w:p w14:paraId="763CBCCF" w14:textId="77777777" w:rsidR="00A536D3" w:rsidRPr="00A536D3" w:rsidRDefault="00A536D3" w:rsidP="00A536D3">
      <w:pPr>
        <w:autoSpaceDE w:val="0"/>
        <w:autoSpaceDN w:val="0"/>
        <w:adjustRightInd w:val="0"/>
        <w:spacing w:after="0" w:line="360" w:lineRule="auto"/>
        <w:ind w:left="851" w:hanging="993"/>
        <w:rPr>
          <w:rFonts w:ascii="Times New Roman" w:hAnsi="Times New Roman"/>
          <w:i/>
          <w:sz w:val="24"/>
          <w:szCs w:val="24"/>
        </w:rPr>
      </w:pPr>
    </w:p>
    <w:tbl>
      <w:tblPr>
        <w:tblStyle w:val="Tablanormal21"/>
        <w:tblW w:w="0" w:type="auto"/>
        <w:tblLook w:val="06A0" w:firstRow="1" w:lastRow="0" w:firstColumn="1" w:lastColumn="0" w:noHBand="1" w:noVBand="1"/>
      </w:tblPr>
      <w:tblGrid>
        <w:gridCol w:w="3531"/>
        <w:gridCol w:w="5374"/>
      </w:tblGrid>
      <w:tr w:rsidR="00A536D3" w:rsidRPr="00165652" w14:paraId="7A3C0F77" w14:textId="77777777" w:rsidTr="00040051">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3531" w:type="dxa"/>
          </w:tcPr>
          <w:p w14:paraId="13244BEF" w14:textId="77777777" w:rsidR="00A536D3" w:rsidRPr="00A536D3" w:rsidRDefault="00A536D3" w:rsidP="00E56383">
            <w:pPr>
              <w:autoSpaceDE w:val="0"/>
              <w:autoSpaceDN w:val="0"/>
              <w:adjustRightInd w:val="0"/>
              <w:spacing w:line="360" w:lineRule="auto"/>
              <w:rPr>
                <w:rFonts w:ascii="Times New Roman" w:eastAsiaTheme="minorHAnsi" w:hAnsi="Times New Roman"/>
                <w:bCs w:val="0"/>
                <w:sz w:val="24"/>
                <w:szCs w:val="24"/>
              </w:rPr>
            </w:pPr>
            <w:r w:rsidRPr="00A536D3">
              <w:rPr>
                <w:rFonts w:ascii="Times New Roman" w:eastAsiaTheme="minorHAnsi" w:hAnsi="Times New Roman"/>
                <w:bCs w:val="0"/>
                <w:sz w:val="24"/>
                <w:szCs w:val="24"/>
              </w:rPr>
              <w:t>Nivel Proteína</w:t>
            </w:r>
          </w:p>
        </w:tc>
        <w:tc>
          <w:tcPr>
            <w:tcW w:w="5374" w:type="dxa"/>
          </w:tcPr>
          <w:p w14:paraId="7281D7AD" w14:textId="77777777" w:rsidR="00A536D3" w:rsidRPr="00A536D3" w:rsidRDefault="00A536D3" w:rsidP="00E56383">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bCs w:val="0"/>
                <w:sz w:val="24"/>
                <w:szCs w:val="24"/>
              </w:rPr>
            </w:pPr>
            <w:r w:rsidRPr="00A536D3">
              <w:rPr>
                <w:rFonts w:ascii="Times New Roman" w:eastAsiaTheme="minorHAnsi" w:hAnsi="Times New Roman"/>
                <w:bCs w:val="0"/>
                <w:sz w:val="24"/>
                <w:szCs w:val="24"/>
              </w:rPr>
              <w:t>Tasa de crecimiento especifico</w:t>
            </w:r>
          </w:p>
        </w:tc>
      </w:tr>
      <w:tr w:rsidR="00A536D3" w:rsidRPr="00165652" w14:paraId="016D43A9" w14:textId="77777777" w:rsidTr="00040051">
        <w:trPr>
          <w:trHeight w:val="514"/>
        </w:trPr>
        <w:tc>
          <w:tcPr>
            <w:cnfStyle w:val="001000000000" w:firstRow="0" w:lastRow="0" w:firstColumn="1" w:lastColumn="0" w:oddVBand="0" w:evenVBand="0" w:oddHBand="0" w:evenHBand="0" w:firstRowFirstColumn="0" w:firstRowLastColumn="0" w:lastRowFirstColumn="0" w:lastRowLastColumn="0"/>
            <w:tcW w:w="3531" w:type="dxa"/>
          </w:tcPr>
          <w:p w14:paraId="6D2A3FBD"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50% Proteína</w:t>
            </w:r>
          </w:p>
        </w:tc>
        <w:tc>
          <w:tcPr>
            <w:tcW w:w="5374" w:type="dxa"/>
          </w:tcPr>
          <w:p w14:paraId="08DC2B14" w14:textId="2A4DFD18" w:rsidR="00A536D3" w:rsidRPr="00165652" w:rsidRDefault="00040051"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7.30a</w:t>
            </w:r>
          </w:p>
        </w:tc>
      </w:tr>
      <w:tr w:rsidR="00A536D3" w:rsidRPr="00165652" w14:paraId="20BB69A8" w14:textId="77777777" w:rsidTr="00040051">
        <w:trPr>
          <w:trHeight w:val="539"/>
        </w:trPr>
        <w:tc>
          <w:tcPr>
            <w:cnfStyle w:val="001000000000" w:firstRow="0" w:lastRow="0" w:firstColumn="1" w:lastColumn="0" w:oddVBand="0" w:evenVBand="0" w:oddHBand="0" w:evenHBand="0" w:firstRowFirstColumn="0" w:firstRowLastColumn="0" w:lastRowFirstColumn="0" w:lastRowLastColumn="0"/>
            <w:tcW w:w="3531" w:type="dxa"/>
          </w:tcPr>
          <w:p w14:paraId="57C95002"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38% Proteína</w:t>
            </w:r>
          </w:p>
        </w:tc>
        <w:tc>
          <w:tcPr>
            <w:tcW w:w="5374" w:type="dxa"/>
          </w:tcPr>
          <w:p w14:paraId="610F3D9C"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 xml:space="preserve">6.82b </w:t>
            </w:r>
          </w:p>
        </w:tc>
      </w:tr>
      <w:tr w:rsidR="00A536D3" w:rsidRPr="00165652" w14:paraId="16FF35CA" w14:textId="77777777" w:rsidTr="00040051">
        <w:trPr>
          <w:trHeight w:val="514"/>
        </w:trPr>
        <w:tc>
          <w:tcPr>
            <w:cnfStyle w:val="001000000000" w:firstRow="0" w:lastRow="0" w:firstColumn="1" w:lastColumn="0" w:oddVBand="0" w:evenVBand="0" w:oddHBand="0" w:evenHBand="0" w:firstRowFirstColumn="0" w:firstRowLastColumn="0" w:lastRowFirstColumn="0" w:lastRowLastColumn="0"/>
            <w:tcW w:w="3531" w:type="dxa"/>
          </w:tcPr>
          <w:p w14:paraId="50D11FA8"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sidRPr="00165652">
              <w:rPr>
                <w:rFonts w:ascii="Times New Roman" w:eastAsiaTheme="minorHAnsi" w:hAnsi="Times New Roman"/>
                <w:bCs w:val="0"/>
                <w:sz w:val="24"/>
                <w:szCs w:val="24"/>
              </w:rPr>
              <w:t>32% Proteína</w:t>
            </w:r>
          </w:p>
        </w:tc>
        <w:tc>
          <w:tcPr>
            <w:tcW w:w="5374" w:type="dxa"/>
          </w:tcPr>
          <w:p w14:paraId="01B850C5"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6.15c</w:t>
            </w:r>
          </w:p>
        </w:tc>
      </w:tr>
      <w:tr w:rsidR="00A536D3" w:rsidRPr="00165652" w14:paraId="26213501" w14:textId="77777777" w:rsidTr="00040051">
        <w:trPr>
          <w:trHeight w:val="514"/>
        </w:trPr>
        <w:tc>
          <w:tcPr>
            <w:cnfStyle w:val="001000000000" w:firstRow="0" w:lastRow="0" w:firstColumn="1" w:lastColumn="0" w:oddVBand="0" w:evenVBand="0" w:oddHBand="0" w:evenHBand="0" w:firstRowFirstColumn="0" w:firstRowLastColumn="0" w:lastRowFirstColumn="0" w:lastRowLastColumn="0"/>
            <w:tcW w:w="3531" w:type="dxa"/>
          </w:tcPr>
          <w:p w14:paraId="57BF3DE8" w14:textId="77777777" w:rsidR="00A536D3" w:rsidRPr="00165652" w:rsidRDefault="00A536D3" w:rsidP="00E56383">
            <w:pPr>
              <w:autoSpaceDE w:val="0"/>
              <w:autoSpaceDN w:val="0"/>
              <w:adjustRightInd w:val="0"/>
              <w:spacing w:line="360" w:lineRule="auto"/>
              <w:rPr>
                <w:rFonts w:ascii="Times New Roman" w:eastAsiaTheme="minorHAnsi" w:hAnsi="Times New Roman"/>
                <w:bCs w:val="0"/>
                <w:sz w:val="24"/>
                <w:szCs w:val="24"/>
              </w:rPr>
            </w:pPr>
            <w:r>
              <w:rPr>
                <w:rFonts w:ascii="Times New Roman" w:eastAsiaTheme="minorHAnsi" w:hAnsi="Times New Roman"/>
                <w:bCs w:val="0"/>
                <w:sz w:val="24"/>
                <w:szCs w:val="24"/>
              </w:rPr>
              <w:t xml:space="preserve">CV  </w:t>
            </w:r>
          </w:p>
        </w:tc>
        <w:tc>
          <w:tcPr>
            <w:tcW w:w="5374" w:type="dxa"/>
          </w:tcPr>
          <w:p w14:paraId="5EB6CE9D" w14:textId="77777777" w:rsidR="00A536D3" w:rsidRPr="00165652" w:rsidRDefault="00A536D3" w:rsidP="00E56383">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bCs/>
                <w:sz w:val="24"/>
                <w:szCs w:val="24"/>
              </w:rPr>
            </w:pPr>
            <w:r>
              <w:rPr>
                <w:rFonts w:ascii="Times New Roman" w:eastAsiaTheme="minorHAnsi" w:hAnsi="Times New Roman"/>
                <w:bCs/>
                <w:sz w:val="24"/>
                <w:szCs w:val="24"/>
              </w:rPr>
              <w:t>7</w:t>
            </w:r>
            <w:r w:rsidRPr="00165652">
              <w:rPr>
                <w:rFonts w:ascii="Times New Roman" w:eastAsiaTheme="minorHAnsi" w:hAnsi="Times New Roman"/>
                <w:bCs/>
                <w:sz w:val="24"/>
                <w:szCs w:val="24"/>
              </w:rPr>
              <w:t>.64</w:t>
            </w:r>
          </w:p>
        </w:tc>
      </w:tr>
    </w:tbl>
    <w:p w14:paraId="62FB2447" w14:textId="77777777" w:rsidR="00A536D3" w:rsidRDefault="00A536D3" w:rsidP="00A536D3">
      <w:pPr>
        <w:widowControl w:val="0"/>
        <w:autoSpaceDE w:val="0"/>
        <w:autoSpaceDN w:val="0"/>
        <w:adjustRightInd w:val="0"/>
        <w:spacing w:after="0" w:line="360" w:lineRule="auto"/>
        <w:jc w:val="both"/>
        <w:rPr>
          <w:rFonts w:ascii="Times New Roman" w:eastAsia="Arial Unicode MS" w:hAnsi="Times New Roman"/>
          <w:sz w:val="24"/>
          <w:szCs w:val="24"/>
          <w:lang w:val="es-EC" w:eastAsia="es-EC"/>
        </w:rPr>
      </w:pPr>
    </w:p>
    <w:p w14:paraId="57ABAB7B" w14:textId="77777777" w:rsidR="00A536D3" w:rsidRDefault="00A536D3" w:rsidP="00A536D3">
      <w:pPr>
        <w:spacing w:after="0" w:line="360" w:lineRule="auto"/>
        <w:rPr>
          <w:rFonts w:ascii="Times New Roman" w:hAnsi="Times New Roman"/>
          <w:b/>
          <w:sz w:val="24"/>
          <w:lang w:val="es-EC" w:eastAsia="es-EC"/>
        </w:rPr>
      </w:pPr>
    </w:p>
    <w:p w14:paraId="0CF34F6C" w14:textId="77777777" w:rsidR="00040051" w:rsidRDefault="00040051" w:rsidP="00A536D3">
      <w:pPr>
        <w:spacing w:after="0" w:line="360" w:lineRule="auto"/>
        <w:rPr>
          <w:rFonts w:ascii="Times New Roman" w:hAnsi="Times New Roman"/>
          <w:b/>
          <w:sz w:val="24"/>
          <w:lang w:val="es-EC" w:eastAsia="es-EC"/>
        </w:rPr>
      </w:pPr>
    </w:p>
    <w:p w14:paraId="6D3AA392" w14:textId="77777777" w:rsidR="00040051" w:rsidRPr="00A536D3" w:rsidRDefault="00040051" w:rsidP="00A536D3">
      <w:pPr>
        <w:spacing w:after="0" w:line="360" w:lineRule="auto"/>
        <w:rPr>
          <w:rFonts w:ascii="Times New Roman" w:hAnsi="Times New Roman"/>
          <w:b/>
          <w:sz w:val="24"/>
          <w:lang w:val="es-EC" w:eastAsia="es-EC"/>
        </w:rPr>
      </w:pPr>
    </w:p>
    <w:p w14:paraId="6FDE78E7" w14:textId="77777777" w:rsidR="00570B87" w:rsidRPr="00A536D3" w:rsidRDefault="00570B87" w:rsidP="00A536D3">
      <w:pPr>
        <w:pStyle w:val="Prrafodelista"/>
        <w:spacing w:after="0" w:line="360" w:lineRule="auto"/>
        <w:ind w:left="1080"/>
        <w:rPr>
          <w:rFonts w:ascii="Times New Roman" w:hAnsi="Times New Roman"/>
          <w:b/>
          <w:sz w:val="24"/>
          <w:lang w:val="es-EC" w:eastAsia="es-EC"/>
        </w:rPr>
      </w:pPr>
    </w:p>
    <w:p w14:paraId="44D13359" w14:textId="77777777" w:rsidR="00570B87" w:rsidRPr="00A536D3" w:rsidRDefault="00A536D3" w:rsidP="00477D8D">
      <w:pPr>
        <w:pStyle w:val="Prrafodelista"/>
        <w:numPr>
          <w:ilvl w:val="1"/>
          <w:numId w:val="1"/>
        </w:numPr>
        <w:spacing w:after="0" w:line="360" w:lineRule="auto"/>
        <w:outlineLvl w:val="1"/>
        <w:rPr>
          <w:rFonts w:ascii="Times New Roman" w:hAnsi="Times New Roman"/>
          <w:sz w:val="24"/>
          <w:lang w:val="es-EC" w:eastAsia="es-EC"/>
        </w:rPr>
      </w:pPr>
      <w:bookmarkStart w:id="154" w:name="_Toc515528383"/>
      <w:r>
        <w:rPr>
          <w:rFonts w:ascii="Times New Roman" w:hAnsi="Times New Roman"/>
          <w:b/>
          <w:sz w:val="28"/>
          <w:lang w:val="es-EC" w:eastAsia="es-EC"/>
        </w:rPr>
        <w:lastRenderedPageBreak/>
        <w:t>Discusión</w:t>
      </w:r>
      <w:bookmarkEnd w:id="154"/>
      <w:r>
        <w:rPr>
          <w:rFonts w:ascii="Times New Roman" w:hAnsi="Times New Roman"/>
          <w:b/>
          <w:sz w:val="28"/>
          <w:lang w:val="es-EC" w:eastAsia="es-EC"/>
        </w:rPr>
        <w:t xml:space="preserve"> </w:t>
      </w:r>
    </w:p>
    <w:p w14:paraId="28ABB9DF" w14:textId="77777777" w:rsidR="00A536D3" w:rsidRDefault="00A536D3" w:rsidP="00A536D3">
      <w:pPr>
        <w:spacing w:after="0" w:line="360" w:lineRule="auto"/>
        <w:rPr>
          <w:rFonts w:ascii="Times New Roman" w:hAnsi="Times New Roman"/>
          <w:sz w:val="24"/>
          <w:lang w:val="es-EC" w:eastAsia="es-EC"/>
        </w:rPr>
      </w:pPr>
    </w:p>
    <w:p w14:paraId="5F066000" w14:textId="72FC7B7C" w:rsidR="000E65BF" w:rsidRDefault="000E65BF" w:rsidP="000E65BF">
      <w:pPr>
        <w:shd w:val="clear" w:color="auto" w:fill="FFFFFF"/>
        <w:spacing w:after="0" w:line="360" w:lineRule="auto"/>
        <w:jc w:val="both"/>
        <w:rPr>
          <w:rFonts w:ascii="Times New Roman" w:eastAsia="Times New Roman" w:hAnsi="Times New Roman"/>
          <w:color w:val="000000"/>
          <w:sz w:val="24"/>
          <w:szCs w:val="24"/>
          <w:lang w:eastAsia="es-ES"/>
        </w:rPr>
      </w:pPr>
      <w:r w:rsidRPr="00DD6C9A">
        <w:rPr>
          <w:rFonts w:ascii="Times New Roman" w:eastAsia="Times New Roman" w:hAnsi="Times New Roman"/>
          <w:color w:val="000000"/>
          <w:sz w:val="24"/>
          <w:szCs w:val="24"/>
          <w:lang w:eastAsia="es-ES"/>
        </w:rPr>
        <w:t xml:space="preserve">Comprender el requerimiento de proteína en </w:t>
      </w:r>
      <w:r>
        <w:rPr>
          <w:rFonts w:ascii="Times New Roman" w:eastAsia="Times New Roman" w:hAnsi="Times New Roman"/>
          <w:color w:val="000000"/>
          <w:sz w:val="24"/>
          <w:szCs w:val="24"/>
          <w:lang w:eastAsia="es-ES"/>
        </w:rPr>
        <w:t xml:space="preserve">la dieta de la etapa de crecimiento de la vieja azul </w:t>
      </w:r>
      <w:r w:rsidRPr="00DD6C9A">
        <w:rPr>
          <w:rFonts w:ascii="Times New Roman" w:eastAsia="Times New Roman" w:hAnsi="Times New Roman"/>
          <w:color w:val="000000"/>
          <w:sz w:val="24"/>
          <w:szCs w:val="24"/>
          <w:lang w:eastAsia="es-ES"/>
        </w:rPr>
        <w:t xml:space="preserve">se convierte en </w:t>
      </w:r>
      <w:r w:rsidR="002909F6">
        <w:rPr>
          <w:rFonts w:ascii="Times New Roman" w:eastAsia="Times New Roman" w:hAnsi="Times New Roman"/>
          <w:color w:val="000000"/>
          <w:sz w:val="24"/>
          <w:szCs w:val="24"/>
          <w:lang w:eastAsia="es-ES"/>
        </w:rPr>
        <w:t>u</w:t>
      </w:r>
      <w:r w:rsidR="002909F6" w:rsidRPr="00DD6C9A">
        <w:rPr>
          <w:rFonts w:ascii="Times New Roman" w:eastAsia="Times New Roman" w:hAnsi="Times New Roman"/>
          <w:color w:val="000000"/>
          <w:sz w:val="24"/>
          <w:szCs w:val="24"/>
          <w:lang w:eastAsia="es-ES"/>
        </w:rPr>
        <w:t>n</w:t>
      </w:r>
      <w:r w:rsidRPr="00DD6C9A">
        <w:rPr>
          <w:rFonts w:ascii="Times New Roman" w:eastAsia="Times New Roman" w:hAnsi="Times New Roman"/>
          <w:color w:val="000000"/>
          <w:sz w:val="24"/>
          <w:szCs w:val="24"/>
          <w:lang w:eastAsia="es-ES"/>
        </w:rPr>
        <w:t xml:space="preserve"> requisito previo para el desarrollo de una alimentación nutricionalmente equilibrada, eficiente y rentable para la práctica de cultivo. En el presente estudio, los niveles graduales de contenido de proteína dietética tuvieron un efecto significativo en la tasa de crecimiento, la tasa de conversión alimenticia, la relación de eficiencia proteica y la tasa de crecimiento específico</w:t>
      </w:r>
      <w:sdt>
        <w:sdtPr>
          <w:rPr>
            <w:rFonts w:ascii="Times New Roman" w:eastAsia="Times New Roman" w:hAnsi="Times New Roman"/>
            <w:color w:val="000000"/>
            <w:sz w:val="24"/>
            <w:szCs w:val="24"/>
            <w:lang w:eastAsia="es-ES"/>
          </w:rPr>
          <w:id w:val="1725179457"/>
          <w:citation/>
        </w:sdtPr>
        <w:sdtEndPr/>
        <w:sdtContent>
          <w:r w:rsidR="004F16FE">
            <w:rPr>
              <w:rFonts w:ascii="Times New Roman" w:eastAsia="Times New Roman" w:hAnsi="Times New Roman"/>
              <w:color w:val="000000"/>
              <w:sz w:val="24"/>
              <w:szCs w:val="24"/>
              <w:lang w:eastAsia="es-ES"/>
            </w:rPr>
            <w:fldChar w:fldCharType="begin"/>
          </w:r>
          <w:r w:rsidR="004F16FE">
            <w:rPr>
              <w:rFonts w:ascii="Times New Roman" w:eastAsia="Times New Roman" w:hAnsi="Times New Roman"/>
              <w:color w:val="000000"/>
              <w:sz w:val="24"/>
              <w:szCs w:val="24"/>
              <w:lang w:val="es-EC" w:eastAsia="es-ES"/>
            </w:rPr>
            <w:instrText xml:space="preserve"> CITATION ARI00 \l 12298 </w:instrText>
          </w:r>
          <w:r w:rsidR="004F16FE">
            <w:rPr>
              <w:rFonts w:ascii="Times New Roman" w:eastAsia="Times New Roman" w:hAnsi="Times New Roman"/>
              <w:color w:val="000000"/>
              <w:sz w:val="24"/>
              <w:szCs w:val="24"/>
              <w:lang w:eastAsia="es-ES"/>
            </w:rPr>
            <w:fldChar w:fldCharType="separate"/>
          </w:r>
          <w:r w:rsidR="004F16FE">
            <w:rPr>
              <w:rFonts w:ascii="Times New Roman" w:eastAsia="Times New Roman" w:hAnsi="Times New Roman"/>
              <w:noProof/>
              <w:color w:val="000000"/>
              <w:sz w:val="24"/>
              <w:szCs w:val="24"/>
              <w:lang w:val="es-EC" w:eastAsia="es-ES"/>
            </w:rPr>
            <w:t xml:space="preserve"> </w:t>
          </w:r>
          <w:r w:rsidR="004F16FE" w:rsidRPr="004F16FE">
            <w:rPr>
              <w:rFonts w:ascii="Times New Roman" w:eastAsia="Times New Roman" w:hAnsi="Times New Roman"/>
              <w:noProof/>
              <w:color w:val="000000"/>
              <w:sz w:val="24"/>
              <w:szCs w:val="24"/>
              <w:lang w:val="es-EC" w:eastAsia="es-ES"/>
            </w:rPr>
            <w:t>(19)</w:t>
          </w:r>
          <w:r w:rsidR="004F16FE">
            <w:rPr>
              <w:rFonts w:ascii="Times New Roman" w:eastAsia="Times New Roman" w:hAnsi="Times New Roman"/>
              <w:color w:val="000000"/>
              <w:sz w:val="24"/>
              <w:szCs w:val="24"/>
              <w:lang w:eastAsia="es-ES"/>
            </w:rPr>
            <w:fldChar w:fldCharType="end"/>
          </w:r>
        </w:sdtContent>
      </w:sdt>
      <w:r w:rsidRPr="00DD6C9A">
        <w:rPr>
          <w:rFonts w:ascii="Times New Roman" w:eastAsia="Times New Roman" w:hAnsi="Times New Roman"/>
          <w:color w:val="000000"/>
          <w:sz w:val="24"/>
          <w:szCs w:val="24"/>
          <w:lang w:eastAsia="es-ES"/>
        </w:rPr>
        <w:t>. Las eficiencias de crecimiento y conversión aumentaron gradualmente con el aumento de los nivel</w:t>
      </w:r>
      <w:r>
        <w:rPr>
          <w:rFonts w:ascii="Times New Roman" w:eastAsia="Times New Roman" w:hAnsi="Times New Roman"/>
          <w:color w:val="000000"/>
          <w:sz w:val="24"/>
          <w:szCs w:val="24"/>
          <w:lang w:eastAsia="es-ES"/>
        </w:rPr>
        <w:t>es de proteína en la dieta de 32% a  50</w:t>
      </w:r>
      <w:r w:rsidRPr="00DD6C9A">
        <w:rPr>
          <w:rFonts w:ascii="Times New Roman" w:eastAsia="Times New Roman" w:hAnsi="Times New Roman"/>
          <w:color w:val="000000"/>
          <w:sz w:val="24"/>
          <w:szCs w:val="24"/>
          <w:lang w:eastAsia="es-ES"/>
        </w:rPr>
        <w:t xml:space="preserve">% de dieta que contiene proteínas. Aunque los parámetros de crecimiento máximos se obtuvieron cuando los peces se alimentaron </w:t>
      </w:r>
      <w:r>
        <w:rPr>
          <w:rFonts w:ascii="Times New Roman" w:eastAsia="Times New Roman" w:hAnsi="Times New Roman"/>
          <w:color w:val="000000"/>
          <w:sz w:val="24"/>
          <w:szCs w:val="24"/>
          <w:lang w:eastAsia="es-ES"/>
        </w:rPr>
        <w:t>con una dieta que contenía un 50</w:t>
      </w:r>
      <w:r w:rsidRPr="00DD6C9A">
        <w:rPr>
          <w:rFonts w:ascii="Times New Roman" w:eastAsia="Times New Roman" w:hAnsi="Times New Roman"/>
          <w:color w:val="000000"/>
          <w:sz w:val="24"/>
          <w:szCs w:val="24"/>
          <w:lang w:eastAsia="es-ES"/>
        </w:rPr>
        <w:t>% de proteína, sin embargo, esta tasa de crecimiento no fue significativamente diferente a los grupos que fueron alimenta</w:t>
      </w:r>
      <w:r>
        <w:rPr>
          <w:rFonts w:ascii="Times New Roman" w:eastAsia="Times New Roman" w:hAnsi="Times New Roman"/>
          <w:color w:val="000000"/>
          <w:sz w:val="24"/>
          <w:szCs w:val="24"/>
          <w:lang w:eastAsia="es-ES"/>
        </w:rPr>
        <w:t>dos con una dieta con 32 y 38% de proteína</w:t>
      </w:r>
      <w:r w:rsidRPr="00DD6C9A">
        <w:rPr>
          <w:rFonts w:ascii="Times New Roman" w:eastAsia="Times New Roman" w:hAnsi="Times New Roman"/>
          <w:color w:val="000000"/>
          <w:sz w:val="24"/>
          <w:szCs w:val="24"/>
          <w:lang w:eastAsia="es-ES"/>
        </w:rPr>
        <w:t>. </w:t>
      </w:r>
    </w:p>
    <w:p w14:paraId="129DBE7D" w14:textId="77777777" w:rsidR="000E65BF" w:rsidRDefault="000E65BF" w:rsidP="00A536D3">
      <w:pPr>
        <w:pStyle w:val="NormalWeb"/>
        <w:shd w:val="clear" w:color="auto" w:fill="FFFFFF"/>
        <w:spacing w:before="0" w:beforeAutospacing="0" w:after="0" w:afterAutospacing="0" w:line="360" w:lineRule="auto"/>
        <w:jc w:val="both"/>
        <w:rPr>
          <w:color w:val="000000"/>
        </w:rPr>
      </w:pPr>
    </w:p>
    <w:p w14:paraId="7DA200DC" w14:textId="77777777" w:rsidR="00040051" w:rsidRDefault="00040051" w:rsidP="00A536D3">
      <w:pPr>
        <w:pStyle w:val="NormalWeb"/>
        <w:shd w:val="clear" w:color="auto" w:fill="FFFFFF"/>
        <w:spacing w:before="0" w:beforeAutospacing="0" w:after="0" w:afterAutospacing="0" w:line="360" w:lineRule="auto"/>
        <w:jc w:val="both"/>
        <w:rPr>
          <w:color w:val="000000"/>
        </w:rPr>
      </w:pPr>
    </w:p>
    <w:p w14:paraId="48A176C2" w14:textId="32F568C9" w:rsidR="00A536D3" w:rsidRDefault="00A536D3" w:rsidP="00A536D3">
      <w:pPr>
        <w:pStyle w:val="NormalWeb"/>
        <w:shd w:val="clear" w:color="auto" w:fill="FFFFFF"/>
        <w:spacing w:before="0" w:beforeAutospacing="0" w:after="0" w:afterAutospacing="0" w:line="360" w:lineRule="auto"/>
        <w:jc w:val="both"/>
        <w:rPr>
          <w:color w:val="000000"/>
        </w:rPr>
      </w:pPr>
      <w:r w:rsidRPr="00A556D5">
        <w:rPr>
          <w:color w:val="000000"/>
        </w:rPr>
        <w:t xml:space="preserve">Entre todos los nutrientes requeridos por los peces para su crecimiento y mantenimiento, la proteína es uno de los constituyentes iniciales más importantes, que comprende alrededor del 65-70% del peso seco del músculo del pez </w:t>
      </w:r>
      <w:sdt>
        <w:sdtPr>
          <w:rPr>
            <w:color w:val="000000"/>
          </w:rPr>
          <w:id w:val="-1009673349"/>
          <w:citation/>
        </w:sdtPr>
        <w:sdtEndPr/>
        <w:sdtContent>
          <w:r>
            <w:rPr>
              <w:color w:val="000000"/>
            </w:rPr>
            <w:fldChar w:fldCharType="begin"/>
          </w:r>
          <w:r>
            <w:rPr>
              <w:color w:val="000000"/>
            </w:rPr>
            <w:instrText xml:space="preserve"> CITATION Wil86 \l 3082 </w:instrText>
          </w:r>
          <w:r>
            <w:rPr>
              <w:color w:val="000000"/>
            </w:rPr>
            <w:fldChar w:fldCharType="separate"/>
          </w:r>
          <w:r w:rsidR="004F16FE" w:rsidRPr="004F16FE">
            <w:rPr>
              <w:noProof/>
              <w:color w:val="000000"/>
            </w:rPr>
            <w:t>(25)</w:t>
          </w:r>
          <w:r>
            <w:rPr>
              <w:color w:val="000000"/>
            </w:rPr>
            <w:fldChar w:fldCharType="end"/>
          </w:r>
        </w:sdtContent>
      </w:sdt>
      <w:r w:rsidRPr="00A556D5">
        <w:rPr>
          <w:color w:val="000000"/>
        </w:rPr>
        <w:t>, y también es metabolizada como fuente de energía por pescado. La proteína juega un papel importante en el apoyo al crecimiento de los peces</w:t>
      </w:r>
      <w:sdt>
        <w:sdtPr>
          <w:rPr>
            <w:color w:val="000000"/>
          </w:rPr>
          <w:id w:val="1176687310"/>
          <w:citation/>
        </w:sdtPr>
        <w:sdtEndPr/>
        <w:sdtContent>
          <w:r>
            <w:rPr>
              <w:color w:val="000000"/>
            </w:rPr>
            <w:fldChar w:fldCharType="begin"/>
          </w:r>
          <w:r>
            <w:rPr>
              <w:color w:val="000000"/>
            </w:rPr>
            <w:instrText xml:space="preserve"> CITATION Luo04 \l 3082 </w:instrText>
          </w:r>
          <w:r>
            <w:rPr>
              <w:color w:val="000000"/>
            </w:rPr>
            <w:fldChar w:fldCharType="separate"/>
          </w:r>
          <w:r w:rsidR="004F16FE">
            <w:rPr>
              <w:noProof/>
              <w:color w:val="000000"/>
            </w:rPr>
            <w:t xml:space="preserve"> </w:t>
          </w:r>
          <w:r w:rsidR="004F16FE" w:rsidRPr="004F16FE">
            <w:rPr>
              <w:noProof/>
              <w:color w:val="000000"/>
            </w:rPr>
            <w:t>(26)</w:t>
          </w:r>
          <w:r>
            <w:rPr>
              <w:color w:val="000000"/>
            </w:rPr>
            <w:fldChar w:fldCharType="end"/>
          </w:r>
        </w:sdtContent>
      </w:sdt>
      <w:r w:rsidRPr="00A556D5">
        <w:rPr>
          <w:color w:val="000000"/>
        </w:rPr>
        <w:t>. Los peces consumen</w:t>
      </w:r>
      <w:r w:rsidRPr="00281DB8">
        <w:t> </w:t>
      </w:r>
      <w:hyperlink r:id="rId13" w:tgtFrame="_blank" w:history="1">
        <w:r w:rsidRPr="00281DB8">
          <w:t>proteínas</w:t>
        </w:r>
      </w:hyperlink>
      <w:r w:rsidRPr="00A556D5">
        <w:rPr>
          <w:color w:val="000000"/>
        </w:rPr>
        <w:t> para obtener los aminoá</w:t>
      </w:r>
      <w:r w:rsidR="002909F6">
        <w:rPr>
          <w:color w:val="000000"/>
        </w:rPr>
        <w:t>cidos esenciales</w:t>
      </w:r>
      <w:r w:rsidRPr="00A556D5">
        <w:rPr>
          <w:color w:val="000000"/>
        </w:rPr>
        <w:t>, que son necesarios para la formación muscular y la función enzimática, y en parte proporcionan energía para el mantenimiento</w:t>
      </w:r>
      <w:r>
        <w:rPr>
          <w:color w:val="000000"/>
        </w:rPr>
        <w:t xml:space="preserve"> </w:t>
      </w:r>
      <w:sdt>
        <w:sdtPr>
          <w:rPr>
            <w:color w:val="000000"/>
          </w:rPr>
          <w:id w:val="-1685741312"/>
          <w:citation/>
        </w:sdtPr>
        <w:sdtEndPr/>
        <w:sdtContent>
          <w:r>
            <w:rPr>
              <w:color w:val="000000"/>
            </w:rPr>
            <w:fldChar w:fldCharType="begin"/>
          </w:r>
          <w:r>
            <w:rPr>
              <w:color w:val="000000"/>
            </w:rPr>
            <w:instrText xml:space="preserve"> CITATION Yan02 \l 3082 </w:instrText>
          </w:r>
          <w:r>
            <w:rPr>
              <w:color w:val="000000"/>
            </w:rPr>
            <w:fldChar w:fldCharType="separate"/>
          </w:r>
          <w:r w:rsidR="004F16FE" w:rsidRPr="004F16FE">
            <w:rPr>
              <w:noProof/>
              <w:color w:val="000000"/>
            </w:rPr>
            <w:t>(27)</w:t>
          </w:r>
          <w:r>
            <w:rPr>
              <w:color w:val="000000"/>
            </w:rPr>
            <w:fldChar w:fldCharType="end"/>
          </w:r>
        </w:sdtContent>
      </w:sdt>
      <w:r>
        <w:rPr>
          <w:color w:val="000000"/>
        </w:rPr>
        <w:t>.</w:t>
      </w:r>
      <w:r w:rsidRPr="00A556D5">
        <w:rPr>
          <w:color w:val="000000"/>
        </w:rPr>
        <w:t> </w:t>
      </w:r>
    </w:p>
    <w:p w14:paraId="7555D6E7" w14:textId="77777777" w:rsidR="00A536D3" w:rsidRDefault="00A536D3" w:rsidP="00A536D3">
      <w:pPr>
        <w:pStyle w:val="NormalWeb"/>
        <w:shd w:val="clear" w:color="auto" w:fill="FFFFFF"/>
        <w:spacing w:before="0" w:beforeAutospacing="0" w:after="0" w:afterAutospacing="0" w:line="360" w:lineRule="auto"/>
        <w:jc w:val="both"/>
        <w:rPr>
          <w:color w:val="000000"/>
        </w:rPr>
      </w:pPr>
    </w:p>
    <w:p w14:paraId="7922415E" w14:textId="77777777" w:rsidR="00A536D3" w:rsidRDefault="00A536D3" w:rsidP="00A536D3">
      <w:pPr>
        <w:pStyle w:val="NormalWeb"/>
        <w:shd w:val="clear" w:color="auto" w:fill="FFFFFF"/>
        <w:spacing w:before="0" w:beforeAutospacing="0" w:after="0" w:afterAutospacing="0" w:line="360" w:lineRule="auto"/>
        <w:jc w:val="both"/>
        <w:rPr>
          <w:color w:val="000000"/>
        </w:rPr>
      </w:pPr>
    </w:p>
    <w:p w14:paraId="3232B141" w14:textId="66F193C3" w:rsidR="00A536D3" w:rsidRDefault="00A536D3" w:rsidP="00A536D3">
      <w:pPr>
        <w:pStyle w:val="NormalWeb"/>
        <w:shd w:val="clear" w:color="auto" w:fill="FFFFFF"/>
        <w:spacing w:before="0" w:beforeAutospacing="0" w:after="0" w:afterAutospacing="0" w:line="360" w:lineRule="auto"/>
        <w:jc w:val="both"/>
        <w:rPr>
          <w:color w:val="000000"/>
        </w:rPr>
      </w:pPr>
      <w:r w:rsidRPr="00A556D5">
        <w:rPr>
          <w:color w:val="000000"/>
        </w:rPr>
        <w:t>Una proteína inadecuada en la dieta resulta en una reducción o cese del crecimiento y una pérdida de peso debido a la extracción de proteínas de tejidos menos vitales para mantener las funciones de órganos y tejidos más vitales</w:t>
      </w:r>
      <w:sdt>
        <w:sdtPr>
          <w:rPr>
            <w:color w:val="000000"/>
          </w:rPr>
          <w:id w:val="-2030942670"/>
          <w:citation/>
        </w:sdtPr>
        <w:sdtEndPr/>
        <w:sdtContent>
          <w:r w:rsidR="00AA4CFA">
            <w:rPr>
              <w:color w:val="000000"/>
            </w:rPr>
            <w:fldChar w:fldCharType="begin"/>
          </w:r>
          <w:r w:rsidR="00AA4CFA">
            <w:rPr>
              <w:color w:val="000000"/>
              <w:lang w:val="es-EC"/>
            </w:rPr>
            <w:instrText xml:space="preserve"> CITATION Mel06 \l 12298 </w:instrText>
          </w:r>
          <w:r w:rsidR="00AA4CFA">
            <w:rPr>
              <w:color w:val="000000"/>
            </w:rPr>
            <w:fldChar w:fldCharType="separate"/>
          </w:r>
          <w:r w:rsidR="004F16FE">
            <w:rPr>
              <w:noProof/>
              <w:color w:val="000000"/>
              <w:lang w:val="es-EC"/>
            </w:rPr>
            <w:t xml:space="preserve"> </w:t>
          </w:r>
          <w:r w:rsidR="004F16FE" w:rsidRPr="004F16FE">
            <w:rPr>
              <w:noProof/>
              <w:color w:val="000000"/>
              <w:lang w:val="es-EC"/>
            </w:rPr>
            <w:t>(28)</w:t>
          </w:r>
          <w:r w:rsidR="00AA4CFA">
            <w:rPr>
              <w:color w:val="000000"/>
            </w:rPr>
            <w:fldChar w:fldCharType="end"/>
          </w:r>
        </w:sdtContent>
      </w:sdt>
      <w:r w:rsidRPr="00A556D5">
        <w:rPr>
          <w:color w:val="000000"/>
        </w:rPr>
        <w:t>. Mientras que, la dieta con un contenido excesivo de proteínas generalmente conduce a costos de energía adicionales, mayores excreciones de nitrógeno y, ocasionalmente, retra</w:t>
      </w:r>
      <w:r w:rsidR="00F92F7B">
        <w:rPr>
          <w:color w:val="000000"/>
        </w:rPr>
        <w:t>so en el crecimiento del pez</w:t>
      </w:r>
      <w:r>
        <w:rPr>
          <w:color w:val="000000"/>
        </w:rPr>
        <w:t xml:space="preserve"> </w:t>
      </w:r>
      <w:sdt>
        <w:sdtPr>
          <w:rPr>
            <w:color w:val="000000"/>
          </w:rPr>
          <w:id w:val="2039079154"/>
          <w:citation/>
        </w:sdtPr>
        <w:sdtEndPr/>
        <w:sdtContent>
          <w:r>
            <w:rPr>
              <w:color w:val="000000"/>
            </w:rPr>
            <w:fldChar w:fldCharType="begin"/>
          </w:r>
          <w:r>
            <w:rPr>
              <w:color w:val="000000"/>
            </w:rPr>
            <w:instrText xml:space="preserve"> CITATION Mon09 \l 3082 </w:instrText>
          </w:r>
          <w:r>
            <w:rPr>
              <w:color w:val="000000"/>
            </w:rPr>
            <w:fldChar w:fldCharType="separate"/>
          </w:r>
          <w:r w:rsidR="004F16FE" w:rsidRPr="004F16FE">
            <w:rPr>
              <w:noProof/>
              <w:color w:val="000000"/>
            </w:rPr>
            <w:t>(29)</w:t>
          </w:r>
          <w:r>
            <w:rPr>
              <w:color w:val="000000"/>
            </w:rPr>
            <w:fldChar w:fldCharType="end"/>
          </w:r>
        </w:sdtContent>
      </w:sdt>
      <w:r w:rsidRPr="00A556D5">
        <w:rPr>
          <w:color w:val="000000"/>
        </w:rPr>
        <w:t>. Dado que la proteína constituye en</w:t>
      </w:r>
      <w:r w:rsidR="00F92F7B">
        <w:rPr>
          <w:color w:val="000000"/>
        </w:rPr>
        <w:t xml:space="preserve"> el cultivo de peces el componente</w:t>
      </w:r>
      <w:r w:rsidRPr="00A556D5">
        <w:rPr>
          <w:color w:val="000000"/>
        </w:rPr>
        <w:t xml:space="preserve"> más caro en alimentaciones artificiales, es lógico incorporar solo eso, lo cual es necesario para la demanda y el </w:t>
      </w:r>
      <w:r w:rsidRPr="00A556D5">
        <w:rPr>
          <w:color w:val="000000"/>
        </w:rPr>
        <w:lastRenderedPageBreak/>
        <w:t>crecimiento de mantenimiento normal. Cualquier exceso se considera derrochador, tanto biológica como económicamente y, por lo tanto, es importante minimizar la cantidad de proteína utilizada para la energía</w:t>
      </w:r>
      <w:sdt>
        <w:sdtPr>
          <w:rPr>
            <w:color w:val="000000"/>
          </w:rPr>
          <w:id w:val="-479232041"/>
          <w:citation/>
        </w:sdtPr>
        <w:sdtEndPr/>
        <w:sdtContent>
          <w:r w:rsidR="00AA4CFA">
            <w:rPr>
              <w:color w:val="000000"/>
            </w:rPr>
            <w:fldChar w:fldCharType="begin"/>
          </w:r>
          <w:r w:rsidR="00AA4CFA">
            <w:rPr>
              <w:color w:val="000000"/>
              <w:lang w:val="es-EC"/>
            </w:rPr>
            <w:instrText xml:space="preserve"> CITATION Lee02 \l 12298 </w:instrText>
          </w:r>
          <w:r w:rsidR="00AA4CFA">
            <w:rPr>
              <w:color w:val="000000"/>
            </w:rPr>
            <w:fldChar w:fldCharType="separate"/>
          </w:r>
          <w:r w:rsidR="004F16FE">
            <w:rPr>
              <w:noProof/>
              <w:color w:val="000000"/>
              <w:lang w:val="es-EC"/>
            </w:rPr>
            <w:t xml:space="preserve"> </w:t>
          </w:r>
          <w:r w:rsidR="004F16FE" w:rsidRPr="004F16FE">
            <w:rPr>
              <w:noProof/>
              <w:color w:val="000000"/>
              <w:lang w:val="es-EC"/>
            </w:rPr>
            <w:t>(30)</w:t>
          </w:r>
          <w:r w:rsidR="00AA4CFA">
            <w:rPr>
              <w:color w:val="000000"/>
            </w:rPr>
            <w:fldChar w:fldCharType="end"/>
          </w:r>
        </w:sdtContent>
      </w:sdt>
      <w:r>
        <w:rPr>
          <w:color w:val="000000"/>
        </w:rPr>
        <w:t>.</w:t>
      </w:r>
      <w:r w:rsidRPr="00A556D5">
        <w:rPr>
          <w:color w:val="000000"/>
        </w:rPr>
        <w:t xml:space="preserve"> Por lo tanto, un nivel óptimo de proteína en </w:t>
      </w:r>
      <w:r w:rsidRPr="0018424A">
        <w:t>la dieta es importante para el </w:t>
      </w:r>
      <w:hyperlink r:id="rId14" w:tgtFrame="_blank" w:history="1">
        <w:r w:rsidRPr="0018424A">
          <w:t>crecimiento de los</w:t>
        </w:r>
      </w:hyperlink>
      <w:r w:rsidRPr="0018424A">
        <w:t> peces y el mantenimiento de buenos </w:t>
      </w:r>
      <w:hyperlink r:id="rId15" w:tgtFrame="_blank" w:history="1">
        <w:r w:rsidRPr="0018424A">
          <w:t>entornos</w:t>
        </w:r>
      </w:hyperlink>
      <w:r w:rsidRPr="0018424A">
        <w:t> </w:t>
      </w:r>
      <w:r w:rsidRPr="00A556D5">
        <w:rPr>
          <w:color w:val="000000"/>
        </w:rPr>
        <w:t>agrícolas</w:t>
      </w:r>
      <w:r>
        <w:rPr>
          <w:color w:val="000000"/>
        </w:rPr>
        <w:t xml:space="preserve"> </w:t>
      </w:r>
      <w:sdt>
        <w:sdtPr>
          <w:rPr>
            <w:color w:val="000000"/>
          </w:rPr>
          <w:id w:val="1523133590"/>
          <w:citation/>
        </w:sdtPr>
        <w:sdtEndPr/>
        <w:sdtContent>
          <w:r>
            <w:rPr>
              <w:color w:val="000000"/>
            </w:rPr>
            <w:fldChar w:fldCharType="begin"/>
          </w:r>
          <w:r>
            <w:rPr>
              <w:color w:val="000000"/>
            </w:rPr>
            <w:instrText xml:space="preserve"> CITATION Guo12 \l 3082 </w:instrText>
          </w:r>
          <w:r>
            <w:rPr>
              <w:color w:val="000000"/>
            </w:rPr>
            <w:fldChar w:fldCharType="separate"/>
          </w:r>
          <w:r w:rsidR="004F16FE" w:rsidRPr="004F16FE">
            <w:rPr>
              <w:noProof/>
              <w:color w:val="000000"/>
            </w:rPr>
            <w:t>(31)</w:t>
          </w:r>
          <w:r>
            <w:rPr>
              <w:color w:val="000000"/>
            </w:rPr>
            <w:fldChar w:fldCharType="end"/>
          </w:r>
        </w:sdtContent>
      </w:sdt>
      <w:r w:rsidRPr="00A556D5">
        <w:rPr>
          <w:color w:val="000000"/>
        </w:rPr>
        <w:t>.</w:t>
      </w:r>
    </w:p>
    <w:p w14:paraId="5DC6D910" w14:textId="77777777" w:rsidR="00A536D3" w:rsidRDefault="00A536D3" w:rsidP="00A536D3">
      <w:pPr>
        <w:shd w:val="clear" w:color="auto" w:fill="FFFFFF"/>
        <w:spacing w:after="0" w:line="360" w:lineRule="auto"/>
        <w:jc w:val="both"/>
        <w:rPr>
          <w:rFonts w:ascii="Times New Roman" w:eastAsia="Times New Roman" w:hAnsi="Times New Roman"/>
          <w:color w:val="000000"/>
          <w:sz w:val="24"/>
          <w:szCs w:val="24"/>
          <w:lang w:eastAsia="es-ES"/>
        </w:rPr>
      </w:pPr>
    </w:p>
    <w:p w14:paraId="6E9F9D50" w14:textId="77777777" w:rsidR="006F2F7D" w:rsidRDefault="006F2F7D" w:rsidP="00A536D3">
      <w:pPr>
        <w:shd w:val="clear" w:color="auto" w:fill="FFFFFF"/>
        <w:spacing w:after="0" w:line="360" w:lineRule="auto"/>
        <w:jc w:val="both"/>
        <w:rPr>
          <w:rFonts w:ascii="Times New Roman" w:eastAsia="Times New Roman" w:hAnsi="Times New Roman"/>
          <w:color w:val="000000"/>
          <w:sz w:val="24"/>
          <w:szCs w:val="24"/>
          <w:lang w:eastAsia="es-ES"/>
        </w:rPr>
      </w:pPr>
    </w:p>
    <w:p w14:paraId="7C62EA9D" w14:textId="235C63EA" w:rsidR="00A536D3" w:rsidRDefault="00A536D3" w:rsidP="00A536D3">
      <w:pPr>
        <w:shd w:val="clear" w:color="auto" w:fill="FFFFFF"/>
        <w:spacing w:after="0" w:line="360" w:lineRule="auto"/>
        <w:jc w:val="both"/>
        <w:rPr>
          <w:rFonts w:ascii="Times New Roman" w:eastAsia="Times New Roman" w:hAnsi="Times New Roman"/>
          <w:color w:val="000000"/>
          <w:sz w:val="24"/>
          <w:szCs w:val="24"/>
          <w:lang w:eastAsia="es-ES"/>
        </w:rPr>
      </w:pPr>
      <w:r w:rsidRPr="00DD6C9A">
        <w:rPr>
          <w:rFonts w:ascii="Times New Roman" w:eastAsia="Times New Roman" w:hAnsi="Times New Roman"/>
          <w:color w:val="000000"/>
          <w:sz w:val="24"/>
          <w:szCs w:val="24"/>
          <w:lang w:eastAsia="es-ES"/>
        </w:rPr>
        <w:t>El contenido excesivo de pro</w:t>
      </w:r>
      <w:r w:rsidR="00F92F7B">
        <w:rPr>
          <w:rFonts w:ascii="Times New Roman" w:eastAsia="Times New Roman" w:hAnsi="Times New Roman"/>
          <w:color w:val="000000"/>
          <w:sz w:val="24"/>
          <w:szCs w:val="24"/>
          <w:lang w:eastAsia="es-ES"/>
        </w:rPr>
        <w:t>teína en la dieta podría afectar</w:t>
      </w:r>
      <w:r w:rsidRPr="00DD6C9A">
        <w:rPr>
          <w:rFonts w:ascii="Times New Roman" w:eastAsia="Times New Roman" w:hAnsi="Times New Roman"/>
          <w:color w:val="000000"/>
          <w:sz w:val="24"/>
          <w:szCs w:val="24"/>
          <w:lang w:eastAsia="es-ES"/>
        </w:rPr>
        <w:t xml:space="preserve"> el rendimiento de crecimiento de los peces debido a un mayor requerimiento de energía para el catabolismo en lugar de la deposición de proteínas</w:t>
      </w:r>
      <w:sdt>
        <w:sdtPr>
          <w:rPr>
            <w:rFonts w:ascii="Times New Roman" w:eastAsia="Times New Roman" w:hAnsi="Times New Roman"/>
            <w:color w:val="000000"/>
            <w:sz w:val="24"/>
            <w:szCs w:val="24"/>
            <w:lang w:eastAsia="es-ES"/>
          </w:rPr>
          <w:id w:val="1901016399"/>
          <w:citation/>
        </w:sdtPr>
        <w:sdtEndPr/>
        <w:sdtContent>
          <w:r w:rsidR="00AA4CFA">
            <w:rPr>
              <w:rFonts w:ascii="Times New Roman" w:eastAsia="Times New Roman" w:hAnsi="Times New Roman"/>
              <w:color w:val="000000"/>
              <w:sz w:val="24"/>
              <w:szCs w:val="24"/>
              <w:lang w:eastAsia="es-ES"/>
            </w:rPr>
            <w:fldChar w:fldCharType="begin"/>
          </w:r>
          <w:r w:rsidR="00AA4CFA">
            <w:rPr>
              <w:rFonts w:ascii="Times New Roman" w:eastAsia="Times New Roman" w:hAnsi="Times New Roman"/>
              <w:color w:val="000000"/>
              <w:sz w:val="24"/>
              <w:szCs w:val="24"/>
              <w:lang w:val="es-EC" w:eastAsia="es-ES"/>
            </w:rPr>
            <w:instrText xml:space="preserve"> CITATION Lee02 \l 12298 </w:instrText>
          </w:r>
          <w:r w:rsidR="00AA4CFA">
            <w:rPr>
              <w:rFonts w:ascii="Times New Roman" w:eastAsia="Times New Roman" w:hAnsi="Times New Roman"/>
              <w:color w:val="000000"/>
              <w:sz w:val="24"/>
              <w:szCs w:val="24"/>
              <w:lang w:eastAsia="es-ES"/>
            </w:rPr>
            <w:fldChar w:fldCharType="separate"/>
          </w:r>
          <w:r w:rsidR="004F16FE">
            <w:rPr>
              <w:rFonts w:ascii="Times New Roman" w:eastAsia="Times New Roman" w:hAnsi="Times New Roman"/>
              <w:noProof/>
              <w:color w:val="000000"/>
              <w:sz w:val="24"/>
              <w:szCs w:val="24"/>
              <w:lang w:val="es-EC" w:eastAsia="es-ES"/>
            </w:rPr>
            <w:t xml:space="preserve"> </w:t>
          </w:r>
          <w:r w:rsidR="004F16FE" w:rsidRPr="004F16FE">
            <w:rPr>
              <w:rFonts w:ascii="Times New Roman" w:eastAsia="Times New Roman" w:hAnsi="Times New Roman"/>
              <w:noProof/>
              <w:color w:val="000000"/>
              <w:sz w:val="24"/>
              <w:szCs w:val="24"/>
              <w:lang w:val="es-EC" w:eastAsia="es-ES"/>
            </w:rPr>
            <w:t>(30)</w:t>
          </w:r>
          <w:r w:rsidR="00AA4CFA">
            <w:rPr>
              <w:rFonts w:ascii="Times New Roman" w:eastAsia="Times New Roman" w:hAnsi="Times New Roman"/>
              <w:color w:val="000000"/>
              <w:sz w:val="24"/>
              <w:szCs w:val="24"/>
              <w:lang w:eastAsia="es-ES"/>
            </w:rPr>
            <w:fldChar w:fldCharType="end"/>
          </w:r>
        </w:sdtContent>
      </w:sdt>
      <w:r w:rsidRPr="00DD6C9A">
        <w:rPr>
          <w:rFonts w:ascii="Times New Roman" w:eastAsia="Times New Roman" w:hAnsi="Times New Roman"/>
          <w:color w:val="000000"/>
          <w:sz w:val="24"/>
          <w:szCs w:val="24"/>
          <w:lang w:eastAsia="es-ES"/>
        </w:rPr>
        <w:t>. La disminución en el aumento de peso, cuando los peces fueron alimentados con un nivel excesivo de proteína en la dieta también puede ser debido a una reducción en la energía disponible para el crecimiento y a la inadecuada energía no proteica necesaria para desaminar la alimentación rica en proteínas</w:t>
      </w:r>
      <w:r>
        <w:rPr>
          <w:rFonts w:ascii="Times New Roman" w:eastAsia="Times New Roman" w:hAnsi="Times New Roman"/>
          <w:color w:val="000000"/>
          <w:sz w:val="24"/>
          <w:szCs w:val="24"/>
          <w:lang w:eastAsia="es-ES"/>
        </w:rPr>
        <w:t xml:space="preserve"> </w:t>
      </w:r>
      <w:sdt>
        <w:sdtPr>
          <w:rPr>
            <w:rFonts w:ascii="Times New Roman" w:eastAsia="Times New Roman" w:hAnsi="Times New Roman"/>
            <w:color w:val="000000"/>
            <w:sz w:val="24"/>
            <w:szCs w:val="24"/>
            <w:lang w:eastAsia="es-ES"/>
          </w:rPr>
          <w:id w:val="-80757808"/>
          <w:citation/>
        </w:sdtPr>
        <w:sdtEndPr/>
        <w:sdtContent>
          <w:r>
            <w:rPr>
              <w:rFonts w:ascii="Times New Roman" w:eastAsia="Times New Roman" w:hAnsi="Times New Roman"/>
              <w:color w:val="000000"/>
              <w:sz w:val="24"/>
              <w:szCs w:val="24"/>
              <w:lang w:eastAsia="es-ES"/>
            </w:rPr>
            <w:fldChar w:fldCharType="begin"/>
          </w:r>
          <w:r>
            <w:rPr>
              <w:rFonts w:ascii="Times New Roman" w:eastAsia="Times New Roman" w:hAnsi="Times New Roman"/>
              <w:color w:val="000000"/>
              <w:sz w:val="24"/>
              <w:szCs w:val="24"/>
              <w:lang w:eastAsia="es-ES"/>
            </w:rPr>
            <w:instrText xml:space="preserve"> CITATION Kim02 \l 3082 </w:instrText>
          </w:r>
          <w:r>
            <w:rPr>
              <w:rFonts w:ascii="Times New Roman" w:eastAsia="Times New Roman" w:hAnsi="Times New Roman"/>
              <w:color w:val="000000"/>
              <w:sz w:val="24"/>
              <w:szCs w:val="24"/>
              <w:lang w:eastAsia="es-ES"/>
            </w:rPr>
            <w:fldChar w:fldCharType="separate"/>
          </w:r>
          <w:r w:rsidR="004F16FE" w:rsidRPr="004F16FE">
            <w:rPr>
              <w:rFonts w:ascii="Times New Roman" w:eastAsia="Times New Roman" w:hAnsi="Times New Roman"/>
              <w:noProof/>
              <w:color w:val="000000"/>
              <w:sz w:val="24"/>
              <w:szCs w:val="24"/>
              <w:lang w:eastAsia="es-ES"/>
            </w:rPr>
            <w:t>(32)</w:t>
          </w:r>
          <w:r>
            <w:rPr>
              <w:rFonts w:ascii="Times New Roman" w:eastAsia="Times New Roman" w:hAnsi="Times New Roman"/>
              <w:color w:val="000000"/>
              <w:sz w:val="24"/>
              <w:szCs w:val="24"/>
              <w:lang w:eastAsia="es-ES"/>
            </w:rPr>
            <w:fldChar w:fldCharType="end"/>
          </w:r>
        </w:sdtContent>
      </w:sdt>
      <w:r>
        <w:rPr>
          <w:rFonts w:ascii="Times New Roman" w:eastAsia="Times New Roman" w:hAnsi="Times New Roman"/>
          <w:color w:val="000000"/>
          <w:sz w:val="24"/>
          <w:szCs w:val="24"/>
          <w:lang w:eastAsia="es-ES"/>
        </w:rPr>
        <w:t>.</w:t>
      </w:r>
      <w:r w:rsidRPr="00DD6C9A">
        <w:rPr>
          <w:rFonts w:ascii="Times New Roman" w:eastAsia="Times New Roman" w:hAnsi="Times New Roman"/>
          <w:color w:val="000000"/>
          <w:sz w:val="24"/>
          <w:szCs w:val="24"/>
          <w:lang w:eastAsia="es-ES"/>
        </w:rPr>
        <w:t> </w:t>
      </w:r>
    </w:p>
    <w:p w14:paraId="79CF803E" w14:textId="77777777" w:rsidR="006F2F7D" w:rsidRDefault="006F2F7D" w:rsidP="00A536D3">
      <w:pPr>
        <w:shd w:val="clear" w:color="auto" w:fill="FFFFFF"/>
        <w:spacing w:after="0" w:line="360" w:lineRule="auto"/>
        <w:jc w:val="both"/>
        <w:rPr>
          <w:rFonts w:ascii="Times New Roman" w:eastAsia="Times New Roman" w:hAnsi="Times New Roman"/>
          <w:color w:val="000000"/>
          <w:sz w:val="24"/>
          <w:szCs w:val="24"/>
          <w:lang w:eastAsia="es-ES"/>
        </w:rPr>
      </w:pPr>
    </w:p>
    <w:p w14:paraId="2877CA6E" w14:textId="77777777" w:rsidR="006F2F7D" w:rsidRPr="00DD6C9A" w:rsidRDefault="006F2F7D" w:rsidP="00A536D3">
      <w:pPr>
        <w:shd w:val="clear" w:color="auto" w:fill="FFFFFF"/>
        <w:spacing w:after="0" w:line="360" w:lineRule="auto"/>
        <w:jc w:val="both"/>
        <w:rPr>
          <w:rFonts w:ascii="Times New Roman" w:eastAsia="Times New Roman" w:hAnsi="Times New Roman"/>
          <w:color w:val="000000"/>
          <w:sz w:val="24"/>
          <w:szCs w:val="24"/>
          <w:lang w:eastAsia="es-ES"/>
        </w:rPr>
      </w:pPr>
    </w:p>
    <w:p w14:paraId="5AF236B2" w14:textId="0D2EB90A" w:rsidR="00A536D3" w:rsidRPr="00066296" w:rsidRDefault="00A536D3" w:rsidP="00066296">
      <w:pPr>
        <w:shd w:val="clear" w:color="auto" w:fill="FFFFFF"/>
        <w:spacing w:after="0" w:line="360" w:lineRule="auto"/>
        <w:jc w:val="both"/>
        <w:rPr>
          <w:rFonts w:ascii="Times New Roman" w:eastAsia="Times New Roman" w:hAnsi="Times New Roman"/>
          <w:color w:val="000000"/>
          <w:sz w:val="24"/>
          <w:szCs w:val="24"/>
          <w:lang w:eastAsia="es-ES"/>
        </w:rPr>
      </w:pPr>
      <w:r w:rsidRPr="00DD6C9A">
        <w:rPr>
          <w:rFonts w:ascii="Times New Roman" w:eastAsia="Times New Roman" w:hAnsi="Times New Roman"/>
          <w:color w:val="000000"/>
          <w:sz w:val="24"/>
          <w:szCs w:val="24"/>
          <w:lang w:eastAsia="es-ES"/>
        </w:rPr>
        <w:t>En general, tanto la relación de conversión alimenticia como la relación de eficiencia proteica fueron pobres en dietas que contienen menos proteínas.  El mayor contenido de proteína obtenido en el presente estudio, cu</w:t>
      </w:r>
      <w:r>
        <w:rPr>
          <w:rFonts w:ascii="Times New Roman" w:eastAsia="Times New Roman" w:hAnsi="Times New Roman"/>
          <w:color w:val="000000"/>
          <w:sz w:val="24"/>
          <w:szCs w:val="24"/>
          <w:lang w:eastAsia="es-ES"/>
        </w:rPr>
        <w:t>ando los peces alimentados con 5</w:t>
      </w:r>
      <w:r w:rsidRPr="00DD6C9A">
        <w:rPr>
          <w:rFonts w:ascii="Times New Roman" w:eastAsia="Times New Roman" w:hAnsi="Times New Roman"/>
          <w:color w:val="000000"/>
          <w:sz w:val="24"/>
          <w:szCs w:val="24"/>
          <w:lang w:eastAsia="es-ES"/>
        </w:rPr>
        <w:t xml:space="preserve">0% de proteína dieta podría deberse al </w:t>
      </w:r>
      <w:r w:rsidRPr="00F92F7B">
        <w:rPr>
          <w:rFonts w:ascii="Times New Roman" w:eastAsia="Times New Roman" w:hAnsi="Times New Roman"/>
          <w:color w:val="000000"/>
          <w:sz w:val="24"/>
          <w:szCs w:val="24"/>
          <w:lang w:eastAsia="es-ES"/>
        </w:rPr>
        <w:t>hecho de que en este nivel particular, los peces utilizaron el contenido de proteína disponible para el crecimiento de manera más eficiente que aquellos alimentados con otros niveles de proteína.</w:t>
      </w:r>
      <w:r w:rsidRPr="00DD6C9A">
        <w:rPr>
          <w:rFonts w:ascii="Times New Roman" w:eastAsia="Times New Roman" w:hAnsi="Times New Roman"/>
          <w:color w:val="000000"/>
          <w:sz w:val="24"/>
          <w:szCs w:val="24"/>
          <w:lang w:eastAsia="es-ES"/>
        </w:rPr>
        <w:t> </w:t>
      </w:r>
      <w:r w:rsidR="00066296">
        <w:rPr>
          <w:rFonts w:ascii="Times New Roman" w:eastAsia="Times New Roman" w:hAnsi="Times New Roman"/>
          <w:color w:val="000000"/>
          <w:sz w:val="24"/>
          <w:szCs w:val="24"/>
          <w:lang w:eastAsia="es-ES"/>
        </w:rPr>
        <w:t>L</w:t>
      </w:r>
      <w:r w:rsidRPr="00554956">
        <w:rPr>
          <w:rFonts w:ascii="Times New Roman" w:eastAsia="Times New Roman" w:hAnsi="Times New Roman"/>
          <w:sz w:val="24"/>
          <w:szCs w:val="24"/>
          <w:lang w:eastAsia="es-EC"/>
        </w:rPr>
        <w:t xml:space="preserve">a proteína dietética siempre se considera de primordial importancia </w:t>
      </w:r>
      <w:r>
        <w:rPr>
          <w:rFonts w:ascii="Times New Roman" w:eastAsia="Times New Roman" w:hAnsi="Times New Roman"/>
          <w:sz w:val="24"/>
          <w:szCs w:val="24"/>
          <w:lang w:eastAsia="es-EC"/>
        </w:rPr>
        <w:t xml:space="preserve">en la alimentación de los peces </w:t>
      </w:r>
      <w:sdt>
        <w:sdtPr>
          <w:rPr>
            <w:rFonts w:ascii="Times New Roman" w:eastAsia="Times New Roman" w:hAnsi="Times New Roman"/>
            <w:sz w:val="24"/>
            <w:szCs w:val="24"/>
            <w:lang w:eastAsia="es-EC"/>
          </w:rPr>
          <w:id w:val="351841742"/>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Jau821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(33)</w:t>
          </w:r>
          <w:r>
            <w:rPr>
              <w:rFonts w:ascii="Times New Roman" w:eastAsia="Times New Roman" w:hAnsi="Times New Roman"/>
              <w:sz w:val="24"/>
              <w:szCs w:val="24"/>
              <w:lang w:eastAsia="es-EC"/>
            </w:rPr>
            <w:fldChar w:fldCharType="end"/>
          </w:r>
        </w:sdtContent>
      </w:sdt>
      <w:r w:rsidRPr="00554956">
        <w:rPr>
          <w:rFonts w:ascii="Times New Roman" w:eastAsia="Times New Roman" w:hAnsi="Times New Roman"/>
          <w:sz w:val="24"/>
          <w:szCs w:val="24"/>
          <w:lang w:eastAsia="es-EC"/>
        </w:rPr>
        <w:t>, por lo tanto, se necesita un suministro suficiente de proteína dieté</w:t>
      </w:r>
      <w:r>
        <w:rPr>
          <w:rFonts w:ascii="Times New Roman" w:eastAsia="Times New Roman" w:hAnsi="Times New Roman"/>
          <w:sz w:val="24"/>
          <w:szCs w:val="24"/>
          <w:lang w:eastAsia="es-EC"/>
        </w:rPr>
        <w:t xml:space="preserve">tica para un crecimiento rápido </w:t>
      </w:r>
      <w:sdt>
        <w:sdtPr>
          <w:rPr>
            <w:rFonts w:ascii="Times New Roman" w:eastAsia="Times New Roman" w:hAnsi="Times New Roman"/>
            <w:sz w:val="24"/>
            <w:szCs w:val="24"/>
            <w:lang w:eastAsia="es-EC"/>
          </w:rPr>
          <w:id w:val="1892309085"/>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Lov89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(34)</w:t>
          </w:r>
          <w:r>
            <w:rPr>
              <w:rFonts w:ascii="Times New Roman" w:eastAsia="Times New Roman" w:hAnsi="Times New Roman"/>
              <w:sz w:val="24"/>
              <w:szCs w:val="24"/>
              <w:lang w:eastAsia="es-EC"/>
            </w:rPr>
            <w:fldChar w:fldCharType="end"/>
          </w:r>
        </w:sdtContent>
      </w:sdt>
      <w:r w:rsidRPr="00554956">
        <w:rPr>
          <w:rFonts w:ascii="Times New Roman" w:eastAsia="Times New Roman" w:hAnsi="Times New Roman"/>
          <w:sz w:val="24"/>
          <w:szCs w:val="24"/>
          <w:lang w:eastAsia="es-EC"/>
        </w:rPr>
        <w:t xml:space="preserve">. </w:t>
      </w:r>
    </w:p>
    <w:p w14:paraId="06B26795" w14:textId="696ED315" w:rsidR="00A536D3" w:rsidRDefault="00066296" w:rsidP="00A536D3">
      <w:pPr>
        <w:spacing w:after="0" w:line="360" w:lineRule="auto"/>
        <w:jc w:val="both"/>
        <w:rPr>
          <w:rFonts w:ascii="Times New Roman" w:eastAsia="Times New Roman" w:hAnsi="Times New Roman"/>
          <w:sz w:val="24"/>
          <w:szCs w:val="24"/>
          <w:lang w:eastAsia="es-EC"/>
        </w:rPr>
      </w:pPr>
      <w:r>
        <w:rPr>
          <w:rFonts w:ascii="Times New Roman" w:eastAsia="Times New Roman" w:hAnsi="Times New Roman"/>
          <w:sz w:val="24"/>
          <w:szCs w:val="24"/>
          <w:lang w:eastAsia="es-EC"/>
        </w:rPr>
        <w:t>.</w:t>
      </w:r>
    </w:p>
    <w:p w14:paraId="053C61F9" w14:textId="77777777" w:rsidR="006F2F7D" w:rsidRDefault="006F2F7D" w:rsidP="00A536D3">
      <w:pPr>
        <w:spacing w:after="0" w:line="360" w:lineRule="auto"/>
        <w:jc w:val="both"/>
        <w:rPr>
          <w:rFonts w:ascii="Times New Roman" w:eastAsia="Times New Roman" w:hAnsi="Times New Roman"/>
          <w:sz w:val="24"/>
          <w:szCs w:val="24"/>
          <w:lang w:eastAsia="es-EC"/>
        </w:rPr>
      </w:pPr>
    </w:p>
    <w:p w14:paraId="788752B0" w14:textId="5BA4CCFB" w:rsidR="00A536D3" w:rsidRDefault="00A536D3" w:rsidP="00A536D3">
      <w:pPr>
        <w:spacing w:after="0" w:line="360" w:lineRule="auto"/>
        <w:jc w:val="both"/>
        <w:rPr>
          <w:rFonts w:ascii="Times New Roman" w:eastAsia="Times New Roman" w:hAnsi="Times New Roman"/>
          <w:sz w:val="24"/>
          <w:szCs w:val="24"/>
          <w:lang w:eastAsia="es-EC"/>
        </w:rPr>
      </w:pPr>
      <w:r w:rsidRPr="00554956">
        <w:rPr>
          <w:rFonts w:ascii="Times New Roman" w:eastAsia="Times New Roman" w:hAnsi="Times New Roman"/>
          <w:sz w:val="24"/>
          <w:szCs w:val="24"/>
          <w:lang w:eastAsia="es-EC"/>
        </w:rPr>
        <w:t>El requerimiento de proteína en la dieta para alevines e</w:t>
      </w:r>
      <w:r>
        <w:rPr>
          <w:rFonts w:ascii="Times New Roman" w:eastAsia="Times New Roman" w:hAnsi="Times New Roman"/>
          <w:sz w:val="24"/>
          <w:szCs w:val="24"/>
          <w:lang w:eastAsia="es-EC"/>
        </w:rPr>
        <w:t xml:space="preserve">s alto y oscila entre 35% y 56% </w:t>
      </w:r>
      <w:sdt>
        <w:sdtPr>
          <w:rPr>
            <w:rFonts w:ascii="Times New Roman" w:eastAsia="Times New Roman" w:hAnsi="Times New Roman"/>
            <w:sz w:val="24"/>
            <w:szCs w:val="24"/>
            <w:lang w:eastAsia="es-EC"/>
          </w:rPr>
          <w:id w:val="45963614"/>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Jau821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(33)</w:t>
          </w:r>
          <w:r>
            <w:rPr>
              <w:rFonts w:ascii="Times New Roman" w:eastAsia="Times New Roman" w:hAnsi="Times New Roman"/>
              <w:sz w:val="24"/>
              <w:szCs w:val="24"/>
              <w:lang w:eastAsia="es-EC"/>
            </w:rPr>
            <w:fldChar w:fldCharType="end"/>
          </w:r>
        </w:sdtContent>
      </w:sdt>
      <w:r>
        <w:rPr>
          <w:rFonts w:ascii="Times New Roman" w:eastAsia="Times New Roman" w:hAnsi="Times New Roman"/>
          <w:sz w:val="24"/>
          <w:szCs w:val="24"/>
          <w:lang w:eastAsia="es-EC"/>
        </w:rPr>
        <w:t xml:space="preserve">. Además, El-Sayed </w:t>
      </w:r>
      <w:sdt>
        <w:sdtPr>
          <w:rPr>
            <w:rFonts w:ascii="Times New Roman" w:eastAsia="Times New Roman" w:hAnsi="Times New Roman"/>
            <w:sz w:val="24"/>
            <w:szCs w:val="24"/>
            <w:lang w:eastAsia="es-EC"/>
          </w:rPr>
          <w:id w:val="974802212"/>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ElS99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(35)</w:t>
          </w:r>
          <w:r>
            <w:rPr>
              <w:rFonts w:ascii="Times New Roman" w:eastAsia="Times New Roman" w:hAnsi="Times New Roman"/>
              <w:sz w:val="24"/>
              <w:szCs w:val="24"/>
              <w:lang w:eastAsia="es-EC"/>
            </w:rPr>
            <w:fldChar w:fldCharType="end"/>
          </w:r>
        </w:sdtContent>
      </w:sdt>
      <w:r>
        <w:rPr>
          <w:rFonts w:ascii="Times New Roman" w:eastAsia="Times New Roman" w:hAnsi="Times New Roman"/>
          <w:sz w:val="24"/>
          <w:szCs w:val="24"/>
          <w:lang w:eastAsia="es-EC"/>
        </w:rPr>
        <w:t xml:space="preserve"> </w:t>
      </w:r>
      <w:r w:rsidRPr="00554956">
        <w:rPr>
          <w:rFonts w:ascii="Times New Roman" w:eastAsia="Times New Roman" w:hAnsi="Times New Roman"/>
          <w:sz w:val="24"/>
          <w:szCs w:val="24"/>
          <w:lang w:eastAsia="es-EC"/>
        </w:rPr>
        <w:t>descubrió que los requerimientos de proteína en la dieta disminuían al a</w:t>
      </w:r>
      <w:r>
        <w:rPr>
          <w:rFonts w:ascii="Times New Roman" w:eastAsia="Times New Roman" w:hAnsi="Times New Roman"/>
          <w:sz w:val="24"/>
          <w:szCs w:val="24"/>
          <w:lang w:eastAsia="es-EC"/>
        </w:rPr>
        <w:t xml:space="preserve">umentar el tamaño de los peces. </w:t>
      </w:r>
      <w:r w:rsidRPr="00554956">
        <w:rPr>
          <w:rFonts w:ascii="Times New Roman" w:eastAsia="Times New Roman" w:hAnsi="Times New Roman"/>
          <w:sz w:val="24"/>
          <w:szCs w:val="24"/>
          <w:lang w:eastAsia="es-EC"/>
        </w:rPr>
        <w:t xml:space="preserve">y edad. Basándose en varios estudios, </w:t>
      </w:r>
      <w:sdt>
        <w:sdtPr>
          <w:rPr>
            <w:rFonts w:ascii="Times New Roman" w:eastAsia="Times New Roman" w:hAnsi="Times New Roman"/>
            <w:sz w:val="24"/>
            <w:szCs w:val="24"/>
            <w:lang w:eastAsia="es-EC"/>
          </w:rPr>
          <w:id w:val="1456591974"/>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Bal82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(36)</w:t>
          </w:r>
          <w:r>
            <w:rPr>
              <w:rFonts w:ascii="Times New Roman" w:eastAsia="Times New Roman" w:hAnsi="Times New Roman"/>
              <w:sz w:val="24"/>
              <w:szCs w:val="24"/>
              <w:lang w:eastAsia="es-EC"/>
            </w:rPr>
            <w:fldChar w:fldCharType="end"/>
          </w:r>
        </w:sdtContent>
      </w:sdt>
      <w:r>
        <w:rPr>
          <w:rFonts w:ascii="Times New Roman" w:eastAsia="Times New Roman" w:hAnsi="Times New Roman"/>
          <w:sz w:val="24"/>
          <w:szCs w:val="24"/>
          <w:lang w:eastAsia="es-EC"/>
        </w:rPr>
        <w:t xml:space="preserve"> </w:t>
      </w:r>
      <w:r w:rsidRPr="00554956">
        <w:rPr>
          <w:rFonts w:ascii="Times New Roman" w:eastAsia="Times New Roman" w:hAnsi="Times New Roman"/>
          <w:sz w:val="24"/>
          <w:szCs w:val="24"/>
          <w:lang w:eastAsia="es-EC"/>
        </w:rPr>
        <w:t>llegaron</w:t>
      </w:r>
      <w:r>
        <w:rPr>
          <w:rFonts w:ascii="Times New Roman" w:eastAsia="Times New Roman" w:hAnsi="Times New Roman"/>
          <w:sz w:val="24"/>
          <w:szCs w:val="24"/>
          <w:lang w:eastAsia="es-EC"/>
        </w:rPr>
        <w:t xml:space="preserve"> a la conclusión general de que </w:t>
      </w:r>
      <w:r w:rsidRPr="00554956">
        <w:rPr>
          <w:rFonts w:ascii="Times New Roman" w:eastAsia="Times New Roman" w:hAnsi="Times New Roman"/>
          <w:sz w:val="24"/>
          <w:szCs w:val="24"/>
          <w:lang w:eastAsia="es-EC"/>
        </w:rPr>
        <w:t>El alevín de tilapia &lt;1 g requiere una dieta con 35-50% de proteína, 1-5 g de pe</w:t>
      </w:r>
      <w:r>
        <w:rPr>
          <w:rFonts w:ascii="Times New Roman" w:eastAsia="Times New Roman" w:hAnsi="Times New Roman"/>
          <w:sz w:val="24"/>
          <w:szCs w:val="24"/>
          <w:lang w:eastAsia="es-EC"/>
        </w:rPr>
        <w:t xml:space="preserve">scado requiere dieta con 30-40% </w:t>
      </w:r>
      <w:r w:rsidRPr="00554956">
        <w:rPr>
          <w:rFonts w:ascii="Times New Roman" w:eastAsia="Times New Roman" w:hAnsi="Times New Roman"/>
          <w:sz w:val="24"/>
          <w:szCs w:val="24"/>
          <w:lang w:eastAsia="es-EC"/>
        </w:rPr>
        <w:t xml:space="preserve">proteínas y 5-25 g de peces requieren una dieta con 25-35% de proteína. </w:t>
      </w:r>
    </w:p>
    <w:p w14:paraId="0FF34131" w14:textId="77777777" w:rsidR="00A536D3" w:rsidRDefault="00A536D3" w:rsidP="00A536D3">
      <w:pPr>
        <w:spacing w:after="0" w:line="360" w:lineRule="auto"/>
        <w:jc w:val="both"/>
      </w:pPr>
    </w:p>
    <w:p w14:paraId="02189BC5" w14:textId="77777777" w:rsidR="00A536D3" w:rsidRDefault="00A536D3" w:rsidP="00A536D3">
      <w:pPr>
        <w:spacing w:after="0" w:line="360" w:lineRule="auto"/>
        <w:jc w:val="both"/>
        <w:rPr>
          <w:rFonts w:ascii="Times New Roman" w:eastAsia="Times New Roman" w:hAnsi="Times New Roman"/>
          <w:sz w:val="24"/>
          <w:szCs w:val="24"/>
          <w:lang w:eastAsia="es-EC"/>
        </w:rPr>
      </w:pPr>
    </w:p>
    <w:p w14:paraId="051C7E91" w14:textId="574A0FB9" w:rsidR="00A536D3" w:rsidRDefault="00A536D3" w:rsidP="00A536D3">
      <w:pPr>
        <w:spacing w:after="0" w:line="360" w:lineRule="auto"/>
        <w:jc w:val="both"/>
        <w:rPr>
          <w:rFonts w:ascii="Times New Roman" w:eastAsia="Times New Roman" w:hAnsi="Times New Roman"/>
          <w:sz w:val="24"/>
          <w:szCs w:val="24"/>
          <w:lang w:eastAsia="es-EC"/>
        </w:rPr>
      </w:pPr>
      <w:r w:rsidRPr="00554956">
        <w:rPr>
          <w:rFonts w:ascii="Times New Roman" w:eastAsia="Times New Roman" w:hAnsi="Times New Roman"/>
          <w:sz w:val="24"/>
          <w:szCs w:val="24"/>
          <w:lang w:eastAsia="es-EC"/>
        </w:rPr>
        <w:t>Las variaciones considerables en los resultados registrados p</w:t>
      </w:r>
      <w:r w:rsidR="006F2F7D">
        <w:rPr>
          <w:rFonts w:ascii="Times New Roman" w:eastAsia="Times New Roman" w:hAnsi="Times New Roman"/>
          <w:sz w:val="24"/>
          <w:szCs w:val="24"/>
          <w:lang w:eastAsia="es-EC"/>
        </w:rPr>
        <w:t xml:space="preserve">reviamente para la dieta óptima, </w:t>
      </w:r>
      <w:r w:rsidRPr="00554956">
        <w:rPr>
          <w:rFonts w:ascii="Times New Roman" w:eastAsia="Times New Roman" w:hAnsi="Times New Roman"/>
          <w:sz w:val="24"/>
          <w:szCs w:val="24"/>
          <w:lang w:eastAsia="es-EC"/>
        </w:rPr>
        <w:t>las necesidades de proteínas para un crecimiento máximo pueden deberse a las variaciones en e</w:t>
      </w:r>
      <w:r w:rsidR="00066296">
        <w:rPr>
          <w:rFonts w:ascii="Times New Roman" w:eastAsia="Times New Roman" w:hAnsi="Times New Roman"/>
          <w:sz w:val="24"/>
          <w:szCs w:val="24"/>
          <w:lang w:eastAsia="es-EC"/>
        </w:rPr>
        <w:t>l tamaño y la edad del pez</w:t>
      </w:r>
      <w:r>
        <w:rPr>
          <w:rFonts w:ascii="Times New Roman" w:eastAsia="Times New Roman" w:hAnsi="Times New Roman"/>
          <w:sz w:val="24"/>
          <w:szCs w:val="24"/>
          <w:lang w:eastAsia="es-EC"/>
        </w:rPr>
        <w:t xml:space="preserve">, </w:t>
      </w:r>
      <w:r w:rsidRPr="00554956">
        <w:rPr>
          <w:rFonts w:ascii="Times New Roman" w:eastAsia="Times New Roman" w:hAnsi="Times New Roman"/>
          <w:sz w:val="24"/>
          <w:szCs w:val="24"/>
          <w:lang w:eastAsia="es-EC"/>
        </w:rPr>
        <w:t>densidad de población, calidad de las proteínas, condiciones higiénicas y a</w:t>
      </w:r>
      <w:r w:rsidR="00066296">
        <w:rPr>
          <w:rFonts w:ascii="Times New Roman" w:eastAsia="Times New Roman" w:hAnsi="Times New Roman"/>
          <w:sz w:val="24"/>
          <w:szCs w:val="24"/>
          <w:lang w:eastAsia="es-EC"/>
        </w:rPr>
        <w:t xml:space="preserve">mbientales u otros </w:t>
      </w:r>
      <w:r w:rsidRPr="00554956">
        <w:rPr>
          <w:rFonts w:ascii="Times New Roman" w:eastAsia="Times New Roman" w:hAnsi="Times New Roman"/>
          <w:sz w:val="24"/>
          <w:szCs w:val="24"/>
          <w:lang w:eastAsia="es-EC"/>
        </w:rPr>
        <w:t xml:space="preserve">factores </w:t>
      </w:r>
      <w:sdt>
        <w:sdtPr>
          <w:rPr>
            <w:rFonts w:ascii="Times New Roman" w:eastAsia="Times New Roman" w:hAnsi="Times New Roman"/>
            <w:sz w:val="24"/>
            <w:szCs w:val="24"/>
            <w:lang w:eastAsia="es-EC"/>
          </w:rPr>
          <w:id w:val="1365242832"/>
          <w:citation/>
        </w:sdtPr>
        <w:sdtEndPr/>
        <w:sdtContent>
          <w:r>
            <w:rPr>
              <w:rFonts w:ascii="Times New Roman" w:eastAsia="Times New Roman" w:hAnsi="Times New Roman"/>
              <w:sz w:val="24"/>
              <w:szCs w:val="24"/>
              <w:lang w:eastAsia="es-EC"/>
            </w:rPr>
            <w:fldChar w:fldCharType="begin"/>
          </w:r>
          <w:r>
            <w:rPr>
              <w:rFonts w:ascii="Times New Roman" w:eastAsia="Times New Roman" w:hAnsi="Times New Roman"/>
              <w:sz w:val="24"/>
              <w:szCs w:val="24"/>
              <w:lang w:eastAsia="es-EC"/>
            </w:rPr>
            <w:instrText xml:space="preserve"> CITATION AlH99 \l 3082 </w:instrText>
          </w:r>
          <w:r>
            <w:rPr>
              <w:rFonts w:ascii="Times New Roman" w:eastAsia="Times New Roman" w:hAnsi="Times New Roman"/>
              <w:sz w:val="24"/>
              <w:szCs w:val="24"/>
              <w:lang w:eastAsia="es-EC"/>
            </w:rPr>
            <w:fldChar w:fldCharType="separate"/>
          </w:r>
          <w:r w:rsidR="004F16FE" w:rsidRPr="004F16FE">
            <w:rPr>
              <w:rFonts w:ascii="Times New Roman" w:eastAsia="Times New Roman" w:hAnsi="Times New Roman"/>
              <w:noProof/>
              <w:sz w:val="24"/>
              <w:szCs w:val="24"/>
              <w:lang w:eastAsia="es-EC"/>
            </w:rPr>
            <w:t>(37)</w:t>
          </w:r>
          <w:r>
            <w:rPr>
              <w:rFonts w:ascii="Times New Roman" w:eastAsia="Times New Roman" w:hAnsi="Times New Roman"/>
              <w:sz w:val="24"/>
              <w:szCs w:val="24"/>
              <w:lang w:eastAsia="es-EC"/>
            </w:rPr>
            <w:fldChar w:fldCharType="end"/>
          </w:r>
        </w:sdtContent>
      </w:sdt>
      <w:r>
        <w:rPr>
          <w:rFonts w:ascii="Times New Roman" w:eastAsia="Times New Roman" w:hAnsi="Times New Roman"/>
          <w:sz w:val="24"/>
          <w:szCs w:val="24"/>
          <w:lang w:eastAsia="es-EC"/>
        </w:rPr>
        <w:t>.</w:t>
      </w:r>
    </w:p>
    <w:p w14:paraId="31304008" w14:textId="77777777" w:rsidR="00A536D3" w:rsidRPr="00A536D3" w:rsidRDefault="00A536D3" w:rsidP="00A536D3">
      <w:pPr>
        <w:spacing w:after="0" w:line="360" w:lineRule="auto"/>
        <w:rPr>
          <w:rFonts w:ascii="Times New Roman" w:hAnsi="Times New Roman"/>
          <w:sz w:val="24"/>
          <w:lang w:eastAsia="es-EC"/>
        </w:rPr>
      </w:pPr>
    </w:p>
    <w:p w14:paraId="23154056" w14:textId="77777777" w:rsidR="00F37B96" w:rsidRDefault="00F37B96"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0151F67E"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4069EBAF"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3A835CFC"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C930EA1"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0A52396"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2A52F6F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4BD8B0BA"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300B15A"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CA0A51B"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9EAEDBA"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64AEC82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20410989"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7A179B4B"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76AD73DE"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6360EDF9" w14:textId="77777777" w:rsidR="00351924" w:rsidRDefault="00351924"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sectPr w:rsidR="00351924" w:rsidSect="00351924">
          <w:pgSz w:w="12240" w:h="15840"/>
          <w:pgMar w:top="1418" w:right="1418" w:bottom="1418" w:left="1701" w:header="709" w:footer="709" w:gutter="0"/>
          <w:cols w:space="708"/>
          <w:titlePg/>
          <w:docGrid w:linePitch="360"/>
        </w:sectPr>
      </w:pPr>
    </w:p>
    <w:p w14:paraId="1896592E"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AE7E68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0D83479F"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005F674C"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670A7B7D"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830630D"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3549628"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2F114B5B"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4584BF32"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0A7B28A"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0C7915A7"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1C40600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6CB043B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412250D1"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C8348A7"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338709A2"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E8952F5"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5540694E"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43F838F4"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388F1FEB" w14:textId="77777777" w:rsidR="006F2F7D"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65C84526" w14:textId="77777777" w:rsidR="006F2F7D" w:rsidRPr="00DF57F9" w:rsidRDefault="006F2F7D" w:rsidP="006F2F7D">
      <w:pPr>
        <w:keepNext/>
        <w:keepLines/>
        <w:spacing w:before="480" w:after="0"/>
        <w:jc w:val="center"/>
        <w:outlineLvl w:val="0"/>
        <w:rPr>
          <w:rFonts w:ascii="Times New Roman" w:eastAsiaTheme="majorEastAsia" w:hAnsi="Times New Roman"/>
          <w:bCs/>
          <w:sz w:val="32"/>
          <w:szCs w:val="28"/>
          <w:lang w:val="es-EC" w:eastAsia="es-EC"/>
        </w:rPr>
      </w:pPr>
      <w:bookmarkStart w:id="155" w:name="_Toc489786597"/>
      <w:bookmarkStart w:id="156" w:name="_Toc515528384"/>
      <w:r w:rsidRPr="00DF57F9">
        <w:rPr>
          <w:rFonts w:ascii="Times New Roman" w:eastAsiaTheme="majorEastAsia" w:hAnsi="Times New Roman"/>
          <w:b/>
          <w:bCs/>
          <w:sz w:val="32"/>
          <w:szCs w:val="28"/>
          <w:lang w:val="es-EC" w:eastAsia="es-EC"/>
        </w:rPr>
        <w:t>CAPÍTULO V</w:t>
      </w:r>
      <w:bookmarkEnd w:id="155"/>
      <w:bookmarkEnd w:id="156"/>
    </w:p>
    <w:p w14:paraId="4F11A748" w14:textId="77777777" w:rsidR="006F2F7D" w:rsidRPr="00DF57F9" w:rsidRDefault="006F2F7D" w:rsidP="006F2F7D">
      <w:pPr>
        <w:keepNext/>
        <w:keepLines/>
        <w:spacing w:before="480" w:after="0"/>
        <w:jc w:val="center"/>
        <w:outlineLvl w:val="0"/>
        <w:rPr>
          <w:rFonts w:ascii="Times New Roman" w:eastAsiaTheme="majorEastAsia" w:hAnsi="Times New Roman"/>
          <w:b/>
          <w:bCs/>
          <w:sz w:val="32"/>
          <w:szCs w:val="28"/>
          <w:lang w:val="es-EC" w:eastAsia="es-EC"/>
        </w:rPr>
      </w:pPr>
      <w:bookmarkStart w:id="157" w:name="_Toc484729793"/>
      <w:bookmarkStart w:id="158" w:name="_Toc489786598"/>
      <w:bookmarkStart w:id="159" w:name="_Toc515528385"/>
      <w:r w:rsidRPr="00DF57F9">
        <w:rPr>
          <w:rFonts w:ascii="Times New Roman" w:eastAsiaTheme="majorEastAsia" w:hAnsi="Times New Roman"/>
          <w:b/>
          <w:bCs/>
          <w:sz w:val="32"/>
          <w:szCs w:val="28"/>
          <w:lang w:val="es-EC" w:eastAsia="es-EC"/>
        </w:rPr>
        <w:t>CONCLUSIONES Y RECOMENDACIONES</w:t>
      </w:r>
      <w:bookmarkEnd w:id="157"/>
      <w:bookmarkEnd w:id="158"/>
      <w:bookmarkEnd w:id="159"/>
      <w:r w:rsidRPr="00DF57F9">
        <w:rPr>
          <w:rFonts w:ascii="Times New Roman" w:eastAsiaTheme="majorEastAsia" w:hAnsi="Times New Roman"/>
          <w:b/>
          <w:bCs/>
          <w:sz w:val="32"/>
          <w:szCs w:val="28"/>
          <w:lang w:val="es-EC" w:eastAsia="es-EC"/>
        </w:rPr>
        <w:t xml:space="preserve"> </w:t>
      </w:r>
    </w:p>
    <w:p w14:paraId="734B653F" w14:textId="77777777" w:rsidR="006F2F7D" w:rsidRPr="00780F7F" w:rsidRDefault="006F2F7D" w:rsidP="00F37B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s-EC" w:eastAsia="es-EC"/>
        </w:rPr>
      </w:pPr>
    </w:p>
    <w:p w14:paraId="2E7817E6" w14:textId="77777777" w:rsidR="00F37B96" w:rsidRPr="00E91A6E" w:rsidRDefault="00F37B96" w:rsidP="00F37B96">
      <w:pPr>
        <w:pStyle w:val="Prrafodelista"/>
        <w:spacing w:after="0" w:line="360" w:lineRule="auto"/>
        <w:rPr>
          <w:rFonts w:ascii="Times New Roman" w:hAnsi="Times New Roman"/>
          <w:sz w:val="24"/>
          <w:szCs w:val="24"/>
          <w:lang w:val="es-EC"/>
        </w:rPr>
      </w:pPr>
    </w:p>
    <w:p w14:paraId="5039AFB1" w14:textId="77777777" w:rsidR="00CD331C" w:rsidRPr="00CD331C" w:rsidRDefault="00CD331C" w:rsidP="00CD331C">
      <w:pPr>
        <w:spacing w:after="0" w:line="360" w:lineRule="auto"/>
        <w:rPr>
          <w:rFonts w:ascii="Times New Roman" w:hAnsi="Times New Roman"/>
          <w:sz w:val="24"/>
          <w:lang w:val="es-EC"/>
        </w:rPr>
      </w:pPr>
    </w:p>
    <w:p w14:paraId="5015EAAC" w14:textId="77777777" w:rsidR="00464266" w:rsidRDefault="00464266" w:rsidP="00464266">
      <w:pPr>
        <w:spacing w:line="360" w:lineRule="auto"/>
        <w:jc w:val="center"/>
        <w:rPr>
          <w:rFonts w:ascii="Times New Roman" w:hAnsi="Times New Roman"/>
          <w:sz w:val="24"/>
          <w:lang w:val="es-EC"/>
        </w:rPr>
      </w:pPr>
    </w:p>
    <w:p w14:paraId="73D8AC5C" w14:textId="77777777" w:rsidR="006F2F7D" w:rsidRDefault="006F2F7D" w:rsidP="00464266">
      <w:pPr>
        <w:spacing w:line="360" w:lineRule="auto"/>
        <w:jc w:val="center"/>
        <w:rPr>
          <w:rFonts w:ascii="Times New Roman" w:hAnsi="Times New Roman"/>
          <w:sz w:val="24"/>
          <w:lang w:val="es-EC"/>
        </w:rPr>
      </w:pPr>
    </w:p>
    <w:p w14:paraId="5A594A7E" w14:textId="77777777" w:rsidR="006F2F7D" w:rsidRDefault="006F2F7D" w:rsidP="00464266">
      <w:pPr>
        <w:spacing w:line="360" w:lineRule="auto"/>
        <w:jc w:val="center"/>
        <w:rPr>
          <w:rFonts w:ascii="Times New Roman" w:hAnsi="Times New Roman"/>
          <w:sz w:val="24"/>
          <w:lang w:val="es-EC"/>
        </w:rPr>
      </w:pPr>
    </w:p>
    <w:p w14:paraId="2E8BB464" w14:textId="77777777" w:rsidR="006F2F7D" w:rsidRDefault="006F2F7D" w:rsidP="00464266">
      <w:pPr>
        <w:spacing w:line="360" w:lineRule="auto"/>
        <w:jc w:val="center"/>
        <w:rPr>
          <w:rFonts w:ascii="Times New Roman" w:hAnsi="Times New Roman"/>
          <w:sz w:val="24"/>
          <w:lang w:val="es-EC"/>
        </w:rPr>
      </w:pPr>
    </w:p>
    <w:p w14:paraId="40943A64" w14:textId="77777777" w:rsidR="006F2F7D" w:rsidRDefault="006F2F7D" w:rsidP="00464266">
      <w:pPr>
        <w:spacing w:line="360" w:lineRule="auto"/>
        <w:jc w:val="center"/>
        <w:rPr>
          <w:rFonts w:ascii="Times New Roman" w:hAnsi="Times New Roman"/>
          <w:sz w:val="24"/>
          <w:lang w:val="es-EC"/>
        </w:rPr>
      </w:pPr>
    </w:p>
    <w:p w14:paraId="1190F4E8" w14:textId="77777777" w:rsidR="006F2F7D" w:rsidRDefault="006F2F7D" w:rsidP="00464266">
      <w:pPr>
        <w:spacing w:line="360" w:lineRule="auto"/>
        <w:jc w:val="center"/>
        <w:rPr>
          <w:rFonts w:ascii="Times New Roman" w:hAnsi="Times New Roman"/>
          <w:sz w:val="24"/>
          <w:lang w:val="es-EC"/>
        </w:rPr>
      </w:pPr>
    </w:p>
    <w:p w14:paraId="01103550" w14:textId="77777777" w:rsidR="006F2F7D" w:rsidRDefault="006F2F7D" w:rsidP="00464266">
      <w:pPr>
        <w:spacing w:line="360" w:lineRule="auto"/>
        <w:jc w:val="center"/>
        <w:rPr>
          <w:rFonts w:ascii="Times New Roman" w:hAnsi="Times New Roman"/>
          <w:sz w:val="24"/>
          <w:lang w:val="es-EC"/>
        </w:rPr>
      </w:pPr>
    </w:p>
    <w:p w14:paraId="65D9E70C" w14:textId="77777777" w:rsidR="006F2F7D" w:rsidRDefault="006F2F7D" w:rsidP="00464266">
      <w:pPr>
        <w:spacing w:line="360" w:lineRule="auto"/>
        <w:jc w:val="center"/>
        <w:rPr>
          <w:rFonts w:ascii="Times New Roman" w:hAnsi="Times New Roman"/>
          <w:sz w:val="24"/>
          <w:lang w:val="es-EC"/>
        </w:rPr>
      </w:pPr>
    </w:p>
    <w:p w14:paraId="73819EE9" w14:textId="77777777" w:rsidR="006F2F7D" w:rsidRDefault="006F2F7D" w:rsidP="00464266">
      <w:pPr>
        <w:spacing w:line="360" w:lineRule="auto"/>
        <w:jc w:val="center"/>
        <w:rPr>
          <w:rFonts w:ascii="Times New Roman" w:hAnsi="Times New Roman"/>
          <w:sz w:val="24"/>
          <w:lang w:val="es-EC"/>
        </w:rPr>
      </w:pPr>
    </w:p>
    <w:p w14:paraId="4EBA36FF" w14:textId="77777777" w:rsidR="006F2F7D" w:rsidRDefault="006F2F7D" w:rsidP="00464266">
      <w:pPr>
        <w:spacing w:line="360" w:lineRule="auto"/>
        <w:jc w:val="center"/>
        <w:rPr>
          <w:rFonts w:ascii="Times New Roman" w:hAnsi="Times New Roman"/>
          <w:sz w:val="24"/>
          <w:lang w:val="es-EC"/>
        </w:rPr>
      </w:pPr>
    </w:p>
    <w:p w14:paraId="58DCB345" w14:textId="77777777" w:rsidR="006F2F7D" w:rsidRDefault="006F2F7D" w:rsidP="00351924">
      <w:pPr>
        <w:spacing w:line="360" w:lineRule="auto"/>
        <w:rPr>
          <w:rFonts w:ascii="Times New Roman" w:hAnsi="Times New Roman"/>
          <w:sz w:val="24"/>
          <w:lang w:val="es-EC"/>
        </w:rPr>
      </w:pPr>
    </w:p>
    <w:p w14:paraId="25D647B8" w14:textId="77777777" w:rsidR="006F2F7D" w:rsidRPr="006F2F7D" w:rsidRDefault="006F2F7D" w:rsidP="006F2F7D">
      <w:pPr>
        <w:pStyle w:val="Prrafodelista"/>
        <w:numPr>
          <w:ilvl w:val="0"/>
          <w:numId w:val="1"/>
        </w:numPr>
        <w:spacing w:line="360" w:lineRule="auto"/>
        <w:jc w:val="center"/>
        <w:rPr>
          <w:rFonts w:ascii="Times New Roman" w:hAnsi="Times New Roman"/>
          <w:vanish/>
          <w:sz w:val="24"/>
          <w:lang w:val="es-EC"/>
        </w:rPr>
      </w:pPr>
    </w:p>
    <w:p w14:paraId="288A15AB" w14:textId="77777777" w:rsidR="006F2F7D" w:rsidRDefault="006F2F7D" w:rsidP="00477D8D">
      <w:pPr>
        <w:pStyle w:val="Prrafodelista"/>
        <w:numPr>
          <w:ilvl w:val="1"/>
          <w:numId w:val="1"/>
        </w:numPr>
        <w:spacing w:line="360" w:lineRule="auto"/>
        <w:jc w:val="center"/>
        <w:outlineLvl w:val="1"/>
        <w:rPr>
          <w:rFonts w:ascii="Times New Roman" w:hAnsi="Times New Roman"/>
          <w:b/>
          <w:sz w:val="28"/>
          <w:lang w:val="es-EC"/>
        </w:rPr>
      </w:pPr>
      <w:bookmarkStart w:id="160" w:name="_Toc515528386"/>
      <w:r>
        <w:rPr>
          <w:rFonts w:ascii="Times New Roman" w:hAnsi="Times New Roman"/>
          <w:b/>
          <w:sz w:val="28"/>
          <w:lang w:val="es-EC"/>
        </w:rPr>
        <w:t>C</w:t>
      </w:r>
      <w:r w:rsidRPr="006F2F7D">
        <w:rPr>
          <w:rFonts w:ascii="Times New Roman" w:hAnsi="Times New Roman"/>
          <w:b/>
          <w:sz w:val="28"/>
          <w:lang w:val="es-EC"/>
        </w:rPr>
        <w:t>onclusiones</w:t>
      </w:r>
      <w:bookmarkEnd w:id="160"/>
      <w:r w:rsidRPr="006F2F7D">
        <w:rPr>
          <w:rFonts w:ascii="Times New Roman" w:hAnsi="Times New Roman"/>
          <w:b/>
          <w:sz w:val="28"/>
          <w:lang w:val="es-EC"/>
        </w:rPr>
        <w:t xml:space="preserve"> </w:t>
      </w:r>
    </w:p>
    <w:p w14:paraId="546E00F6" w14:textId="77777777" w:rsidR="006F2F7D" w:rsidRDefault="006F2F7D" w:rsidP="006F2F7D">
      <w:pPr>
        <w:spacing w:line="360" w:lineRule="auto"/>
        <w:jc w:val="center"/>
        <w:rPr>
          <w:rFonts w:ascii="Times New Roman" w:hAnsi="Times New Roman"/>
          <w:b/>
          <w:sz w:val="28"/>
          <w:lang w:val="es-EC"/>
        </w:rPr>
      </w:pPr>
    </w:p>
    <w:p w14:paraId="1B27ADEB" w14:textId="77777777" w:rsidR="00A061B5" w:rsidRDefault="00A061B5" w:rsidP="00A061B5">
      <w:pPr>
        <w:pStyle w:val="Prrafodelista"/>
        <w:numPr>
          <w:ilvl w:val="0"/>
          <w:numId w:val="17"/>
        </w:numPr>
        <w:spacing w:after="0" w:line="360" w:lineRule="auto"/>
        <w:jc w:val="both"/>
        <w:rPr>
          <w:rFonts w:ascii="Times New Roman" w:hAnsi="Times New Roman"/>
          <w:sz w:val="24"/>
          <w:szCs w:val="24"/>
        </w:rPr>
      </w:pPr>
      <w:r w:rsidRPr="003871D9">
        <w:rPr>
          <w:rFonts w:ascii="Times New Roman" w:hAnsi="Times New Roman"/>
          <w:sz w:val="24"/>
          <w:szCs w:val="24"/>
        </w:rPr>
        <w:t>El peso final de la biomasa obtenido para cada uno de los tratamientos transcurridos 60 día</w:t>
      </w:r>
      <w:r>
        <w:rPr>
          <w:rFonts w:ascii="Times New Roman" w:hAnsi="Times New Roman"/>
          <w:sz w:val="24"/>
          <w:szCs w:val="24"/>
        </w:rPr>
        <w:t>s de cultivo, en los tres niveles</w:t>
      </w:r>
      <w:r w:rsidRPr="003871D9">
        <w:rPr>
          <w:rFonts w:ascii="Times New Roman" w:hAnsi="Times New Roman"/>
          <w:sz w:val="24"/>
          <w:szCs w:val="24"/>
        </w:rPr>
        <w:t xml:space="preserve"> dependió </w:t>
      </w:r>
      <w:r>
        <w:rPr>
          <w:rFonts w:ascii="Times New Roman" w:hAnsi="Times New Roman"/>
          <w:sz w:val="24"/>
          <w:szCs w:val="24"/>
        </w:rPr>
        <w:t>de la cantidad de proteína que tenía el alimento</w:t>
      </w:r>
      <w:r w:rsidRPr="003871D9">
        <w:rPr>
          <w:rFonts w:ascii="Times New Roman" w:hAnsi="Times New Roman"/>
          <w:sz w:val="24"/>
          <w:szCs w:val="24"/>
        </w:rPr>
        <w:t xml:space="preserve">. Esto confirma una buena digestibilidad de </w:t>
      </w:r>
      <w:r>
        <w:rPr>
          <w:rFonts w:ascii="Times New Roman" w:hAnsi="Times New Roman"/>
          <w:sz w:val="24"/>
          <w:szCs w:val="24"/>
        </w:rPr>
        <w:t>la proteína del alimento</w:t>
      </w:r>
      <w:r w:rsidRPr="003871D9">
        <w:rPr>
          <w:rFonts w:ascii="Times New Roman" w:hAnsi="Times New Roman"/>
          <w:sz w:val="24"/>
          <w:szCs w:val="24"/>
        </w:rPr>
        <w:t xml:space="preserve"> por parte del pez</w:t>
      </w:r>
      <w:r>
        <w:rPr>
          <w:rFonts w:ascii="Times New Roman" w:hAnsi="Times New Roman"/>
          <w:sz w:val="24"/>
          <w:szCs w:val="24"/>
        </w:rPr>
        <w:t>,</w:t>
      </w:r>
      <w:r w:rsidRPr="003871D9">
        <w:rPr>
          <w:rFonts w:ascii="Times New Roman" w:hAnsi="Times New Roman"/>
          <w:sz w:val="24"/>
          <w:szCs w:val="24"/>
        </w:rPr>
        <w:t xml:space="preserve"> Los mejores resultados obtenidos en el ensayo f</w:t>
      </w:r>
      <w:r>
        <w:rPr>
          <w:rFonts w:ascii="Times New Roman" w:hAnsi="Times New Roman"/>
          <w:sz w:val="24"/>
          <w:szCs w:val="24"/>
        </w:rPr>
        <w:t>ue para el tratamiento</w:t>
      </w:r>
      <w:r w:rsidRPr="00A836EC">
        <w:rPr>
          <w:rFonts w:ascii="Times New Roman" w:hAnsi="Times New Roman"/>
          <w:sz w:val="24"/>
          <w:szCs w:val="24"/>
        </w:rPr>
        <w:t xml:space="preserve"> </w:t>
      </w:r>
      <w:r>
        <w:rPr>
          <w:rFonts w:ascii="Times New Roman" w:hAnsi="Times New Roman"/>
          <w:sz w:val="24"/>
          <w:szCs w:val="24"/>
        </w:rPr>
        <w:t>que contenía 50% de proteína</w:t>
      </w:r>
      <w:r w:rsidRPr="003871D9">
        <w:rPr>
          <w:rFonts w:ascii="Times New Roman" w:hAnsi="Times New Roman"/>
          <w:sz w:val="24"/>
          <w:szCs w:val="24"/>
        </w:rPr>
        <w:t xml:space="preserve">. </w:t>
      </w:r>
      <w:r>
        <w:rPr>
          <w:rFonts w:ascii="Times New Roman" w:hAnsi="Times New Roman"/>
          <w:sz w:val="24"/>
          <w:szCs w:val="24"/>
        </w:rPr>
        <w:t>Obteniéndose mejores rendimiento con este alimento.</w:t>
      </w:r>
    </w:p>
    <w:p w14:paraId="5C47CDF6" w14:textId="77777777" w:rsidR="00A061B5" w:rsidRDefault="00A061B5" w:rsidP="00A061B5">
      <w:pPr>
        <w:spacing w:after="0" w:line="360" w:lineRule="auto"/>
        <w:jc w:val="both"/>
        <w:rPr>
          <w:rFonts w:ascii="Times New Roman" w:hAnsi="Times New Roman"/>
          <w:sz w:val="24"/>
          <w:szCs w:val="24"/>
        </w:rPr>
      </w:pPr>
    </w:p>
    <w:p w14:paraId="49B53C0B" w14:textId="77777777" w:rsidR="00A061B5" w:rsidRPr="00A061B5" w:rsidRDefault="00A061B5" w:rsidP="00A061B5">
      <w:pPr>
        <w:spacing w:after="0" w:line="360" w:lineRule="auto"/>
        <w:jc w:val="both"/>
        <w:rPr>
          <w:rFonts w:ascii="Times New Roman" w:hAnsi="Times New Roman"/>
          <w:sz w:val="24"/>
          <w:szCs w:val="24"/>
        </w:rPr>
      </w:pPr>
    </w:p>
    <w:p w14:paraId="48CD5E7E" w14:textId="3DB74A48" w:rsidR="00A061B5" w:rsidRPr="00A061B5" w:rsidRDefault="00A061B5" w:rsidP="00A061B5">
      <w:pPr>
        <w:pStyle w:val="Prrafodelista"/>
        <w:numPr>
          <w:ilvl w:val="0"/>
          <w:numId w:val="17"/>
        </w:numPr>
        <w:spacing w:after="0" w:line="360" w:lineRule="auto"/>
        <w:jc w:val="both"/>
        <w:rPr>
          <w:rFonts w:ascii="Times New Roman" w:hAnsi="Times New Roman"/>
          <w:b/>
          <w:sz w:val="24"/>
          <w:szCs w:val="24"/>
        </w:rPr>
      </w:pPr>
      <w:r w:rsidRPr="00315B7B">
        <w:rPr>
          <w:rFonts w:ascii="Times New Roman" w:hAnsi="Times New Roman"/>
          <w:sz w:val="24"/>
          <w:szCs w:val="24"/>
        </w:rPr>
        <w:t>El incremento de peso promedio unitario para cada uno de lo</w:t>
      </w:r>
      <w:r w:rsidR="00040051">
        <w:rPr>
          <w:rFonts w:ascii="Times New Roman" w:hAnsi="Times New Roman"/>
          <w:sz w:val="24"/>
          <w:szCs w:val="24"/>
        </w:rPr>
        <w:t>s tratamientos, transcurrido el tiempo de investigación</w:t>
      </w:r>
      <w:r w:rsidRPr="00315B7B">
        <w:rPr>
          <w:rFonts w:ascii="Times New Roman" w:hAnsi="Times New Roman"/>
          <w:sz w:val="24"/>
          <w:szCs w:val="24"/>
        </w:rPr>
        <w:t xml:space="preserve"> y por ende la tasa de crecimiento, dependieron de la cantidad de proteína que contenía el alimento las variables peso, anchura, tasa de crecimiento absoluto y tasa de crecimiento especifico son estadísticamente diferentes, encontrándose diferencia significativa. Además que se ofrecieron dietas  balanceadas al 32, 38 y 50% de prote</w:t>
      </w:r>
      <w:r>
        <w:rPr>
          <w:rFonts w:ascii="Times New Roman" w:hAnsi="Times New Roman"/>
          <w:sz w:val="24"/>
          <w:szCs w:val="24"/>
        </w:rPr>
        <w:t>ína cruda, la mejor dieta fue aquella que se ofrecieron a los peces con 50% de proteína.</w:t>
      </w:r>
    </w:p>
    <w:p w14:paraId="09AEE237" w14:textId="77777777" w:rsidR="00A061B5" w:rsidRDefault="00A061B5" w:rsidP="00A061B5">
      <w:pPr>
        <w:spacing w:after="0" w:line="360" w:lineRule="auto"/>
        <w:jc w:val="both"/>
        <w:rPr>
          <w:rFonts w:ascii="Times New Roman" w:hAnsi="Times New Roman"/>
          <w:b/>
          <w:sz w:val="24"/>
          <w:szCs w:val="24"/>
        </w:rPr>
      </w:pPr>
    </w:p>
    <w:p w14:paraId="152914AD" w14:textId="77777777" w:rsidR="00A061B5" w:rsidRPr="00A061B5" w:rsidRDefault="00A061B5" w:rsidP="00A061B5">
      <w:pPr>
        <w:spacing w:after="0" w:line="360" w:lineRule="auto"/>
        <w:jc w:val="both"/>
        <w:rPr>
          <w:rFonts w:ascii="Times New Roman" w:hAnsi="Times New Roman"/>
          <w:b/>
          <w:sz w:val="24"/>
          <w:szCs w:val="24"/>
        </w:rPr>
      </w:pPr>
    </w:p>
    <w:p w14:paraId="640AE944" w14:textId="77777777" w:rsidR="00A061B5" w:rsidRPr="00315B7B" w:rsidRDefault="00A061B5" w:rsidP="00A061B5">
      <w:pPr>
        <w:pStyle w:val="Prrafodelista"/>
        <w:numPr>
          <w:ilvl w:val="0"/>
          <w:numId w:val="17"/>
        </w:numPr>
        <w:spacing w:after="0" w:line="360" w:lineRule="auto"/>
        <w:jc w:val="both"/>
        <w:rPr>
          <w:rFonts w:ascii="Times New Roman" w:hAnsi="Times New Roman"/>
          <w:b/>
          <w:sz w:val="24"/>
          <w:szCs w:val="24"/>
        </w:rPr>
      </w:pPr>
      <w:r w:rsidRPr="00315B7B">
        <w:rPr>
          <w:rFonts w:ascii="Times New Roman" w:hAnsi="Times New Roman"/>
          <w:sz w:val="24"/>
          <w:szCs w:val="24"/>
        </w:rPr>
        <w:t xml:space="preserve">La conversión alimenticia de cada uno de los tratamientos, dio como resultado </w:t>
      </w:r>
      <w:r>
        <w:rPr>
          <w:rFonts w:ascii="Times New Roman" w:hAnsi="Times New Roman"/>
          <w:sz w:val="24"/>
          <w:szCs w:val="24"/>
        </w:rPr>
        <w:t>ser estadísticamente desiguales, 50%= 1.05, 38%= 1.10 y 32%= 1.42</w:t>
      </w:r>
      <w:r w:rsidRPr="00315B7B">
        <w:rPr>
          <w:rFonts w:ascii="Times New Roman" w:hAnsi="Times New Roman"/>
          <w:sz w:val="24"/>
          <w:szCs w:val="24"/>
        </w:rPr>
        <w:t xml:space="preserve"> </w:t>
      </w:r>
      <w:r>
        <w:rPr>
          <w:rFonts w:ascii="Times New Roman" w:hAnsi="Times New Roman"/>
          <w:sz w:val="24"/>
          <w:szCs w:val="24"/>
        </w:rPr>
        <w:t xml:space="preserve">dio como resultado </w:t>
      </w:r>
      <w:r w:rsidRPr="00315B7B">
        <w:rPr>
          <w:rFonts w:ascii="Times New Roman" w:hAnsi="Times New Roman"/>
          <w:sz w:val="24"/>
          <w:szCs w:val="24"/>
        </w:rPr>
        <w:t xml:space="preserve">diferencia significativa, estableciéndose que </w:t>
      </w:r>
      <w:r>
        <w:rPr>
          <w:rFonts w:ascii="Times New Roman" w:hAnsi="Times New Roman"/>
          <w:sz w:val="24"/>
          <w:szCs w:val="24"/>
        </w:rPr>
        <w:t>al aumentar el nivel de proteína</w:t>
      </w:r>
      <w:r w:rsidRPr="00315B7B">
        <w:rPr>
          <w:rFonts w:ascii="Times New Roman" w:hAnsi="Times New Roman"/>
          <w:sz w:val="24"/>
          <w:szCs w:val="24"/>
        </w:rPr>
        <w:t>, si afectó la conversión alimenticia de la biomasa</w:t>
      </w:r>
      <w:r>
        <w:rPr>
          <w:rFonts w:ascii="Times New Roman" w:hAnsi="Times New Roman"/>
          <w:sz w:val="24"/>
          <w:szCs w:val="24"/>
        </w:rPr>
        <w:t>.</w:t>
      </w:r>
    </w:p>
    <w:p w14:paraId="11A3CD4B" w14:textId="77777777" w:rsidR="00A061B5" w:rsidRPr="00315B7B" w:rsidRDefault="00A061B5" w:rsidP="00A061B5">
      <w:pPr>
        <w:pStyle w:val="Prrafodelista"/>
        <w:spacing w:after="0" w:line="360" w:lineRule="auto"/>
        <w:jc w:val="both"/>
        <w:rPr>
          <w:rFonts w:ascii="Times New Roman" w:hAnsi="Times New Roman"/>
          <w:b/>
          <w:sz w:val="24"/>
          <w:szCs w:val="24"/>
        </w:rPr>
      </w:pPr>
    </w:p>
    <w:p w14:paraId="540765D3" w14:textId="77777777" w:rsidR="00A061B5" w:rsidRDefault="00A061B5" w:rsidP="00A061B5">
      <w:pPr>
        <w:pStyle w:val="Prrafodelista"/>
        <w:spacing w:after="0" w:line="360" w:lineRule="auto"/>
        <w:jc w:val="both"/>
        <w:rPr>
          <w:rFonts w:ascii="Times New Roman" w:hAnsi="Times New Roman"/>
          <w:b/>
          <w:sz w:val="24"/>
          <w:szCs w:val="24"/>
        </w:rPr>
      </w:pPr>
    </w:p>
    <w:p w14:paraId="3ADA369B" w14:textId="77777777" w:rsidR="00A061B5" w:rsidRPr="00A836EC" w:rsidRDefault="00A061B5" w:rsidP="00A061B5">
      <w:pPr>
        <w:pStyle w:val="Prrafodelista"/>
        <w:rPr>
          <w:rFonts w:ascii="Times New Roman" w:hAnsi="Times New Roman"/>
          <w:b/>
          <w:sz w:val="24"/>
          <w:szCs w:val="24"/>
        </w:rPr>
      </w:pPr>
    </w:p>
    <w:p w14:paraId="606DA1D0" w14:textId="77777777" w:rsidR="00A061B5" w:rsidRPr="00315B7B" w:rsidRDefault="00A061B5" w:rsidP="00A061B5">
      <w:pPr>
        <w:pStyle w:val="Prrafodelista"/>
        <w:spacing w:after="0" w:line="360" w:lineRule="auto"/>
        <w:jc w:val="both"/>
        <w:rPr>
          <w:rFonts w:ascii="Times New Roman" w:hAnsi="Times New Roman"/>
          <w:b/>
          <w:sz w:val="24"/>
          <w:szCs w:val="24"/>
        </w:rPr>
      </w:pPr>
    </w:p>
    <w:p w14:paraId="68E589AB" w14:textId="77777777" w:rsidR="006F2F7D" w:rsidRDefault="006F2F7D" w:rsidP="00A061B5">
      <w:pPr>
        <w:spacing w:line="360" w:lineRule="auto"/>
        <w:rPr>
          <w:rFonts w:ascii="Times New Roman" w:hAnsi="Times New Roman"/>
          <w:b/>
          <w:sz w:val="28"/>
          <w:lang w:val="es-EC"/>
        </w:rPr>
      </w:pPr>
    </w:p>
    <w:p w14:paraId="48DF4E8C" w14:textId="77777777" w:rsidR="006F2F7D" w:rsidRDefault="006F2F7D" w:rsidP="006F2F7D">
      <w:pPr>
        <w:spacing w:line="360" w:lineRule="auto"/>
        <w:jc w:val="center"/>
        <w:rPr>
          <w:rFonts w:ascii="Times New Roman" w:hAnsi="Times New Roman"/>
          <w:b/>
          <w:sz w:val="28"/>
          <w:lang w:val="es-EC"/>
        </w:rPr>
      </w:pPr>
    </w:p>
    <w:p w14:paraId="39D51A24" w14:textId="77777777" w:rsidR="00A061B5" w:rsidRPr="006F2F7D" w:rsidRDefault="00A061B5" w:rsidP="006F2F7D">
      <w:pPr>
        <w:spacing w:line="360" w:lineRule="auto"/>
        <w:jc w:val="center"/>
        <w:rPr>
          <w:rFonts w:ascii="Times New Roman" w:hAnsi="Times New Roman"/>
          <w:b/>
          <w:sz w:val="28"/>
          <w:lang w:val="es-EC"/>
        </w:rPr>
      </w:pPr>
    </w:p>
    <w:p w14:paraId="5A904349" w14:textId="00C9F7C8" w:rsidR="00A061B5" w:rsidRDefault="006F2F7D" w:rsidP="00AA4CFA">
      <w:pPr>
        <w:pStyle w:val="Prrafodelista"/>
        <w:numPr>
          <w:ilvl w:val="1"/>
          <w:numId w:val="1"/>
        </w:numPr>
        <w:spacing w:line="360" w:lineRule="auto"/>
        <w:jc w:val="center"/>
        <w:outlineLvl w:val="1"/>
        <w:rPr>
          <w:rFonts w:ascii="Times New Roman" w:hAnsi="Times New Roman"/>
          <w:b/>
          <w:sz w:val="28"/>
          <w:lang w:val="es-EC"/>
        </w:rPr>
      </w:pPr>
      <w:bookmarkStart w:id="161" w:name="_Toc515528387"/>
      <w:r>
        <w:rPr>
          <w:rFonts w:ascii="Times New Roman" w:hAnsi="Times New Roman"/>
          <w:b/>
          <w:sz w:val="28"/>
          <w:lang w:val="es-EC"/>
        </w:rPr>
        <w:t>R</w:t>
      </w:r>
      <w:r w:rsidRPr="006F2F7D">
        <w:rPr>
          <w:rFonts w:ascii="Times New Roman" w:hAnsi="Times New Roman"/>
          <w:b/>
          <w:sz w:val="28"/>
          <w:lang w:val="es-EC"/>
        </w:rPr>
        <w:t>ecomendaciones</w:t>
      </w:r>
      <w:bookmarkEnd w:id="161"/>
    </w:p>
    <w:p w14:paraId="5F3361BC" w14:textId="77777777" w:rsidR="00AA4CFA" w:rsidRPr="00AA4CFA" w:rsidRDefault="00AA4CFA" w:rsidP="00AA4CFA">
      <w:pPr>
        <w:pStyle w:val="Prrafodelista"/>
        <w:spacing w:line="360" w:lineRule="auto"/>
        <w:outlineLvl w:val="1"/>
        <w:rPr>
          <w:rFonts w:ascii="Times New Roman" w:hAnsi="Times New Roman"/>
          <w:b/>
          <w:sz w:val="28"/>
          <w:lang w:val="es-EC"/>
        </w:rPr>
      </w:pPr>
    </w:p>
    <w:p w14:paraId="6B722E65" w14:textId="77777777" w:rsidR="00A061B5" w:rsidRPr="00A836EC" w:rsidRDefault="00A061B5" w:rsidP="00A061B5">
      <w:pPr>
        <w:pStyle w:val="Prrafodelista"/>
        <w:spacing w:after="0" w:line="360" w:lineRule="auto"/>
        <w:jc w:val="both"/>
        <w:rPr>
          <w:rFonts w:ascii="Times New Roman" w:hAnsi="Times New Roman"/>
          <w:sz w:val="24"/>
          <w:szCs w:val="24"/>
        </w:rPr>
      </w:pPr>
    </w:p>
    <w:p w14:paraId="166AC198" w14:textId="77777777" w:rsidR="00A061B5" w:rsidRPr="009F5664" w:rsidRDefault="00A061B5" w:rsidP="00A061B5">
      <w:pPr>
        <w:pStyle w:val="Prrafodelista"/>
        <w:numPr>
          <w:ilvl w:val="0"/>
          <w:numId w:val="18"/>
        </w:numPr>
        <w:spacing w:after="0" w:line="360" w:lineRule="auto"/>
        <w:jc w:val="both"/>
      </w:pPr>
      <w:r>
        <w:rPr>
          <w:rFonts w:ascii="Times New Roman" w:hAnsi="Times New Roman"/>
          <w:sz w:val="24"/>
          <w:szCs w:val="24"/>
        </w:rPr>
        <w:t>La vieja azul, es un pez en peligro de extinción,</w:t>
      </w:r>
      <w:r w:rsidRPr="00A836EC">
        <w:rPr>
          <w:rFonts w:ascii="Times New Roman" w:hAnsi="Times New Roman"/>
          <w:sz w:val="24"/>
          <w:szCs w:val="24"/>
        </w:rPr>
        <w:t xml:space="preserve"> </w:t>
      </w:r>
      <w:r>
        <w:rPr>
          <w:rFonts w:ascii="Times New Roman" w:hAnsi="Times New Roman"/>
          <w:sz w:val="24"/>
          <w:szCs w:val="24"/>
        </w:rPr>
        <w:t>que su producción no es conocida  y se desconoce de sus diferentes parámetros productivos,</w:t>
      </w:r>
      <w:r w:rsidRPr="00A836EC">
        <w:rPr>
          <w:rFonts w:ascii="Times New Roman" w:hAnsi="Times New Roman"/>
          <w:sz w:val="24"/>
          <w:szCs w:val="24"/>
        </w:rPr>
        <w:t xml:space="preserve"> por ende debe dárseles una utilidad </w:t>
      </w:r>
      <w:r>
        <w:rPr>
          <w:rFonts w:ascii="Times New Roman" w:hAnsi="Times New Roman"/>
          <w:sz w:val="24"/>
          <w:szCs w:val="24"/>
        </w:rPr>
        <w:t>extensiva e intensiva</w:t>
      </w:r>
      <w:r w:rsidRPr="00A836EC">
        <w:rPr>
          <w:rFonts w:ascii="Times New Roman" w:hAnsi="Times New Roman"/>
          <w:sz w:val="24"/>
          <w:szCs w:val="24"/>
        </w:rPr>
        <w:t xml:space="preserve">. </w:t>
      </w:r>
    </w:p>
    <w:p w14:paraId="1891A316" w14:textId="77777777" w:rsidR="00A061B5" w:rsidRDefault="00A061B5" w:rsidP="00A061B5">
      <w:pPr>
        <w:pStyle w:val="Prrafodelista"/>
        <w:rPr>
          <w:rFonts w:ascii="Times New Roman" w:hAnsi="Times New Roman"/>
          <w:sz w:val="24"/>
          <w:szCs w:val="24"/>
        </w:rPr>
      </w:pPr>
    </w:p>
    <w:p w14:paraId="262A45AE" w14:textId="77777777" w:rsidR="00A061B5" w:rsidRPr="009F5664" w:rsidRDefault="00A061B5" w:rsidP="00A061B5">
      <w:pPr>
        <w:pStyle w:val="Prrafodelista"/>
        <w:rPr>
          <w:rFonts w:ascii="Times New Roman" w:hAnsi="Times New Roman"/>
          <w:sz w:val="24"/>
          <w:szCs w:val="24"/>
        </w:rPr>
      </w:pPr>
    </w:p>
    <w:p w14:paraId="3EBFF103" w14:textId="51395E56" w:rsidR="00A061B5" w:rsidRDefault="00A061B5" w:rsidP="00A061B5">
      <w:pPr>
        <w:pStyle w:val="Prrafodelista"/>
        <w:numPr>
          <w:ilvl w:val="0"/>
          <w:numId w:val="18"/>
        </w:numPr>
        <w:spacing w:after="0" w:line="360" w:lineRule="auto"/>
        <w:jc w:val="both"/>
      </w:pPr>
      <w:r>
        <w:rPr>
          <w:rFonts w:ascii="Times New Roman" w:hAnsi="Times New Roman"/>
          <w:sz w:val="24"/>
          <w:szCs w:val="24"/>
        </w:rPr>
        <w:t>Para identificar todos sus parámetros técnicos se debe realizar investigación de diferentes puntos de vista para lograr obtener información que nos ayude a encontrar los mejores medios de producción de esta especie</w:t>
      </w:r>
      <w:r w:rsidR="00AA4CFA">
        <w:rPr>
          <w:rFonts w:ascii="Times New Roman" w:hAnsi="Times New Roman"/>
          <w:sz w:val="24"/>
          <w:szCs w:val="24"/>
        </w:rPr>
        <w:t>.</w:t>
      </w:r>
    </w:p>
    <w:p w14:paraId="648DE0E5" w14:textId="77777777" w:rsidR="006F2F7D" w:rsidRPr="00A061B5" w:rsidRDefault="006F2F7D" w:rsidP="006F2F7D">
      <w:pPr>
        <w:spacing w:line="360" w:lineRule="auto"/>
        <w:jc w:val="center"/>
        <w:rPr>
          <w:rFonts w:ascii="Times New Roman" w:hAnsi="Times New Roman"/>
          <w:b/>
          <w:sz w:val="28"/>
        </w:rPr>
      </w:pPr>
    </w:p>
    <w:p w14:paraId="31F9A51B" w14:textId="77777777" w:rsidR="006F2F7D" w:rsidRDefault="006F2F7D" w:rsidP="006F2F7D">
      <w:pPr>
        <w:spacing w:line="360" w:lineRule="auto"/>
        <w:jc w:val="center"/>
        <w:rPr>
          <w:rFonts w:ascii="Times New Roman" w:hAnsi="Times New Roman"/>
          <w:b/>
          <w:sz w:val="28"/>
          <w:lang w:val="es-EC"/>
        </w:rPr>
      </w:pPr>
    </w:p>
    <w:p w14:paraId="513FD692" w14:textId="77777777" w:rsidR="006F2F7D" w:rsidRDefault="006F2F7D" w:rsidP="006F2F7D">
      <w:pPr>
        <w:spacing w:line="360" w:lineRule="auto"/>
        <w:jc w:val="center"/>
        <w:rPr>
          <w:rFonts w:ascii="Times New Roman" w:hAnsi="Times New Roman"/>
          <w:b/>
          <w:sz w:val="28"/>
          <w:lang w:val="es-EC"/>
        </w:rPr>
      </w:pPr>
    </w:p>
    <w:p w14:paraId="1917901C" w14:textId="77777777" w:rsidR="006F2F7D" w:rsidRDefault="006F2F7D" w:rsidP="006F2F7D">
      <w:pPr>
        <w:spacing w:line="360" w:lineRule="auto"/>
        <w:jc w:val="center"/>
        <w:rPr>
          <w:rFonts w:ascii="Times New Roman" w:hAnsi="Times New Roman"/>
          <w:b/>
          <w:sz w:val="28"/>
          <w:lang w:val="es-EC"/>
        </w:rPr>
      </w:pPr>
    </w:p>
    <w:p w14:paraId="38003952" w14:textId="77777777" w:rsidR="006F2F7D" w:rsidRDefault="006F2F7D" w:rsidP="006F2F7D">
      <w:pPr>
        <w:spacing w:line="360" w:lineRule="auto"/>
        <w:jc w:val="center"/>
        <w:rPr>
          <w:rFonts w:ascii="Times New Roman" w:hAnsi="Times New Roman"/>
          <w:b/>
          <w:sz w:val="28"/>
          <w:lang w:val="es-EC"/>
        </w:rPr>
      </w:pPr>
    </w:p>
    <w:p w14:paraId="7BA3CCA3" w14:textId="77777777" w:rsidR="006F2F7D" w:rsidRDefault="006F2F7D" w:rsidP="006F2F7D">
      <w:pPr>
        <w:spacing w:line="360" w:lineRule="auto"/>
        <w:jc w:val="center"/>
        <w:rPr>
          <w:rFonts w:ascii="Times New Roman" w:hAnsi="Times New Roman"/>
          <w:b/>
          <w:sz w:val="28"/>
          <w:lang w:val="es-EC"/>
        </w:rPr>
      </w:pPr>
    </w:p>
    <w:p w14:paraId="55EE7EDA" w14:textId="77777777" w:rsidR="006F2F7D" w:rsidRDefault="006F2F7D" w:rsidP="006F2F7D">
      <w:pPr>
        <w:spacing w:line="360" w:lineRule="auto"/>
        <w:jc w:val="center"/>
        <w:rPr>
          <w:rFonts w:ascii="Times New Roman" w:hAnsi="Times New Roman"/>
          <w:b/>
          <w:sz w:val="28"/>
          <w:lang w:val="es-EC"/>
        </w:rPr>
      </w:pPr>
    </w:p>
    <w:p w14:paraId="398551EE" w14:textId="77777777" w:rsidR="006F2F7D" w:rsidRDefault="006F2F7D" w:rsidP="006F2F7D">
      <w:pPr>
        <w:spacing w:line="360" w:lineRule="auto"/>
        <w:jc w:val="center"/>
        <w:rPr>
          <w:rFonts w:ascii="Times New Roman" w:hAnsi="Times New Roman"/>
          <w:b/>
          <w:sz w:val="28"/>
          <w:lang w:val="es-EC"/>
        </w:rPr>
      </w:pPr>
    </w:p>
    <w:p w14:paraId="4AA4DE0B" w14:textId="77777777" w:rsidR="006F2F7D" w:rsidRDefault="006F2F7D" w:rsidP="006F2F7D">
      <w:pPr>
        <w:spacing w:line="360" w:lineRule="auto"/>
        <w:jc w:val="center"/>
        <w:rPr>
          <w:rFonts w:ascii="Times New Roman" w:hAnsi="Times New Roman"/>
          <w:b/>
          <w:sz w:val="28"/>
          <w:lang w:val="es-EC"/>
        </w:rPr>
      </w:pPr>
    </w:p>
    <w:p w14:paraId="31E729E2" w14:textId="77777777" w:rsidR="006F2F7D" w:rsidRDefault="006F2F7D" w:rsidP="006F2F7D">
      <w:pPr>
        <w:spacing w:line="360" w:lineRule="auto"/>
        <w:jc w:val="center"/>
        <w:rPr>
          <w:rFonts w:ascii="Times New Roman" w:hAnsi="Times New Roman"/>
          <w:b/>
          <w:sz w:val="28"/>
          <w:lang w:val="es-EC"/>
        </w:rPr>
      </w:pPr>
    </w:p>
    <w:p w14:paraId="0C3E8D6F" w14:textId="77777777" w:rsidR="00A061B5" w:rsidRDefault="00A061B5" w:rsidP="006F2F7D">
      <w:pPr>
        <w:spacing w:line="360" w:lineRule="auto"/>
        <w:jc w:val="center"/>
        <w:rPr>
          <w:rFonts w:ascii="Times New Roman" w:hAnsi="Times New Roman"/>
          <w:b/>
          <w:sz w:val="28"/>
          <w:lang w:val="es-EC"/>
        </w:rPr>
      </w:pPr>
    </w:p>
    <w:p w14:paraId="3A7EDA6E" w14:textId="77777777" w:rsidR="002F25C1" w:rsidRDefault="002F25C1" w:rsidP="006F2F7D">
      <w:pPr>
        <w:spacing w:line="360" w:lineRule="auto"/>
        <w:jc w:val="center"/>
        <w:rPr>
          <w:rFonts w:ascii="Times New Roman" w:hAnsi="Times New Roman"/>
          <w:b/>
          <w:sz w:val="28"/>
          <w:lang w:val="es-EC"/>
        </w:rPr>
        <w:sectPr w:rsidR="002F25C1" w:rsidSect="00351924">
          <w:pgSz w:w="12240" w:h="15840"/>
          <w:pgMar w:top="1418" w:right="1418" w:bottom="1418" w:left="1701" w:header="709" w:footer="709" w:gutter="0"/>
          <w:cols w:space="708"/>
          <w:titlePg/>
          <w:docGrid w:linePitch="360"/>
        </w:sectPr>
      </w:pPr>
    </w:p>
    <w:p w14:paraId="56C495FE" w14:textId="2D809FCA" w:rsidR="00A061B5" w:rsidRDefault="00A061B5" w:rsidP="006F2F7D">
      <w:pPr>
        <w:spacing w:line="360" w:lineRule="auto"/>
        <w:jc w:val="center"/>
        <w:rPr>
          <w:rFonts w:ascii="Times New Roman" w:hAnsi="Times New Roman"/>
          <w:b/>
          <w:sz w:val="28"/>
          <w:lang w:val="es-EC"/>
        </w:rPr>
      </w:pPr>
    </w:p>
    <w:p w14:paraId="4EBB13BB" w14:textId="77777777" w:rsidR="006F2F7D" w:rsidRDefault="006F2F7D" w:rsidP="006F2F7D">
      <w:pPr>
        <w:spacing w:line="360" w:lineRule="auto"/>
        <w:jc w:val="center"/>
        <w:rPr>
          <w:rFonts w:ascii="Times New Roman" w:hAnsi="Times New Roman"/>
          <w:b/>
          <w:sz w:val="28"/>
          <w:lang w:val="es-EC"/>
        </w:rPr>
      </w:pPr>
    </w:p>
    <w:p w14:paraId="23294112" w14:textId="77777777" w:rsidR="00351924" w:rsidRDefault="00351924" w:rsidP="00351924">
      <w:pPr>
        <w:spacing w:line="360" w:lineRule="auto"/>
        <w:rPr>
          <w:rFonts w:ascii="Times New Roman" w:hAnsi="Times New Roman"/>
          <w:b/>
          <w:sz w:val="28"/>
          <w:lang w:val="es-EC"/>
        </w:rPr>
      </w:pPr>
    </w:p>
    <w:p w14:paraId="20E4E3E8" w14:textId="77777777" w:rsidR="00AA4CFA" w:rsidRDefault="00AA4CFA" w:rsidP="00351924">
      <w:pPr>
        <w:spacing w:line="360" w:lineRule="auto"/>
        <w:rPr>
          <w:rFonts w:ascii="Times New Roman" w:hAnsi="Times New Roman"/>
          <w:b/>
          <w:sz w:val="28"/>
          <w:lang w:val="es-EC"/>
        </w:rPr>
      </w:pPr>
    </w:p>
    <w:p w14:paraId="409866E7" w14:textId="77777777" w:rsidR="00AA4CFA" w:rsidRDefault="00AA4CFA" w:rsidP="00351924">
      <w:pPr>
        <w:spacing w:line="360" w:lineRule="auto"/>
        <w:rPr>
          <w:rFonts w:ascii="Times New Roman" w:hAnsi="Times New Roman"/>
          <w:b/>
          <w:sz w:val="28"/>
          <w:lang w:val="es-EC"/>
        </w:rPr>
      </w:pPr>
    </w:p>
    <w:p w14:paraId="31B07B6B" w14:textId="77777777" w:rsidR="00AA4CFA" w:rsidRDefault="00AA4CFA" w:rsidP="00351924">
      <w:pPr>
        <w:spacing w:line="360" w:lineRule="auto"/>
        <w:rPr>
          <w:rFonts w:ascii="Times New Roman" w:hAnsi="Times New Roman"/>
          <w:b/>
          <w:sz w:val="28"/>
          <w:lang w:val="es-EC"/>
        </w:rPr>
      </w:pPr>
    </w:p>
    <w:p w14:paraId="00B2227D" w14:textId="77777777" w:rsidR="006F2F7D" w:rsidRDefault="006F2F7D" w:rsidP="006F2F7D">
      <w:pPr>
        <w:spacing w:line="360" w:lineRule="auto"/>
        <w:jc w:val="center"/>
        <w:rPr>
          <w:rFonts w:ascii="Times New Roman" w:hAnsi="Times New Roman"/>
          <w:b/>
          <w:sz w:val="28"/>
          <w:lang w:val="es-EC"/>
        </w:rPr>
      </w:pPr>
    </w:p>
    <w:p w14:paraId="4CE1CBCF" w14:textId="77777777" w:rsidR="006F2F7D" w:rsidRDefault="006F2F7D" w:rsidP="006F2F7D">
      <w:pPr>
        <w:spacing w:line="360" w:lineRule="auto"/>
        <w:jc w:val="center"/>
        <w:rPr>
          <w:rFonts w:ascii="Times New Roman" w:hAnsi="Times New Roman"/>
          <w:b/>
          <w:sz w:val="28"/>
          <w:lang w:val="es-EC"/>
        </w:rPr>
      </w:pPr>
    </w:p>
    <w:p w14:paraId="0D549919" w14:textId="77777777" w:rsidR="006F2F7D" w:rsidRPr="00DF57F9" w:rsidRDefault="006F2F7D" w:rsidP="006F2F7D">
      <w:pPr>
        <w:pStyle w:val="Ttulo1"/>
        <w:jc w:val="center"/>
        <w:rPr>
          <w:rFonts w:ascii="Times New Roman" w:hAnsi="Times New Roman" w:cs="Times New Roman"/>
          <w:bCs/>
          <w:color w:val="auto"/>
          <w:szCs w:val="28"/>
        </w:rPr>
      </w:pPr>
      <w:bookmarkStart w:id="162" w:name="_Toc468891525"/>
      <w:bookmarkStart w:id="163" w:name="_Toc468939780"/>
      <w:bookmarkStart w:id="164" w:name="_Toc484729796"/>
      <w:bookmarkStart w:id="165" w:name="_Toc489786601"/>
      <w:bookmarkStart w:id="166" w:name="_Toc515528388"/>
      <w:r w:rsidRPr="00DF57F9">
        <w:rPr>
          <w:rFonts w:ascii="Times New Roman" w:hAnsi="Times New Roman" w:cs="Times New Roman"/>
          <w:b/>
          <w:bCs/>
          <w:color w:val="auto"/>
          <w:szCs w:val="28"/>
        </w:rPr>
        <w:t>CAPÍTULO V</w:t>
      </w:r>
      <w:bookmarkEnd w:id="162"/>
      <w:bookmarkEnd w:id="163"/>
      <w:r w:rsidRPr="00DF57F9">
        <w:rPr>
          <w:rFonts w:ascii="Times New Roman" w:hAnsi="Times New Roman" w:cs="Times New Roman"/>
          <w:b/>
          <w:bCs/>
          <w:color w:val="auto"/>
          <w:szCs w:val="28"/>
        </w:rPr>
        <w:t>I</w:t>
      </w:r>
      <w:bookmarkEnd w:id="164"/>
      <w:bookmarkEnd w:id="165"/>
      <w:bookmarkEnd w:id="166"/>
    </w:p>
    <w:p w14:paraId="01820B4F" w14:textId="77777777" w:rsidR="006F2F7D" w:rsidRPr="00DF57F9" w:rsidRDefault="006F2F7D" w:rsidP="006F2F7D">
      <w:pPr>
        <w:pStyle w:val="Ttulo1"/>
        <w:jc w:val="center"/>
        <w:rPr>
          <w:rFonts w:ascii="Times New Roman" w:hAnsi="Times New Roman" w:cs="Times New Roman"/>
          <w:bCs/>
          <w:color w:val="auto"/>
          <w:szCs w:val="28"/>
        </w:rPr>
      </w:pPr>
      <w:bookmarkStart w:id="167" w:name="_Toc484729797"/>
      <w:bookmarkStart w:id="168" w:name="_Toc489786602"/>
      <w:bookmarkStart w:id="169" w:name="_Toc515528389"/>
      <w:r w:rsidRPr="00DF57F9">
        <w:rPr>
          <w:rFonts w:ascii="Times New Roman" w:hAnsi="Times New Roman" w:cs="Times New Roman"/>
          <w:b/>
          <w:bCs/>
          <w:color w:val="auto"/>
          <w:szCs w:val="28"/>
        </w:rPr>
        <w:t>BIBLIOGRAFÍA</w:t>
      </w:r>
      <w:bookmarkEnd w:id="167"/>
      <w:bookmarkEnd w:id="168"/>
      <w:bookmarkEnd w:id="169"/>
    </w:p>
    <w:p w14:paraId="74F88427" w14:textId="77777777" w:rsidR="006F2F7D" w:rsidRDefault="006F2F7D" w:rsidP="006F2F7D">
      <w:pPr>
        <w:spacing w:line="360" w:lineRule="auto"/>
        <w:jc w:val="center"/>
        <w:rPr>
          <w:rFonts w:ascii="Times New Roman" w:hAnsi="Times New Roman"/>
          <w:b/>
          <w:sz w:val="28"/>
          <w:lang w:val="es-EC"/>
        </w:rPr>
      </w:pPr>
    </w:p>
    <w:p w14:paraId="7CF2BDAF" w14:textId="77777777" w:rsidR="006F2F7D" w:rsidRDefault="006F2F7D" w:rsidP="006F2F7D">
      <w:pPr>
        <w:spacing w:line="360" w:lineRule="auto"/>
        <w:jc w:val="center"/>
        <w:rPr>
          <w:rFonts w:ascii="Times New Roman" w:hAnsi="Times New Roman"/>
          <w:b/>
          <w:sz w:val="28"/>
          <w:lang w:val="es-EC"/>
        </w:rPr>
      </w:pPr>
    </w:p>
    <w:p w14:paraId="0763CF26" w14:textId="77777777" w:rsidR="006F2F7D" w:rsidRDefault="006F2F7D" w:rsidP="006F2F7D">
      <w:pPr>
        <w:spacing w:line="360" w:lineRule="auto"/>
        <w:jc w:val="center"/>
        <w:rPr>
          <w:rFonts w:ascii="Times New Roman" w:hAnsi="Times New Roman"/>
          <w:b/>
          <w:sz w:val="28"/>
          <w:lang w:val="es-EC"/>
        </w:rPr>
      </w:pPr>
    </w:p>
    <w:p w14:paraId="1B0E9FED" w14:textId="77777777" w:rsidR="006F2F7D" w:rsidRDefault="006F2F7D" w:rsidP="006F2F7D">
      <w:pPr>
        <w:spacing w:line="360" w:lineRule="auto"/>
        <w:jc w:val="center"/>
        <w:rPr>
          <w:rFonts w:ascii="Times New Roman" w:hAnsi="Times New Roman"/>
          <w:b/>
          <w:sz w:val="28"/>
          <w:lang w:val="es-EC"/>
        </w:rPr>
      </w:pPr>
    </w:p>
    <w:p w14:paraId="1B1A06A4" w14:textId="77777777" w:rsidR="006F2F7D" w:rsidRDefault="006F2F7D" w:rsidP="006F2F7D">
      <w:pPr>
        <w:spacing w:line="360" w:lineRule="auto"/>
        <w:jc w:val="center"/>
        <w:rPr>
          <w:rFonts w:ascii="Times New Roman" w:hAnsi="Times New Roman"/>
          <w:b/>
          <w:sz w:val="28"/>
          <w:lang w:val="es-EC"/>
        </w:rPr>
      </w:pPr>
    </w:p>
    <w:p w14:paraId="507D7641" w14:textId="77777777" w:rsidR="006F2F7D" w:rsidRDefault="006F2F7D" w:rsidP="006F2F7D">
      <w:pPr>
        <w:spacing w:line="360" w:lineRule="auto"/>
        <w:jc w:val="center"/>
        <w:rPr>
          <w:rFonts w:ascii="Times New Roman" w:hAnsi="Times New Roman"/>
          <w:b/>
          <w:sz w:val="28"/>
          <w:lang w:val="es-EC"/>
        </w:rPr>
      </w:pPr>
    </w:p>
    <w:p w14:paraId="782E69AF" w14:textId="77777777" w:rsidR="006F2F7D" w:rsidRDefault="006F2F7D" w:rsidP="006F2F7D">
      <w:pPr>
        <w:spacing w:line="360" w:lineRule="auto"/>
        <w:jc w:val="center"/>
        <w:rPr>
          <w:rFonts w:ascii="Times New Roman" w:hAnsi="Times New Roman"/>
          <w:b/>
          <w:sz w:val="28"/>
          <w:lang w:val="es-EC"/>
        </w:rPr>
      </w:pPr>
    </w:p>
    <w:p w14:paraId="2799691E" w14:textId="77777777" w:rsidR="006F2F7D" w:rsidRDefault="006F2F7D" w:rsidP="006F2F7D">
      <w:pPr>
        <w:spacing w:line="360" w:lineRule="auto"/>
        <w:jc w:val="center"/>
        <w:rPr>
          <w:rFonts w:ascii="Times New Roman" w:hAnsi="Times New Roman"/>
          <w:b/>
          <w:sz w:val="28"/>
          <w:lang w:val="es-EC"/>
        </w:rPr>
      </w:pPr>
    </w:p>
    <w:p w14:paraId="43627831" w14:textId="77777777" w:rsidR="006F2F7D" w:rsidRDefault="006F2F7D" w:rsidP="006F2F7D">
      <w:pPr>
        <w:spacing w:line="360" w:lineRule="auto"/>
        <w:jc w:val="center"/>
        <w:rPr>
          <w:rFonts w:ascii="Times New Roman" w:hAnsi="Times New Roman"/>
          <w:b/>
          <w:sz w:val="28"/>
          <w:lang w:val="es-EC"/>
        </w:rPr>
      </w:pPr>
    </w:p>
    <w:p w14:paraId="33A9D6E7" w14:textId="77777777" w:rsidR="006F2F7D" w:rsidRDefault="006F2F7D" w:rsidP="006F2F7D">
      <w:pPr>
        <w:spacing w:line="360" w:lineRule="auto"/>
        <w:jc w:val="center"/>
        <w:rPr>
          <w:rFonts w:ascii="Times New Roman" w:hAnsi="Times New Roman"/>
          <w:b/>
          <w:sz w:val="28"/>
          <w:lang w:val="es-EC"/>
        </w:rPr>
      </w:pPr>
    </w:p>
    <w:bookmarkStart w:id="170" w:name="_Toc515528390" w:displacedByCustomXml="next"/>
    <w:sdt>
      <w:sdtPr>
        <w:rPr>
          <w:rFonts w:ascii="Calibri" w:eastAsia="Calibri" w:hAnsi="Calibri" w:cs="Times New Roman"/>
          <w:color w:val="auto"/>
          <w:sz w:val="22"/>
          <w:szCs w:val="22"/>
          <w:lang w:val="es-ES" w:eastAsia="en-US"/>
        </w:rPr>
        <w:id w:val="1722944580"/>
        <w:docPartObj>
          <w:docPartGallery w:val="Bibliographies"/>
          <w:docPartUnique/>
        </w:docPartObj>
      </w:sdtPr>
      <w:sdtEndPr/>
      <w:sdtContent>
        <w:p w14:paraId="15A6335D" w14:textId="77777777" w:rsidR="006F2F7D" w:rsidRDefault="006F2F7D" w:rsidP="006F2F7D">
          <w:pPr>
            <w:pStyle w:val="Ttulo1"/>
            <w:jc w:val="center"/>
            <w:rPr>
              <w:rFonts w:ascii="Times New Roman" w:hAnsi="Times New Roman" w:cs="Times New Roman"/>
              <w:b/>
              <w:color w:val="000000" w:themeColor="text1"/>
              <w:sz w:val="24"/>
              <w:lang w:val="es-ES"/>
            </w:rPr>
          </w:pPr>
          <w:r w:rsidRPr="006F2F7D">
            <w:rPr>
              <w:rFonts w:ascii="Times New Roman" w:hAnsi="Times New Roman" w:cs="Times New Roman"/>
              <w:b/>
              <w:color w:val="000000" w:themeColor="text1"/>
              <w:sz w:val="24"/>
              <w:lang w:val="es-ES"/>
            </w:rPr>
            <w:t>BIBLIOGRAFÍA</w:t>
          </w:r>
          <w:bookmarkEnd w:id="170"/>
        </w:p>
        <w:p w14:paraId="240D294A" w14:textId="77777777" w:rsidR="006F2F7D" w:rsidRPr="006F2F7D" w:rsidRDefault="006F2F7D" w:rsidP="006F2F7D">
          <w:pPr>
            <w:rPr>
              <w:lang w:eastAsia="es-EC"/>
            </w:rPr>
          </w:pPr>
        </w:p>
        <w:sdt>
          <w:sdtPr>
            <w:id w:val="111145805"/>
            <w:bibliography/>
          </w:sdtPr>
          <w:sdtEndPr/>
          <w:sdtContent>
            <w:p w14:paraId="5DD396A8" w14:textId="77777777" w:rsidR="004F16FE" w:rsidRDefault="006F2F7D" w:rsidP="004F16FE">
              <w:pPr>
                <w:pStyle w:val="Bibliografa"/>
                <w:rPr>
                  <w:noProof/>
                  <w:vanish/>
                  <w:sz w:val="24"/>
                  <w:szCs w:val="24"/>
                </w:rPr>
              </w:pPr>
              <w:r w:rsidRPr="00540338">
                <w:rPr>
                  <w:rFonts w:ascii="Times New Roman" w:hAnsi="Times New Roman"/>
                  <w:sz w:val="24"/>
                  <w:szCs w:val="24"/>
                </w:rPr>
                <w:fldChar w:fldCharType="begin"/>
              </w:r>
              <w:r w:rsidRPr="00540338">
                <w:rPr>
                  <w:rFonts w:ascii="Times New Roman" w:hAnsi="Times New Roman"/>
                  <w:sz w:val="24"/>
                  <w:szCs w:val="24"/>
                </w:rPr>
                <w:instrText>BIBLIOGRAPHY</w:instrText>
              </w:r>
              <w:r w:rsidRPr="00540338">
                <w:rPr>
                  <w:rFonts w:ascii="Times New Roman" w:hAnsi="Times New Roman"/>
                  <w:sz w:val="24"/>
                  <w:szCs w:val="24"/>
                </w:rPr>
                <w:fldChar w:fldCharType="separate"/>
              </w:r>
              <w:r w:rsidR="004F16FE">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75"/>
                <w:gridCol w:w="8746"/>
              </w:tblGrid>
              <w:tr w:rsidR="004F16FE" w14:paraId="696496B4" w14:textId="77777777" w:rsidTr="004F16FE">
                <w:trPr>
                  <w:tblCellSpacing w:w="15" w:type="dxa"/>
                </w:trPr>
                <w:tc>
                  <w:tcPr>
                    <w:tcW w:w="0" w:type="auto"/>
                    <w:hideMark/>
                  </w:tcPr>
                  <w:p w14:paraId="19479163"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w:t>
                    </w:r>
                  </w:p>
                </w:tc>
                <w:tc>
                  <w:tcPr>
                    <w:tcW w:w="0" w:type="auto"/>
                    <w:hideMark/>
                  </w:tcPr>
                  <w:p w14:paraId="69A13B15"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 xml:space="preserve">Sabater S. FMJ,GMAS,MI,RAM. </w:t>
                    </w:r>
                    <w:r w:rsidRPr="004F16FE">
                      <w:rPr>
                        <w:rFonts w:ascii="Times New Roman" w:hAnsi="Times New Roman"/>
                        <w:noProof/>
                        <w:sz w:val="24"/>
                        <w:szCs w:val="24"/>
                        <w:lang w:val="en-US"/>
                      </w:rPr>
                      <w:t xml:space="preserve">The Iberian rivers. In: Tockner K., Uehlinger U., Robinson C.T., editors. </w:t>
                    </w:r>
                    <w:r w:rsidRPr="004F16FE">
                      <w:rPr>
                        <w:rFonts w:ascii="Times New Roman" w:hAnsi="Times New Roman"/>
                        <w:noProof/>
                        <w:sz w:val="24"/>
                        <w:szCs w:val="24"/>
                      </w:rPr>
                      <w:t>Rivers of Europe. Academic Press; London: 2009. pp. 113–149. [Chapter 4]. 2009.</w:t>
                    </w:r>
                  </w:p>
                </w:tc>
              </w:tr>
              <w:tr w:rsidR="004F16FE" w14:paraId="736D60D4" w14:textId="77777777" w:rsidTr="004F16FE">
                <w:trPr>
                  <w:tblCellSpacing w:w="15" w:type="dxa"/>
                </w:trPr>
                <w:tc>
                  <w:tcPr>
                    <w:tcW w:w="0" w:type="auto"/>
                    <w:hideMark/>
                  </w:tcPr>
                  <w:p w14:paraId="52F65DD1"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w:t>
                    </w:r>
                  </w:p>
                </w:tc>
                <w:tc>
                  <w:tcPr>
                    <w:tcW w:w="0" w:type="auto"/>
                    <w:hideMark/>
                  </w:tcPr>
                  <w:p w14:paraId="507A0061"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FAO.. “Examen mundial de la pesca y la acuicultura 2008”. Organización de la Naciones Unidas para la agricultura y la alimentación. Parte 1. Disponible en: http://issuu.com/lcamues/docs/fao2008. Roma, Mayo 22 del 2009.; 2009.</w:t>
                    </w:r>
                  </w:p>
                </w:tc>
              </w:tr>
              <w:tr w:rsidR="004F16FE" w14:paraId="434264E8" w14:textId="77777777" w:rsidTr="004F16FE">
                <w:trPr>
                  <w:tblCellSpacing w:w="15" w:type="dxa"/>
                </w:trPr>
                <w:tc>
                  <w:tcPr>
                    <w:tcW w:w="0" w:type="auto"/>
                    <w:hideMark/>
                  </w:tcPr>
                  <w:p w14:paraId="46288BD1"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w:t>
                    </w:r>
                  </w:p>
                </w:tc>
                <w:tc>
                  <w:tcPr>
                    <w:tcW w:w="0" w:type="auto"/>
                    <w:hideMark/>
                  </w:tcPr>
                  <w:p w14:paraId="1C88B2DC"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ESPINAL, C. MARTÍNEZ, H. &amp; GONZÁLEZ, F. La cadena de la piscicultura en Colombia, una mirada global de su estructura y dinámica 1991-2005. Disponible en: www.agrocadenas.gov.co. 7 de octubre de 2017.; 2005.</w:t>
                    </w:r>
                  </w:p>
                </w:tc>
              </w:tr>
              <w:tr w:rsidR="004F16FE" w14:paraId="4EF77090" w14:textId="77777777" w:rsidTr="004F16FE">
                <w:trPr>
                  <w:tblCellSpacing w:w="15" w:type="dxa"/>
                </w:trPr>
                <w:tc>
                  <w:tcPr>
                    <w:tcW w:w="0" w:type="auto"/>
                    <w:hideMark/>
                  </w:tcPr>
                  <w:p w14:paraId="652600F4"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4.</w:t>
                    </w:r>
                  </w:p>
                </w:tc>
                <w:tc>
                  <w:tcPr>
                    <w:tcW w:w="0" w:type="auto"/>
                    <w:hideMark/>
                  </w:tcPr>
                  <w:p w14:paraId="7DFF8753"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Tacon AGI. The nutrition and feeding of farm fish and shrimp a training manual. </w:t>
                    </w:r>
                    <w:r w:rsidRPr="004F16FE">
                      <w:rPr>
                        <w:rFonts w:ascii="Times New Roman" w:hAnsi="Times New Roman"/>
                        <w:noProof/>
                        <w:sz w:val="24"/>
                        <w:szCs w:val="24"/>
                      </w:rPr>
                      <w:t>1. The essential nutrients. FAO. Brasilia, Brazil, GCP/RLA/075/ITA Field Document2/E, pp. 117. ; 1987.</w:t>
                    </w:r>
                  </w:p>
                </w:tc>
              </w:tr>
              <w:tr w:rsidR="004F16FE" w:rsidRPr="0089658A" w14:paraId="3CBC0912" w14:textId="77777777" w:rsidTr="004F16FE">
                <w:trPr>
                  <w:tblCellSpacing w:w="15" w:type="dxa"/>
                </w:trPr>
                <w:tc>
                  <w:tcPr>
                    <w:tcW w:w="0" w:type="auto"/>
                    <w:hideMark/>
                  </w:tcPr>
                  <w:p w14:paraId="05A6366F"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5.</w:t>
                    </w:r>
                  </w:p>
                </w:tc>
                <w:tc>
                  <w:tcPr>
                    <w:tcW w:w="0" w:type="auto"/>
                    <w:hideMark/>
                  </w:tcPr>
                  <w:p w14:paraId="5482E5F0"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 xml:space="preserve">Claros JMD. mailxmail. [Online].; 2009. Available from: </w:t>
                    </w:r>
                    <w:hyperlink r:id="rId16" w:history="1">
                      <w:r w:rsidRPr="004F16FE">
                        <w:rPr>
                          <w:rStyle w:val="Hipervnculo"/>
                          <w:rFonts w:ascii="Times New Roman" w:hAnsi="Times New Roman"/>
                          <w:noProof/>
                          <w:color w:val="auto"/>
                          <w:sz w:val="24"/>
                          <w:szCs w:val="24"/>
                          <w:lang w:val="en-US"/>
                        </w:rPr>
                        <w:t>http://www.mailxmail.com/curso-manual-pesca-andalucia-tarjeta-identificacion-pescador/caracteristicas-generales-peces-forma-anatomia-externa</w:t>
                      </w:r>
                    </w:hyperlink>
                    <w:r w:rsidRPr="004F16FE">
                      <w:rPr>
                        <w:rFonts w:ascii="Times New Roman" w:hAnsi="Times New Roman"/>
                        <w:noProof/>
                        <w:sz w:val="24"/>
                        <w:szCs w:val="24"/>
                        <w:lang w:val="en-US"/>
                      </w:rPr>
                      <w:t>.</w:t>
                    </w:r>
                  </w:p>
                </w:tc>
              </w:tr>
              <w:tr w:rsidR="004F16FE" w14:paraId="1D3930CD" w14:textId="77777777" w:rsidTr="004F16FE">
                <w:trPr>
                  <w:tblCellSpacing w:w="15" w:type="dxa"/>
                </w:trPr>
                <w:tc>
                  <w:tcPr>
                    <w:tcW w:w="0" w:type="auto"/>
                    <w:hideMark/>
                  </w:tcPr>
                  <w:p w14:paraId="14B4CC10"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6.</w:t>
                    </w:r>
                  </w:p>
                </w:tc>
                <w:tc>
                  <w:tcPr>
                    <w:tcW w:w="0" w:type="auto"/>
                    <w:hideMark/>
                  </w:tcPr>
                  <w:p w14:paraId="77053117"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Khan MA JA. Dietary protein requirement of two size classes of the Indian major carp, Catla catla Hamilton. </w:t>
                    </w:r>
                    <w:r w:rsidRPr="004F16FE">
                      <w:rPr>
                        <w:rFonts w:ascii="Times New Roman" w:hAnsi="Times New Roman"/>
                        <w:noProof/>
                        <w:sz w:val="24"/>
                        <w:szCs w:val="24"/>
                      </w:rPr>
                      <w:t>J Aqua Trop 6: 79-88.; 1991.</w:t>
                    </w:r>
                  </w:p>
                </w:tc>
              </w:tr>
              <w:tr w:rsidR="004F16FE" w:rsidRPr="0089658A" w14:paraId="0BA34D3C" w14:textId="77777777" w:rsidTr="004F16FE">
                <w:trPr>
                  <w:tblCellSpacing w:w="15" w:type="dxa"/>
                </w:trPr>
                <w:tc>
                  <w:tcPr>
                    <w:tcW w:w="0" w:type="auto"/>
                    <w:hideMark/>
                  </w:tcPr>
                  <w:p w14:paraId="3611DC40"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7.</w:t>
                    </w:r>
                  </w:p>
                </w:tc>
                <w:tc>
                  <w:tcPr>
                    <w:tcW w:w="0" w:type="auto"/>
                    <w:hideMark/>
                  </w:tcPr>
                  <w:p w14:paraId="663B4A6E"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NRC. Nutrient Requirements of Warmwater Fishes and Shellfishes, National Academy Press, Washington, DC pp: 102.; 1993.</w:t>
                    </w:r>
                  </w:p>
                </w:tc>
              </w:tr>
              <w:tr w:rsidR="004F16FE" w14:paraId="5D2E1498" w14:textId="77777777" w:rsidTr="004F16FE">
                <w:trPr>
                  <w:tblCellSpacing w:w="15" w:type="dxa"/>
                </w:trPr>
                <w:tc>
                  <w:tcPr>
                    <w:tcW w:w="0" w:type="auto"/>
                    <w:hideMark/>
                  </w:tcPr>
                  <w:p w14:paraId="12D6A029"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8.</w:t>
                    </w:r>
                  </w:p>
                </w:tc>
                <w:tc>
                  <w:tcPr>
                    <w:tcW w:w="0" w:type="auto"/>
                    <w:hideMark/>
                  </w:tcPr>
                  <w:p w14:paraId="4ECB028F"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MGAP-DINARA-FAO. Manual basico de Piscicultuta en Estanques. Montevideo:, Departamento de Acuicultura; 2010. Report No.: 9974-563-69-8.</w:t>
                    </w:r>
                  </w:p>
                </w:tc>
              </w:tr>
              <w:tr w:rsidR="004F16FE" w:rsidRPr="0089658A" w14:paraId="46C9B771" w14:textId="77777777" w:rsidTr="004F16FE">
                <w:trPr>
                  <w:tblCellSpacing w:w="15" w:type="dxa"/>
                </w:trPr>
                <w:tc>
                  <w:tcPr>
                    <w:tcW w:w="0" w:type="auto"/>
                    <w:hideMark/>
                  </w:tcPr>
                  <w:p w14:paraId="4BD8F398"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9.</w:t>
                    </w:r>
                  </w:p>
                </w:tc>
                <w:tc>
                  <w:tcPr>
                    <w:tcW w:w="0" w:type="auto"/>
                    <w:hideMark/>
                  </w:tcPr>
                  <w:p w14:paraId="5D05E908"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Boyd C. Water quality management for pond fihs culture. Elsevier Sc. Publication Company, New York. In.; 1982.</w:t>
                    </w:r>
                  </w:p>
                </w:tc>
              </w:tr>
              <w:tr w:rsidR="004F16FE" w14:paraId="3A0FBBBE" w14:textId="77777777" w:rsidTr="004F16FE">
                <w:trPr>
                  <w:tblCellSpacing w:w="15" w:type="dxa"/>
                </w:trPr>
                <w:tc>
                  <w:tcPr>
                    <w:tcW w:w="0" w:type="auto"/>
                    <w:hideMark/>
                  </w:tcPr>
                  <w:p w14:paraId="438F343B"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10.</w:t>
                    </w:r>
                  </w:p>
                </w:tc>
                <w:tc>
                  <w:tcPr>
                    <w:tcW w:w="0" w:type="auto"/>
                    <w:hideMark/>
                  </w:tcPr>
                  <w:p w14:paraId="67D38E87"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Méndez GyWW. Metabolic responses to food deprivation and refeeding in Juveniles of rutilusrutilus(teleostei: cyprinidae). </w:t>
                    </w:r>
                    <w:r w:rsidRPr="004F16FE">
                      <w:rPr>
                        <w:rFonts w:ascii="Times New Roman" w:hAnsi="Times New Roman"/>
                        <w:noProof/>
                        <w:sz w:val="24"/>
                        <w:szCs w:val="24"/>
                      </w:rPr>
                      <w:t>Environ. Biol. Fishes. 36(1):73-81 pp. ; 1993.</w:t>
                    </w:r>
                  </w:p>
                </w:tc>
              </w:tr>
              <w:tr w:rsidR="004F16FE" w14:paraId="0C549FA4" w14:textId="77777777" w:rsidTr="004F16FE">
                <w:trPr>
                  <w:tblCellSpacing w:w="15" w:type="dxa"/>
                </w:trPr>
                <w:tc>
                  <w:tcPr>
                    <w:tcW w:w="0" w:type="auto"/>
                    <w:hideMark/>
                  </w:tcPr>
                  <w:p w14:paraId="08A234AE"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11.</w:t>
                    </w:r>
                  </w:p>
                </w:tc>
                <w:tc>
                  <w:tcPr>
                    <w:tcW w:w="0" w:type="auto"/>
                    <w:hideMark/>
                  </w:tcPr>
                  <w:p w14:paraId="51CBA3B8"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Hepher B. Nutrición de peces comerciales en estanques. Ed. Limusa. México,406 p. In.; 1993.</w:t>
                    </w:r>
                  </w:p>
                </w:tc>
              </w:tr>
              <w:tr w:rsidR="004F16FE" w14:paraId="1ED93B12" w14:textId="77777777" w:rsidTr="004F16FE">
                <w:trPr>
                  <w:tblCellSpacing w:w="15" w:type="dxa"/>
                </w:trPr>
                <w:tc>
                  <w:tcPr>
                    <w:tcW w:w="0" w:type="auto"/>
                    <w:hideMark/>
                  </w:tcPr>
                  <w:p w14:paraId="257D093B"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12.</w:t>
                    </w:r>
                  </w:p>
                </w:tc>
                <w:tc>
                  <w:tcPr>
                    <w:tcW w:w="0" w:type="auto"/>
                    <w:hideMark/>
                  </w:tcPr>
                  <w:p w14:paraId="48D7EE2E"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Steffens W. Principios fundamentales de la alimentación de los peces. Ed. Acribia. España, 278 p.. In.; 1987.</w:t>
                    </w:r>
                  </w:p>
                </w:tc>
              </w:tr>
              <w:tr w:rsidR="004F16FE" w:rsidRPr="0089658A" w14:paraId="2C9FABFF" w14:textId="77777777" w:rsidTr="004F16FE">
                <w:trPr>
                  <w:tblCellSpacing w:w="15" w:type="dxa"/>
                </w:trPr>
                <w:tc>
                  <w:tcPr>
                    <w:tcW w:w="0" w:type="auto"/>
                    <w:hideMark/>
                  </w:tcPr>
                  <w:p w14:paraId="0EBBEBA5"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13.</w:t>
                    </w:r>
                  </w:p>
                </w:tc>
                <w:tc>
                  <w:tcPr>
                    <w:tcW w:w="0" w:type="auto"/>
                    <w:hideMark/>
                  </w:tcPr>
                  <w:p w14:paraId="5A4BE511"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Royce W. Introduction to the Practice of Fishery Science. Academic Press Limited, EE.UU., 448 p. In.; 1996.</w:t>
                    </w:r>
                  </w:p>
                </w:tc>
              </w:tr>
              <w:tr w:rsidR="004F16FE" w14:paraId="270A0774" w14:textId="77777777" w:rsidTr="004F16FE">
                <w:trPr>
                  <w:tblCellSpacing w:w="15" w:type="dxa"/>
                </w:trPr>
                <w:tc>
                  <w:tcPr>
                    <w:tcW w:w="0" w:type="auto"/>
                    <w:hideMark/>
                  </w:tcPr>
                  <w:p w14:paraId="049621EB"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lastRenderedPageBreak/>
                      <w:t>14.</w:t>
                    </w:r>
                  </w:p>
                </w:tc>
                <w:tc>
                  <w:tcPr>
                    <w:tcW w:w="0" w:type="auto"/>
                    <w:hideMark/>
                  </w:tcPr>
                  <w:p w14:paraId="0E9FE467"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Hall. SRyG. Age and growth of fish. Iowa State University Press. Iowa, 545 p.. </w:t>
                    </w:r>
                    <w:r w:rsidRPr="004F16FE">
                      <w:rPr>
                        <w:rFonts w:ascii="Times New Roman" w:hAnsi="Times New Roman"/>
                        <w:noProof/>
                        <w:sz w:val="24"/>
                        <w:szCs w:val="24"/>
                      </w:rPr>
                      <w:t>In.; 1987.</w:t>
                    </w:r>
                  </w:p>
                </w:tc>
              </w:tr>
              <w:tr w:rsidR="004F16FE" w14:paraId="75E232E2" w14:textId="77777777" w:rsidTr="004F16FE">
                <w:trPr>
                  <w:tblCellSpacing w:w="15" w:type="dxa"/>
                </w:trPr>
                <w:tc>
                  <w:tcPr>
                    <w:tcW w:w="0" w:type="auto"/>
                    <w:hideMark/>
                  </w:tcPr>
                  <w:p w14:paraId="46CCC448"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15.</w:t>
                    </w:r>
                  </w:p>
                </w:tc>
                <w:tc>
                  <w:tcPr>
                    <w:tcW w:w="0" w:type="auto"/>
                    <w:hideMark/>
                  </w:tcPr>
                  <w:p w14:paraId="3892E183"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BOND, C.E.. Nervous and endocrine systems. En: Biology of Fishes. 2nd ed. </w:t>
                    </w:r>
                    <w:r w:rsidRPr="004F16FE">
                      <w:rPr>
                        <w:rFonts w:ascii="Times New Roman" w:hAnsi="Times New Roman"/>
                        <w:noProof/>
                        <w:sz w:val="24"/>
                        <w:szCs w:val="24"/>
                      </w:rPr>
                      <w:t>Bond, C.E (ed.), Saunders College Publishing, FortWorth. pp. 241-258.; 1996.</w:t>
                    </w:r>
                  </w:p>
                </w:tc>
              </w:tr>
              <w:tr w:rsidR="004F16FE" w14:paraId="164916C0" w14:textId="77777777" w:rsidTr="004F16FE">
                <w:trPr>
                  <w:tblCellSpacing w:w="15" w:type="dxa"/>
                </w:trPr>
                <w:tc>
                  <w:tcPr>
                    <w:tcW w:w="0" w:type="auto"/>
                    <w:hideMark/>
                  </w:tcPr>
                  <w:p w14:paraId="01C6EF35"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16.</w:t>
                    </w:r>
                  </w:p>
                </w:tc>
                <w:tc>
                  <w:tcPr>
                    <w:tcW w:w="0" w:type="auto"/>
                    <w:hideMark/>
                  </w:tcPr>
                  <w:p w14:paraId="47D37555"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Ortega G. Obtención de un hidrolizado de proteína de aequidens rivulatus (vieja azul), utilizando enzimas proteolíticas, Machala, 2014. 2015;: p. 20,21.</w:t>
                    </w:r>
                  </w:p>
                </w:tc>
              </w:tr>
              <w:tr w:rsidR="004F16FE" w14:paraId="205B5BFE" w14:textId="77777777" w:rsidTr="004F16FE">
                <w:trPr>
                  <w:tblCellSpacing w:w="15" w:type="dxa"/>
                </w:trPr>
                <w:tc>
                  <w:tcPr>
                    <w:tcW w:w="0" w:type="auto"/>
                    <w:hideMark/>
                  </w:tcPr>
                  <w:p w14:paraId="0CFA7834"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17.</w:t>
                    </w:r>
                  </w:p>
                </w:tc>
                <w:tc>
                  <w:tcPr>
                    <w:tcW w:w="0" w:type="auto"/>
                    <w:hideMark/>
                  </w:tcPr>
                  <w:p w14:paraId="7FE21C0F"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MAE. Boletín informativo del Proyecto de Sostenibilidad Financiera de Areas. Somos SNAP; 2014.</w:t>
                    </w:r>
                  </w:p>
                </w:tc>
              </w:tr>
              <w:tr w:rsidR="004F16FE" w14:paraId="1DF5276B" w14:textId="77777777" w:rsidTr="004F16FE">
                <w:trPr>
                  <w:tblCellSpacing w:w="15" w:type="dxa"/>
                </w:trPr>
                <w:tc>
                  <w:tcPr>
                    <w:tcW w:w="0" w:type="auto"/>
                    <w:hideMark/>
                  </w:tcPr>
                  <w:p w14:paraId="6BE4F284"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18.</w:t>
                    </w:r>
                  </w:p>
                </w:tc>
                <w:tc>
                  <w:tcPr>
                    <w:tcW w:w="0" w:type="auto"/>
                    <w:hideMark/>
                  </w:tcPr>
                  <w:p w14:paraId="4938AA96"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Samaniego R. Evaluación de parámetros de crecimiento e inmunidad en vieja azul Andinoacara rivulatus (günther, 1860) utilizando dietas con diferentes niveles protéicos y suplementadas con astaxantina. 2015;: p. 17,18.</w:t>
                    </w:r>
                  </w:p>
                </w:tc>
              </w:tr>
              <w:tr w:rsidR="004F16FE" w14:paraId="396F817E" w14:textId="77777777" w:rsidTr="004F16FE">
                <w:trPr>
                  <w:tblCellSpacing w:w="15" w:type="dxa"/>
                </w:trPr>
                <w:tc>
                  <w:tcPr>
                    <w:tcW w:w="0" w:type="auto"/>
                    <w:hideMark/>
                  </w:tcPr>
                  <w:p w14:paraId="60F5EF10"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19.</w:t>
                    </w:r>
                  </w:p>
                </w:tc>
                <w:tc>
                  <w:tcPr>
                    <w:tcW w:w="0" w:type="auto"/>
                    <w:hideMark/>
                  </w:tcPr>
                  <w:p w14:paraId="55E125AF"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ARIAS, C.J.A. &amp; RODRÍGUEZ, S.C. M.. Experimentos con tres niveles de proteína en la ración para engorde del yamú Bryconsiebenthalae. VI Jornada de Acuicultura, Segunda Reunión Regional del Género Brycon; Granada: Universidad de los Llanos-IALL. pp. 1; 2000.</w:t>
                    </w:r>
                  </w:p>
                </w:tc>
              </w:tr>
              <w:tr w:rsidR="004F16FE" w14:paraId="2F8B69C4" w14:textId="77777777" w:rsidTr="004F16FE">
                <w:trPr>
                  <w:tblCellSpacing w:w="15" w:type="dxa"/>
                </w:trPr>
                <w:tc>
                  <w:tcPr>
                    <w:tcW w:w="0" w:type="auto"/>
                    <w:hideMark/>
                  </w:tcPr>
                  <w:p w14:paraId="05C78D3A"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20.</w:t>
                    </w:r>
                  </w:p>
                </w:tc>
                <w:tc>
                  <w:tcPr>
                    <w:tcW w:w="0" w:type="auto"/>
                    <w:hideMark/>
                  </w:tcPr>
                  <w:p w14:paraId="5381A45D"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ATENCIO GVJ.. Influéncia da primera alimentaçãonaalevinagen do yamú Brycon siebenthalae (Eigenmann, 1912). Tese de maestrado, Universidad Federal de Santa Catarina, Florianópolis, Brasil. 130p.; 2000.</w:t>
                    </w:r>
                  </w:p>
                </w:tc>
              </w:tr>
              <w:tr w:rsidR="004F16FE" w14:paraId="6635D092" w14:textId="77777777" w:rsidTr="004F16FE">
                <w:trPr>
                  <w:tblCellSpacing w:w="15" w:type="dxa"/>
                </w:trPr>
                <w:tc>
                  <w:tcPr>
                    <w:tcW w:w="0" w:type="auto"/>
                    <w:hideMark/>
                  </w:tcPr>
                  <w:p w14:paraId="12653FD9"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21.</w:t>
                    </w:r>
                  </w:p>
                </w:tc>
                <w:tc>
                  <w:tcPr>
                    <w:tcW w:w="0" w:type="auto"/>
                    <w:hideMark/>
                  </w:tcPr>
                  <w:p w14:paraId="514F31C9"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INAMHI. Instituto Nacional de Meteorologia e Hidrologia [En linea] 2016. .</w:t>
                    </w:r>
                  </w:p>
                </w:tc>
              </w:tr>
              <w:tr w:rsidR="004F16FE" w14:paraId="13C2C5E5" w14:textId="77777777" w:rsidTr="004F16FE">
                <w:trPr>
                  <w:tblCellSpacing w:w="15" w:type="dxa"/>
                </w:trPr>
                <w:tc>
                  <w:tcPr>
                    <w:tcW w:w="0" w:type="auto"/>
                    <w:hideMark/>
                  </w:tcPr>
                  <w:p w14:paraId="398F681A"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22.</w:t>
                    </w:r>
                  </w:p>
                </w:tc>
                <w:tc>
                  <w:tcPr>
                    <w:tcW w:w="0" w:type="auto"/>
                    <w:hideMark/>
                  </w:tcPr>
                  <w:p w14:paraId="4D9978F9"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Lazo D. Evaluación de las Fuentes y los ingredientes de los piensos. La Universidad de Texas en Austin. Instituto de ciencias del mar. Puerto de Aransas, Texas, 32 p. Citado por la Tesis del Mag. Sc. Rodríguez. In.; 2000.</w:t>
                    </w:r>
                  </w:p>
                </w:tc>
              </w:tr>
              <w:tr w:rsidR="004F16FE" w14:paraId="33B970D2" w14:textId="77777777" w:rsidTr="004F16FE">
                <w:trPr>
                  <w:tblCellSpacing w:w="15" w:type="dxa"/>
                </w:trPr>
                <w:tc>
                  <w:tcPr>
                    <w:tcW w:w="0" w:type="auto"/>
                    <w:hideMark/>
                  </w:tcPr>
                  <w:p w14:paraId="322EA913"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23.</w:t>
                    </w:r>
                  </w:p>
                </w:tc>
                <w:tc>
                  <w:tcPr>
                    <w:tcW w:w="0" w:type="auto"/>
                    <w:hideMark/>
                  </w:tcPr>
                  <w:p w14:paraId="4319114C"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 xml:space="preserve">Weatherley G. La biología del crecimiento de los peces. </w:t>
                    </w:r>
                    <w:r w:rsidRPr="004F16FE">
                      <w:rPr>
                        <w:rFonts w:ascii="Times New Roman" w:hAnsi="Times New Roman"/>
                        <w:noProof/>
                        <w:sz w:val="24"/>
                        <w:szCs w:val="24"/>
                        <w:lang w:val="en-US"/>
                      </w:rPr>
                      <w:t xml:space="preserve">Academic Press Orlando, Florida. 443p. </w:t>
                    </w:r>
                    <w:r w:rsidRPr="004F16FE">
                      <w:rPr>
                        <w:rFonts w:ascii="Times New Roman" w:hAnsi="Times New Roman"/>
                        <w:noProof/>
                        <w:sz w:val="24"/>
                        <w:szCs w:val="24"/>
                      </w:rPr>
                      <w:t>Citado por la Tesis del Mag. Sc. Rodríguez. In.; 1987.</w:t>
                    </w:r>
                  </w:p>
                </w:tc>
              </w:tr>
              <w:tr w:rsidR="004F16FE" w14:paraId="6D15C93B" w14:textId="77777777" w:rsidTr="004F16FE">
                <w:trPr>
                  <w:tblCellSpacing w:w="15" w:type="dxa"/>
                </w:trPr>
                <w:tc>
                  <w:tcPr>
                    <w:tcW w:w="0" w:type="auto"/>
                    <w:hideMark/>
                  </w:tcPr>
                  <w:p w14:paraId="6C29E474"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24.</w:t>
                    </w:r>
                  </w:p>
                </w:tc>
                <w:tc>
                  <w:tcPr>
                    <w:tcW w:w="0" w:type="auto"/>
                    <w:hideMark/>
                  </w:tcPr>
                  <w:p w14:paraId="1E2E30E0"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rPr>
                      <w:t>Hepher B. Nutrición de peces comerciales en estanques. Ed. Limusa, México, D.F. In.; 1993.</w:t>
                    </w:r>
                  </w:p>
                </w:tc>
              </w:tr>
              <w:tr w:rsidR="004F16FE" w14:paraId="35AD0AD4" w14:textId="77777777" w:rsidTr="004F16FE">
                <w:trPr>
                  <w:tblCellSpacing w:w="15" w:type="dxa"/>
                </w:trPr>
                <w:tc>
                  <w:tcPr>
                    <w:tcW w:w="0" w:type="auto"/>
                    <w:hideMark/>
                  </w:tcPr>
                  <w:p w14:paraId="77D5BDB0"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25.</w:t>
                    </w:r>
                  </w:p>
                </w:tc>
                <w:tc>
                  <w:tcPr>
                    <w:tcW w:w="0" w:type="auto"/>
                    <w:hideMark/>
                  </w:tcPr>
                  <w:p w14:paraId="5DDB0072"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Wilson RP HJ. Protein and amino acid requirement of fishes. </w:t>
                    </w:r>
                    <w:r w:rsidRPr="004F16FE">
                      <w:rPr>
                        <w:rFonts w:ascii="Times New Roman" w:hAnsi="Times New Roman"/>
                        <w:noProof/>
                        <w:sz w:val="24"/>
                        <w:szCs w:val="24"/>
                      </w:rPr>
                      <w:t>Ann Rev Nutr 6: 225-244.; 1986.</w:t>
                    </w:r>
                  </w:p>
                </w:tc>
              </w:tr>
              <w:tr w:rsidR="004F16FE" w14:paraId="79BEFA7C" w14:textId="77777777" w:rsidTr="004F16FE">
                <w:trPr>
                  <w:tblCellSpacing w:w="15" w:type="dxa"/>
                </w:trPr>
                <w:tc>
                  <w:tcPr>
                    <w:tcW w:w="0" w:type="auto"/>
                    <w:hideMark/>
                  </w:tcPr>
                  <w:p w14:paraId="4A8532B1"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26.</w:t>
                    </w:r>
                  </w:p>
                </w:tc>
                <w:tc>
                  <w:tcPr>
                    <w:tcW w:w="0" w:type="auto"/>
                    <w:hideMark/>
                  </w:tcPr>
                  <w:p w14:paraId="72F69BAC"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Luo Z LYMKTLLDea. Optimal dietary protein requirement of grouper, Epinephelus coioides juveniles fed isoener-getic diets in floating net cages. </w:t>
                    </w:r>
                    <w:r w:rsidRPr="004F16FE">
                      <w:rPr>
                        <w:rFonts w:ascii="Times New Roman" w:hAnsi="Times New Roman"/>
                        <w:noProof/>
                        <w:sz w:val="24"/>
                        <w:szCs w:val="24"/>
                      </w:rPr>
                      <w:t>Aquacult Nutr 10: 247-252.; 2004.</w:t>
                    </w:r>
                  </w:p>
                </w:tc>
              </w:tr>
              <w:tr w:rsidR="004F16FE" w14:paraId="72B74E4D" w14:textId="77777777" w:rsidTr="004F16FE">
                <w:trPr>
                  <w:tblCellSpacing w:w="15" w:type="dxa"/>
                </w:trPr>
                <w:tc>
                  <w:tcPr>
                    <w:tcW w:w="0" w:type="auto"/>
                    <w:hideMark/>
                  </w:tcPr>
                  <w:p w14:paraId="2E9C618E"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27.</w:t>
                    </w:r>
                  </w:p>
                </w:tc>
                <w:tc>
                  <w:tcPr>
                    <w:tcW w:w="0" w:type="auto"/>
                    <w:hideMark/>
                  </w:tcPr>
                  <w:p w14:paraId="40575DD3"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Yang SD LCLF. Effects of dietary protein level on growth performance , carcass composition and ammonia excretion in juvenile silver perch, Bidyanus bidyanus. </w:t>
                    </w:r>
                    <w:r w:rsidRPr="004F16FE">
                      <w:rPr>
                        <w:rFonts w:ascii="Times New Roman" w:hAnsi="Times New Roman"/>
                        <w:noProof/>
                        <w:sz w:val="24"/>
                        <w:szCs w:val="24"/>
                      </w:rPr>
                      <w:t>Aquaculture 213: 363-372.; 2002.</w:t>
                    </w:r>
                  </w:p>
                </w:tc>
              </w:tr>
              <w:tr w:rsidR="004F16FE" w14:paraId="55C265AE" w14:textId="77777777" w:rsidTr="004F16FE">
                <w:trPr>
                  <w:tblCellSpacing w:w="15" w:type="dxa"/>
                </w:trPr>
                <w:tc>
                  <w:tcPr>
                    <w:tcW w:w="0" w:type="auto"/>
                    <w:hideMark/>
                  </w:tcPr>
                  <w:p w14:paraId="7D43DA54"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lastRenderedPageBreak/>
                      <w:t>28.</w:t>
                    </w:r>
                  </w:p>
                </w:tc>
                <w:tc>
                  <w:tcPr>
                    <w:tcW w:w="0" w:type="auto"/>
                    <w:hideMark/>
                  </w:tcPr>
                  <w:p w14:paraId="2F1BBA2F"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Melo JFB LLMIBIMG. Effects of dietary levels of protein on nitrogenous metabolism of Rhamdia quelen (Teleostei: Pimelodidae). </w:t>
                    </w:r>
                    <w:r w:rsidRPr="004F16FE">
                      <w:rPr>
                        <w:rFonts w:ascii="Times New Roman" w:hAnsi="Times New Roman"/>
                        <w:noProof/>
                        <w:sz w:val="24"/>
                        <w:szCs w:val="24"/>
                      </w:rPr>
                      <w:t>Comp Biochem Physiol 145: 181-187.; 2006.</w:t>
                    </w:r>
                  </w:p>
                </w:tc>
              </w:tr>
              <w:tr w:rsidR="004F16FE" w14:paraId="742E4F88" w14:textId="77777777" w:rsidTr="004F16FE">
                <w:trPr>
                  <w:tblCellSpacing w:w="15" w:type="dxa"/>
                </w:trPr>
                <w:tc>
                  <w:tcPr>
                    <w:tcW w:w="0" w:type="auto"/>
                    <w:hideMark/>
                  </w:tcPr>
                  <w:p w14:paraId="1DC39E6D"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29.</w:t>
                    </w:r>
                  </w:p>
                </w:tc>
                <w:tc>
                  <w:tcPr>
                    <w:tcW w:w="0" w:type="auto"/>
                    <w:hideMark/>
                  </w:tcPr>
                  <w:p w14:paraId="74A189BF"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Monentcham SE PVKP. Influence of dietary protein levels on growth performance and body composition of African bonytongue fingerlings Heteriostis niloticus (Cuvier, 1829). </w:t>
                    </w:r>
                    <w:r w:rsidRPr="004F16FE">
                      <w:rPr>
                        <w:rFonts w:ascii="Times New Roman" w:hAnsi="Times New Roman"/>
                        <w:noProof/>
                        <w:sz w:val="24"/>
                        <w:szCs w:val="24"/>
                      </w:rPr>
                      <w:t>Aquacult Nutr 16: 144-152.; 2009.</w:t>
                    </w:r>
                  </w:p>
                </w:tc>
              </w:tr>
              <w:tr w:rsidR="004F16FE" w14:paraId="13EBD53A" w14:textId="77777777" w:rsidTr="004F16FE">
                <w:trPr>
                  <w:tblCellSpacing w:w="15" w:type="dxa"/>
                </w:trPr>
                <w:tc>
                  <w:tcPr>
                    <w:tcW w:w="0" w:type="auto"/>
                    <w:hideMark/>
                  </w:tcPr>
                  <w:p w14:paraId="2FAE0B05"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30.</w:t>
                    </w:r>
                  </w:p>
                </w:tc>
                <w:tc>
                  <w:tcPr>
                    <w:tcW w:w="0" w:type="auto"/>
                    <w:hideMark/>
                  </w:tcPr>
                  <w:p w14:paraId="42E986F9"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Lee SM KDCS. Effects of dietary protein and lipid level on growth and body composition of juvenile ayu (Plecoglossus altivelis) reared in seawater. </w:t>
                    </w:r>
                    <w:r w:rsidRPr="004F16FE">
                      <w:rPr>
                        <w:rFonts w:ascii="Times New Roman" w:hAnsi="Times New Roman"/>
                        <w:noProof/>
                        <w:sz w:val="24"/>
                        <w:szCs w:val="24"/>
                      </w:rPr>
                      <w:t>Aquacult Nutr 8: 53-58.; 2002.</w:t>
                    </w:r>
                  </w:p>
                </w:tc>
              </w:tr>
              <w:tr w:rsidR="004F16FE" w:rsidRPr="0089658A" w14:paraId="4A2EFCC5" w14:textId="77777777" w:rsidTr="004F16FE">
                <w:trPr>
                  <w:tblCellSpacing w:w="15" w:type="dxa"/>
                </w:trPr>
                <w:tc>
                  <w:tcPr>
                    <w:tcW w:w="0" w:type="auto"/>
                    <w:hideMark/>
                  </w:tcPr>
                  <w:p w14:paraId="595FD295"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31.</w:t>
                    </w:r>
                  </w:p>
                </w:tc>
                <w:tc>
                  <w:tcPr>
                    <w:tcW w:w="0" w:type="auto"/>
                    <w:hideMark/>
                  </w:tcPr>
                  <w:p w14:paraId="4C1E8707"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Guo Z ZXLJHDYYea. Effects of dietary protein level on growth performance, nitrogen and energy budget of juvenile hybrid sturgeon, Acipenser baerii â × A. gueldenstaedtii â. Aquaculture 338: 89-95.; 2012.</w:t>
                    </w:r>
                  </w:p>
                </w:tc>
              </w:tr>
              <w:tr w:rsidR="004F16FE" w14:paraId="76C22155" w14:textId="77777777" w:rsidTr="004F16FE">
                <w:trPr>
                  <w:tblCellSpacing w:w="15" w:type="dxa"/>
                </w:trPr>
                <w:tc>
                  <w:tcPr>
                    <w:tcW w:w="0" w:type="auto"/>
                    <w:hideMark/>
                  </w:tcPr>
                  <w:p w14:paraId="07A3FA9F"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32.</w:t>
                    </w:r>
                  </w:p>
                </w:tc>
                <w:tc>
                  <w:tcPr>
                    <w:tcW w:w="0" w:type="auto"/>
                    <w:hideMark/>
                  </w:tcPr>
                  <w:p w14:paraId="38D24C33"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Kim KW WXBS. Optimum dietary protein level for maximum growth of juvenile olive flounder, Paralichthys olivaceus (Temminck and Schlegel). </w:t>
                    </w:r>
                    <w:r w:rsidRPr="004F16FE">
                      <w:rPr>
                        <w:rFonts w:ascii="Times New Roman" w:hAnsi="Times New Roman"/>
                        <w:noProof/>
                        <w:sz w:val="24"/>
                        <w:szCs w:val="24"/>
                      </w:rPr>
                      <w:t>Aquacult Res 33: 673-679.; 2002.</w:t>
                    </w:r>
                  </w:p>
                </w:tc>
              </w:tr>
              <w:tr w:rsidR="004F16FE" w14:paraId="22C7322B" w14:textId="77777777" w:rsidTr="004F16FE">
                <w:trPr>
                  <w:tblCellSpacing w:w="15" w:type="dxa"/>
                </w:trPr>
                <w:tc>
                  <w:tcPr>
                    <w:tcW w:w="0" w:type="auto"/>
                    <w:hideMark/>
                  </w:tcPr>
                  <w:p w14:paraId="1085ADCC"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33.</w:t>
                    </w:r>
                  </w:p>
                </w:tc>
                <w:tc>
                  <w:tcPr>
                    <w:tcW w:w="0" w:type="auto"/>
                    <w:hideMark/>
                  </w:tcPr>
                  <w:p w14:paraId="73691E95"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Jauncey A. The effect of varying dietary protein level on the growth, food conversion, protein utilization and body composition of juvenile tilapias (Sarotherodon mossambicus). </w:t>
                    </w:r>
                    <w:r w:rsidRPr="004F16FE">
                      <w:rPr>
                        <w:rFonts w:ascii="Times New Roman" w:hAnsi="Times New Roman"/>
                        <w:noProof/>
                        <w:sz w:val="24"/>
                        <w:szCs w:val="24"/>
                      </w:rPr>
                      <w:t>Aquaculture, 27: 43-54. ; 1982.</w:t>
                    </w:r>
                  </w:p>
                </w:tc>
              </w:tr>
              <w:tr w:rsidR="004F16FE" w:rsidRPr="0089658A" w14:paraId="2EC174F1" w14:textId="77777777" w:rsidTr="004F16FE">
                <w:trPr>
                  <w:tblCellSpacing w:w="15" w:type="dxa"/>
                </w:trPr>
                <w:tc>
                  <w:tcPr>
                    <w:tcW w:w="0" w:type="auto"/>
                    <w:hideMark/>
                  </w:tcPr>
                  <w:p w14:paraId="4EDC4ECC"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34.</w:t>
                    </w:r>
                  </w:p>
                </w:tc>
                <w:tc>
                  <w:tcPr>
                    <w:tcW w:w="0" w:type="auto"/>
                    <w:hideMark/>
                  </w:tcPr>
                  <w:p w14:paraId="74C7C445"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Lovell T. Nutrition and Feeding of Fish. An AVI Book, Van Nostrand Reinhold,New York, p 260. ; 1989.</w:t>
                    </w:r>
                  </w:p>
                </w:tc>
              </w:tr>
              <w:tr w:rsidR="004F16FE" w14:paraId="1212E96B" w14:textId="77777777" w:rsidTr="004F16FE">
                <w:trPr>
                  <w:tblCellSpacing w:w="15" w:type="dxa"/>
                </w:trPr>
                <w:tc>
                  <w:tcPr>
                    <w:tcW w:w="0" w:type="auto"/>
                    <w:hideMark/>
                  </w:tcPr>
                  <w:p w14:paraId="4EB00E5A"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35.</w:t>
                    </w:r>
                  </w:p>
                </w:tc>
                <w:tc>
                  <w:tcPr>
                    <w:tcW w:w="0" w:type="auto"/>
                    <w:hideMark/>
                  </w:tcPr>
                  <w:p w14:paraId="53237380" w14:textId="77777777" w:rsidR="004F16FE" w:rsidRPr="004F16FE" w:rsidRDefault="004F16FE" w:rsidP="004F16FE">
                    <w:pPr>
                      <w:pStyle w:val="Bibliografa"/>
                      <w:jc w:val="both"/>
                      <w:rPr>
                        <w:rFonts w:ascii="Times New Roman" w:hAnsi="Times New Roman"/>
                        <w:noProof/>
                        <w:sz w:val="24"/>
                        <w:szCs w:val="24"/>
                      </w:rPr>
                    </w:pPr>
                    <w:r w:rsidRPr="004F16FE">
                      <w:rPr>
                        <w:rFonts w:ascii="Times New Roman" w:hAnsi="Times New Roman"/>
                        <w:noProof/>
                        <w:sz w:val="24"/>
                        <w:szCs w:val="24"/>
                        <w:lang w:val="en-US"/>
                      </w:rPr>
                      <w:t xml:space="preserve">A.-F.M. ES. Alternative dietary protein sources for farmed tilapia, Oreochromisspp. </w:t>
                    </w:r>
                    <w:r w:rsidRPr="004F16FE">
                      <w:rPr>
                        <w:rFonts w:ascii="Times New Roman" w:hAnsi="Times New Roman"/>
                        <w:noProof/>
                        <w:sz w:val="24"/>
                        <w:szCs w:val="24"/>
                      </w:rPr>
                      <w:t>Aquaculture, 179: 149-168. ; 1999.</w:t>
                    </w:r>
                  </w:p>
                </w:tc>
              </w:tr>
              <w:tr w:rsidR="004F16FE" w:rsidRPr="0089658A" w14:paraId="56F946F0" w14:textId="77777777" w:rsidTr="004F16FE">
                <w:trPr>
                  <w:tblCellSpacing w:w="15" w:type="dxa"/>
                </w:trPr>
                <w:tc>
                  <w:tcPr>
                    <w:tcW w:w="0" w:type="auto"/>
                    <w:hideMark/>
                  </w:tcPr>
                  <w:p w14:paraId="7A916145"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36.</w:t>
                    </w:r>
                  </w:p>
                </w:tc>
                <w:tc>
                  <w:tcPr>
                    <w:tcW w:w="0" w:type="auto"/>
                    <w:hideMark/>
                  </w:tcPr>
                  <w:p w14:paraId="364D8522"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Balarin JDaHRD. The intensive culture of tilapia in tanks, raceways and cages. pp. 265-356. In: J.F. Muir and R.J. Roberts (eds.). Recent Advances in Aquaculture, Crom Helm, London. ; 1982.</w:t>
                    </w:r>
                  </w:p>
                </w:tc>
              </w:tr>
              <w:tr w:rsidR="004F16FE" w:rsidRPr="0089658A" w14:paraId="17D47DB3" w14:textId="77777777" w:rsidTr="004F16FE">
                <w:trPr>
                  <w:tblCellSpacing w:w="15" w:type="dxa"/>
                </w:trPr>
                <w:tc>
                  <w:tcPr>
                    <w:tcW w:w="0" w:type="auto"/>
                    <w:hideMark/>
                  </w:tcPr>
                  <w:p w14:paraId="34233A02" w14:textId="77777777" w:rsidR="004F16FE" w:rsidRPr="004F16FE" w:rsidRDefault="004F16FE">
                    <w:pPr>
                      <w:pStyle w:val="Bibliografa"/>
                      <w:jc w:val="right"/>
                      <w:rPr>
                        <w:rFonts w:ascii="Times New Roman" w:hAnsi="Times New Roman"/>
                        <w:noProof/>
                        <w:sz w:val="24"/>
                        <w:szCs w:val="24"/>
                      </w:rPr>
                    </w:pPr>
                    <w:r w:rsidRPr="004F16FE">
                      <w:rPr>
                        <w:rFonts w:ascii="Times New Roman" w:hAnsi="Times New Roman"/>
                        <w:noProof/>
                        <w:sz w:val="24"/>
                        <w:szCs w:val="24"/>
                      </w:rPr>
                      <w:t>37.</w:t>
                    </w:r>
                  </w:p>
                </w:tc>
                <w:tc>
                  <w:tcPr>
                    <w:tcW w:w="0" w:type="auto"/>
                    <w:hideMark/>
                  </w:tcPr>
                  <w:p w14:paraId="467529E1" w14:textId="77777777" w:rsidR="004F16FE" w:rsidRPr="004F16FE" w:rsidRDefault="004F16FE" w:rsidP="004F16FE">
                    <w:pPr>
                      <w:pStyle w:val="Bibliografa"/>
                      <w:jc w:val="both"/>
                      <w:rPr>
                        <w:rFonts w:ascii="Times New Roman" w:hAnsi="Times New Roman"/>
                        <w:noProof/>
                        <w:sz w:val="24"/>
                        <w:szCs w:val="24"/>
                        <w:lang w:val="en-US"/>
                      </w:rPr>
                    </w:pPr>
                    <w:r w:rsidRPr="004F16FE">
                      <w:rPr>
                        <w:rFonts w:ascii="Times New Roman" w:hAnsi="Times New Roman"/>
                        <w:noProof/>
                        <w:sz w:val="24"/>
                        <w:szCs w:val="24"/>
                        <w:lang w:val="en-US"/>
                      </w:rPr>
                      <w:t>Al-Hafedh YS. Effects of dietary protein on growth and body composition of Nile tilapia, Oreochromis niloticus L. Aquaculture Research, 30(5): 385-393.; 1999.</w:t>
                    </w:r>
                  </w:p>
                </w:tc>
              </w:tr>
            </w:tbl>
            <w:p w14:paraId="4DE6F127" w14:textId="77777777" w:rsidR="004F16FE" w:rsidRPr="004F16FE" w:rsidRDefault="004F16FE" w:rsidP="004F16FE">
              <w:pPr>
                <w:pStyle w:val="Bibliografa"/>
                <w:rPr>
                  <w:rFonts w:eastAsiaTheme="minorEastAsia"/>
                  <w:noProof/>
                  <w:vanish/>
                  <w:lang w:val="en-US"/>
                </w:rPr>
              </w:pPr>
              <w:r w:rsidRPr="004F16FE">
                <w:rPr>
                  <w:noProof/>
                  <w:vanish/>
                  <w:lang w:val="en-US"/>
                </w:rPr>
                <w:t>x</w:t>
              </w:r>
            </w:p>
            <w:p w14:paraId="3E9EDBA9" w14:textId="77777777" w:rsidR="00351924" w:rsidRPr="00540338" w:rsidRDefault="006F2F7D" w:rsidP="004F16FE">
              <w:pPr>
                <w:rPr>
                  <w:rFonts w:ascii="Times New Roman" w:hAnsi="Times New Roman"/>
                  <w:b/>
                  <w:bCs/>
                  <w:sz w:val="24"/>
                  <w:szCs w:val="24"/>
                  <w:lang w:val="en-US"/>
                </w:rPr>
                <w:sectPr w:rsidR="00351924" w:rsidRPr="00540338" w:rsidSect="00351924">
                  <w:pgSz w:w="12240" w:h="15840"/>
                  <w:pgMar w:top="1418" w:right="1418" w:bottom="1418" w:left="1701" w:header="709" w:footer="709" w:gutter="0"/>
                  <w:cols w:space="708"/>
                  <w:titlePg/>
                  <w:docGrid w:linePitch="360"/>
                </w:sectPr>
              </w:pPr>
              <w:r w:rsidRPr="00540338">
                <w:rPr>
                  <w:rFonts w:ascii="Times New Roman" w:hAnsi="Times New Roman"/>
                  <w:b/>
                  <w:bCs/>
                  <w:sz w:val="24"/>
                  <w:szCs w:val="24"/>
                </w:rPr>
                <w:fldChar w:fldCharType="end"/>
              </w:r>
            </w:p>
            <w:p w14:paraId="6F5DC6DF" w14:textId="77777777" w:rsidR="006F2F7D" w:rsidRDefault="005F059B" w:rsidP="006F2F7D"/>
          </w:sdtContent>
        </w:sdt>
      </w:sdtContent>
    </w:sdt>
    <w:p w14:paraId="7BA3491A" w14:textId="77777777" w:rsidR="006F2F7D" w:rsidRDefault="006F2F7D" w:rsidP="006F2F7D">
      <w:pPr>
        <w:spacing w:line="360" w:lineRule="auto"/>
        <w:jc w:val="center"/>
        <w:rPr>
          <w:rFonts w:ascii="Times New Roman" w:hAnsi="Times New Roman"/>
          <w:b/>
          <w:sz w:val="28"/>
          <w:lang w:val="es-EC"/>
        </w:rPr>
      </w:pPr>
    </w:p>
    <w:p w14:paraId="42386075" w14:textId="77777777" w:rsidR="006F2F7D" w:rsidRDefault="006F2F7D" w:rsidP="006F2F7D">
      <w:pPr>
        <w:spacing w:line="360" w:lineRule="auto"/>
        <w:jc w:val="center"/>
        <w:rPr>
          <w:rFonts w:ascii="Times New Roman" w:hAnsi="Times New Roman"/>
          <w:b/>
          <w:sz w:val="28"/>
          <w:lang w:val="es-EC"/>
        </w:rPr>
      </w:pPr>
    </w:p>
    <w:p w14:paraId="07D945A5" w14:textId="77777777" w:rsidR="006F2F7D" w:rsidRDefault="006F2F7D" w:rsidP="006F2F7D">
      <w:pPr>
        <w:spacing w:line="360" w:lineRule="auto"/>
        <w:jc w:val="center"/>
        <w:rPr>
          <w:rFonts w:ascii="Times New Roman" w:hAnsi="Times New Roman"/>
          <w:b/>
          <w:sz w:val="28"/>
          <w:lang w:val="es-EC"/>
        </w:rPr>
      </w:pPr>
    </w:p>
    <w:p w14:paraId="355175F4" w14:textId="77777777" w:rsidR="006F2F7D" w:rsidRDefault="006F2F7D" w:rsidP="006F2F7D">
      <w:pPr>
        <w:spacing w:line="360" w:lineRule="auto"/>
        <w:jc w:val="center"/>
        <w:rPr>
          <w:rFonts w:ascii="Times New Roman" w:hAnsi="Times New Roman"/>
          <w:b/>
          <w:sz w:val="28"/>
          <w:lang w:val="es-EC"/>
        </w:rPr>
      </w:pPr>
    </w:p>
    <w:p w14:paraId="1126CF29" w14:textId="77777777" w:rsidR="006F2F7D" w:rsidRDefault="006F2F7D" w:rsidP="006F2F7D">
      <w:pPr>
        <w:spacing w:line="360" w:lineRule="auto"/>
        <w:jc w:val="center"/>
        <w:rPr>
          <w:rFonts w:ascii="Times New Roman" w:hAnsi="Times New Roman"/>
          <w:b/>
          <w:sz w:val="28"/>
          <w:lang w:val="es-EC"/>
        </w:rPr>
      </w:pPr>
    </w:p>
    <w:p w14:paraId="18E6103E" w14:textId="77777777" w:rsidR="006F2F7D" w:rsidRDefault="006F2F7D" w:rsidP="00351924">
      <w:pPr>
        <w:spacing w:line="360" w:lineRule="auto"/>
        <w:rPr>
          <w:rFonts w:ascii="Times New Roman" w:hAnsi="Times New Roman"/>
          <w:b/>
          <w:sz w:val="28"/>
          <w:lang w:val="es-EC"/>
        </w:rPr>
      </w:pPr>
    </w:p>
    <w:p w14:paraId="4D09E4C7" w14:textId="77777777" w:rsidR="006F2F7D" w:rsidRDefault="006F2F7D" w:rsidP="006F2F7D">
      <w:pPr>
        <w:spacing w:line="360" w:lineRule="auto"/>
        <w:jc w:val="center"/>
        <w:rPr>
          <w:rFonts w:ascii="Times New Roman" w:hAnsi="Times New Roman"/>
          <w:b/>
          <w:sz w:val="28"/>
          <w:lang w:val="es-EC"/>
        </w:rPr>
      </w:pPr>
    </w:p>
    <w:p w14:paraId="353B09A3" w14:textId="77777777" w:rsidR="006F2F7D" w:rsidRDefault="006F2F7D" w:rsidP="002F25C1">
      <w:pPr>
        <w:spacing w:line="360" w:lineRule="auto"/>
        <w:rPr>
          <w:rFonts w:ascii="Times New Roman" w:hAnsi="Times New Roman"/>
          <w:b/>
          <w:sz w:val="28"/>
          <w:lang w:val="es-EC"/>
        </w:rPr>
      </w:pPr>
    </w:p>
    <w:p w14:paraId="34ED7F3E" w14:textId="77777777" w:rsidR="006F2F7D" w:rsidRPr="00BF4FFF" w:rsidRDefault="006F2F7D" w:rsidP="006F2F7D">
      <w:pPr>
        <w:pStyle w:val="Ttulo1"/>
        <w:jc w:val="center"/>
        <w:rPr>
          <w:rFonts w:ascii="Times New Roman" w:hAnsi="Times New Roman" w:cs="Times New Roman"/>
          <w:b/>
          <w:color w:val="000000" w:themeColor="text1"/>
        </w:rPr>
      </w:pPr>
      <w:bookmarkStart w:id="171" w:name="_Toc489786604"/>
      <w:bookmarkStart w:id="172" w:name="_Toc515528391"/>
      <w:r w:rsidRPr="00BF4FFF">
        <w:rPr>
          <w:rFonts w:ascii="Times New Roman" w:hAnsi="Times New Roman" w:cs="Times New Roman"/>
          <w:b/>
          <w:color w:val="000000" w:themeColor="text1"/>
        </w:rPr>
        <w:t>CAPÍTULO VII</w:t>
      </w:r>
      <w:bookmarkEnd w:id="171"/>
      <w:bookmarkEnd w:id="172"/>
    </w:p>
    <w:p w14:paraId="16373CE0" w14:textId="77777777" w:rsidR="006F2F7D" w:rsidRPr="00BF4FFF" w:rsidRDefault="006F2F7D" w:rsidP="006F2F7D">
      <w:pPr>
        <w:pStyle w:val="Ttulo1"/>
        <w:jc w:val="center"/>
        <w:rPr>
          <w:rFonts w:ascii="Times New Roman" w:hAnsi="Times New Roman" w:cs="Times New Roman"/>
          <w:b/>
          <w:color w:val="000000" w:themeColor="text1"/>
        </w:rPr>
      </w:pPr>
      <w:bookmarkStart w:id="173" w:name="_Toc489786605"/>
      <w:bookmarkStart w:id="174" w:name="_Toc515528392"/>
      <w:r w:rsidRPr="00BF4FFF">
        <w:rPr>
          <w:rFonts w:ascii="Times New Roman" w:hAnsi="Times New Roman" w:cs="Times New Roman"/>
          <w:b/>
          <w:color w:val="000000" w:themeColor="text1"/>
        </w:rPr>
        <w:t>ANEXOS</w:t>
      </w:r>
      <w:bookmarkEnd w:id="173"/>
      <w:bookmarkEnd w:id="174"/>
    </w:p>
    <w:p w14:paraId="60271E90" w14:textId="77777777" w:rsidR="006F2F7D" w:rsidRDefault="006F2F7D" w:rsidP="006F2F7D">
      <w:pPr>
        <w:spacing w:line="360" w:lineRule="auto"/>
        <w:jc w:val="center"/>
        <w:rPr>
          <w:rFonts w:ascii="Times New Roman" w:hAnsi="Times New Roman"/>
          <w:b/>
          <w:sz w:val="28"/>
          <w:lang w:val="es-EC"/>
        </w:rPr>
      </w:pPr>
    </w:p>
    <w:p w14:paraId="2F8E83D5" w14:textId="77777777" w:rsidR="002F25C1" w:rsidRDefault="002F25C1" w:rsidP="006F2F7D">
      <w:pPr>
        <w:spacing w:line="360" w:lineRule="auto"/>
        <w:jc w:val="center"/>
        <w:rPr>
          <w:rFonts w:ascii="Times New Roman" w:hAnsi="Times New Roman"/>
          <w:b/>
          <w:sz w:val="28"/>
          <w:lang w:val="es-EC"/>
        </w:rPr>
      </w:pPr>
    </w:p>
    <w:p w14:paraId="09643C01" w14:textId="77777777" w:rsidR="002F25C1" w:rsidRDefault="002F25C1" w:rsidP="006F2F7D">
      <w:pPr>
        <w:spacing w:line="360" w:lineRule="auto"/>
        <w:jc w:val="center"/>
        <w:rPr>
          <w:rFonts w:ascii="Times New Roman" w:hAnsi="Times New Roman"/>
          <w:b/>
          <w:sz w:val="28"/>
          <w:lang w:val="es-EC"/>
        </w:rPr>
      </w:pPr>
    </w:p>
    <w:p w14:paraId="655E99A0" w14:textId="77777777" w:rsidR="002F25C1" w:rsidRDefault="002F25C1" w:rsidP="006F2F7D">
      <w:pPr>
        <w:spacing w:line="360" w:lineRule="auto"/>
        <w:jc w:val="center"/>
        <w:rPr>
          <w:rFonts w:ascii="Times New Roman" w:hAnsi="Times New Roman"/>
          <w:b/>
          <w:sz w:val="28"/>
          <w:lang w:val="es-EC"/>
        </w:rPr>
      </w:pPr>
    </w:p>
    <w:p w14:paraId="79386FDB" w14:textId="77777777" w:rsidR="002F25C1" w:rsidRDefault="002F25C1" w:rsidP="006F2F7D">
      <w:pPr>
        <w:spacing w:line="360" w:lineRule="auto"/>
        <w:jc w:val="center"/>
        <w:rPr>
          <w:rFonts w:ascii="Times New Roman" w:hAnsi="Times New Roman"/>
          <w:b/>
          <w:sz w:val="28"/>
          <w:lang w:val="es-EC"/>
        </w:rPr>
      </w:pPr>
    </w:p>
    <w:p w14:paraId="05281182" w14:textId="77777777" w:rsidR="002F25C1" w:rsidRDefault="002F25C1" w:rsidP="006F2F7D">
      <w:pPr>
        <w:spacing w:line="360" w:lineRule="auto"/>
        <w:jc w:val="center"/>
        <w:rPr>
          <w:rFonts w:ascii="Times New Roman" w:hAnsi="Times New Roman"/>
          <w:b/>
          <w:sz w:val="28"/>
          <w:lang w:val="es-EC"/>
        </w:rPr>
      </w:pPr>
    </w:p>
    <w:p w14:paraId="6D345FE5" w14:textId="77777777" w:rsidR="002F25C1" w:rsidRDefault="002F25C1" w:rsidP="006F2F7D">
      <w:pPr>
        <w:spacing w:line="360" w:lineRule="auto"/>
        <w:jc w:val="center"/>
        <w:rPr>
          <w:rFonts w:ascii="Times New Roman" w:hAnsi="Times New Roman"/>
          <w:b/>
          <w:sz w:val="28"/>
          <w:lang w:val="es-EC"/>
        </w:rPr>
      </w:pPr>
    </w:p>
    <w:p w14:paraId="0D4FD2D3" w14:textId="77777777" w:rsidR="002F25C1" w:rsidRDefault="002F25C1" w:rsidP="006F2F7D">
      <w:pPr>
        <w:spacing w:line="360" w:lineRule="auto"/>
        <w:jc w:val="center"/>
        <w:rPr>
          <w:rFonts w:ascii="Times New Roman" w:hAnsi="Times New Roman"/>
          <w:b/>
          <w:sz w:val="28"/>
          <w:lang w:val="es-EC"/>
        </w:rPr>
      </w:pPr>
    </w:p>
    <w:p w14:paraId="4A579B3B" w14:textId="77777777" w:rsidR="002F25C1" w:rsidRDefault="002F25C1" w:rsidP="006F2F7D">
      <w:pPr>
        <w:spacing w:line="360" w:lineRule="auto"/>
        <w:jc w:val="center"/>
        <w:rPr>
          <w:rFonts w:ascii="Times New Roman" w:hAnsi="Times New Roman"/>
          <w:b/>
          <w:sz w:val="28"/>
          <w:lang w:val="es-EC"/>
        </w:rPr>
      </w:pPr>
    </w:p>
    <w:p w14:paraId="1DEAF137" w14:textId="77777777" w:rsidR="002F25C1" w:rsidRDefault="002F25C1" w:rsidP="006F2F7D">
      <w:pPr>
        <w:spacing w:line="360" w:lineRule="auto"/>
        <w:jc w:val="center"/>
        <w:rPr>
          <w:rFonts w:ascii="Times New Roman" w:hAnsi="Times New Roman"/>
          <w:b/>
          <w:sz w:val="28"/>
          <w:lang w:val="es-EC"/>
        </w:rPr>
      </w:pPr>
    </w:p>
    <w:p w14:paraId="59348918" w14:textId="77777777" w:rsidR="002F25C1" w:rsidRDefault="002F25C1" w:rsidP="006F2F7D">
      <w:pPr>
        <w:spacing w:line="360" w:lineRule="auto"/>
        <w:jc w:val="center"/>
        <w:rPr>
          <w:rFonts w:ascii="Times New Roman" w:hAnsi="Times New Roman"/>
          <w:b/>
          <w:sz w:val="28"/>
          <w:lang w:val="es-EC"/>
        </w:rPr>
      </w:pPr>
    </w:p>
    <w:p w14:paraId="286A9352" w14:textId="77777777" w:rsidR="00972E03" w:rsidRDefault="00972E03" w:rsidP="00972E03">
      <w:pPr>
        <w:spacing w:line="360" w:lineRule="auto"/>
        <w:rPr>
          <w:noProof/>
          <w:lang w:val="es-EC" w:eastAsia="es-EC"/>
        </w:rPr>
      </w:pPr>
      <w:r>
        <w:rPr>
          <w:noProof/>
          <w:lang w:eastAsia="es-ES"/>
        </w:rPr>
        <w:drawing>
          <wp:inline distT="0" distB="0" distL="0" distR="0" wp14:anchorId="1999E9A3" wp14:editId="1323F436">
            <wp:extent cx="2780270" cy="2688596"/>
            <wp:effectExtent l="0" t="0" r="1270" b="0"/>
            <wp:docPr id="16" name="Imagen 16" descr="https://scontent.fgye8-1.fna.fbcdn.net/v/t1.15752-9/32231527_10216040205507108_7942581358616903680_n.jpg?_nc_cat=0&amp;oh=25170246467850d716978b59930b84d6&amp;oe=5B5008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descr="https://scontent.fgye8-1.fna.fbcdn.net/v/t1.15752-9/32231527_10216040205507108_7942581358616903680_n.jpg?_nc_cat=0&amp;oh=25170246467850d716978b59930b84d6&amp;oe=5B5008EB"/>
                    <pic:cNvPicPr>
                      <a:picLocks noChangeAspect="1" noChangeArrowheads="1"/>
                    </pic:cNvPicPr>
                  </pic:nvPicPr>
                  <pic:blipFill rotWithShape="1">
                    <a:blip r:embed="rId17">
                      <a:extLst>
                        <a:ext uri="{28A0092B-C50C-407E-A947-70E740481C1C}">
                          <a14:useLocalDpi xmlns:a14="http://schemas.microsoft.com/office/drawing/2010/main" val="0"/>
                        </a:ext>
                      </a:extLst>
                    </a:blip>
                    <a:srcRect t="-1" b="45639"/>
                    <a:stretch/>
                  </pic:blipFill>
                  <pic:spPr bwMode="auto">
                    <a:xfrm>
                      <a:off x="0" y="0"/>
                      <a:ext cx="2801743" cy="2709361"/>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s-EC" w:eastAsia="es-EC"/>
        </w:rPr>
        <w:t xml:space="preserve">      </w:t>
      </w:r>
      <w:r>
        <w:rPr>
          <w:noProof/>
          <w:lang w:eastAsia="es-ES"/>
        </w:rPr>
        <w:drawing>
          <wp:inline distT="0" distB="0" distL="0" distR="0" wp14:anchorId="02C7707A" wp14:editId="5B3F62D1">
            <wp:extent cx="2515333" cy="2718126"/>
            <wp:effectExtent l="0" t="0" r="0" b="6350"/>
            <wp:docPr id="17" name="Imagen 17" descr="https://scontent.fgye8-1.fna.fbcdn.net/v/t1.15752-9/32191048_10216040200626986_4151052687191834624_n.jpg?_nc_cat=0&amp;oh=880aa29805d2a9ee811693d2bc3f50a2&amp;oe=5B888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descr="https://scontent.fgye8-1.fna.fbcdn.net/v/t1.15752-9/32191048_10216040200626986_4151052687191834624_n.jpg?_nc_cat=0&amp;oh=880aa29805d2a9ee811693d2bc3f50a2&amp;oe=5B88879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8954"/>
                    <a:stretch/>
                  </pic:blipFill>
                  <pic:spPr bwMode="auto">
                    <a:xfrm>
                      <a:off x="0" y="0"/>
                      <a:ext cx="2519239" cy="2722347"/>
                    </a:xfrm>
                    <a:prstGeom prst="rect">
                      <a:avLst/>
                    </a:prstGeom>
                    <a:noFill/>
                    <a:ln>
                      <a:noFill/>
                    </a:ln>
                    <a:extLst>
                      <a:ext uri="{53640926-AAD7-44D8-BBD7-CCE9431645EC}">
                        <a14:shadowObscured xmlns:a14="http://schemas.microsoft.com/office/drawing/2010/main"/>
                      </a:ext>
                    </a:extLst>
                  </pic:spPr>
                </pic:pic>
              </a:graphicData>
            </a:graphic>
          </wp:inline>
        </w:drawing>
      </w:r>
    </w:p>
    <w:p w14:paraId="447981FF" w14:textId="77777777" w:rsidR="00972E03" w:rsidRPr="00972E03" w:rsidRDefault="00972E03" w:rsidP="00972E03">
      <w:pPr>
        <w:spacing w:line="360" w:lineRule="auto"/>
        <w:rPr>
          <w:noProof/>
          <w:sz w:val="4"/>
          <w:lang w:val="es-EC" w:eastAsia="es-EC"/>
        </w:rPr>
      </w:pPr>
    </w:p>
    <w:p w14:paraId="047CFFFD" w14:textId="48685531" w:rsidR="00972E03" w:rsidRDefault="00972E03" w:rsidP="00972E03">
      <w:pPr>
        <w:spacing w:line="360" w:lineRule="auto"/>
        <w:rPr>
          <w:noProof/>
          <w:lang w:val="es-EC" w:eastAsia="es-EC"/>
        </w:rPr>
      </w:pP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4F4E1171" wp14:editId="00FFF4D8">
                <wp:extent cx="2430907" cy="377952"/>
                <wp:effectExtent l="0" t="0" r="26670" b="22225"/>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4A75330C" w14:textId="6ED6F0AD"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1</w:t>
                            </w:r>
                            <w:r w:rsidRPr="00AF313A">
                              <w:rPr>
                                <w:rFonts w:ascii="Times New Roman" w:hAnsi="Times New Roman"/>
                                <w:b/>
                                <w:sz w:val="20"/>
                              </w:rPr>
                              <w:t xml:space="preserve">: </w:t>
                            </w:r>
                            <w:r>
                              <w:rPr>
                                <w:rFonts w:ascii="Times New Roman" w:hAnsi="Times New Roman"/>
                                <w:b/>
                                <w:sz w:val="20"/>
                              </w:rPr>
                              <w:t xml:space="preserve">ELABORACIÓN DE JAULAS </w:t>
                            </w:r>
                          </w:p>
                        </w:txbxContent>
                      </wps:txbx>
                      <wps:bodyPr rot="0" vert="horz" wrap="square" lIns="91440" tIns="45720" rIns="91440" bIns="45720" anchor="t" anchorCtr="0">
                        <a:noAutofit/>
                      </wps:bodyPr>
                    </wps:wsp>
                  </a:graphicData>
                </a:graphic>
              </wp:inline>
            </w:drawing>
          </mc:Choice>
          <mc:Fallback>
            <w:pict>
              <v:shape w14:anchorId="4F4E1171" id="Cuadro de texto 2" o:spid="_x0000_s1027"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FdKgIAAFMEAAAOAAAAZHJzL2Uyb0RvYy54bWysVNuO0zAQfUfiHyy/06Tdlm6jpqulSxHS&#10;cpEWPmBqO42F4wm226R8PWOnLdUCL4g8WB7P+PjMmZks7/rGsINyXqMt+XiUc6asQKntruRfv2xe&#10;3XLmA1gJBq0q+VF5frd6+WLZtYWaYI1GKscIxPqia0teh9AWWeZFrRrwI2yVJWeFroFApttl0kFH&#10;6I3JJnn+OuvQydahUN7T6cPg5KuEX1VKhE9V5VVgpuTELaTVpXUb12y1hGLnoK21ONGAf2DRgLb0&#10;6AXqAQKwvdO/QTVaOPRYhZHAJsOq0kKlHCibcf4sm6caWpVyIXF8e5HJ/z9Y8fHw2TEtqXZUKQsN&#10;1Wi9B+mQScWC6gOySVSpa31BwU8thYf+DfZ0I2Xs20cU3zyzuK7B7tS9c9jVCiSxHMeb2dXVAcdH&#10;kG33ASW9BvuACaivXBMlJFEYoVO1jpcKEQ8m6HAyvckX+ZwzQb6b+XwxS+QyKM63W+fDO4UNi5uS&#10;O+qAhA6HRx8iGyjOIfExj0bLjTYmGW63XRvHDkDdsklfSuBZmLGsKzk9PRsE+CtEnr4/QTQ6UNsb&#10;3ZT89hIERZTtrZWpKQNoM+yJsrEnHaN0g4ih3/ZD4c7l2aI8krAOhy6nqaRNje4HZx11eMn99z04&#10;xZl5b6k4i/F0GkciGdPZfEKGu/Zsrz1gBUGVPHA2bNchjVHUzeI9FbHSSd9Y7YHJiTJ1bpL9NGVx&#10;NK7tFPXrX7D6CQAA//8DAFBLAwQUAAYACAAAACEAGDFvmdwAAAAEAQAADwAAAGRycy9kb3ducmV2&#10;LnhtbEyPwU7DMBBE70j8g7VIXBB1aGlJQ5wKIYHgBm0FVzfeJhH2OthuGv6ehQtcRlrNauZNuRqd&#10;FQOG2HlScDXJQCDV3nTUKNhuHi5zEDFpMtp6QgVfGGFVnZ6UujD+SK84rFMjOIRioRW0KfWFlLFu&#10;0ek48T0Se3sfnE58hkaaoI8c7qycZtlCOt0RN7S6x/sW64/1wSnIr5+G9/g8e3mrF3u7TBc3w+Nn&#10;UOr8bLy7BZFwTH/P8IPP6FAx084fyERhFfCQ9KvszfIpz9gpmC/nIKtS/oevvgEAAP//AwBQSwEC&#10;LQAUAAYACAAAACEAtoM4kv4AAADhAQAAEwAAAAAAAAAAAAAAAAAAAAAAW0NvbnRlbnRfVHlwZXNd&#10;LnhtbFBLAQItABQABgAIAAAAIQA4/SH/1gAAAJQBAAALAAAAAAAAAAAAAAAAAC8BAABfcmVscy8u&#10;cmVsc1BLAQItABQABgAIAAAAIQC+ylFdKgIAAFMEAAAOAAAAAAAAAAAAAAAAAC4CAABkcnMvZTJv&#10;RG9jLnhtbFBLAQItABQABgAIAAAAIQAYMW+Z3AAAAAQBAAAPAAAAAAAAAAAAAAAAAIQEAABkcnMv&#10;ZG93bnJldi54bWxQSwUGAAAAAAQABADzAAAAjQUAAAAA&#10;">
                <v:textbox>
                  <w:txbxContent>
                    <w:p w14:paraId="4A75330C" w14:textId="6ED6F0AD"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1</w:t>
                      </w:r>
                      <w:r w:rsidRPr="00AF313A">
                        <w:rPr>
                          <w:rFonts w:ascii="Times New Roman" w:hAnsi="Times New Roman"/>
                          <w:b/>
                          <w:sz w:val="20"/>
                        </w:rPr>
                        <w:t xml:space="preserve">: </w:t>
                      </w:r>
                      <w:r>
                        <w:rPr>
                          <w:rFonts w:ascii="Times New Roman" w:hAnsi="Times New Roman"/>
                          <w:b/>
                          <w:sz w:val="20"/>
                        </w:rPr>
                        <w:t xml:space="preserve">ELABORACIÓN DE JAULAS </w:t>
                      </w:r>
                    </w:p>
                  </w:txbxContent>
                </v:textbox>
                <w10:anchorlock/>
              </v:shape>
            </w:pict>
          </mc:Fallback>
        </mc:AlternateContent>
      </w: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16EB5D52" wp14:editId="390D259A">
                <wp:extent cx="2360140" cy="377952"/>
                <wp:effectExtent l="0" t="0" r="21590" b="22225"/>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140" cy="377952"/>
                        </a:xfrm>
                        <a:prstGeom prst="rect">
                          <a:avLst/>
                        </a:prstGeom>
                        <a:solidFill>
                          <a:srgbClr val="FFFFFF"/>
                        </a:solidFill>
                        <a:ln w="9525">
                          <a:solidFill>
                            <a:srgbClr val="000000"/>
                          </a:solidFill>
                          <a:miter lim="800000"/>
                          <a:headEnd/>
                          <a:tailEnd/>
                        </a:ln>
                      </wps:spPr>
                      <wps:txbx>
                        <w:txbxContent>
                          <w:p w14:paraId="7898266B" w14:textId="6FA99F6B"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2</w:t>
                            </w:r>
                            <w:r w:rsidRPr="00AF313A">
                              <w:rPr>
                                <w:rFonts w:ascii="Times New Roman" w:hAnsi="Times New Roman"/>
                                <w:b/>
                                <w:sz w:val="20"/>
                              </w:rPr>
                              <w:t xml:space="preserve">: </w:t>
                            </w:r>
                            <w:r>
                              <w:rPr>
                                <w:rFonts w:ascii="Times New Roman" w:hAnsi="Times New Roman"/>
                                <w:b/>
                                <w:sz w:val="20"/>
                              </w:rPr>
                              <w:t>ELAORACIÓN DE JAULAS</w:t>
                            </w:r>
                          </w:p>
                        </w:txbxContent>
                      </wps:txbx>
                      <wps:bodyPr rot="0" vert="horz" wrap="square" lIns="91440" tIns="45720" rIns="91440" bIns="45720" anchor="t" anchorCtr="0">
                        <a:noAutofit/>
                      </wps:bodyPr>
                    </wps:wsp>
                  </a:graphicData>
                </a:graphic>
              </wp:inline>
            </w:drawing>
          </mc:Choice>
          <mc:Fallback>
            <w:pict>
              <v:shape w14:anchorId="16EB5D52" id="_x0000_s1028" type="#_x0000_t202" style="width:185.85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xyFKgIAAFMEAAAOAAAAZHJzL2Uyb0RvYy54bWysVNtu2zAMfR+wfxD0vthJk6Yx4hRdugwD&#10;ugvQ7QMYSY6FyaInKbGzry8lp1nQbS/D/CCIInl0eEh5eds3hh2U8xptycejnDNlBUptdyX/9nXz&#10;5oYzH8BKMGhVyY/K89vV61fLri3UBGs0UjlGINYXXVvyOoS2yDIvatWAH2GrLDkrdA0EMt0ukw46&#10;Qm9MNsnz66xDJ1uHQnlPp/eDk68SflUpET5XlVeBmZITt5BWl9ZtXLPVEoqdg7bW4kQD/oFFA9rS&#10;pWeoewjA9k7/BtVo4dBjFUYCmwyrSguVaqBqxvmLah5raFWqhcTx7Vkm//9gxafDF8e0pN4tOLPQ&#10;UI/We5AOmVQsqD4gm0SVutYXFPzYUnjo32JPGali3z6g+O6ZxXUNdqfunMOuViCJ5ThmZhepA46P&#10;INvuI0q6DfYBE1BfuSZKSKIwQqduHc8dIh5M0OHk6jofT8klyHc1ny9miVwGxXN263x4r7BhcVNy&#10;RxOQ0OHw4ENkA8VzSLzMo9Fyo41Jhttt18axA9C0bNKXCngRZizrSk5XzwYB/gqRp+9PEI0ONPZG&#10;NyW/OQdBEWV7Z2UaygDaDHuibOxJxyjdIGLot31q3Lk9W5RHEtbhMOX0KmlTo/vJWUcTXnL/Yw9O&#10;cWY+WGrOYjyNSoZkTGfzCRnu0rO99IAVBFXywNmwXYf0jKJuFu+oiZVO+sZuD0xOlGlyk+ynVxaf&#10;xqWdon79C1ZPAAAA//8DAFBLAwQUAAYACAAAACEALGpc19wAAAAEAQAADwAAAGRycy9kb3ducmV2&#10;LnhtbEyPwU7DMBBE70j8g7VIXBB1SmnThjgVQgLRGxQEVzfeJhH2OthuGv6ehQtcVhrNaOZtuR6d&#10;FQOG2HlSMJ1kIJBqbzpqFLy+3F8uQcSkyWjrCRV8YYR1dXpS6sL4Iz3jsE2N4BKKhVbQptQXUsa6&#10;RafjxPdI7O19cDqxDI00QR+53Fl5lWUL6XRHvNDqHu9arD+2B6dgef04vMfN7OmtXuztKl3kw8Nn&#10;UOr8bLy9AZFwTH9h+MFndKiYaecPZKKwCviR9HvZm+XTHMROwXw1B1mV8j989Q0AAP//AwBQSwEC&#10;LQAUAAYACAAAACEAtoM4kv4AAADhAQAAEwAAAAAAAAAAAAAAAAAAAAAAW0NvbnRlbnRfVHlwZXNd&#10;LnhtbFBLAQItABQABgAIAAAAIQA4/SH/1gAAAJQBAAALAAAAAAAAAAAAAAAAAC8BAABfcmVscy8u&#10;cmVsc1BLAQItABQABgAIAAAAIQC94xyFKgIAAFMEAAAOAAAAAAAAAAAAAAAAAC4CAABkcnMvZTJv&#10;RG9jLnhtbFBLAQItABQABgAIAAAAIQAsalzX3AAAAAQBAAAPAAAAAAAAAAAAAAAAAIQEAABkcnMv&#10;ZG93bnJldi54bWxQSwUGAAAAAAQABADzAAAAjQUAAAAA&#10;">
                <v:textbox>
                  <w:txbxContent>
                    <w:p w14:paraId="7898266B" w14:textId="6FA99F6B"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2</w:t>
                      </w:r>
                      <w:r w:rsidRPr="00AF313A">
                        <w:rPr>
                          <w:rFonts w:ascii="Times New Roman" w:hAnsi="Times New Roman"/>
                          <w:b/>
                          <w:sz w:val="20"/>
                        </w:rPr>
                        <w:t xml:space="preserve">: </w:t>
                      </w:r>
                      <w:r>
                        <w:rPr>
                          <w:rFonts w:ascii="Times New Roman" w:hAnsi="Times New Roman"/>
                          <w:b/>
                          <w:sz w:val="20"/>
                        </w:rPr>
                        <w:t>ELAORACIÓN DE JAULAS</w:t>
                      </w:r>
                    </w:p>
                  </w:txbxContent>
                </v:textbox>
                <w10:anchorlock/>
              </v:shape>
            </w:pict>
          </mc:Fallback>
        </mc:AlternateContent>
      </w:r>
    </w:p>
    <w:p w14:paraId="4E13DD10" w14:textId="77777777" w:rsidR="00972E03" w:rsidRPr="00972E03" w:rsidRDefault="00972E03" w:rsidP="00972E03">
      <w:pPr>
        <w:spacing w:line="360" w:lineRule="auto"/>
        <w:rPr>
          <w:noProof/>
          <w:sz w:val="36"/>
          <w:lang w:val="es-EC" w:eastAsia="es-EC"/>
        </w:rPr>
      </w:pPr>
    </w:p>
    <w:p w14:paraId="6599273E" w14:textId="77777777" w:rsidR="00972E03" w:rsidRDefault="00972E03" w:rsidP="00972E03">
      <w:pPr>
        <w:spacing w:line="360" w:lineRule="auto"/>
        <w:rPr>
          <w:noProof/>
          <w:lang w:val="es-EC" w:eastAsia="es-EC"/>
        </w:rPr>
      </w:pPr>
      <w:r>
        <w:rPr>
          <w:noProof/>
          <w:lang w:eastAsia="es-ES"/>
        </w:rPr>
        <w:drawing>
          <wp:inline distT="0" distB="0" distL="0" distR="0" wp14:anchorId="050AB6A0" wp14:editId="19237F54">
            <wp:extent cx="2866511" cy="2149884"/>
            <wp:effectExtent l="0" t="0" r="0" b="3175"/>
            <wp:docPr id="12" name="Imagen 12" descr="https://scontent.fgye8-1.fna.fbcdn.net/v/t1.15752-9/32247372_10216040197986920_3236547613209657344_n.jpg?_nc_cat=0&amp;oh=75ff47d7003eed4ef0c90b0429d535dc&amp;oe=5B51DE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descr="https://scontent.fgye8-1.fna.fbcdn.net/v/t1.15752-9/32247372_10216040197986920_3236547613209657344_n.jpg?_nc_cat=0&amp;oh=75ff47d7003eed4ef0c90b0429d535dc&amp;oe=5B51DEE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77956" cy="2158468"/>
                    </a:xfrm>
                    <a:prstGeom prst="rect">
                      <a:avLst/>
                    </a:prstGeom>
                    <a:noFill/>
                    <a:ln>
                      <a:noFill/>
                    </a:ln>
                  </pic:spPr>
                </pic:pic>
              </a:graphicData>
            </a:graphic>
          </wp:inline>
        </w:drawing>
      </w:r>
      <w:r>
        <w:rPr>
          <w:noProof/>
          <w:lang w:val="es-EC" w:eastAsia="es-EC"/>
        </w:rPr>
        <w:t xml:space="preserve">   </w:t>
      </w:r>
      <w:r>
        <w:rPr>
          <w:noProof/>
          <w:lang w:eastAsia="es-ES"/>
        </w:rPr>
        <w:drawing>
          <wp:inline distT="0" distB="0" distL="0" distR="0" wp14:anchorId="53EBCE88" wp14:editId="5B46739C">
            <wp:extent cx="2582563" cy="2137280"/>
            <wp:effectExtent l="0" t="0" r="8255" b="0"/>
            <wp:docPr id="13" name="Imagen 13" descr="https://scontent.fgye8-1.fna.fbcdn.net/v/t1.15752-9/32187713_10216040189906718_6909182192493002752_n.jpg?_nc_cat=0&amp;oh=3b2648d8187f20c7f1f7b85596d8a335&amp;oe=5B51CA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descr="https://scontent.fgye8-1.fna.fbcdn.net/v/t1.15752-9/32187713_10216040189906718_6909182192493002752_n.jpg?_nc_cat=0&amp;oh=3b2648d8187f20c7f1f7b85596d8a335&amp;oe=5B51CA09"/>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1676" b="16256"/>
                    <a:stretch/>
                  </pic:blipFill>
                  <pic:spPr bwMode="auto">
                    <a:xfrm>
                      <a:off x="0" y="0"/>
                      <a:ext cx="2597413" cy="214957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s-EC" w:eastAsia="es-EC"/>
        </w:rPr>
        <w:t xml:space="preserve"> </w:t>
      </w:r>
    </w:p>
    <w:p w14:paraId="4C47DEE2" w14:textId="77777777" w:rsidR="00972E03" w:rsidRPr="00972E03" w:rsidRDefault="00972E03" w:rsidP="00972E03">
      <w:pPr>
        <w:spacing w:line="360" w:lineRule="auto"/>
        <w:rPr>
          <w:noProof/>
          <w:sz w:val="8"/>
          <w:lang w:val="es-EC" w:eastAsia="es-EC"/>
        </w:rPr>
      </w:pPr>
    </w:p>
    <w:p w14:paraId="38134073" w14:textId="637CF820" w:rsidR="00972E03" w:rsidRDefault="00972E03" w:rsidP="00972E03">
      <w:pPr>
        <w:spacing w:line="360" w:lineRule="auto"/>
        <w:rPr>
          <w:noProof/>
          <w:lang w:val="es-EC" w:eastAsia="es-EC"/>
        </w:rPr>
      </w:pP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4B19121F" wp14:editId="228856F7">
                <wp:extent cx="2566704" cy="377952"/>
                <wp:effectExtent l="0" t="0" r="24130" b="22225"/>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6704" cy="377952"/>
                        </a:xfrm>
                        <a:prstGeom prst="rect">
                          <a:avLst/>
                        </a:prstGeom>
                        <a:solidFill>
                          <a:srgbClr val="FFFFFF"/>
                        </a:solidFill>
                        <a:ln w="9525">
                          <a:solidFill>
                            <a:srgbClr val="000000"/>
                          </a:solidFill>
                          <a:miter lim="800000"/>
                          <a:headEnd/>
                          <a:tailEnd/>
                        </a:ln>
                      </wps:spPr>
                      <wps:txbx>
                        <w:txbxContent>
                          <w:p w14:paraId="559C5F5B" w14:textId="67373BFB"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3</w:t>
                            </w:r>
                            <w:r w:rsidRPr="00AF313A">
                              <w:rPr>
                                <w:rFonts w:ascii="Times New Roman" w:hAnsi="Times New Roman"/>
                                <w:b/>
                                <w:sz w:val="20"/>
                              </w:rPr>
                              <w:t xml:space="preserve">: </w:t>
                            </w:r>
                            <w:r>
                              <w:rPr>
                                <w:rFonts w:ascii="Times New Roman" w:hAnsi="Times New Roman"/>
                                <w:b/>
                                <w:sz w:val="20"/>
                              </w:rPr>
                              <w:t>JAULAS QUE SE UTILIZARÓN EN LA INVESTIGACIÓN</w:t>
                            </w:r>
                          </w:p>
                        </w:txbxContent>
                      </wps:txbx>
                      <wps:bodyPr rot="0" vert="horz" wrap="square" lIns="91440" tIns="45720" rIns="91440" bIns="45720" anchor="t" anchorCtr="0">
                        <a:noAutofit/>
                      </wps:bodyPr>
                    </wps:wsp>
                  </a:graphicData>
                </a:graphic>
              </wp:inline>
            </w:drawing>
          </mc:Choice>
          <mc:Fallback>
            <w:pict>
              <v:shape w14:anchorId="4B19121F" id="_x0000_s1029" type="#_x0000_t202" style="width:202.1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vuLAIAAFMEAAAOAAAAZHJzL2Uyb0RvYy54bWysVNtu2zAMfR+wfxD0vthJc2mNOEWXLsOA&#10;7gJ0+wBGkmNhsuhJSuzu60vJSRZ028swPwiiSB0dHpJe3vaNYQflvEZb8vEo50xZgVLbXcm/fd28&#10;uebMB7ASDFpV8ifl+e3q9atl1xZqgjUaqRwjEOuLri15HUJbZJkXtWrAj7BVlpwVugYCmW6XSQcd&#10;oTcmm+T5POvQydahUN7T6f3g5KuEX1VKhM9V5VVgpuTELaTVpXUb12y1hGLnoK21ONKAf2DRgLb0&#10;6BnqHgKwvdO/QTVaOPRYhZHAJsOq0kKlHCibcf4im8caWpVyIXF8e5bJ/z9Y8enwxTEtSz4Zc2ah&#10;oRqt9yAdMqlYUH1ANokqda0vKPixpfDQv8Weqp0y9u0Diu+eWVzXYHfqzjnsagWSWI7jzezi6oDj&#10;I8i2+4iSXoN9wATUV66JEpIojNCpWk/nChEPJuhwMpvPF/mUM0G+q8XiZpbIZVCcbrfOh/cKGxY3&#10;JXfUAQkdDg8+RDZQnELiYx6NlhttTDLcbrs2jh2AumWTvpTAizBjWVdyeno2CPBXiDx9f4JodKC2&#10;N7op+fU5CIoo2zsrU1MG0GbYE2VjjzpG6QYRQ7/tU+GuTuXZonwiYR0OXU5TSZsa3U/OOurwkvsf&#10;e3CKM/PBUnFuxtNpHIlkTGeLCRnu0rO99IAVBFXywNmwXYc0RlE3i3dUxEonfWO1ByZHytS5Sfbj&#10;lMXRuLRT1K9/weoZAAD//wMAUEsDBBQABgAIAAAAIQDEs7eY3AAAAAQBAAAPAAAAZHJzL2Rvd25y&#10;ZXYueG1sTI/BTsMwEETvSPyDtUhcEHUoaWlDnAohgeAGbQVXN94mEfY62G4a/p6FC1xWGs1o5m25&#10;Gp0VA4bYeVJwNclAINXedNQo2G4eLhcgYtJktPWECr4wwqo6PSl1YfyRXnFYp0ZwCcVCK2hT6gsp&#10;Y92i03HieyT29j44nViGRpqgj1zurJxm2Vw63REvtLrH+xbrj/XBKVjkT8N7fL5+eavne7tMFzfD&#10;42dQ6vxsvLsFkXBMf2H4wWd0qJhp5w9korAK+JH0e9nLs3wKYqdgtpyBrEr5H776BgAA//8DAFBL&#10;AQItABQABgAIAAAAIQC2gziS/gAAAOEBAAATAAAAAAAAAAAAAAAAAAAAAABbQ29udGVudF9UeXBl&#10;c10ueG1sUEsBAi0AFAAGAAgAAAAhADj9If/WAAAAlAEAAAsAAAAAAAAAAAAAAAAALwEAAF9yZWxz&#10;Ly5yZWxzUEsBAi0AFAAGAAgAAAAhAMdk2+4sAgAAUwQAAA4AAAAAAAAAAAAAAAAALgIAAGRycy9l&#10;Mm9Eb2MueG1sUEsBAi0AFAAGAAgAAAAhAMSzt5jcAAAABAEAAA8AAAAAAAAAAAAAAAAAhgQAAGRy&#10;cy9kb3ducmV2LnhtbFBLBQYAAAAABAAEAPMAAACPBQAAAAA=&#10;">
                <v:textbox>
                  <w:txbxContent>
                    <w:p w14:paraId="559C5F5B" w14:textId="67373BFB"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3</w:t>
                      </w:r>
                      <w:r w:rsidRPr="00AF313A">
                        <w:rPr>
                          <w:rFonts w:ascii="Times New Roman" w:hAnsi="Times New Roman"/>
                          <w:b/>
                          <w:sz w:val="20"/>
                        </w:rPr>
                        <w:t xml:space="preserve">: </w:t>
                      </w:r>
                      <w:r>
                        <w:rPr>
                          <w:rFonts w:ascii="Times New Roman" w:hAnsi="Times New Roman"/>
                          <w:b/>
                          <w:sz w:val="20"/>
                        </w:rPr>
                        <w:t>JAULAS QUE SE UTILIZARÓN EN LA INVESTIGACIÓN</w:t>
                      </w:r>
                    </w:p>
                  </w:txbxContent>
                </v:textbox>
                <w10:anchorlock/>
              </v:shape>
            </w:pict>
          </mc:Fallback>
        </mc:AlternateContent>
      </w: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47F33594" wp14:editId="585B52B8">
                <wp:extent cx="2430907" cy="377952"/>
                <wp:effectExtent l="0" t="0" r="26670" b="22225"/>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62DA12D9" w14:textId="393D9A35"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4</w:t>
                            </w:r>
                            <w:r w:rsidRPr="00AF313A">
                              <w:rPr>
                                <w:rFonts w:ascii="Times New Roman" w:hAnsi="Times New Roman"/>
                                <w:b/>
                                <w:sz w:val="20"/>
                              </w:rPr>
                              <w:t xml:space="preserve">: </w:t>
                            </w:r>
                            <w:r>
                              <w:rPr>
                                <w:rFonts w:ascii="Times New Roman" w:hAnsi="Times New Roman"/>
                                <w:b/>
                                <w:sz w:val="20"/>
                              </w:rPr>
                              <w:t>UBICACIÓN DE LAS JAULAS DENTRO DE LA PISCINA</w:t>
                            </w:r>
                          </w:p>
                        </w:txbxContent>
                      </wps:txbx>
                      <wps:bodyPr rot="0" vert="horz" wrap="square" lIns="91440" tIns="45720" rIns="91440" bIns="45720" anchor="t" anchorCtr="0">
                        <a:noAutofit/>
                      </wps:bodyPr>
                    </wps:wsp>
                  </a:graphicData>
                </a:graphic>
              </wp:inline>
            </w:drawing>
          </mc:Choice>
          <mc:Fallback>
            <w:pict>
              <v:shape w14:anchorId="47F33594" id="_x0000_s1030"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zAXLAIAAFMEAAAOAAAAZHJzL2Uyb0RvYy54bWysVNtu2zAMfR+wfxD0vtpx06U16hRdugwD&#10;ugvQ7QNoSY6FyaInKbGzrx8lJ1nQbS/D/CCIInV0eEj69m7sDNsp5zXais8ucs6UFSi13VT865f1&#10;q2vOfAArwaBVFd8rz++WL1/cDn2pCmzRSOUYgVhfDn3F2xD6Msu8aFUH/gJ7ZcnZoOsgkOk2mXQw&#10;EHpnsiLPX2cDOtk7FMp7On2YnHyZ8JtGifCpabwKzFScuIW0urTWcc2Wt1BuHPStFgca8A8sOtCW&#10;Hj1BPUAAtnX6N6hOC4cem3AhsMuwabRQKQfKZpY/y+aphV6lXEgc359k8v8PVnzcfXZMy4oXBWcW&#10;OqrRagvSIZOKBTUGZEVUaeh9ScFPPYWH8Q2OVO2Use8fUXzzzOKqBbtR987h0CqQxHIWb2ZnVycc&#10;H0Hq4QNKeg22ARPQ2LguSkiiMEKnau1PFSIeTNBhMb/Mb/IFZ4J8l4vFzVUil0F5vN07H94p7Fjc&#10;VNxRByR02D36ENlAeQyJj3k0Wq61Mclwm3plHNsBdcs6fSmBZ2HGsqHi9PTVJMBfIfL0/Qmi04Ha&#10;3uiu4tenICijbG+tTE0ZQJtpT5SNPegYpZtEDGM9psLNj+WpUe5JWIdTl9NU0qZF94OzgTq84v77&#10;FpzizLy3VJyb2XweRyIZ86tFQYY799TnHrCCoCoeOJu2q5DGKOpm8Z6K2Oikb6z2xORAmTo3yX6Y&#10;sjga53aK+vUvWP4E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NAHMBcsAgAAUwQAAA4AAAAAAAAAAAAAAAAALgIAAGRycy9l&#10;Mm9Eb2MueG1sUEsBAi0AFAAGAAgAAAAhABgxb5ncAAAABAEAAA8AAAAAAAAAAAAAAAAAhgQAAGRy&#10;cy9kb3ducmV2LnhtbFBLBQYAAAAABAAEAPMAAACPBQAAAAA=&#10;">
                <v:textbox>
                  <w:txbxContent>
                    <w:p w14:paraId="62DA12D9" w14:textId="393D9A35"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4</w:t>
                      </w:r>
                      <w:r w:rsidRPr="00AF313A">
                        <w:rPr>
                          <w:rFonts w:ascii="Times New Roman" w:hAnsi="Times New Roman"/>
                          <w:b/>
                          <w:sz w:val="20"/>
                        </w:rPr>
                        <w:t xml:space="preserve">: </w:t>
                      </w:r>
                      <w:r>
                        <w:rPr>
                          <w:rFonts w:ascii="Times New Roman" w:hAnsi="Times New Roman"/>
                          <w:b/>
                          <w:sz w:val="20"/>
                        </w:rPr>
                        <w:t>UBICACIÓN DE LAS JAULAS DENTRO DE LA PISCINA</w:t>
                      </w:r>
                    </w:p>
                  </w:txbxContent>
                </v:textbox>
                <w10:anchorlock/>
              </v:shape>
            </w:pict>
          </mc:Fallback>
        </mc:AlternateContent>
      </w:r>
    </w:p>
    <w:p w14:paraId="2FC70393" w14:textId="77777777" w:rsidR="00972E03" w:rsidRDefault="00972E03" w:rsidP="00972E03">
      <w:pPr>
        <w:spacing w:line="360" w:lineRule="auto"/>
        <w:rPr>
          <w:noProof/>
          <w:lang w:val="es-EC" w:eastAsia="es-EC"/>
        </w:rPr>
      </w:pPr>
    </w:p>
    <w:p w14:paraId="00E0E091" w14:textId="77777777" w:rsidR="00972E03" w:rsidRDefault="00972E03" w:rsidP="00972E03">
      <w:pPr>
        <w:spacing w:line="360" w:lineRule="auto"/>
        <w:rPr>
          <w:noProof/>
          <w:lang w:val="es-EC" w:eastAsia="es-EC"/>
        </w:rPr>
      </w:pPr>
    </w:p>
    <w:p w14:paraId="3AFDB6BD" w14:textId="3F836BB0" w:rsidR="00145818" w:rsidRDefault="00145818" w:rsidP="00972E03">
      <w:pPr>
        <w:spacing w:line="360" w:lineRule="auto"/>
        <w:rPr>
          <w:noProof/>
          <w:lang w:val="es-EC" w:eastAsia="es-EC"/>
        </w:rPr>
      </w:pPr>
      <w:r>
        <w:rPr>
          <w:noProof/>
          <w:lang w:eastAsia="es-ES"/>
        </w:rPr>
        <w:lastRenderedPageBreak/>
        <w:drawing>
          <wp:inline distT="0" distB="0" distL="0" distR="0" wp14:anchorId="05F4853A" wp14:editId="276E41DE">
            <wp:extent cx="2886786" cy="2248363"/>
            <wp:effectExtent l="0" t="0" r="8890" b="0"/>
            <wp:docPr id="9" name="Imagen 9" descr="https://scontent.fgye8-1.fna.fbcdn.net/v/t1.15752-9/32130302_10216040198706938_8401650819245539328_n.jpg?_nc_cat=0&amp;oh=ca9847982645a150c59679523b24cb22&amp;oe=5B90E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https://scontent.fgye8-1.fna.fbcdn.net/v/t1.15752-9/32130302_10216040198706938_8401650819245539328_n.jpg?_nc_cat=0&amp;oh=ca9847982645a150c59679523b24cb22&amp;oe=5B90E506"/>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7657" b="23930"/>
                    <a:stretch/>
                  </pic:blipFill>
                  <pic:spPr bwMode="auto">
                    <a:xfrm>
                      <a:off x="0" y="0"/>
                      <a:ext cx="2894185" cy="2254126"/>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s-EC" w:eastAsia="es-EC"/>
        </w:rPr>
        <w:t xml:space="preserve">  </w:t>
      </w:r>
      <w:r>
        <w:rPr>
          <w:noProof/>
          <w:lang w:eastAsia="es-ES"/>
        </w:rPr>
        <w:drawing>
          <wp:inline distT="0" distB="0" distL="0" distR="0" wp14:anchorId="4C7383BC" wp14:editId="49C8621A">
            <wp:extent cx="2668733" cy="2168367"/>
            <wp:effectExtent l="0" t="0" r="0" b="3810"/>
            <wp:docPr id="11" name="Imagen 11" descr="https://scontent.fgye8-1.fna.fbcdn.net/v/t1.15752-9/32294077_10216040195546859_3225023129327763456_n.jpg?_nc_cat=0&amp;oh=0b4093bdf28122918e6d4b67d8c60373&amp;oe=5B8C98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descr="https://scontent.fgye8-1.fna.fbcdn.net/v/t1.15752-9/32294077_10216040195546859_3225023129327763456_n.jpg?_nc_cat=0&amp;oh=0b4093bdf28122918e6d4b67d8c60373&amp;oe=5B8C982D"/>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7693"/>
                    <a:stretch/>
                  </pic:blipFill>
                  <pic:spPr bwMode="auto">
                    <a:xfrm>
                      <a:off x="0" y="0"/>
                      <a:ext cx="2675341" cy="2173736"/>
                    </a:xfrm>
                    <a:prstGeom prst="rect">
                      <a:avLst/>
                    </a:prstGeom>
                    <a:noFill/>
                    <a:ln>
                      <a:noFill/>
                    </a:ln>
                    <a:extLst>
                      <a:ext uri="{53640926-AAD7-44D8-BBD7-CCE9431645EC}">
                        <a14:shadowObscured xmlns:a14="http://schemas.microsoft.com/office/drawing/2010/main"/>
                      </a:ext>
                    </a:extLst>
                  </pic:spPr>
                </pic:pic>
              </a:graphicData>
            </a:graphic>
          </wp:inline>
        </w:drawing>
      </w:r>
    </w:p>
    <w:p w14:paraId="0B51B7DA" w14:textId="77777777" w:rsidR="00972E03" w:rsidRPr="00972E03" w:rsidRDefault="00972E03" w:rsidP="00972E03">
      <w:pPr>
        <w:spacing w:line="360" w:lineRule="auto"/>
        <w:rPr>
          <w:noProof/>
          <w:sz w:val="10"/>
          <w:lang w:val="es-EC" w:eastAsia="es-EC"/>
        </w:rPr>
      </w:pPr>
    </w:p>
    <w:p w14:paraId="5906DC71" w14:textId="07EC789D" w:rsidR="00972E03" w:rsidRDefault="00972E03" w:rsidP="00972E03">
      <w:pPr>
        <w:spacing w:line="360" w:lineRule="auto"/>
        <w:rPr>
          <w:noProof/>
          <w:lang w:val="es-EC" w:eastAsia="es-EC"/>
        </w:rPr>
      </w:pP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31451897" wp14:editId="42CD286E">
                <wp:extent cx="2430907" cy="377952"/>
                <wp:effectExtent l="0" t="0" r="26670" b="22225"/>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7743C85E" w14:textId="62AE7183"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5</w:t>
                            </w:r>
                            <w:r w:rsidRPr="00AF313A">
                              <w:rPr>
                                <w:rFonts w:ascii="Times New Roman" w:hAnsi="Times New Roman"/>
                                <w:b/>
                                <w:sz w:val="20"/>
                              </w:rPr>
                              <w:t xml:space="preserve">: </w:t>
                            </w:r>
                            <w:r>
                              <w:rPr>
                                <w:rFonts w:ascii="Times New Roman" w:hAnsi="Times New Roman"/>
                                <w:b/>
                                <w:sz w:val="20"/>
                              </w:rPr>
                              <w:t>ADECUACIÓN DE LA PISCINA</w:t>
                            </w:r>
                          </w:p>
                        </w:txbxContent>
                      </wps:txbx>
                      <wps:bodyPr rot="0" vert="horz" wrap="square" lIns="91440" tIns="45720" rIns="91440" bIns="45720" anchor="t" anchorCtr="0">
                        <a:noAutofit/>
                      </wps:bodyPr>
                    </wps:wsp>
                  </a:graphicData>
                </a:graphic>
              </wp:inline>
            </w:drawing>
          </mc:Choice>
          <mc:Fallback>
            <w:pict>
              <v:shape w14:anchorId="31451897" id="_x0000_s1031"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wETKwIAAFMEAAAOAAAAZHJzL2Uyb0RvYy54bWysVNuO0zAQfUfiHyy/06Q3uo2arpYuRUjL&#10;RVr4gKntNBaOJ9huk+XrGTttqRZ4QeTB8njGx2fOzGR12zeGHZXzGm3Jx6OcM2UFSm33Jf/6Zfvq&#10;hjMfwEowaFXJn5Tnt+uXL1ZdW6gJ1mikcoxArC+6tuR1CG2RZV7UqgE/wlZZclboGghkun0mHXSE&#10;3phskuevsw6dbB0K5T2d3g9Ovk74VaVE+FRVXgVmSk7cQlpdWndxzdYrKPYO2lqLEw34BxYNaEuP&#10;XqDuIQA7OP0bVKOFQ49VGAlsMqwqLVTKgbIZ58+yeayhVSkXEse3F5n8/4MVH4+fHdOy5JMpZxYa&#10;qtHmANIhk4oF1Qdkk6hS1/qCgh9bCg/9G+yp2ilj3z6g+OaZxU0Ndq/unMOuViCJ5TjezK6uDjg+&#10;guy6DyjpNTgETEB95ZooIYnCCJ2q9XSpEPFggg4ns2m+zBecCfJNF4vlPJHLoDjfbp0P7xQ2LG5K&#10;7qgDEjocH3yIbKA4h8THPBott9qYZLj9bmMcOwJ1yzZ9KYFnYcayruT09HwQ4K8Qefr+BNHoQG1v&#10;dFPym0sQFFG2t1ampgygzbAnysaedIzSDSKGftenws3P5dmhfCJhHQ5dTlNJmxrdD8466vCS++8H&#10;cIoz895ScZbj2SyORDJm88WEDHft2V17wAqCKnngbNhuQhqjqJvFOypipZO+sdoDkxNl6twk+2nK&#10;4mhc2ynq179g/RMAAP//AwBQSwMEFAAGAAgAAAAhABgxb5ncAAAABAEAAA8AAABkcnMvZG93bnJl&#10;di54bWxMj8FOwzAQRO9I/IO1SFwQdWhpSUOcCiGB4AZtBVc33iYR9jrYbhr+noULXEZazWrmTbka&#10;nRUDhth5UnA1yUAg1d501CjYbh4ucxAxaTLaekIFXxhhVZ2elLow/kivOKxTIziEYqEVtCn1hZSx&#10;btHpOPE9Ent7H5xOfIZGmqCPHO6snGbZQjrdETe0usf7FuuP9cEpyK+fhvf4PHt5qxd7u0wXN8Pj&#10;Z1Dq/Gy8uwWRcEx/z/CDz+hQMdPOH8hEYRXwkPSr7M3yKc/YKZgv5yCrUv6Hr74BAAD//wMAUEsB&#10;Ai0AFAAGAAgAAAAhALaDOJL+AAAA4QEAABMAAAAAAAAAAAAAAAAAAAAAAFtDb250ZW50X1R5cGVz&#10;XS54bWxQSwECLQAUAAYACAAAACEAOP0h/9YAAACUAQAACwAAAAAAAAAAAAAAAAAvAQAAX3JlbHMv&#10;LnJlbHNQSwECLQAUAAYACAAAACEANSMBEysCAABTBAAADgAAAAAAAAAAAAAAAAAuAgAAZHJzL2Uy&#10;b0RvYy54bWxQSwECLQAUAAYACAAAACEAGDFvmdwAAAAEAQAADwAAAAAAAAAAAAAAAACFBAAAZHJz&#10;L2Rvd25yZXYueG1sUEsFBgAAAAAEAAQA8wAAAI4FAAAAAA==&#10;">
                <v:textbox>
                  <w:txbxContent>
                    <w:p w14:paraId="7743C85E" w14:textId="62AE7183"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5</w:t>
                      </w:r>
                      <w:r w:rsidRPr="00AF313A">
                        <w:rPr>
                          <w:rFonts w:ascii="Times New Roman" w:hAnsi="Times New Roman"/>
                          <w:b/>
                          <w:sz w:val="20"/>
                        </w:rPr>
                        <w:t xml:space="preserve">: </w:t>
                      </w:r>
                      <w:r>
                        <w:rPr>
                          <w:rFonts w:ascii="Times New Roman" w:hAnsi="Times New Roman"/>
                          <w:b/>
                          <w:sz w:val="20"/>
                        </w:rPr>
                        <w:t>ADECUACIÓN DE LA PISCINA</w:t>
                      </w:r>
                    </w:p>
                  </w:txbxContent>
                </v:textbox>
                <w10:anchorlock/>
              </v:shape>
            </w:pict>
          </mc:Fallback>
        </mc:AlternateContent>
      </w:r>
      <w:r>
        <w:rPr>
          <w:noProof/>
          <w:lang w:val="es-EC" w:eastAsia="es-EC"/>
        </w:rPr>
        <w:t xml:space="preserve">            </w:t>
      </w:r>
      <w:r w:rsidRPr="00D62186">
        <w:rPr>
          <w:rFonts w:ascii="Times New Roman" w:hAnsi="Times New Roman"/>
          <w:b/>
          <w:noProof/>
          <w:sz w:val="32"/>
          <w:lang w:eastAsia="es-ES"/>
        </w:rPr>
        <mc:AlternateContent>
          <mc:Choice Requires="wps">
            <w:drawing>
              <wp:inline distT="0" distB="0" distL="0" distR="0" wp14:anchorId="4ED0CD9C" wp14:editId="3B6CC678">
                <wp:extent cx="2430907" cy="377952"/>
                <wp:effectExtent l="0" t="0" r="26670" b="22225"/>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107E199D" w14:textId="30E1D7EC"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6</w:t>
                            </w:r>
                            <w:r w:rsidRPr="00AF313A">
                              <w:rPr>
                                <w:rFonts w:ascii="Times New Roman" w:hAnsi="Times New Roman"/>
                                <w:b/>
                                <w:sz w:val="20"/>
                              </w:rPr>
                              <w:t xml:space="preserve">: </w:t>
                            </w:r>
                            <w:r>
                              <w:rPr>
                                <w:rFonts w:ascii="Times New Roman" w:hAnsi="Times New Roman"/>
                                <w:b/>
                                <w:sz w:val="20"/>
                              </w:rPr>
                              <w:t>MEDICION DE ALTURA DE LOS PECES</w:t>
                            </w:r>
                          </w:p>
                        </w:txbxContent>
                      </wps:txbx>
                      <wps:bodyPr rot="0" vert="horz" wrap="square" lIns="91440" tIns="45720" rIns="91440" bIns="45720" anchor="t" anchorCtr="0">
                        <a:noAutofit/>
                      </wps:bodyPr>
                    </wps:wsp>
                  </a:graphicData>
                </a:graphic>
              </wp:inline>
            </w:drawing>
          </mc:Choice>
          <mc:Fallback>
            <w:pict>
              <v:shape w14:anchorId="4ED0CD9C" id="_x0000_s1032"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s5gLQIAAFMEAAAOAAAAZHJzL2Uyb0RvYy54bWysVNtu2zAMfR+wfxD0vthJk6Yx4hRdugwD&#10;ugvQ7QMYSY6FyaInKbG7ry8lJ1nQbS/D/CCIInV0eEh6eds3hh2U8xptycejnDNlBUptdyX/9nXz&#10;5oYzH8BKMGhVyZ+U57er16+WXVuoCdZopHKMQKwvurbkdQhtkWVe1KoBP8JWWXJW6BoIZLpdJh10&#10;hN6YbJLn11mHTrYOhfKeTu8HJ18l/KpSInyuKq8CMyUnbiGtLq3buGarJRQ7B22txZEG/AOLBrSl&#10;R89Q9xCA7Z3+DarRwqHHKowENhlWlRYq5UDZjPMX2TzW0KqUC4nj27NM/v/Bik+HL45pWfLJlDML&#10;DdVovQfpkEnFguoDsklUqWt9QcGPLYWH/i32VO2UsW8fUHz3zOK6BrtTd85hVyuQxHIcb2YXVwcc&#10;H0G23UeU9BrsAyagvnJNlJBEYYRO1Xo6V4h4MEGHk+lVvsjnnAnyXc3ni1kil0Fxut06H94rbFjc&#10;lNxRByR0ODz4ENlAcQqJj3k0Wm60Mclwu+3aOHYA6pZN+lICL8KMZV3J6enZIMBfIfL0/Qmi0YHa&#10;3uim5DfnICiibO+sTE0ZQJthT5SNPeoYpRtEDP22T4W7PpVni/KJhHU4dDlNJW1qdD8566jDS+5/&#10;7MEpzswHS8VZjKfTOBLJmM7mEzLcpWd76QErCKrkgbNhuw5pjKJuFu+oiJVO+sZqD0yOlKlzk+zH&#10;KYujcWmnqF//gtUzAAAA//8DAFBLAwQUAAYACAAAACEAGDFvmdwAAAAEAQAADwAAAGRycy9kb3du&#10;cmV2LnhtbEyPwU7DMBBE70j8g7VIXBB1aGlJQ5wKIYHgBm0FVzfeJhH2OthuGv6ehQtcRlrNauZN&#10;uRqdFQOG2HlScDXJQCDV3nTUKNhuHi5zEDFpMtp6QgVfGGFVnZ6UujD+SK84rFMjOIRioRW0KfWF&#10;lLFu0ek48T0Se3sfnE58hkaaoI8c7qycZtlCOt0RN7S6x/sW64/1wSnIr5+G9/g8e3mrF3u7TBc3&#10;w+NnUOr8bLy7BZFwTH/P8IPP6FAx084fyERhFfCQ9KvszfIpz9gpmC/nIKtS/oevvgEAAP//AwBQ&#10;SwECLQAUAAYACAAAACEAtoM4kv4AAADhAQAAEwAAAAAAAAAAAAAAAAAAAAAAW0NvbnRlbnRfVHlw&#10;ZXNdLnhtbFBLAQItABQABgAIAAAAIQA4/SH/1gAAAJQBAAALAAAAAAAAAAAAAAAAAC8BAABfcmVs&#10;cy8ucmVsc1BLAQItABQABgAIAAAAIQBEDs5gLQIAAFMEAAAOAAAAAAAAAAAAAAAAAC4CAABkcnMv&#10;ZTJvRG9jLnhtbFBLAQItABQABgAIAAAAIQAYMW+Z3AAAAAQBAAAPAAAAAAAAAAAAAAAAAIcEAABk&#10;cnMvZG93bnJldi54bWxQSwUGAAAAAAQABADzAAAAkAUAAAAA&#10;">
                <v:textbox>
                  <w:txbxContent>
                    <w:p w14:paraId="107E199D" w14:textId="30E1D7EC"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6</w:t>
                      </w:r>
                      <w:r w:rsidRPr="00AF313A">
                        <w:rPr>
                          <w:rFonts w:ascii="Times New Roman" w:hAnsi="Times New Roman"/>
                          <w:b/>
                          <w:sz w:val="20"/>
                        </w:rPr>
                        <w:t xml:space="preserve">: </w:t>
                      </w:r>
                      <w:r>
                        <w:rPr>
                          <w:rFonts w:ascii="Times New Roman" w:hAnsi="Times New Roman"/>
                          <w:b/>
                          <w:sz w:val="20"/>
                        </w:rPr>
                        <w:t>MEDICION DE ALTURA DE LOS PECES</w:t>
                      </w:r>
                    </w:p>
                  </w:txbxContent>
                </v:textbox>
                <w10:anchorlock/>
              </v:shape>
            </w:pict>
          </mc:Fallback>
        </mc:AlternateContent>
      </w:r>
    </w:p>
    <w:p w14:paraId="22D3DF49" w14:textId="77777777" w:rsidR="00972E03" w:rsidRDefault="00972E03" w:rsidP="00972E03">
      <w:pPr>
        <w:spacing w:line="360" w:lineRule="auto"/>
        <w:rPr>
          <w:noProof/>
          <w:lang w:val="es-EC" w:eastAsia="es-EC"/>
        </w:rPr>
      </w:pPr>
    </w:p>
    <w:p w14:paraId="3529AF2A" w14:textId="77777777" w:rsidR="00972E03" w:rsidRDefault="00972E03" w:rsidP="00972E03">
      <w:pPr>
        <w:spacing w:line="360" w:lineRule="auto"/>
        <w:rPr>
          <w:noProof/>
          <w:lang w:val="es-EC" w:eastAsia="es-EC"/>
        </w:rPr>
      </w:pPr>
    </w:p>
    <w:p w14:paraId="5945A101" w14:textId="77777777" w:rsidR="00972E03" w:rsidRDefault="00145818" w:rsidP="006F2F7D">
      <w:pPr>
        <w:spacing w:line="360" w:lineRule="auto"/>
        <w:jc w:val="center"/>
        <w:rPr>
          <w:rFonts w:ascii="Times New Roman" w:hAnsi="Times New Roman"/>
          <w:b/>
          <w:sz w:val="28"/>
        </w:rPr>
      </w:pPr>
      <w:r>
        <w:rPr>
          <w:noProof/>
          <w:lang w:eastAsia="es-ES"/>
        </w:rPr>
        <w:drawing>
          <wp:inline distT="0" distB="0" distL="0" distR="0" wp14:anchorId="2D7B1552" wp14:editId="383DB86F">
            <wp:extent cx="2588753" cy="2242820"/>
            <wp:effectExtent l="0" t="0" r="2540" b="5080"/>
            <wp:docPr id="2" name="Imagen 2" descr="https://scontent.fgye8-1.fna.fbcdn.net/v/t1.15752-9/32157747_10216040197746914_2030045846124363776_n.jpg?_nc_cat=0&amp;oh=9b77cb88039b94ec441792153bdcfc04&amp;oe=5B8ADD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descr="https://scontent.fgye8-1.fna.fbcdn.net/v/t1.15752-9/32157747_10216040197746914_2030045846124363776_n.jpg?_nc_cat=0&amp;oh=9b77cb88039b94ec441792153bdcfc04&amp;oe=5B8ADDFC"/>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7070" b="27891"/>
                    <a:stretch/>
                  </pic:blipFill>
                  <pic:spPr bwMode="auto">
                    <a:xfrm>
                      <a:off x="0" y="0"/>
                      <a:ext cx="2592689" cy="224623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b/>
          <w:sz w:val="28"/>
        </w:rPr>
        <w:t xml:space="preserve">   </w:t>
      </w:r>
      <w:r w:rsidR="00972E03">
        <w:rPr>
          <w:noProof/>
          <w:lang w:eastAsia="es-ES"/>
        </w:rPr>
        <w:drawing>
          <wp:inline distT="0" distB="0" distL="0" distR="0" wp14:anchorId="7BA41713" wp14:editId="16A82694">
            <wp:extent cx="2971319" cy="2145546"/>
            <wp:effectExtent l="0" t="0" r="635" b="7620"/>
            <wp:docPr id="14" name="Imagen 14" descr="https://scontent.fgye8-1.fna.fbcdn.net/v/t1.15752-9/32169931_10216040205387105_301759445824700416_n.jpg?_nc_cat=0&amp;oh=1b6f9ca918738250cf116c580a979730&amp;oe=5B86BA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descr="https://scontent.fgye8-1.fna.fbcdn.net/v/t1.15752-9/32169931_10216040205387105_301759445824700416_n.jpg?_nc_cat=0&amp;oh=1b6f9ca918738250cf116c580a979730&amp;oe=5B86BA1D"/>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45843"/>
                    <a:stretch/>
                  </pic:blipFill>
                  <pic:spPr bwMode="auto">
                    <a:xfrm>
                      <a:off x="0" y="0"/>
                      <a:ext cx="2979916" cy="2151753"/>
                    </a:xfrm>
                    <a:prstGeom prst="rect">
                      <a:avLst/>
                    </a:prstGeom>
                    <a:noFill/>
                    <a:ln>
                      <a:noFill/>
                    </a:ln>
                    <a:extLst>
                      <a:ext uri="{53640926-AAD7-44D8-BBD7-CCE9431645EC}">
                        <a14:shadowObscured xmlns:a14="http://schemas.microsoft.com/office/drawing/2010/main"/>
                      </a:ext>
                    </a:extLst>
                  </pic:spPr>
                </pic:pic>
              </a:graphicData>
            </a:graphic>
          </wp:inline>
        </w:drawing>
      </w:r>
    </w:p>
    <w:p w14:paraId="02587DEB" w14:textId="77777777" w:rsidR="00972E03" w:rsidRDefault="00972E03" w:rsidP="00972E03">
      <w:pPr>
        <w:spacing w:line="360" w:lineRule="auto"/>
        <w:rPr>
          <w:rFonts w:ascii="Times New Roman" w:hAnsi="Times New Roman"/>
          <w:b/>
          <w:sz w:val="28"/>
        </w:rPr>
      </w:pPr>
    </w:p>
    <w:p w14:paraId="3F6B4FE2" w14:textId="06B881A6" w:rsidR="00972E03" w:rsidRDefault="00972E03" w:rsidP="00972E03">
      <w:pPr>
        <w:spacing w:line="360" w:lineRule="auto"/>
        <w:rPr>
          <w:rFonts w:ascii="Times New Roman" w:hAnsi="Times New Roman"/>
          <w:b/>
          <w:sz w:val="28"/>
        </w:rPr>
      </w:pPr>
      <w:r>
        <w:rPr>
          <w:rFonts w:ascii="Times New Roman" w:hAnsi="Times New Roman"/>
          <w:b/>
          <w:sz w:val="28"/>
        </w:rPr>
        <w:t xml:space="preserve">    </w:t>
      </w:r>
      <w:r w:rsidRPr="00D62186">
        <w:rPr>
          <w:rFonts w:ascii="Times New Roman" w:hAnsi="Times New Roman"/>
          <w:b/>
          <w:noProof/>
          <w:sz w:val="32"/>
          <w:lang w:eastAsia="es-ES"/>
        </w:rPr>
        <mc:AlternateContent>
          <mc:Choice Requires="wps">
            <w:drawing>
              <wp:inline distT="0" distB="0" distL="0" distR="0" wp14:anchorId="56675702" wp14:editId="5581BC18">
                <wp:extent cx="2430907" cy="377952"/>
                <wp:effectExtent l="0" t="0" r="26670" b="22225"/>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12E457FD" w14:textId="10273583"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7</w:t>
                            </w:r>
                            <w:r w:rsidRPr="00AF313A">
                              <w:rPr>
                                <w:rFonts w:ascii="Times New Roman" w:hAnsi="Times New Roman"/>
                                <w:b/>
                                <w:sz w:val="20"/>
                              </w:rPr>
                              <w:t xml:space="preserve">: </w:t>
                            </w:r>
                            <w:r>
                              <w:rPr>
                                <w:rFonts w:ascii="Times New Roman" w:hAnsi="Times New Roman"/>
                                <w:b/>
                                <w:sz w:val="20"/>
                              </w:rPr>
                              <w:t>TRATAMIENTO EXPERIMENTAL</w:t>
                            </w:r>
                          </w:p>
                        </w:txbxContent>
                      </wps:txbx>
                      <wps:bodyPr rot="0" vert="horz" wrap="square" lIns="91440" tIns="45720" rIns="91440" bIns="45720" anchor="t" anchorCtr="0">
                        <a:noAutofit/>
                      </wps:bodyPr>
                    </wps:wsp>
                  </a:graphicData>
                </a:graphic>
              </wp:inline>
            </w:drawing>
          </mc:Choice>
          <mc:Fallback>
            <w:pict>
              <v:shape w14:anchorId="56675702" id="_x0000_s1033"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v9kLAIAAFMEAAAOAAAAZHJzL2Uyb0RvYy54bWysVNuO0zAQfUfiHyy/06Tdlm6jpqulSxHS&#10;cpEWPmBqO42F4wm226R8PWOnLdUCL4g8WB7P+PjMmZks7/rGsINyXqMt+XiUc6asQKntruRfv2xe&#10;3XLmA1gJBq0q+VF5frd6+WLZtYWaYI1GKscIxPqia0teh9AWWeZFrRrwI2yVJWeFroFApttl0kFH&#10;6I3JJnn+OuvQydahUN7T6cPg5KuEX1VKhE9V5VVgpuTELaTVpXUb12y1hGLnoK21ONGAf2DRgLb0&#10;6AXqAQKwvdO/QTVaOPRYhZHAJsOq0kKlHCibcf4sm6caWpVyIXF8e5HJ/z9Y8fHw2TEtSz6ZcWah&#10;oRqt9yAdMqlYUH1ANokqda0vKPippfDQv8Geqp0y9u0jim+eWVzXYHfq3jnsagWSWI7jzezq6oDj&#10;I8i2+4CSXoN9wATUV66JEpIojNCpWsdLhYgHE3Q4md7ki3zOmSDfzXy+mCVyGRTn263z4Z3ChsVN&#10;yR11QEKHw6MPkQ0U55D4mEej5UYbkwy3266NYwegbtmkLyXwLMxY1pWcnp4NAvwVIk/fnyAaHajt&#10;jW5KfnsJgiLK9tbK1JQBtBn2RNnYk45RukHE0G/7VLj5uTxblEcS1uHQ5TSVtKnR/eCsow4vuf++&#10;B6c4M+8tFWcxnk7jSCRjOptPyHDXnu21B6wgqJIHzobtOqQxirpZvKciVjrpG6s9MDlRps5Nsp+m&#10;LI7GtZ2ifv0LVj8B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KEq/2QsAgAAUwQAAA4AAAAAAAAAAAAAAAAALgIAAGRycy9l&#10;Mm9Eb2MueG1sUEsBAi0AFAAGAAgAAAAhABgxb5ncAAAABAEAAA8AAAAAAAAAAAAAAAAAhgQAAGRy&#10;cy9kb3ducmV2LnhtbFBLBQYAAAAABAAEAPMAAACPBQAAAAA=&#10;">
                <v:textbox>
                  <w:txbxContent>
                    <w:p w14:paraId="12E457FD" w14:textId="10273583"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7</w:t>
                      </w:r>
                      <w:r w:rsidRPr="00AF313A">
                        <w:rPr>
                          <w:rFonts w:ascii="Times New Roman" w:hAnsi="Times New Roman"/>
                          <w:b/>
                          <w:sz w:val="20"/>
                        </w:rPr>
                        <w:t xml:space="preserve">: </w:t>
                      </w:r>
                      <w:r>
                        <w:rPr>
                          <w:rFonts w:ascii="Times New Roman" w:hAnsi="Times New Roman"/>
                          <w:b/>
                          <w:sz w:val="20"/>
                        </w:rPr>
                        <w:t>TRATAMIENTO EXPERIMENTAL</w:t>
                      </w:r>
                    </w:p>
                  </w:txbxContent>
                </v:textbox>
                <w10:anchorlock/>
              </v:shape>
            </w:pict>
          </mc:Fallback>
        </mc:AlternateContent>
      </w:r>
      <w:r>
        <w:rPr>
          <w:rFonts w:ascii="Times New Roman" w:hAnsi="Times New Roman"/>
          <w:b/>
          <w:sz w:val="28"/>
        </w:rPr>
        <w:t xml:space="preserve">          </w:t>
      </w:r>
      <w:r w:rsidRPr="00D62186">
        <w:rPr>
          <w:rFonts w:ascii="Times New Roman" w:hAnsi="Times New Roman"/>
          <w:b/>
          <w:noProof/>
          <w:sz w:val="32"/>
          <w:lang w:eastAsia="es-ES"/>
        </w:rPr>
        <mc:AlternateContent>
          <mc:Choice Requires="wps">
            <w:drawing>
              <wp:inline distT="0" distB="0" distL="0" distR="0" wp14:anchorId="0D079014" wp14:editId="762EF421">
                <wp:extent cx="2430907" cy="377952"/>
                <wp:effectExtent l="0" t="0" r="26670" b="22225"/>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12B862B5" w14:textId="52AAF9F0"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8</w:t>
                            </w:r>
                            <w:r w:rsidRPr="00AF313A">
                              <w:rPr>
                                <w:rFonts w:ascii="Times New Roman" w:hAnsi="Times New Roman"/>
                                <w:b/>
                                <w:sz w:val="20"/>
                              </w:rPr>
                              <w:t xml:space="preserve">: </w:t>
                            </w:r>
                            <w:r>
                              <w:rPr>
                                <w:rFonts w:ascii="Times New Roman" w:hAnsi="Times New Roman"/>
                                <w:b/>
                                <w:sz w:val="20"/>
                              </w:rPr>
                              <w:t>ALIMENTACIÓN DE PECES</w:t>
                            </w:r>
                          </w:p>
                        </w:txbxContent>
                      </wps:txbx>
                      <wps:bodyPr rot="0" vert="horz" wrap="square" lIns="91440" tIns="45720" rIns="91440" bIns="45720" anchor="t" anchorCtr="0">
                        <a:noAutofit/>
                      </wps:bodyPr>
                    </wps:wsp>
                  </a:graphicData>
                </a:graphic>
              </wp:inline>
            </w:drawing>
          </mc:Choice>
          <mc:Fallback>
            <w:pict>
              <v:shape w14:anchorId="0D079014" id="_x0000_s1034"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0XZLQIAAFMEAAAOAAAAZHJzL2Uyb0RvYy54bWysVNtu2zAMfR+wfxD0vthJk6Yx4hRdugwD&#10;ugvQ7QMYSY6FyaInKbGzry8lp1nQbS/D/CCIInV0eEh6eds3hh2U8xptycejnDNlBUptdyX/9nXz&#10;5oYzH8BKMGhVyY/K89vV61fLri3UBGs0UjlGINYXXVvyOoS2yDIvatWAH2GrLDkrdA0EMt0ukw46&#10;Qm9MNsnz66xDJ1uHQnlPp/eDk68SflUpET5XlVeBmZITt5BWl9ZtXLPVEoqdg7bW4kQD/oFFA9rS&#10;o2eoewjA9k7/BtVo4dBjFUYCmwyrSguVcqBsxvmLbB5raFXKhcTx7Vkm//9gxafDF8e0LPnkmjML&#10;DdVovQfpkEnFguoDsklUqWt9QcGPLYWH/i32VO2UsW8fUHz3zOK6BrtTd85hVyuQxHIcb2YXVwcc&#10;H0G23UeU9BrsAyagvnJNlJBEYYRO1TqeK0Q8mKDDyfQqX+RzzgT5rubzxSyRy6B4vt06H94rbFjc&#10;lNxRByR0ODz4ENlA8RwSH/NotNxoY5Lhdtu1cewA1C2b9KUEXoQZy7qS09OzQYC/QuTp+xNEowO1&#10;vdFNyW/OQVBE2d5ZmZoygDbDnigbe9IxSjeIGPptnwp381yeLcojCetw6HKaStrU6H5y1lGHl9z/&#10;2INTnJkPloqzGE+ncSSSMZ3NJ2S4S8/20gNWEFTJA2fDdh3SGEXdLN5RESud9I3VHpicKFPnJtlP&#10;UxZH49JOUb/+BasnAAAA//8DAFBLAwQUAAYACAAAACEAGDFvmdwAAAAEAQAADwAAAGRycy9kb3du&#10;cmV2LnhtbEyPwU7DMBBE70j8g7VIXBB1aGlJQ5wKIYHgBm0FVzfeJhH2OthuGv6ehQtcRlrNauZN&#10;uRqdFQOG2HlScDXJQCDV3nTUKNhuHi5zEDFpMtp6QgVfGGFVnZ6UujD+SK84rFMjOIRioRW0KfWF&#10;lLFu0ek48T0Se3sfnE58hkaaoI8c7qycZtlCOt0RN7S6x/sW64/1wSnIr5+G9/g8e3mrF3u7TBc3&#10;w+NnUOr8bLy7BZFwTH/P8IPP6FAx084fyERhFfCQ9KvszfIpz9gpmC/nIKtS/oevvgEAAP//AwBQ&#10;SwECLQAUAAYACAAAACEAtoM4kv4AAADhAQAAEwAAAAAAAAAAAAAAAAAAAAAAW0NvbnRlbnRfVHlw&#10;ZXNdLnhtbFBLAQItABQABgAIAAAAIQA4/SH/1gAAAJQBAAALAAAAAAAAAAAAAAAAAC8BAABfcmVs&#10;cy8ucmVsc1BLAQItABQABgAIAAAAIQDQM0XZLQIAAFMEAAAOAAAAAAAAAAAAAAAAAC4CAABkcnMv&#10;ZTJvRG9jLnhtbFBLAQItABQABgAIAAAAIQAYMW+Z3AAAAAQBAAAPAAAAAAAAAAAAAAAAAIcEAABk&#10;cnMvZG93bnJldi54bWxQSwUGAAAAAAQABADzAAAAkAUAAAAA&#10;">
                <v:textbox>
                  <w:txbxContent>
                    <w:p w14:paraId="12B862B5" w14:textId="52AAF9F0"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8</w:t>
                      </w:r>
                      <w:r w:rsidRPr="00AF313A">
                        <w:rPr>
                          <w:rFonts w:ascii="Times New Roman" w:hAnsi="Times New Roman"/>
                          <w:b/>
                          <w:sz w:val="20"/>
                        </w:rPr>
                        <w:t xml:space="preserve">: </w:t>
                      </w:r>
                      <w:r>
                        <w:rPr>
                          <w:rFonts w:ascii="Times New Roman" w:hAnsi="Times New Roman"/>
                          <w:b/>
                          <w:sz w:val="20"/>
                        </w:rPr>
                        <w:t>ALIMENTACIÓN DE PECES</w:t>
                      </w:r>
                    </w:p>
                  </w:txbxContent>
                </v:textbox>
                <w10:anchorlock/>
              </v:shape>
            </w:pict>
          </mc:Fallback>
        </mc:AlternateContent>
      </w:r>
    </w:p>
    <w:p w14:paraId="4F7C4DD0" w14:textId="5F3E8B36" w:rsidR="002F25C1" w:rsidRDefault="00145818" w:rsidP="006F2F7D">
      <w:pPr>
        <w:spacing w:line="360" w:lineRule="auto"/>
        <w:jc w:val="center"/>
        <w:rPr>
          <w:rFonts w:ascii="Times New Roman" w:hAnsi="Times New Roman"/>
          <w:b/>
          <w:sz w:val="28"/>
        </w:rPr>
      </w:pPr>
      <w:r>
        <w:rPr>
          <w:noProof/>
          <w:lang w:eastAsia="es-ES"/>
        </w:rPr>
        <w:lastRenderedPageBreak/>
        <w:drawing>
          <wp:inline distT="0" distB="0" distL="0" distR="0" wp14:anchorId="18618CEC" wp14:editId="1D60D4D8">
            <wp:extent cx="3555455" cy="2669060"/>
            <wp:effectExtent l="0" t="0" r="6985" b="0"/>
            <wp:docPr id="3" name="Imagen 3" descr="https://scontent.fgye8-1.fna.fbcdn.net/v/t1.15752-9/32214933_10216040200706988_6130760382735712256_n.jpg?_nc_cat=0&amp;oh=4f35094c38bbb5a4fe505066fbb968db&amp;oe=5B98B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https://scontent.fgye8-1.fna.fbcdn.net/v/t1.15752-9/32214933_10216040200706988_6130760382735712256_n.jpg?_nc_cat=0&amp;oh=4f35094c38bbb5a4fe505066fbb968db&amp;oe=5B98B43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573209" cy="2682388"/>
                    </a:xfrm>
                    <a:prstGeom prst="rect">
                      <a:avLst/>
                    </a:prstGeom>
                    <a:noFill/>
                    <a:ln>
                      <a:noFill/>
                    </a:ln>
                  </pic:spPr>
                </pic:pic>
              </a:graphicData>
            </a:graphic>
          </wp:inline>
        </w:drawing>
      </w:r>
    </w:p>
    <w:p w14:paraId="26D22143" w14:textId="77777777" w:rsidR="00972E03" w:rsidRPr="00972E03" w:rsidRDefault="00972E03" w:rsidP="006F2F7D">
      <w:pPr>
        <w:spacing w:line="360" w:lineRule="auto"/>
        <w:jc w:val="center"/>
        <w:rPr>
          <w:rFonts w:ascii="Times New Roman" w:hAnsi="Times New Roman"/>
          <w:b/>
          <w:sz w:val="14"/>
        </w:rPr>
      </w:pPr>
    </w:p>
    <w:p w14:paraId="67723169" w14:textId="5913E37E" w:rsidR="00145818" w:rsidRPr="00145818" w:rsidRDefault="00972E03" w:rsidP="006F2F7D">
      <w:pPr>
        <w:spacing w:line="360" w:lineRule="auto"/>
        <w:jc w:val="center"/>
        <w:rPr>
          <w:rFonts w:ascii="Times New Roman" w:hAnsi="Times New Roman"/>
          <w:b/>
          <w:sz w:val="10"/>
          <w:lang w:val="es-EC"/>
        </w:rPr>
      </w:pPr>
      <w:r w:rsidRPr="00D62186">
        <w:rPr>
          <w:rFonts w:ascii="Times New Roman" w:hAnsi="Times New Roman"/>
          <w:b/>
          <w:noProof/>
          <w:sz w:val="32"/>
          <w:lang w:eastAsia="es-ES"/>
        </w:rPr>
        <mc:AlternateContent>
          <mc:Choice Requires="wps">
            <w:drawing>
              <wp:inline distT="0" distB="0" distL="0" distR="0" wp14:anchorId="6B0B43FE" wp14:editId="2A3C64B4">
                <wp:extent cx="2430907" cy="377952"/>
                <wp:effectExtent l="0" t="0" r="26670" b="22225"/>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67B65626" w14:textId="1011E760"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9</w:t>
                            </w:r>
                            <w:r w:rsidRPr="00AF313A">
                              <w:rPr>
                                <w:rFonts w:ascii="Times New Roman" w:hAnsi="Times New Roman"/>
                                <w:b/>
                                <w:sz w:val="20"/>
                              </w:rPr>
                              <w:t xml:space="preserve">: </w:t>
                            </w:r>
                            <w:r>
                              <w:rPr>
                                <w:rFonts w:ascii="Times New Roman" w:hAnsi="Times New Roman"/>
                                <w:b/>
                                <w:sz w:val="20"/>
                              </w:rPr>
                              <w:t>MEDICION DE ALTURA DE LOS PECES</w:t>
                            </w:r>
                          </w:p>
                        </w:txbxContent>
                      </wps:txbx>
                      <wps:bodyPr rot="0" vert="horz" wrap="square" lIns="91440" tIns="45720" rIns="91440" bIns="45720" anchor="t" anchorCtr="0">
                        <a:noAutofit/>
                      </wps:bodyPr>
                    </wps:wsp>
                  </a:graphicData>
                </a:graphic>
              </wp:inline>
            </w:drawing>
          </mc:Choice>
          <mc:Fallback>
            <w:pict>
              <v:shape w14:anchorId="6B0B43FE" id="_x0000_s1035"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COTLAIAAFIEAAAOAAAAZHJzL2Uyb0RvYy54bWysVNtu2zAMfR+wfxD0vthJk6Yx4hRdugwD&#10;ugvQ7QMYSY6FyaInKbG7ry8lJ1nQbS/D/CCIInV0eEh6eds3hh2U8xptycejnDNlBUptdyX/9nXz&#10;5oYzH8BKMGhVyZ+U57er16+WXVuoCdZopHKMQKwvurbkdQhtkWVe1KoBP8JWWXJW6BoIZLpdJh10&#10;hN6YbJLn11mHTrYOhfKeTu8HJ18l/KpSInyuKq8CMyUnbiGtLq3buGarJRQ7B22txZEG/AOLBrSl&#10;R89Q9xCA7Z3+DarRwqHHKowENhlWlRYq5UDZjPMX2TzW0KqUC4nj27NM/v/Bik+HL45pWfJrziw0&#10;VKL1HqRDJhULqg/IJlGkrvUFxT62FB36t9hTsVPCvn1A8d0zi+sa7E7dOYddrUASyXG8mV1cHXB8&#10;BNl2H1HSa7APmID6yjVRQdKEEToV6+lcIOLBBB1Oplf5Ip9zJsh3NZ8vZolcBsXpdut8eK+wYXFT&#10;ckcNkNDh8OBDZAPFKSQ+5tFoudHGJMPttmvj2AGoWTbpSwm8CDOWdSWnp2eDAH+FyNP3J4hGB+p6&#10;o5uS35yDoIiyvbMy9WQAbYY9UTb2qGOUbhAx9Ns+1W1xKs8W5RMJ63BochpK2tTofnLWUYOX3P/Y&#10;g1OcmQ+WirMYT6dxIpIxnc0nZLhLz/bSA1YQVMkDZ8N2HdIURd0s3lERK530jdUemBwpU+Mm2Y9D&#10;Fifj0k5Rv34Fq2cA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LS8I5MsAgAAUgQAAA4AAAAAAAAAAAAAAAAALgIAAGRycy9l&#10;Mm9Eb2MueG1sUEsBAi0AFAAGAAgAAAAhABgxb5ncAAAABAEAAA8AAAAAAAAAAAAAAAAAhgQAAGRy&#10;cy9kb3ducmV2LnhtbFBLBQYAAAAABAAEAPMAAACPBQAAAAA=&#10;">
                <v:textbox>
                  <w:txbxContent>
                    <w:p w14:paraId="67B65626" w14:textId="1011E760"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9</w:t>
                      </w:r>
                      <w:r w:rsidRPr="00AF313A">
                        <w:rPr>
                          <w:rFonts w:ascii="Times New Roman" w:hAnsi="Times New Roman"/>
                          <w:b/>
                          <w:sz w:val="20"/>
                        </w:rPr>
                        <w:t xml:space="preserve">: </w:t>
                      </w:r>
                      <w:r>
                        <w:rPr>
                          <w:rFonts w:ascii="Times New Roman" w:hAnsi="Times New Roman"/>
                          <w:b/>
                          <w:sz w:val="20"/>
                        </w:rPr>
                        <w:t>MEDICION DE ALTURA DE LOS PECES</w:t>
                      </w:r>
                    </w:p>
                  </w:txbxContent>
                </v:textbox>
                <w10:anchorlock/>
              </v:shape>
            </w:pict>
          </mc:Fallback>
        </mc:AlternateContent>
      </w:r>
    </w:p>
    <w:p w14:paraId="6EC1F435" w14:textId="597E14DA" w:rsidR="002F25C1" w:rsidRPr="00972E03" w:rsidRDefault="00145818" w:rsidP="00972E03">
      <w:pPr>
        <w:spacing w:line="360" w:lineRule="auto"/>
        <w:rPr>
          <w:rFonts w:ascii="Times New Roman" w:hAnsi="Times New Roman"/>
          <w:b/>
          <w:sz w:val="16"/>
          <w:lang w:val="es-EC"/>
        </w:rPr>
      </w:pPr>
      <w:r>
        <w:rPr>
          <w:rFonts w:ascii="Times New Roman" w:hAnsi="Times New Roman"/>
          <w:b/>
          <w:sz w:val="28"/>
          <w:lang w:val="es-EC"/>
        </w:rPr>
        <w:t xml:space="preserve">            </w:t>
      </w:r>
    </w:p>
    <w:p w14:paraId="21C298AE" w14:textId="77777777" w:rsidR="002F25C1" w:rsidRDefault="002F25C1" w:rsidP="006F2F7D">
      <w:pPr>
        <w:spacing w:line="360" w:lineRule="auto"/>
        <w:jc w:val="center"/>
        <w:rPr>
          <w:rFonts w:ascii="Times New Roman" w:hAnsi="Times New Roman"/>
          <w:b/>
          <w:sz w:val="28"/>
          <w:lang w:val="es-EC"/>
        </w:rPr>
      </w:pPr>
    </w:p>
    <w:p w14:paraId="416815C4" w14:textId="0D51FA21" w:rsidR="002F25C1" w:rsidRDefault="00145818" w:rsidP="00145818">
      <w:pPr>
        <w:spacing w:line="360" w:lineRule="auto"/>
        <w:rPr>
          <w:rFonts w:ascii="Times New Roman" w:hAnsi="Times New Roman"/>
          <w:b/>
          <w:sz w:val="28"/>
          <w:lang w:val="es-EC"/>
        </w:rPr>
      </w:pPr>
      <w:r>
        <w:rPr>
          <w:noProof/>
          <w:lang w:eastAsia="es-ES"/>
        </w:rPr>
        <w:drawing>
          <wp:inline distT="0" distB="0" distL="0" distR="0" wp14:anchorId="3D87EE87" wp14:editId="39575C06">
            <wp:extent cx="2543810" cy="3010656"/>
            <wp:effectExtent l="0" t="0" r="8890" b="0"/>
            <wp:docPr id="5" name="Imagen 5" descr="https://scontent.fgye8-1.fna.fbcdn.net/v/t1.15752-9/32290129_10216040202387030_6224387495807680512_n.jpg?_nc_cat=0&amp;oh=81185c11b4506ee840a082bbbb5dc797&amp;oe=5B8758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descr="https://scontent.fgye8-1.fna.fbcdn.net/v/t1.15752-9/32290129_10216040202387030_6224387495807680512_n.jpg?_nc_cat=0&amp;oh=81185c11b4506ee840a082bbbb5dc797&amp;oe=5B87585C"/>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1154"/>
                    <a:stretch/>
                  </pic:blipFill>
                  <pic:spPr bwMode="auto">
                    <a:xfrm>
                      <a:off x="0" y="0"/>
                      <a:ext cx="2547857" cy="301544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b/>
          <w:sz w:val="28"/>
          <w:lang w:val="es-EC"/>
        </w:rPr>
        <w:t xml:space="preserve">        </w:t>
      </w:r>
      <w:r>
        <w:rPr>
          <w:noProof/>
          <w:lang w:eastAsia="es-ES"/>
        </w:rPr>
        <w:drawing>
          <wp:inline distT="0" distB="0" distL="0" distR="0" wp14:anchorId="1CD05E48" wp14:editId="3E4F8FF2">
            <wp:extent cx="2757636" cy="3000567"/>
            <wp:effectExtent l="0" t="0" r="5080" b="0"/>
            <wp:docPr id="7" name="Imagen 7" descr="https://scontent.fgye8-1.fna.fbcdn.net/v/t1.15752-9/32191547_10216040193026796_624108784477798400_n.jpg?_nc_cat=0&amp;oh=7e8fc4a1c39060481bd9ea3b34745ba4&amp;oe=5B92F7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descr="https://scontent.fgye8-1.fna.fbcdn.net/v/t1.15752-9/32191547_10216040193026796_624108784477798400_n.jpg?_nc_cat=0&amp;oh=7e8fc4a1c39060481bd9ea3b34745ba4&amp;oe=5B92F7AB"/>
                    <pic:cNvPicPr>
                      <a:picLocks noChangeAspect="1" noChangeArrowheads="1"/>
                    </pic:cNvPicPr>
                  </pic:nvPicPr>
                  <pic:blipFill rotWithShape="1">
                    <a:blip r:embed="rId27">
                      <a:extLst>
                        <a:ext uri="{28A0092B-C50C-407E-A947-70E740481C1C}">
                          <a14:useLocalDpi xmlns:a14="http://schemas.microsoft.com/office/drawing/2010/main" val="0"/>
                        </a:ext>
                      </a:extLst>
                    </a:blip>
                    <a:srcRect l="9312" t="22100" r="44539" b="11059"/>
                    <a:stretch/>
                  </pic:blipFill>
                  <pic:spPr bwMode="auto">
                    <a:xfrm>
                      <a:off x="0" y="0"/>
                      <a:ext cx="2760040" cy="3003183"/>
                    </a:xfrm>
                    <a:prstGeom prst="rect">
                      <a:avLst/>
                    </a:prstGeom>
                    <a:noFill/>
                    <a:ln>
                      <a:noFill/>
                    </a:ln>
                    <a:extLst>
                      <a:ext uri="{53640926-AAD7-44D8-BBD7-CCE9431645EC}">
                        <a14:shadowObscured xmlns:a14="http://schemas.microsoft.com/office/drawing/2010/main"/>
                      </a:ext>
                    </a:extLst>
                  </pic:spPr>
                </pic:pic>
              </a:graphicData>
            </a:graphic>
          </wp:inline>
        </w:drawing>
      </w:r>
    </w:p>
    <w:p w14:paraId="5117CFC7" w14:textId="6A40C631" w:rsidR="002F25C1" w:rsidRDefault="00145818" w:rsidP="00145818">
      <w:pPr>
        <w:spacing w:line="360" w:lineRule="auto"/>
        <w:rPr>
          <w:rFonts w:ascii="Times New Roman" w:hAnsi="Times New Roman"/>
          <w:b/>
          <w:sz w:val="28"/>
          <w:lang w:val="es-EC"/>
        </w:rPr>
      </w:pPr>
      <w:r>
        <w:rPr>
          <w:rFonts w:ascii="Times New Roman" w:hAnsi="Times New Roman"/>
          <w:b/>
          <w:sz w:val="28"/>
          <w:lang w:val="es-EC"/>
        </w:rPr>
        <w:t xml:space="preserve"> </w:t>
      </w:r>
      <w:r w:rsidRPr="00D62186">
        <w:rPr>
          <w:rFonts w:ascii="Times New Roman" w:hAnsi="Times New Roman"/>
          <w:b/>
          <w:noProof/>
          <w:sz w:val="32"/>
          <w:lang w:eastAsia="es-ES"/>
        </w:rPr>
        <mc:AlternateContent>
          <mc:Choice Requires="wps">
            <w:drawing>
              <wp:inline distT="0" distB="0" distL="0" distR="0" wp14:anchorId="38CB329E" wp14:editId="6661B4E8">
                <wp:extent cx="2430907" cy="377952"/>
                <wp:effectExtent l="0" t="0" r="26670" b="22225"/>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7AD64816" w14:textId="28CB9FFD" w:rsidR="00664D68" w:rsidRPr="00AF313A" w:rsidRDefault="00664D68" w:rsidP="00145818">
                            <w:pPr>
                              <w:spacing w:after="0" w:line="240" w:lineRule="auto"/>
                              <w:jc w:val="center"/>
                              <w:rPr>
                                <w:rFonts w:ascii="Times New Roman" w:hAnsi="Times New Roman"/>
                                <w:b/>
                                <w:sz w:val="20"/>
                              </w:rPr>
                            </w:pPr>
                            <w:r>
                              <w:rPr>
                                <w:rFonts w:ascii="Times New Roman" w:hAnsi="Times New Roman"/>
                                <w:b/>
                                <w:sz w:val="20"/>
                              </w:rPr>
                              <w:t>ANEXO 10</w:t>
                            </w:r>
                            <w:r w:rsidRPr="00AF313A">
                              <w:rPr>
                                <w:rFonts w:ascii="Times New Roman" w:hAnsi="Times New Roman"/>
                                <w:b/>
                                <w:sz w:val="20"/>
                              </w:rPr>
                              <w:t xml:space="preserve">: </w:t>
                            </w:r>
                            <w:r>
                              <w:rPr>
                                <w:rFonts w:ascii="Times New Roman" w:hAnsi="Times New Roman"/>
                                <w:b/>
                                <w:sz w:val="20"/>
                              </w:rPr>
                              <w:t>MEDICION DEL ANCHO DE LOS PECES</w:t>
                            </w:r>
                          </w:p>
                        </w:txbxContent>
                      </wps:txbx>
                      <wps:bodyPr rot="0" vert="horz" wrap="square" lIns="91440" tIns="45720" rIns="91440" bIns="45720" anchor="t" anchorCtr="0">
                        <a:noAutofit/>
                      </wps:bodyPr>
                    </wps:wsp>
                  </a:graphicData>
                </a:graphic>
              </wp:inline>
            </w:drawing>
          </mc:Choice>
          <mc:Fallback>
            <w:pict>
              <v:shape w14:anchorId="38CB329E" id="_x0000_s1036"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QT4LAIAAFQEAAAOAAAAZHJzL2Uyb0RvYy54bWysVNtu2zAMfR+wfxD0vti5LY0Rp+jSZRjQ&#10;XYBuH8BIcixMFj1Jid19fSk5TYNuexnmB0EUqaPDQ9Kr674x7Kic12hLPh7lnCkrUGq7L/n3b9s3&#10;V5z5AFaCQatK/qA8v16/frXq2kJNsEYjlWMEYn3RtSWvQ2iLLPOiVg34EbbKkrNC10Ag0+0z6aAj&#10;9MZkkzx/m3XoZOtQKO/p9HZw8nXCryolwpeq8iowU3LiFtLq0rqLa7ZeQbF30NZanGjAP7BoQFt6&#10;9Ax1CwHYwenfoBotHHqswkhgk2FVaaFSDpTNOH+RzX0NrUq5kDi+Pcvk/x+s+Hz86piWJZ/OObPQ&#10;UI02B5AOmVQsqD4gm0SVutYXFHzfUnjo32FP1U4Z+/YOxQ/PLG5qsHt14xx2tQJJLMfxZnZxdcDx&#10;EWTXfUJJr8EhYALqK9dECUkURuhUrYdzhYgHE3Q4mU3zZb7gTJBvulgs54lcBsXT7db58EFhw+Km&#10;5I46IKHD8c6HyAaKp5D4mEej5VYbkwy3322MY0egbtmmLyXwIsxY1pWcnp4PAvwVIk/fnyAaHajt&#10;jW5KfnUOgiLK9t7K1JQBtBn2RNnYk45RukHE0O/6VLhx6uIo8g7lAynrcGhzGkva1Oh+cdZRi5fc&#10;/zyAU5yZj5aqsxzPZnEmkjGbLyZkuEvP7tIDVhBUyQNnw3YT0hxF4SzeUBUrnQR+ZnLiTK2bdD+N&#10;WZyNSztFPf8M1o8A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MBpBPgsAgAAVAQAAA4AAAAAAAAAAAAAAAAALgIAAGRycy9l&#10;Mm9Eb2MueG1sUEsBAi0AFAAGAAgAAAAhABgxb5ncAAAABAEAAA8AAAAAAAAAAAAAAAAAhgQAAGRy&#10;cy9kb3ducmV2LnhtbFBLBQYAAAAABAAEAPMAAACPBQAAAAA=&#10;">
                <v:textbox>
                  <w:txbxContent>
                    <w:p w14:paraId="7AD64816" w14:textId="28CB9FFD" w:rsidR="00664D68" w:rsidRPr="00AF313A" w:rsidRDefault="00664D68" w:rsidP="00145818">
                      <w:pPr>
                        <w:spacing w:after="0" w:line="240" w:lineRule="auto"/>
                        <w:jc w:val="center"/>
                        <w:rPr>
                          <w:rFonts w:ascii="Times New Roman" w:hAnsi="Times New Roman"/>
                          <w:b/>
                          <w:sz w:val="20"/>
                        </w:rPr>
                      </w:pPr>
                      <w:r>
                        <w:rPr>
                          <w:rFonts w:ascii="Times New Roman" w:hAnsi="Times New Roman"/>
                          <w:b/>
                          <w:sz w:val="20"/>
                        </w:rPr>
                        <w:t>ANEXO 10</w:t>
                      </w:r>
                      <w:r w:rsidRPr="00AF313A">
                        <w:rPr>
                          <w:rFonts w:ascii="Times New Roman" w:hAnsi="Times New Roman"/>
                          <w:b/>
                          <w:sz w:val="20"/>
                        </w:rPr>
                        <w:t xml:space="preserve">: </w:t>
                      </w:r>
                      <w:r>
                        <w:rPr>
                          <w:rFonts w:ascii="Times New Roman" w:hAnsi="Times New Roman"/>
                          <w:b/>
                          <w:sz w:val="20"/>
                        </w:rPr>
                        <w:t>MEDICION DEL ANCHO DE LOS PECES</w:t>
                      </w:r>
                    </w:p>
                  </w:txbxContent>
                </v:textbox>
                <w10:anchorlock/>
              </v:shape>
            </w:pict>
          </mc:Fallback>
        </mc:AlternateContent>
      </w:r>
      <w:r>
        <w:rPr>
          <w:rFonts w:ascii="Times New Roman" w:hAnsi="Times New Roman"/>
          <w:b/>
          <w:sz w:val="28"/>
          <w:lang w:val="es-EC"/>
        </w:rPr>
        <w:t xml:space="preserve">        </w:t>
      </w:r>
      <w:r w:rsidRPr="00D62186">
        <w:rPr>
          <w:rFonts w:ascii="Times New Roman" w:hAnsi="Times New Roman"/>
          <w:b/>
          <w:noProof/>
          <w:sz w:val="32"/>
          <w:lang w:eastAsia="es-ES"/>
        </w:rPr>
        <mc:AlternateContent>
          <mc:Choice Requires="wps">
            <w:drawing>
              <wp:inline distT="0" distB="0" distL="0" distR="0" wp14:anchorId="5CA9F859" wp14:editId="7FA9465F">
                <wp:extent cx="2430907" cy="377952"/>
                <wp:effectExtent l="0" t="0" r="26670" b="22225"/>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4C2C2D1A" w14:textId="00232435" w:rsidR="00664D68" w:rsidRPr="00AF313A" w:rsidRDefault="00664D68" w:rsidP="00145818">
                            <w:pPr>
                              <w:spacing w:after="0" w:line="240" w:lineRule="auto"/>
                              <w:jc w:val="center"/>
                              <w:rPr>
                                <w:rFonts w:ascii="Times New Roman" w:hAnsi="Times New Roman"/>
                                <w:b/>
                                <w:sz w:val="20"/>
                              </w:rPr>
                            </w:pPr>
                            <w:r>
                              <w:rPr>
                                <w:rFonts w:ascii="Times New Roman" w:hAnsi="Times New Roman"/>
                                <w:b/>
                                <w:sz w:val="20"/>
                              </w:rPr>
                              <w:t>ANEXO 11</w:t>
                            </w:r>
                            <w:r w:rsidRPr="00AF313A">
                              <w:rPr>
                                <w:rFonts w:ascii="Times New Roman" w:hAnsi="Times New Roman"/>
                                <w:b/>
                                <w:sz w:val="20"/>
                              </w:rPr>
                              <w:t xml:space="preserve">: </w:t>
                            </w:r>
                            <w:r>
                              <w:rPr>
                                <w:rFonts w:ascii="Times New Roman" w:hAnsi="Times New Roman"/>
                                <w:b/>
                                <w:sz w:val="20"/>
                              </w:rPr>
                              <w:t>MEDICION DEL LARGO DE LOS PECES</w:t>
                            </w:r>
                          </w:p>
                        </w:txbxContent>
                      </wps:txbx>
                      <wps:bodyPr rot="0" vert="horz" wrap="square" lIns="91440" tIns="45720" rIns="91440" bIns="45720" anchor="t" anchorCtr="0">
                        <a:noAutofit/>
                      </wps:bodyPr>
                    </wps:wsp>
                  </a:graphicData>
                </a:graphic>
              </wp:inline>
            </w:drawing>
          </mc:Choice>
          <mc:Fallback>
            <w:pict>
              <v:shape w14:anchorId="5CA9F859" id="_x0000_s1037"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R4jKgIAAFMEAAAOAAAAZHJzL2Uyb0RvYy54bWysVNuO0zAQfUfiHyy/06TdltKo6WrpUoS0&#10;XKSFD5jYTmPheILtNlm+nrHT7VYLvCDyYHk84+MzZ2ayvh5aw47KeY225NNJzpmyAqW2+5J/+7p7&#10;9YYzH8BKMGhVyR+U59ebly/WfVeoGTZopHKMQKwv+q7kTQhdkWVeNKoFP8FOWXLW6FoIZLp9Jh30&#10;hN6abJbnr7MenewcCuU9nd6OTr5J+HWtRPhc114FZkpO3EJaXVqruGabNRR7B12jxYkG/AOLFrSl&#10;R89QtxCAHZz+DarVwqHHOkwEthnWtRYq5UDZTPNn2dw30KmUC4nju7NM/v/Bik/HL45pWXIqlIWW&#10;SrQ9gHTIpGJBDQHZLIrUd76g2PuOosPwFgcqdkrYd3covntmcduA3asb57BvFEgiOY03s4urI46P&#10;IFX/ESW9BoeACWioXRsVJE0YoVOxHs4FIh5M0OFsfpWv8iVngnxXy+VqkchlUDze7pwP7xW2LG5K&#10;7qgBEjoc73yIbKB4DImPeTRa7rQxyXD7amscOwI1yy59KYFnYcayvuT09GIU4K8Qefr+BNHqQF1v&#10;dEuyn4OgiLK9szL1ZABtxj1RNvakY5RuFDEM1ZDqNk0qR5ErlA+krMOxy2kqadOg+8lZTx1ecv/j&#10;AE5xZj5Yqs5qOp/HkUjGfLGckeEuPdWlB6wgqJIHzsbtNqQxisJZvKEq1joJ/MTkxJk6N+l+mrI4&#10;Gpd2inr6F2x+AQAA//8DAFBLAwQUAAYACAAAACEAGDFvmdwAAAAEAQAADwAAAGRycy9kb3ducmV2&#10;LnhtbEyPwU7DMBBE70j8g7VIXBB1aGlJQ5wKIYHgBm0FVzfeJhH2OthuGv6ehQtcRlrNauZNuRqd&#10;FQOG2HlScDXJQCDV3nTUKNhuHi5zEDFpMtp6QgVfGGFVnZ6UujD+SK84rFMjOIRioRW0KfWFlLFu&#10;0ek48T0Se3sfnE58hkaaoI8c7qycZtlCOt0RN7S6x/sW64/1wSnIr5+G9/g8e3mrF3u7TBc3w+Nn&#10;UOr8bLy7BZFwTH/P8IPP6FAx084fyERhFfCQ9KvszfIpz9gpmC/nIKtS/oevvgEAAP//AwBQSwEC&#10;LQAUAAYACAAAACEAtoM4kv4AAADhAQAAEwAAAAAAAAAAAAAAAAAAAAAAW0NvbnRlbnRfVHlwZXNd&#10;LnhtbFBLAQItABQABgAIAAAAIQA4/SH/1gAAAJQBAAALAAAAAAAAAAAAAAAAAC8BAABfcmVscy8u&#10;cmVsc1BLAQItABQABgAIAAAAIQAOjR4jKgIAAFMEAAAOAAAAAAAAAAAAAAAAAC4CAABkcnMvZTJv&#10;RG9jLnhtbFBLAQItABQABgAIAAAAIQAYMW+Z3AAAAAQBAAAPAAAAAAAAAAAAAAAAAIQEAABkcnMv&#10;ZG93bnJldi54bWxQSwUGAAAAAAQABADzAAAAjQUAAAAA&#10;">
                <v:textbox>
                  <w:txbxContent>
                    <w:p w14:paraId="4C2C2D1A" w14:textId="00232435" w:rsidR="00664D68" w:rsidRPr="00AF313A" w:rsidRDefault="00664D68" w:rsidP="00145818">
                      <w:pPr>
                        <w:spacing w:after="0" w:line="240" w:lineRule="auto"/>
                        <w:jc w:val="center"/>
                        <w:rPr>
                          <w:rFonts w:ascii="Times New Roman" w:hAnsi="Times New Roman"/>
                          <w:b/>
                          <w:sz w:val="20"/>
                        </w:rPr>
                      </w:pPr>
                      <w:r>
                        <w:rPr>
                          <w:rFonts w:ascii="Times New Roman" w:hAnsi="Times New Roman"/>
                          <w:b/>
                          <w:sz w:val="20"/>
                        </w:rPr>
                        <w:t>ANEXO 11</w:t>
                      </w:r>
                      <w:r w:rsidRPr="00AF313A">
                        <w:rPr>
                          <w:rFonts w:ascii="Times New Roman" w:hAnsi="Times New Roman"/>
                          <w:b/>
                          <w:sz w:val="20"/>
                        </w:rPr>
                        <w:t xml:space="preserve">: </w:t>
                      </w:r>
                      <w:r>
                        <w:rPr>
                          <w:rFonts w:ascii="Times New Roman" w:hAnsi="Times New Roman"/>
                          <w:b/>
                          <w:sz w:val="20"/>
                        </w:rPr>
                        <w:t>MEDICION DEL LARGO DE LOS PECES</w:t>
                      </w:r>
                    </w:p>
                  </w:txbxContent>
                </v:textbox>
                <w10:anchorlock/>
              </v:shape>
            </w:pict>
          </mc:Fallback>
        </mc:AlternateContent>
      </w:r>
    </w:p>
    <w:p w14:paraId="516A243A" w14:textId="77777777" w:rsidR="00B40F42" w:rsidRDefault="00B40F42" w:rsidP="006F2F7D">
      <w:pPr>
        <w:spacing w:line="360" w:lineRule="auto"/>
        <w:jc w:val="center"/>
        <w:rPr>
          <w:rFonts w:ascii="Times New Roman" w:hAnsi="Times New Roman"/>
          <w:b/>
          <w:sz w:val="28"/>
          <w:lang w:val="es-EC"/>
        </w:rPr>
      </w:pPr>
      <w:r>
        <w:rPr>
          <w:noProof/>
          <w:lang w:eastAsia="es-ES"/>
        </w:rPr>
        <w:lastRenderedPageBreak/>
        <w:drawing>
          <wp:inline distT="0" distB="0" distL="0" distR="0" wp14:anchorId="2744B55A" wp14:editId="11EDFBE4">
            <wp:extent cx="3797117" cy="2847837"/>
            <wp:effectExtent l="0" t="0" r="0" b="0"/>
            <wp:docPr id="28" name="Imagen 28" descr="https://scontent.fgye8-1.fna.fbcdn.net/v/t1.15752-9/32222483_10216040194386830_2053729077478555648_n.jpg?_nc_cat=0&amp;oh=972e8c84ebbc0d1d8fcc395e0ff15c43&amp;oe=5B891B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descr="https://scontent.fgye8-1.fna.fbcdn.net/v/t1.15752-9/32222483_10216040194386830_2053729077478555648_n.jpg?_nc_cat=0&amp;oh=972e8c84ebbc0d1d8fcc395e0ff15c43&amp;oe=5B891B9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07035" cy="2855275"/>
                    </a:xfrm>
                    <a:prstGeom prst="rect">
                      <a:avLst/>
                    </a:prstGeom>
                    <a:noFill/>
                    <a:ln>
                      <a:noFill/>
                    </a:ln>
                  </pic:spPr>
                </pic:pic>
              </a:graphicData>
            </a:graphic>
          </wp:inline>
        </w:drawing>
      </w:r>
    </w:p>
    <w:p w14:paraId="4A71966B" w14:textId="45A4F183" w:rsidR="00B40F42" w:rsidRDefault="00B40F42" w:rsidP="006F2F7D">
      <w:pPr>
        <w:spacing w:line="360" w:lineRule="auto"/>
        <w:jc w:val="center"/>
        <w:rPr>
          <w:rFonts w:ascii="Times New Roman" w:hAnsi="Times New Roman"/>
          <w:b/>
          <w:sz w:val="28"/>
          <w:lang w:val="es-EC"/>
        </w:rPr>
      </w:pPr>
      <w:r w:rsidRPr="00D62186">
        <w:rPr>
          <w:rFonts w:ascii="Times New Roman" w:hAnsi="Times New Roman"/>
          <w:b/>
          <w:noProof/>
          <w:sz w:val="32"/>
          <w:lang w:eastAsia="es-ES"/>
        </w:rPr>
        <mc:AlternateContent>
          <mc:Choice Requires="wps">
            <w:drawing>
              <wp:inline distT="0" distB="0" distL="0" distR="0" wp14:anchorId="63D2123E" wp14:editId="0D12C4B2">
                <wp:extent cx="2430907" cy="377952"/>
                <wp:effectExtent l="0" t="0" r="26670" b="22225"/>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77BFF08B" w14:textId="3A16C796" w:rsidR="00664D68" w:rsidRPr="00AF313A" w:rsidRDefault="00664D68" w:rsidP="00B40F42">
                            <w:pPr>
                              <w:spacing w:after="0" w:line="240" w:lineRule="auto"/>
                              <w:jc w:val="center"/>
                              <w:rPr>
                                <w:rFonts w:ascii="Times New Roman" w:hAnsi="Times New Roman"/>
                                <w:b/>
                                <w:sz w:val="20"/>
                              </w:rPr>
                            </w:pPr>
                            <w:r>
                              <w:rPr>
                                <w:rFonts w:ascii="Times New Roman" w:hAnsi="Times New Roman"/>
                                <w:b/>
                                <w:sz w:val="20"/>
                              </w:rPr>
                              <w:t>ANEXO 12</w:t>
                            </w:r>
                            <w:r w:rsidRPr="00AF313A">
                              <w:rPr>
                                <w:rFonts w:ascii="Times New Roman" w:hAnsi="Times New Roman"/>
                                <w:b/>
                                <w:sz w:val="20"/>
                              </w:rPr>
                              <w:t xml:space="preserve">: </w:t>
                            </w:r>
                            <w:r>
                              <w:rPr>
                                <w:rFonts w:ascii="Times New Roman" w:hAnsi="Times New Roman"/>
                                <w:b/>
                                <w:sz w:val="20"/>
                              </w:rPr>
                              <w:t>MEDICIÓN DE VIEJA AZUL</w:t>
                            </w:r>
                          </w:p>
                        </w:txbxContent>
                      </wps:txbx>
                      <wps:bodyPr rot="0" vert="horz" wrap="square" lIns="91440" tIns="45720" rIns="91440" bIns="45720" anchor="t" anchorCtr="0">
                        <a:noAutofit/>
                      </wps:bodyPr>
                    </wps:wsp>
                  </a:graphicData>
                </a:graphic>
              </wp:inline>
            </w:drawing>
          </mc:Choice>
          <mc:Fallback>
            <w:pict>
              <v:shape w14:anchorId="63D2123E" id="_x0000_s1038"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y14LAIAAFQEAAAOAAAAZHJzL2Uyb0RvYy54bWysVNuO0zAQfUfiHyy/06Tdlm6jpqulSxHS&#10;cpEWPmBiO42F4wm222T5esZOt1QLvCDyYHk84+MzZ2ayvhlaw47KeY225NNJzpmyAqW2+5J//bJ7&#10;dc2ZD2AlGLSq5I/K85vNyxfrvivUDBs0UjlGINYXfVfyJoSuyDIvGtWCn2CnLDlrdC0EMt0+kw56&#10;Qm9NNsvz11mPTnYOhfKeTu9GJ98k/LpWInyqa68CMyUnbiGtLq1VXLPNGoq9g67R4kQD/oFFC9rS&#10;o2eoOwjADk7/BtVq4dBjHSYC2wzrWguVcqBspvmzbB4a6FTKhcTx3Vkm//9gxcfjZ8e0LPlsxZmF&#10;lmq0PYB0yKRiQQ0B2Syq1He+oOCHjsLD8AYHqnbK2Hf3KL55ZnHbgN2rW+ewbxRIYjmNN7OLqyOO&#10;jyBV/wElvQaHgAloqF0bJSRRGKFTtR7PFSIeTNDhbH6Vr/IlZ4J8V8vlapHIZVA83e6cD+8Utixu&#10;Su6oAxI6HO99iGygeAqJj3k0Wu60Mclw+2prHDsCdcsufSmBZ2HGsr7k9PRiFOCvEHn6/gTR6kBt&#10;b3Rb8utzEBRRtrdWpqYMoM24J8rGnnSM0o0ihqEaUuGm5/pUKB9JWYdjm9NY0qZB94Oznlq85P77&#10;AZzizLy3VJ3VdD6PM5GM+WI5I8NdeqpLD1hBUCUPnI3bbUhzFIWzeEtVrHUSOJZ7ZHLiTK2bdD+N&#10;WZyNSztF/foZbH4C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CS3LXgsAgAAVAQAAA4AAAAAAAAAAAAAAAAALgIAAGRycy9l&#10;Mm9Eb2MueG1sUEsBAi0AFAAGAAgAAAAhABgxb5ncAAAABAEAAA8AAAAAAAAAAAAAAAAAhgQAAGRy&#10;cy9kb3ducmV2LnhtbFBLBQYAAAAABAAEAPMAAACPBQAAAAA=&#10;">
                <v:textbox>
                  <w:txbxContent>
                    <w:p w14:paraId="77BFF08B" w14:textId="3A16C796" w:rsidR="00664D68" w:rsidRPr="00AF313A" w:rsidRDefault="00664D68" w:rsidP="00B40F42">
                      <w:pPr>
                        <w:spacing w:after="0" w:line="240" w:lineRule="auto"/>
                        <w:jc w:val="center"/>
                        <w:rPr>
                          <w:rFonts w:ascii="Times New Roman" w:hAnsi="Times New Roman"/>
                          <w:b/>
                          <w:sz w:val="20"/>
                        </w:rPr>
                      </w:pPr>
                      <w:r>
                        <w:rPr>
                          <w:rFonts w:ascii="Times New Roman" w:hAnsi="Times New Roman"/>
                          <w:b/>
                          <w:sz w:val="20"/>
                        </w:rPr>
                        <w:t>ANEXO 12</w:t>
                      </w:r>
                      <w:r w:rsidRPr="00AF313A">
                        <w:rPr>
                          <w:rFonts w:ascii="Times New Roman" w:hAnsi="Times New Roman"/>
                          <w:b/>
                          <w:sz w:val="20"/>
                        </w:rPr>
                        <w:t xml:space="preserve">: </w:t>
                      </w:r>
                      <w:r>
                        <w:rPr>
                          <w:rFonts w:ascii="Times New Roman" w:hAnsi="Times New Roman"/>
                          <w:b/>
                          <w:sz w:val="20"/>
                        </w:rPr>
                        <w:t>MEDICIÓN DE VIEJA AZUL</w:t>
                      </w:r>
                    </w:p>
                  </w:txbxContent>
                </v:textbox>
                <w10:anchorlock/>
              </v:shape>
            </w:pict>
          </mc:Fallback>
        </mc:AlternateContent>
      </w:r>
    </w:p>
    <w:p w14:paraId="02A464E9" w14:textId="77777777" w:rsidR="00B40F42" w:rsidRDefault="00B40F42" w:rsidP="006F2F7D">
      <w:pPr>
        <w:spacing w:line="360" w:lineRule="auto"/>
        <w:jc w:val="center"/>
        <w:rPr>
          <w:rFonts w:ascii="Times New Roman" w:hAnsi="Times New Roman"/>
          <w:b/>
          <w:sz w:val="28"/>
          <w:lang w:val="es-EC"/>
        </w:rPr>
      </w:pPr>
    </w:p>
    <w:p w14:paraId="7F0F337C" w14:textId="6FFCA5CD" w:rsidR="002F25C1" w:rsidRDefault="00145818" w:rsidP="006F2F7D">
      <w:pPr>
        <w:spacing w:line="360" w:lineRule="auto"/>
        <w:jc w:val="center"/>
        <w:rPr>
          <w:rFonts w:ascii="Times New Roman" w:hAnsi="Times New Roman"/>
          <w:b/>
          <w:sz w:val="28"/>
          <w:lang w:val="es-EC"/>
        </w:rPr>
      </w:pPr>
      <w:r>
        <w:rPr>
          <w:noProof/>
          <w:lang w:eastAsia="es-ES"/>
        </w:rPr>
        <w:drawing>
          <wp:inline distT="0" distB="0" distL="0" distR="0" wp14:anchorId="15814EB7" wp14:editId="1A0B71EB">
            <wp:extent cx="3694671" cy="3116513"/>
            <wp:effectExtent l="0" t="0" r="1270" b="8255"/>
            <wp:docPr id="10" name="Imagen 10" descr="https://scontent.fgye8-1.fna.fbcdn.net/v/t1.15752-9/32228760_10216040206987145_4194605811646857216_n.jpg?_nc_cat=0&amp;oh=b9f0f8cf08162dfde3fd2a1c7140f1fa&amp;oe=5B92A4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descr="https://scontent.fgye8-1.fna.fbcdn.net/v/t1.15752-9/32228760_10216040206987145_4194605811646857216_n.jpg?_nc_cat=0&amp;oh=b9f0f8cf08162dfde3fd2a1c7140f1fa&amp;oe=5B92A4DA"/>
                    <pic:cNvPicPr>
                      <a:picLocks noChangeAspect="1" noChangeArrowheads="1"/>
                    </pic:cNvPicPr>
                  </pic:nvPicPr>
                  <pic:blipFill rotWithShape="1">
                    <a:blip r:embed="rId29">
                      <a:extLst>
                        <a:ext uri="{28A0092B-C50C-407E-A947-70E740481C1C}">
                          <a14:useLocalDpi xmlns:a14="http://schemas.microsoft.com/office/drawing/2010/main" val="0"/>
                        </a:ext>
                      </a:extLst>
                    </a:blip>
                    <a:srcRect t="12790" b="23946"/>
                    <a:stretch/>
                  </pic:blipFill>
                  <pic:spPr bwMode="auto">
                    <a:xfrm>
                      <a:off x="0" y="0"/>
                      <a:ext cx="3706410" cy="3126415"/>
                    </a:xfrm>
                    <a:prstGeom prst="rect">
                      <a:avLst/>
                    </a:prstGeom>
                    <a:noFill/>
                    <a:ln>
                      <a:noFill/>
                    </a:ln>
                    <a:extLst>
                      <a:ext uri="{53640926-AAD7-44D8-BBD7-CCE9431645EC}">
                        <a14:shadowObscured xmlns:a14="http://schemas.microsoft.com/office/drawing/2010/main"/>
                      </a:ext>
                    </a:extLst>
                  </pic:spPr>
                </pic:pic>
              </a:graphicData>
            </a:graphic>
          </wp:inline>
        </w:drawing>
      </w:r>
    </w:p>
    <w:p w14:paraId="6E9CC0F5" w14:textId="77777777" w:rsidR="00972E03" w:rsidRPr="00B40F42" w:rsidRDefault="00972E03" w:rsidP="006F2F7D">
      <w:pPr>
        <w:spacing w:line="360" w:lineRule="auto"/>
        <w:jc w:val="center"/>
        <w:rPr>
          <w:rFonts w:ascii="Times New Roman" w:hAnsi="Times New Roman"/>
          <w:b/>
          <w:sz w:val="2"/>
          <w:szCs w:val="2"/>
          <w:lang w:val="es-EC"/>
        </w:rPr>
      </w:pPr>
    </w:p>
    <w:p w14:paraId="24B9F868" w14:textId="722E5319" w:rsidR="00B40F42" w:rsidRPr="006F2F7D" w:rsidRDefault="00972E03" w:rsidP="00223B4F">
      <w:pPr>
        <w:spacing w:line="360" w:lineRule="auto"/>
        <w:jc w:val="center"/>
        <w:rPr>
          <w:rFonts w:ascii="Times New Roman" w:hAnsi="Times New Roman"/>
          <w:b/>
          <w:sz w:val="28"/>
          <w:lang w:val="es-EC"/>
        </w:rPr>
      </w:pPr>
      <w:r w:rsidRPr="00D62186">
        <w:rPr>
          <w:rFonts w:ascii="Times New Roman" w:hAnsi="Times New Roman"/>
          <w:b/>
          <w:noProof/>
          <w:sz w:val="32"/>
          <w:lang w:eastAsia="es-ES"/>
        </w:rPr>
        <mc:AlternateContent>
          <mc:Choice Requires="wps">
            <w:drawing>
              <wp:inline distT="0" distB="0" distL="0" distR="0" wp14:anchorId="6CE78567" wp14:editId="08F5B2E9">
                <wp:extent cx="2430907" cy="377952"/>
                <wp:effectExtent l="0" t="0" r="26670" b="22225"/>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907" cy="377952"/>
                        </a:xfrm>
                        <a:prstGeom prst="rect">
                          <a:avLst/>
                        </a:prstGeom>
                        <a:solidFill>
                          <a:srgbClr val="FFFFFF"/>
                        </a:solidFill>
                        <a:ln w="9525">
                          <a:solidFill>
                            <a:srgbClr val="000000"/>
                          </a:solidFill>
                          <a:miter lim="800000"/>
                          <a:headEnd/>
                          <a:tailEnd/>
                        </a:ln>
                      </wps:spPr>
                      <wps:txbx>
                        <w:txbxContent>
                          <w:p w14:paraId="30015F5A" w14:textId="4FBF4EB7"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13</w:t>
                            </w:r>
                            <w:r w:rsidRPr="00AF313A">
                              <w:rPr>
                                <w:rFonts w:ascii="Times New Roman" w:hAnsi="Times New Roman"/>
                                <w:b/>
                                <w:sz w:val="20"/>
                              </w:rPr>
                              <w:t xml:space="preserve">: </w:t>
                            </w:r>
                            <w:r>
                              <w:rPr>
                                <w:rFonts w:ascii="Times New Roman" w:hAnsi="Times New Roman"/>
                                <w:b/>
                                <w:sz w:val="20"/>
                              </w:rPr>
                              <w:t>VIEJA AZUL</w:t>
                            </w:r>
                          </w:p>
                        </w:txbxContent>
                      </wps:txbx>
                      <wps:bodyPr rot="0" vert="horz" wrap="square" lIns="91440" tIns="45720" rIns="91440" bIns="45720" anchor="t" anchorCtr="0">
                        <a:noAutofit/>
                      </wps:bodyPr>
                    </wps:wsp>
                  </a:graphicData>
                </a:graphic>
              </wp:inline>
            </w:drawing>
          </mc:Choice>
          <mc:Fallback>
            <w:pict>
              <v:shape w14:anchorId="6CE78567" id="_x0000_s1039" type="#_x0000_t202" style="width:191.4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ClrLAIAAFQEAAAOAAAAZHJzL2Uyb0RvYy54bWysVNuO0zAQfUfiHyy/06Q3uo2arpYuRUjL&#10;RVr4gKntNBaOJ9huk+XrGTttqRZ4QeTB8njGx2fOzGR12zeGHZXzGm3Jx6OcM2UFSm33Jf/6Zfvq&#10;hjMfwEowaFXJn5Tnt+uXL1ZdW6gJ1mikcoxArC+6tuR1CG2RZV7UqgE/wlZZclboGghkun0mHXSE&#10;3phskuevsw6dbB0K5T2d3g9Ovk74VaVE+FRVXgVmSk7cQlpdWndxzdYrKPYO2lqLEw34BxYNaEuP&#10;XqDuIQA7OP0bVKOFQ49VGAlsMqwqLVTKgbIZ58+yeayhVSkXEse3F5n8/4MVH4+fHdOy5JMFZxYa&#10;qtHmANIhk4oF1Qdkk6hS1/qCgh9bCg/9G+yp2ilj3z6g+OaZxU0Ndq/unMOuViCJ5TjezK6uDjg+&#10;guy6DyjpNTgETEB95ZooIYnCCJ2q9XSpEPFggg4ns2m+zImpIN90sVjOE7kMivPt1vnwTmHD4qbk&#10;jjogocPxwYfIBopzSHzMo9Fyq41JhtvvNsaxI1C3bNOXEngWZizrSk5PzwcB/gqRp+9PEI0O1PZG&#10;NyW/uQRBEWV7a2VqygDaDHuibOxJxyjdIGLod30q3Hh6rs8O5RMp63BocxpL2tTofnDWUYuX3H8/&#10;gFOcmfeWqrMcz2ZxJpIxmy8mZLhrz+7aA1YQVMkDZ8N2E9IcReEs3lEVK50EjuUemJw4U+sm3U9j&#10;Fmfj2k5Rv34G658AAAD//wMAUEsDBBQABgAIAAAAIQAYMW+Z3AAAAAQBAAAPAAAAZHJzL2Rvd25y&#10;ZXYueG1sTI/BTsMwEETvSPyDtUhcEHVoaUlDnAohgeAGbQVXN94mEfY62G4a/p6FC1xGWs1q5k25&#10;Gp0VA4bYeVJwNclAINXedNQo2G4eLnMQMWky2npCBV8YYVWdnpS6MP5IrzisUyM4hGKhFbQp9YWU&#10;sW7R6TjxPRJ7ex+cTnyGRpqgjxzurJxm2UI63RE3tLrH+xbrj/XBKcivn4b3+Dx7easXe7tMFzfD&#10;42dQ6vxsvLsFkXBMf8/wg8/oUDHTzh/IRGEV8JD0q+zN8inP2CmYL+cgq1L+h6++AQAA//8DAFBL&#10;AQItABQABgAIAAAAIQC2gziS/gAAAOEBAAATAAAAAAAAAAAAAAAAAAAAAABbQ29udGVudF9UeXBl&#10;c10ueG1sUEsBAi0AFAAGAAgAAAAhADj9If/WAAAAlAEAAAsAAAAAAAAAAAAAAAAALwEAAF9yZWxz&#10;Ly5yZWxzUEsBAi0AFAAGAAgAAAAhABvUKWssAgAAVAQAAA4AAAAAAAAAAAAAAAAALgIAAGRycy9l&#10;Mm9Eb2MueG1sUEsBAi0AFAAGAAgAAAAhABgxb5ncAAAABAEAAA8AAAAAAAAAAAAAAAAAhgQAAGRy&#10;cy9kb3ducmV2LnhtbFBLBQYAAAAABAAEAPMAAACPBQAAAAA=&#10;">
                <v:textbox>
                  <w:txbxContent>
                    <w:p w14:paraId="30015F5A" w14:textId="4FBF4EB7" w:rsidR="00664D68" w:rsidRPr="00AF313A" w:rsidRDefault="00664D68" w:rsidP="00972E03">
                      <w:pPr>
                        <w:spacing w:after="0" w:line="240" w:lineRule="auto"/>
                        <w:jc w:val="center"/>
                        <w:rPr>
                          <w:rFonts w:ascii="Times New Roman" w:hAnsi="Times New Roman"/>
                          <w:b/>
                          <w:sz w:val="20"/>
                        </w:rPr>
                      </w:pPr>
                      <w:r>
                        <w:rPr>
                          <w:rFonts w:ascii="Times New Roman" w:hAnsi="Times New Roman"/>
                          <w:b/>
                          <w:sz w:val="20"/>
                        </w:rPr>
                        <w:t>ANEXO 13</w:t>
                      </w:r>
                      <w:r w:rsidRPr="00AF313A">
                        <w:rPr>
                          <w:rFonts w:ascii="Times New Roman" w:hAnsi="Times New Roman"/>
                          <w:b/>
                          <w:sz w:val="20"/>
                        </w:rPr>
                        <w:t xml:space="preserve">: </w:t>
                      </w:r>
                      <w:r>
                        <w:rPr>
                          <w:rFonts w:ascii="Times New Roman" w:hAnsi="Times New Roman"/>
                          <w:b/>
                          <w:sz w:val="20"/>
                        </w:rPr>
                        <w:t>VIEJA AZUL</w:t>
                      </w:r>
                    </w:p>
                  </w:txbxContent>
                </v:textbox>
                <w10:anchorlock/>
              </v:shape>
            </w:pict>
          </mc:Fallback>
        </mc:AlternateContent>
      </w:r>
    </w:p>
    <w:sectPr w:rsidR="00B40F42" w:rsidRPr="006F2F7D" w:rsidSect="00351924">
      <w:pgSz w:w="12240" w:h="15840"/>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EDE4BB" w14:textId="77777777" w:rsidR="005F059B" w:rsidRDefault="005F059B" w:rsidP="005B10A0">
      <w:pPr>
        <w:spacing w:after="0" w:line="240" w:lineRule="auto"/>
      </w:pPr>
      <w:r>
        <w:separator/>
      </w:r>
    </w:p>
  </w:endnote>
  <w:endnote w:type="continuationSeparator" w:id="0">
    <w:p w14:paraId="6620284B" w14:textId="77777777" w:rsidR="005F059B" w:rsidRDefault="005F059B" w:rsidP="005B10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sz w:val="24"/>
        <w:szCs w:val="24"/>
      </w:rPr>
      <w:id w:val="-906837319"/>
      <w:docPartObj>
        <w:docPartGallery w:val="Page Numbers (Bottom of Page)"/>
        <w:docPartUnique/>
      </w:docPartObj>
    </w:sdtPr>
    <w:sdtEndPr/>
    <w:sdtContent>
      <w:p w14:paraId="79A47B33" w14:textId="77777777" w:rsidR="00664D68" w:rsidRPr="0089658A" w:rsidRDefault="00664D68">
        <w:pPr>
          <w:pStyle w:val="Piedepgina"/>
          <w:jc w:val="right"/>
          <w:rPr>
            <w:rFonts w:ascii="Times New Roman" w:hAnsi="Times New Roman"/>
            <w:sz w:val="24"/>
            <w:szCs w:val="24"/>
          </w:rPr>
        </w:pPr>
        <w:r w:rsidRPr="0089658A">
          <w:rPr>
            <w:rFonts w:ascii="Times New Roman" w:hAnsi="Times New Roman"/>
            <w:sz w:val="24"/>
            <w:szCs w:val="24"/>
          </w:rPr>
          <w:fldChar w:fldCharType="begin"/>
        </w:r>
        <w:r w:rsidRPr="0089658A">
          <w:rPr>
            <w:rFonts w:ascii="Times New Roman" w:hAnsi="Times New Roman"/>
            <w:sz w:val="24"/>
            <w:szCs w:val="24"/>
          </w:rPr>
          <w:instrText>PAGE   \* MERGEFORMAT</w:instrText>
        </w:r>
        <w:r w:rsidRPr="0089658A">
          <w:rPr>
            <w:rFonts w:ascii="Times New Roman" w:hAnsi="Times New Roman"/>
            <w:sz w:val="24"/>
            <w:szCs w:val="24"/>
          </w:rPr>
          <w:fldChar w:fldCharType="separate"/>
        </w:r>
        <w:r w:rsidR="00146C80">
          <w:rPr>
            <w:rFonts w:ascii="Times New Roman" w:hAnsi="Times New Roman"/>
            <w:noProof/>
            <w:sz w:val="24"/>
            <w:szCs w:val="24"/>
          </w:rPr>
          <w:t>v</w:t>
        </w:r>
        <w:r w:rsidRPr="0089658A">
          <w:rPr>
            <w:rFonts w:ascii="Times New Roman" w:hAnsi="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482899" w14:textId="77777777" w:rsidR="005F059B" w:rsidRDefault="005F059B" w:rsidP="005B10A0">
      <w:pPr>
        <w:spacing w:after="0" w:line="240" w:lineRule="auto"/>
      </w:pPr>
      <w:r>
        <w:separator/>
      </w:r>
    </w:p>
  </w:footnote>
  <w:footnote w:type="continuationSeparator" w:id="0">
    <w:p w14:paraId="15288DA1" w14:textId="77777777" w:rsidR="005F059B" w:rsidRDefault="005F059B" w:rsidP="005B10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51768"/>
    <w:multiLevelType w:val="multilevel"/>
    <w:tmpl w:val="26A851A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FE85969"/>
    <w:multiLevelType w:val="multilevel"/>
    <w:tmpl w:val="958450E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674123F"/>
    <w:multiLevelType w:val="hybridMultilevel"/>
    <w:tmpl w:val="679C67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1C227977"/>
    <w:multiLevelType w:val="multilevel"/>
    <w:tmpl w:val="01545702"/>
    <w:lvl w:ilvl="0">
      <w:start w:val="1"/>
      <w:numFmt w:val="decimal"/>
      <w:lvlText w:val="%1."/>
      <w:lvlJc w:val="left"/>
      <w:pPr>
        <w:ind w:left="555" w:hanging="555"/>
      </w:pPr>
      <w:rPr>
        <w:rFonts w:hint="default"/>
        <w:b/>
        <w:sz w:val="28"/>
      </w:rPr>
    </w:lvl>
    <w:lvl w:ilvl="1">
      <w:start w:val="1"/>
      <w:numFmt w:val="decimal"/>
      <w:lvlText w:val="%1.%2."/>
      <w:lvlJc w:val="left"/>
      <w:pPr>
        <w:ind w:left="720" w:hanging="72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E5B3079"/>
    <w:multiLevelType w:val="hybridMultilevel"/>
    <w:tmpl w:val="BC1AB62C"/>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1557B44"/>
    <w:multiLevelType w:val="hybridMultilevel"/>
    <w:tmpl w:val="45C2A7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3510372"/>
    <w:multiLevelType w:val="multilevel"/>
    <w:tmpl w:val="FDB81BC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73A1CDB"/>
    <w:multiLevelType w:val="hybridMultilevel"/>
    <w:tmpl w:val="7402D6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2D944DCE"/>
    <w:multiLevelType w:val="multilevel"/>
    <w:tmpl w:val="ED125D18"/>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46C0737"/>
    <w:multiLevelType w:val="multilevel"/>
    <w:tmpl w:val="A880D5D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8463F1C"/>
    <w:multiLevelType w:val="multilevel"/>
    <w:tmpl w:val="A96E64EC"/>
    <w:lvl w:ilvl="0">
      <w:start w:val="2"/>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1" w15:restartNumberingAfterBreak="0">
    <w:nsid w:val="599A3190"/>
    <w:multiLevelType w:val="hybridMultilevel"/>
    <w:tmpl w:val="520622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A552ADD"/>
    <w:multiLevelType w:val="multilevel"/>
    <w:tmpl w:val="5AE47232"/>
    <w:lvl w:ilvl="0">
      <w:start w:val="1"/>
      <w:numFmt w:val="bullet"/>
      <w:lvlText w:val=""/>
      <w:lvlJc w:val="left"/>
      <w:pPr>
        <w:ind w:left="390" w:hanging="390"/>
      </w:pPr>
      <w:rPr>
        <w:rFonts w:ascii="Symbol" w:hAnsi="Symbol" w:hint="default"/>
        <w:b w:val="0"/>
      </w:rPr>
    </w:lvl>
    <w:lvl w:ilvl="1">
      <w:start w:val="1"/>
      <w:numFmt w:val="decimal"/>
      <w:lvlText w:val="%1.%2."/>
      <w:lvlJc w:val="left"/>
      <w:pPr>
        <w:ind w:left="720" w:hanging="720"/>
      </w:pPr>
      <w:rPr>
        <w:rFonts w:eastAsia="Calibri" w:cs="Arial" w:hint="default"/>
        <w:b/>
      </w:rPr>
    </w:lvl>
    <w:lvl w:ilvl="2">
      <w:start w:val="1"/>
      <w:numFmt w:val="decimal"/>
      <w:lvlText w:val="%1.%2.%3."/>
      <w:lvlJc w:val="left"/>
      <w:pPr>
        <w:ind w:left="720" w:hanging="720"/>
      </w:pPr>
      <w:rPr>
        <w:rFonts w:eastAsia="Calibri" w:cs="Arial" w:hint="default"/>
        <w:b w:val="0"/>
      </w:rPr>
    </w:lvl>
    <w:lvl w:ilvl="3">
      <w:start w:val="1"/>
      <w:numFmt w:val="decimal"/>
      <w:lvlText w:val="%1.%2.%3.%4."/>
      <w:lvlJc w:val="left"/>
      <w:pPr>
        <w:ind w:left="1080" w:hanging="1080"/>
      </w:pPr>
      <w:rPr>
        <w:rFonts w:eastAsia="Calibri" w:cs="Arial" w:hint="default"/>
        <w:b w:val="0"/>
      </w:rPr>
    </w:lvl>
    <w:lvl w:ilvl="4">
      <w:start w:val="1"/>
      <w:numFmt w:val="decimal"/>
      <w:lvlText w:val="%1.%2.%3.%4.%5."/>
      <w:lvlJc w:val="left"/>
      <w:pPr>
        <w:ind w:left="1080" w:hanging="1080"/>
      </w:pPr>
      <w:rPr>
        <w:rFonts w:eastAsia="Calibri" w:cs="Arial" w:hint="default"/>
        <w:b w:val="0"/>
      </w:rPr>
    </w:lvl>
    <w:lvl w:ilvl="5">
      <w:start w:val="1"/>
      <w:numFmt w:val="decimal"/>
      <w:lvlText w:val="%1.%2.%3.%4.%5.%6."/>
      <w:lvlJc w:val="left"/>
      <w:pPr>
        <w:ind w:left="1440" w:hanging="1440"/>
      </w:pPr>
      <w:rPr>
        <w:rFonts w:eastAsia="Calibri" w:cs="Arial" w:hint="default"/>
        <w:b w:val="0"/>
      </w:rPr>
    </w:lvl>
    <w:lvl w:ilvl="6">
      <w:start w:val="1"/>
      <w:numFmt w:val="decimal"/>
      <w:lvlText w:val="%1.%2.%3.%4.%5.%6.%7."/>
      <w:lvlJc w:val="left"/>
      <w:pPr>
        <w:ind w:left="1440" w:hanging="1440"/>
      </w:pPr>
      <w:rPr>
        <w:rFonts w:eastAsia="Calibri" w:cs="Arial" w:hint="default"/>
        <w:b w:val="0"/>
      </w:rPr>
    </w:lvl>
    <w:lvl w:ilvl="7">
      <w:start w:val="1"/>
      <w:numFmt w:val="decimal"/>
      <w:lvlText w:val="%1.%2.%3.%4.%5.%6.%7.%8."/>
      <w:lvlJc w:val="left"/>
      <w:pPr>
        <w:ind w:left="1800" w:hanging="1800"/>
      </w:pPr>
      <w:rPr>
        <w:rFonts w:eastAsia="Calibri" w:cs="Arial" w:hint="default"/>
        <w:b w:val="0"/>
      </w:rPr>
    </w:lvl>
    <w:lvl w:ilvl="8">
      <w:start w:val="1"/>
      <w:numFmt w:val="decimal"/>
      <w:lvlText w:val="%1.%2.%3.%4.%5.%6.%7.%8.%9."/>
      <w:lvlJc w:val="left"/>
      <w:pPr>
        <w:ind w:left="2160" w:hanging="2160"/>
      </w:pPr>
      <w:rPr>
        <w:rFonts w:eastAsia="Calibri" w:cs="Arial" w:hint="default"/>
        <w:b w:val="0"/>
      </w:rPr>
    </w:lvl>
  </w:abstractNum>
  <w:abstractNum w:abstractNumId="13" w15:restartNumberingAfterBreak="0">
    <w:nsid w:val="5FFF1606"/>
    <w:multiLevelType w:val="hybridMultilevel"/>
    <w:tmpl w:val="19B46B0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622A3BD6"/>
    <w:multiLevelType w:val="hybridMultilevel"/>
    <w:tmpl w:val="8BBAC6B8"/>
    <w:lvl w:ilvl="0" w:tplc="0C0A000B">
      <w:start w:val="1"/>
      <w:numFmt w:val="bullet"/>
      <w:lvlText w:val=""/>
      <w:lvlJc w:val="left"/>
      <w:pPr>
        <w:ind w:left="709" w:hanging="360"/>
      </w:pPr>
      <w:rPr>
        <w:rFonts w:ascii="Wingdings" w:hAnsi="Wingdings" w:hint="default"/>
      </w:rPr>
    </w:lvl>
    <w:lvl w:ilvl="1" w:tplc="0C0A0003" w:tentative="1">
      <w:start w:val="1"/>
      <w:numFmt w:val="bullet"/>
      <w:lvlText w:val="o"/>
      <w:lvlJc w:val="left"/>
      <w:pPr>
        <w:ind w:left="1429" w:hanging="360"/>
      </w:pPr>
      <w:rPr>
        <w:rFonts w:ascii="Courier New" w:hAnsi="Courier New" w:cs="Courier New" w:hint="default"/>
      </w:rPr>
    </w:lvl>
    <w:lvl w:ilvl="2" w:tplc="0C0A0005" w:tentative="1">
      <w:start w:val="1"/>
      <w:numFmt w:val="bullet"/>
      <w:lvlText w:val=""/>
      <w:lvlJc w:val="left"/>
      <w:pPr>
        <w:ind w:left="2149" w:hanging="360"/>
      </w:pPr>
      <w:rPr>
        <w:rFonts w:ascii="Wingdings" w:hAnsi="Wingdings" w:hint="default"/>
      </w:rPr>
    </w:lvl>
    <w:lvl w:ilvl="3" w:tplc="0C0A0001" w:tentative="1">
      <w:start w:val="1"/>
      <w:numFmt w:val="bullet"/>
      <w:lvlText w:val=""/>
      <w:lvlJc w:val="left"/>
      <w:pPr>
        <w:ind w:left="2869" w:hanging="360"/>
      </w:pPr>
      <w:rPr>
        <w:rFonts w:ascii="Symbol" w:hAnsi="Symbol" w:hint="default"/>
      </w:rPr>
    </w:lvl>
    <w:lvl w:ilvl="4" w:tplc="0C0A0003" w:tentative="1">
      <w:start w:val="1"/>
      <w:numFmt w:val="bullet"/>
      <w:lvlText w:val="o"/>
      <w:lvlJc w:val="left"/>
      <w:pPr>
        <w:ind w:left="3589" w:hanging="360"/>
      </w:pPr>
      <w:rPr>
        <w:rFonts w:ascii="Courier New" w:hAnsi="Courier New" w:cs="Courier New" w:hint="default"/>
      </w:rPr>
    </w:lvl>
    <w:lvl w:ilvl="5" w:tplc="0C0A0005" w:tentative="1">
      <w:start w:val="1"/>
      <w:numFmt w:val="bullet"/>
      <w:lvlText w:val=""/>
      <w:lvlJc w:val="left"/>
      <w:pPr>
        <w:ind w:left="4309" w:hanging="360"/>
      </w:pPr>
      <w:rPr>
        <w:rFonts w:ascii="Wingdings" w:hAnsi="Wingdings" w:hint="default"/>
      </w:rPr>
    </w:lvl>
    <w:lvl w:ilvl="6" w:tplc="0C0A0001" w:tentative="1">
      <w:start w:val="1"/>
      <w:numFmt w:val="bullet"/>
      <w:lvlText w:val=""/>
      <w:lvlJc w:val="left"/>
      <w:pPr>
        <w:ind w:left="5029" w:hanging="360"/>
      </w:pPr>
      <w:rPr>
        <w:rFonts w:ascii="Symbol" w:hAnsi="Symbol" w:hint="default"/>
      </w:rPr>
    </w:lvl>
    <w:lvl w:ilvl="7" w:tplc="0C0A0003" w:tentative="1">
      <w:start w:val="1"/>
      <w:numFmt w:val="bullet"/>
      <w:lvlText w:val="o"/>
      <w:lvlJc w:val="left"/>
      <w:pPr>
        <w:ind w:left="5749" w:hanging="360"/>
      </w:pPr>
      <w:rPr>
        <w:rFonts w:ascii="Courier New" w:hAnsi="Courier New" w:cs="Courier New" w:hint="default"/>
      </w:rPr>
    </w:lvl>
    <w:lvl w:ilvl="8" w:tplc="0C0A0005" w:tentative="1">
      <w:start w:val="1"/>
      <w:numFmt w:val="bullet"/>
      <w:lvlText w:val=""/>
      <w:lvlJc w:val="left"/>
      <w:pPr>
        <w:ind w:left="6469" w:hanging="360"/>
      </w:pPr>
      <w:rPr>
        <w:rFonts w:ascii="Wingdings" w:hAnsi="Wingdings" w:hint="default"/>
      </w:rPr>
    </w:lvl>
  </w:abstractNum>
  <w:abstractNum w:abstractNumId="15" w15:restartNumberingAfterBreak="0">
    <w:nsid w:val="74960267"/>
    <w:multiLevelType w:val="hybridMultilevel"/>
    <w:tmpl w:val="C35C42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79E065C9"/>
    <w:multiLevelType w:val="hybridMultilevel"/>
    <w:tmpl w:val="1D464D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E096DC9"/>
    <w:multiLevelType w:val="multilevel"/>
    <w:tmpl w:val="B90C9686"/>
    <w:lvl w:ilvl="0">
      <w:start w:val="1"/>
      <w:numFmt w:val="decimal"/>
      <w:lvlText w:val="%1."/>
      <w:lvlJc w:val="left"/>
      <w:pPr>
        <w:ind w:left="555" w:hanging="555"/>
      </w:pPr>
      <w:rPr>
        <w:rFonts w:hint="default"/>
        <w:b/>
        <w:sz w:val="28"/>
      </w:rPr>
    </w:lvl>
    <w:lvl w:ilvl="1">
      <w:start w:val="1"/>
      <w:numFmt w:val="decimal"/>
      <w:lvlText w:val="%1.%2."/>
      <w:lvlJc w:val="left"/>
      <w:pPr>
        <w:ind w:left="720" w:hanging="72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b/>
        <w:sz w:val="24"/>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7"/>
  </w:num>
  <w:num w:numId="2">
    <w:abstractNumId w:val="6"/>
  </w:num>
  <w:num w:numId="3">
    <w:abstractNumId w:val="15"/>
  </w:num>
  <w:num w:numId="4">
    <w:abstractNumId w:val="7"/>
  </w:num>
  <w:num w:numId="5">
    <w:abstractNumId w:val="11"/>
  </w:num>
  <w:num w:numId="6">
    <w:abstractNumId w:val="1"/>
  </w:num>
  <w:num w:numId="7">
    <w:abstractNumId w:val="9"/>
  </w:num>
  <w:num w:numId="8">
    <w:abstractNumId w:val="10"/>
  </w:num>
  <w:num w:numId="9">
    <w:abstractNumId w:val="0"/>
  </w:num>
  <w:num w:numId="10">
    <w:abstractNumId w:val="14"/>
  </w:num>
  <w:num w:numId="11">
    <w:abstractNumId w:val="4"/>
  </w:num>
  <w:num w:numId="12">
    <w:abstractNumId w:val="13"/>
  </w:num>
  <w:num w:numId="13">
    <w:abstractNumId w:val="2"/>
  </w:num>
  <w:num w:numId="14">
    <w:abstractNumId w:val="12"/>
  </w:num>
  <w:num w:numId="15">
    <w:abstractNumId w:val="3"/>
  </w:num>
  <w:num w:numId="16">
    <w:abstractNumId w:val="8"/>
  </w:num>
  <w:num w:numId="17">
    <w:abstractNumId w:val="16"/>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pt-BR" w:vendorID="64" w:dllVersion="6" w:nlCheck="1" w:checkStyle="0"/>
  <w:activeWritingStyle w:appName="MSWord" w:lang="es-EC" w:vendorID="64" w:dllVersion="6" w:nlCheck="1" w:checkStyle="1"/>
  <w:activeWritingStyle w:appName="MSWord" w:lang="es-ES" w:vendorID="64" w:dllVersion="6" w:nlCheck="1" w:checkStyle="1"/>
  <w:activeWritingStyle w:appName="MSWord" w:lang="en-US" w:vendorID="64" w:dllVersion="6" w:nlCheck="1" w:checkStyle="1"/>
  <w:activeWritingStyle w:appName="MSWord" w:lang="es-MX" w:vendorID="64" w:dllVersion="6" w:nlCheck="1" w:checkStyle="1"/>
  <w:activeWritingStyle w:appName="MSWord" w:lang="es-EC"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4096"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266"/>
    <w:rsid w:val="00040051"/>
    <w:rsid w:val="00066296"/>
    <w:rsid w:val="00080F6C"/>
    <w:rsid w:val="000D1C1D"/>
    <w:rsid w:val="000E65BF"/>
    <w:rsid w:val="000F79E0"/>
    <w:rsid w:val="00145818"/>
    <w:rsid w:val="00146C80"/>
    <w:rsid w:val="001A02E1"/>
    <w:rsid w:val="001C2670"/>
    <w:rsid w:val="001E3AB9"/>
    <w:rsid w:val="001F3739"/>
    <w:rsid w:val="001F46D8"/>
    <w:rsid w:val="00223B4F"/>
    <w:rsid w:val="002712F7"/>
    <w:rsid w:val="002909F6"/>
    <w:rsid w:val="002F25C1"/>
    <w:rsid w:val="00314EF6"/>
    <w:rsid w:val="00351924"/>
    <w:rsid w:val="00371EE2"/>
    <w:rsid w:val="00396C96"/>
    <w:rsid w:val="003C00D0"/>
    <w:rsid w:val="003E7C65"/>
    <w:rsid w:val="003F395B"/>
    <w:rsid w:val="00413948"/>
    <w:rsid w:val="00434EC3"/>
    <w:rsid w:val="00464266"/>
    <w:rsid w:val="0047728B"/>
    <w:rsid w:val="00477D8D"/>
    <w:rsid w:val="004C3E5B"/>
    <w:rsid w:val="004F16FE"/>
    <w:rsid w:val="004F3463"/>
    <w:rsid w:val="0050287F"/>
    <w:rsid w:val="00540338"/>
    <w:rsid w:val="00555833"/>
    <w:rsid w:val="00567B09"/>
    <w:rsid w:val="00570B87"/>
    <w:rsid w:val="00587DA8"/>
    <w:rsid w:val="005B10A0"/>
    <w:rsid w:val="005E18CC"/>
    <w:rsid w:val="005F059B"/>
    <w:rsid w:val="006064A8"/>
    <w:rsid w:val="006514D9"/>
    <w:rsid w:val="00662E73"/>
    <w:rsid w:val="00663105"/>
    <w:rsid w:val="00664D68"/>
    <w:rsid w:val="006B347F"/>
    <w:rsid w:val="006E60F5"/>
    <w:rsid w:val="006F2F7D"/>
    <w:rsid w:val="00716EC6"/>
    <w:rsid w:val="007210D6"/>
    <w:rsid w:val="00800CD0"/>
    <w:rsid w:val="00827ED9"/>
    <w:rsid w:val="00856106"/>
    <w:rsid w:val="0089658A"/>
    <w:rsid w:val="008C7C74"/>
    <w:rsid w:val="008D1B27"/>
    <w:rsid w:val="00935492"/>
    <w:rsid w:val="00972E03"/>
    <w:rsid w:val="00981837"/>
    <w:rsid w:val="00997847"/>
    <w:rsid w:val="009A5A4B"/>
    <w:rsid w:val="009A6C5F"/>
    <w:rsid w:val="009B58BC"/>
    <w:rsid w:val="009C5560"/>
    <w:rsid w:val="009D1D11"/>
    <w:rsid w:val="00A061B5"/>
    <w:rsid w:val="00A446AC"/>
    <w:rsid w:val="00A536D3"/>
    <w:rsid w:val="00AA4CFA"/>
    <w:rsid w:val="00AA6DF4"/>
    <w:rsid w:val="00AC1539"/>
    <w:rsid w:val="00AD26C1"/>
    <w:rsid w:val="00AD439B"/>
    <w:rsid w:val="00B40F42"/>
    <w:rsid w:val="00BB7724"/>
    <w:rsid w:val="00BD68CF"/>
    <w:rsid w:val="00C166F2"/>
    <w:rsid w:val="00C608E0"/>
    <w:rsid w:val="00C61990"/>
    <w:rsid w:val="00C91A11"/>
    <w:rsid w:val="00CB146E"/>
    <w:rsid w:val="00CD331C"/>
    <w:rsid w:val="00D003BD"/>
    <w:rsid w:val="00D305D9"/>
    <w:rsid w:val="00DF50EF"/>
    <w:rsid w:val="00E23C55"/>
    <w:rsid w:val="00E26401"/>
    <w:rsid w:val="00E56383"/>
    <w:rsid w:val="00E8132E"/>
    <w:rsid w:val="00E83BC8"/>
    <w:rsid w:val="00E91A6E"/>
    <w:rsid w:val="00ED627E"/>
    <w:rsid w:val="00EE4C2B"/>
    <w:rsid w:val="00F37B96"/>
    <w:rsid w:val="00F402CA"/>
    <w:rsid w:val="00F92F7B"/>
    <w:rsid w:val="00FE73B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92B4D8"/>
  <w15:docId w15:val="{6A6D63CB-5123-4B43-8A8B-BE0C3CA0A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266"/>
    <w:rPr>
      <w:rFonts w:ascii="Calibri" w:eastAsia="Calibri" w:hAnsi="Calibri" w:cs="Times New Roman"/>
      <w:lang w:val="es-ES"/>
    </w:rPr>
  </w:style>
  <w:style w:type="paragraph" w:styleId="Ttulo1">
    <w:name w:val="heading 1"/>
    <w:basedOn w:val="Normal"/>
    <w:next w:val="Normal"/>
    <w:link w:val="Ttulo1Car"/>
    <w:uiPriority w:val="9"/>
    <w:qFormat/>
    <w:rsid w:val="00464266"/>
    <w:pPr>
      <w:keepNext/>
      <w:keepLines/>
      <w:spacing w:before="240" w:after="0"/>
      <w:outlineLvl w:val="0"/>
    </w:pPr>
    <w:rPr>
      <w:rFonts w:asciiTheme="majorHAnsi" w:eastAsiaTheme="majorEastAsia" w:hAnsiTheme="majorHAnsi" w:cstheme="majorBidi"/>
      <w:color w:val="2E74B5" w:themeColor="accent1" w:themeShade="BF"/>
      <w:sz w:val="32"/>
      <w:szCs w:val="32"/>
      <w:lang w:val="es-EC" w:eastAsia="es-EC"/>
    </w:rPr>
  </w:style>
  <w:style w:type="paragraph" w:styleId="Ttulo2">
    <w:name w:val="heading 2"/>
    <w:basedOn w:val="Normal"/>
    <w:next w:val="Normal"/>
    <w:link w:val="Ttulo2Car"/>
    <w:uiPriority w:val="9"/>
    <w:semiHidden/>
    <w:unhideWhenUsed/>
    <w:qFormat/>
    <w:rsid w:val="00716E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91A6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4266"/>
    <w:rPr>
      <w:rFonts w:asciiTheme="majorHAnsi" w:eastAsiaTheme="majorEastAsia" w:hAnsiTheme="majorHAnsi" w:cstheme="majorBidi"/>
      <w:color w:val="2E74B5" w:themeColor="accent1" w:themeShade="BF"/>
      <w:sz w:val="32"/>
      <w:szCs w:val="32"/>
      <w:lang w:eastAsia="es-EC"/>
    </w:rPr>
  </w:style>
  <w:style w:type="character" w:customStyle="1" w:styleId="Ttulo2Car">
    <w:name w:val="Título 2 Car"/>
    <w:basedOn w:val="Fuentedeprrafopredeter"/>
    <w:link w:val="Ttulo2"/>
    <w:uiPriority w:val="9"/>
    <w:semiHidden/>
    <w:rsid w:val="00716EC6"/>
    <w:rPr>
      <w:rFonts w:asciiTheme="majorHAnsi" w:eastAsiaTheme="majorEastAsia" w:hAnsiTheme="majorHAnsi" w:cstheme="majorBidi"/>
      <w:color w:val="2E74B5" w:themeColor="accent1" w:themeShade="BF"/>
      <w:sz w:val="26"/>
      <w:szCs w:val="26"/>
      <w:lang w:val="es-ES"/>
    </w:rPr>
  </w:style>
  <w:style w:type="character" w:customStyle="1" w:styleId="Ttulo3Car">
    <w:name w:val="Título 3 Car"/>
    <w:basedOn w:val="Fuentedeprrafopredeter"/>
    <w:link w:val="Ttulo3"/>
    <w:uiPriority w:val="9"/>
    <w:rsid w:val="00E91A6E"/>
    <w:rPr>
      <w:rFonts w:asciiTheme="majorHAnsi" w:eastAsiaTheme="majorEastAsia" w:hAnsiTheme="majorHAnsi" w:cstheme="majorBidi"/>
      <w:color w:val="1F4D78" w:themeColor="accent1" w:themeShade="7F"/>
      <w:sz w:val="24"/>
      <w:szCs w:val="24"/>
      <w:lang w:val="es-ES"/>
    </w:rPr>
  </w:style>
  <w:style w:type="paragraph" w:styleId="Sinespaciado">
    <w:name w:val="No Spacing"/>
    <w:aliases w:val="Texto Anita"/>
    <w:link w:val="SinespaciadoCar"/>
    <w:uiPriority w:val="1"/>
    <w:qFormat/>
    <w:rsid w:val="00464266"/>
    <w:pPr>
      <w:spacing w:after="0" w:line="240" w:lineRule="auto"/>
    </w:pPr>
    <w:rPr>
      <w:rFonts w:ascii="Calibri" w:eastAsia="Calibri" w:hAnsi="Calibri" w:cs="Times New Roman"/>
      <w:lang w:val="es-ES"/>
    </w:rPr>
  </w:style>
  <w:style w:type="character" w:customStyle="1" w:styleId="SinespaciadoCar">
    <w:name w:val="Sin espaciado Car"/>
    <w:aliases w:val="Texto Anita Car"/>
    <w:link w:val="Sinespaciado"/>
    <w:uiPriority w:val="1"/>
    <w:rsid w:val="00464266"/>
    <w:rPr>
      <w:rFonts w:ascii="Calibri" w:eastAsia="Calibri" w:hAnsi="Calibri" w:cs="Times New Roman"/>
      <w:lang w:val="es-ES"/>
    </w:rPr>
  </w:style>
  <w:style w:type="paragraph" w:styleId="Prrafodelista">
    <w:name w:val="List Paragraph"/>
    <w:basedOn w:val="Normal"/>
    <w:link w:val="PrrafodelistaCar"/>
    <w:uiPriority w:val="34"/>
    <w:qFormat/>
    <w:rsid w:val="00E91A6E"/>
    <w:pPr>
      <w:ind w:left="720"/>
      <w:contextualSpacing/>
    </w:pPr>
  </w:style>
  <w:style w:type="character" w:customStyle="1" w:styleId="PrrafodelistaCar">
    <w:name w:val="Párrafo de lista Car"/>
    <w:link w:val="Prrafodelista"/>
    <w:uiPriority w:val="34"/>
    <w:rsid w:val="00F37B96"/>
    <w:rPr>
      <w:rFonts w:ascii="Calibri" w:eastAsia="Calibri" w:hAnsi="Calibri" w:cs="Times New Roman"/>
      <w:lang w:val="es-ES"/>
    </w:rPr>
  </w:style>
  <w:style w:type="paragraph" w:styleId="Descripcin">
    <w:name w:val="caption"/>
    <w:basedOn w:val="Normal"/>
    <w:next w:val="Normal"/>
    <w:uiPriority w:val="35"/>
    <w:unhideWhenUsed/>
    <w:qFormat/>
    <w:rsid w:val="006514D9"/>
    <w:rPr>
      <w:b/>
      <w:bCs/>
      <w:sz w:val="20"/>
      <w:szCs w:val="20"/>
    </w:rPr>
  </w:style>
  <w:style w:type="table" w:styleId="Tablaconcuadrcula">
    <w:name w:val="Table Grid"/>
    <w:basedOn w:val="Tablanormal"/>
    <w:uiPriority w:val="39"/>
    <w:rsid w:val="006514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41">
    <w:name w:val="Tabla normal 41"/>
    <w:basedOn w:val="Tablanormal"/>
    <w:uiPriority w:val="44"/>
    <w:rsid w:val="00570B8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21">
    <w:name w:val="Tabla normal 21"/>
    <w:basedOn w:val="Tablanormal"/>
    <w:uiPriority w:val="42"/>
    <w:rsid w:val="00570B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semiHidden/>
    <w:unhideWhenUsed/>
    <w:rsid w:val="00A536D3"/>
    <w:pPr>
      <w:spacing w:before="100" w:beforeAutospacing="1" w:after="100" w:afterAutospacing="1" w:line="240" w:lineRule="auto"/>
    </w:pPr>
    <w:rPr>
      <w:rFonts w:ascii="Times New Roman" w:eastAsia="Times New Roman" w:hAnsi="Times New Roman"/>
      <w:sz w:val="24"/>
      <w:szCs w:val="24"/>
      <w:lang w:eastAsia="es-ES"/>
    </w:rPr>
  </w:style>
  <w:style w:type="paragraph" w:styleId="Bibliografa">
    <w:name w:val="Bibliography"/>
    <w:basedOn w:val="Normal"/>
    <w:next w:val="Normal"/>
    <w:uiPriority w:val="37"/>
    <w:unhideWhenUsed/>
    <w:rsid w:val="006F2F7D"/>
  </w:style>
  <w:style w:type="character" w:styleId="Hipervnculo">
    <w:name w:val="Hyperlink"/>
    <w:basedOn w:val="Fuentedeprrafopredeter"/>
    <w:uiPriority w:val="99"/>
    <w:unhideWhenUsed/>
    <w:rsid w:val="006F2F7D"/>
    <w:rPr>
      <w:color w:val="0000FF"/>
      <w:u w:val="single"/>
    </w:rPr>
  </w:style>
  <w:style w:type="paragraph" w:styleId="Encabezado">
    <w:name w:val="header"/>
    <w:basedOn w:val="Normal"/>
    <w:link w:val="EncabezadoCar"/>
    <w:uiPriority w:val="99"/>
    <w:unhideWhenUsed/>
    <w:rsid w:val="005B10A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B10A0"/>
    <w:rPr>
      <w:rFonts w:ascii="Calibri" w:eastAsia="Calibri" w:hAnsi="Calibri" w:cs="Times New Roman"/>
      <w:lang w:val="es-ES"/>
    </w:rPr>
  </w:style>
  <w:style w:type="paragraph" w:styleId="Piedepgina">
    <w:name w:val="footer"/>
    <w:basedOn w:val="Normal"/>
    <w:link w:val="PiedepginaCar"/>
    <w:uiPriority w:val="99"/>
    <w:unhideWhenUsed/>
    <w:rsid w:val="005B10A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B10A0"/>
    <w:rPr>
      <w:rFonts w:ascii="Calibri" w:eastAsia="Calibri" w:hAnsi="Calibri" w:cs="Times New Roman"/>
      <w:lang w:val="es-ES"/>
    </w:rPr>
  </w:style>
  <w:style w:type="paragraph" w:styleId="TtuloTDC">
    <w:name w:val="TOC Heading"/>
    <w:basedOn w:val="Ttulo1"/>
    <w:next w:val="Normal"/>
    <w:uiPriority w:val="39"/>
    <w:unhideWhenUsed/>
    <w:qFormat/>
    <w:rsid w:val="00AD26C1"/>
    <w:pPr>
      <w:outlineLvl w:val="9"/>
    </w:pPr>
  </w:style>
  <w:style w:type="paragraph" w:styleId="TDC1">
    <w:name w:val="toc 1"/>
    <w:basedOn w:val="Normal"/>
    <w:next w:val="Normal"/>
    <w:autoRedefine/>
    <w:uiPriority w:val="39"/>
    <w:unhideWhenUsed/>
    <w:rsid w:val="00AD26C1"/>
    <w:pPr>
      <w:spacing w:after="100"/>
    </w:pPr>
  </w:style>
  <w:style w:type="paragraph" w:styleId="TDC2">
    <w:name w:val="toc 2"/>
    <w:basedOn w:val="Normal"/>
    <w:next w:val="Normal"/>
    <w:autoRedefine/>
    <w:uiPriority w:val="39"/>
    <w:unhideWhenUsed/>
    <w:rsid w:val="00AD26C1"/>
    <w:pPr>
      <w:spacing w:after="100"/>
      <w:ind w:left="220"/>
    </w:pPr>
  </w:style>
  <w:style w:type="paragraph" w:styleId="TDC3">
    <w:name w:val="toc 3"/>
    <w:basedOn w:val="Normal"/>
    <w:next w:val="Normal"/>
    <w:autoRedefine/>
    <w:uiPriority w:val="39"/>
    <w:unhideWhenUsed/>
    <w:rsid w:val="00477D8D"/>
    <w:pPr>
      <w:tabs>
        <w:tab w:val="left" w:pos="1320"/>
        <w:tab w:val="right" w:leader="dot" w:pos="9111"/>
      </w:tabs>
      <w:spacing w:after="100"/>
      <w:ind w:left="440"/>
    </w:pPr>
    <w:rPr>
      <w:rFonts w:ascii="Times New Roman" w:hAnsi="Times New Roman"/>
      <w:noProof/>
      <w:sz w:val="24"/>
      <w:szCs w:val="24"/>
      <w:lang w:val="es-EC" w:eastAsia="es-EC"/>
    </w:rPr>
  </w:style>
  <w:style w:type="paragraph" w:styleId="TDC4">
    <w:name w:val="toc 4"/>
    <w:basedOn w:val="Normal"/>
    <w:next w:val="Normal"/>
    <w:autoRedefine/>
    <w:uiPriority w:val="39"/>
    <w:unhideWhenUsed/>
    <w:rsid w:val="00477D8D"/>
    <w:pPr>
      <w:spacing w:after="100"/>
      <w:ind w:left="660"/>
    </w:pPr>
  </w:style>
  <w:style w:type="paragraph" w:styleId="Tabladeilustraciones">
    <w:name w:val="table of figures"/>
    <w:basedOn w:val="Normal"/>
    <w:next w:val="Normal"/>
    <w:uiPriority w:val="99"/>
    <w:unhideWhenUsed/>
    <w:rsid w:val="00C166F2"/>
    <w:pPr>
      <w:spacing w:after="0"/>
    </w:pPr>
  </w:style>
  <w:style w:type="paragraph" w:styleId="HTMLconformatoprevio">
    <w:name w:val="HTML Preformatted"/>
    <w:basedOn w:val="Normal"/>
    <w:link w:val="HTMLconformatoprevioCar"/>
    <w:uiPriority w:val="99"/>
    <w:semiHidden/>
    <w:unhideWhenUsed/>
    <w:rsid w:val="00A061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A061B5"/>
    <w:rPr>
      <w:rFonts w:ascii="Courier New" w:eastAsia="Times New Roman" w:hAnsi="Courier New" w:cs="Courier New"/>
      <w:sz w:val="20"/>
      <w:szCs w:val="20"/>
      <w:lang w:eastAsia="es-EC"/>
    </w:rPr>
  </w:style>
  <w:style w:type="character" w:styleId="Refdecomentario">
    <w:name w:val="annotation reference"/>
    <w:basedOn w:val="Fuentedeprrafopredeter"/>
    <w:uiPriority w:val="99"/>
    <w:semiHidden/>
    <w:unhideWhenUsed/>
    <w:rsid w:val="00935492"/>
    <w:rPr>
      <w:sz w:val="16"/>
      <w:szCs w:val="16"/>
    </w:rPr>
  </w:style>
  <w:style w:type="paragraph" w:styleId="Textocomentario">
    <w:name w:val="annotation text"/>
    <w:basedOn w:val="Normal"/>
    <w:link w:val="TextocomentarioCar"/>
    <w:uiPriority w:val="99"/>
    <w:semiHidden/>
    <w:unhideWhenUsed/>
    <w:rsid w:val="0093549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35492"/>
    <w:rPr>
      <w:rFonts w:ascii="Calibri" w:eastAsia="Calibri" w:hAnsi="Calibri"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935492"/>
    <w:rPr>
      <w:b/>
      <w:bCs/>
    </w:rPr>
  </w:style>
  <w:style w:type="character" w:customStyle="1" w:styleId="AsuntodelcomentarioCar">
    <w:name w:val="Asunto del comentario Car"/>
    <w:basedOn w:val="TextocomentarioCar"/>
    <w:link w:val="Asuntodelcomentario"/>
    <w:uiPriority w:val="99"/>
    <w:semiHidden/>
    <w:rsid w:val="00935492"/>
    <w:rPr>
      <w:rFonts w:ascii="Calibri" w:eastAsia="Calibri" w:hAnsi="Calibri" w:cs="Times New Roman"/>
      <w:b/>
      <w:bCs/>
      <w:sz w:val="20"/>
      <w:szCs w:val="20"/>
      <w:lang w:val="es-ES"/>
    </w:rPr>
  </w:style>
  <w:style w:type="paragraph" w:styleId="Textodeglobo">
    <w:name w:val="Balloon Text"/>
    <w:basedOn w:val="Normal"/>
    <w:link w:val="TextodegloboCar"/>
    <w:uiPriority w:val="99"/>
    <w:semiHidden/>
    <w:unhideWhenUsed/>
    <w:rsid w:val="0093549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35492"/>
    <w:rPr>
      <w:rFonts w:ascii="Segoe UI" w:eastAsia="Calibri" w:hAnsi="Segoe UI" w:cs="Segoe UI"/>
      <w:sz w:val="18"/>
      <w:szCs w:val="18"/>
      <w:lang w:val="es-ES"/>
    </w:rPr>
  </w:style>
  <w:style w:type="table" w:customStyle="1" w:styleId="Tabladelista6concolores1">
    <w:name w:val="Tabla de lista 6 con colores1"/>
    <w:basedOn w:val="Tablanormal"/>
    <w:uiPriority w:val="51"/>
    <w:rsid w:val="000E65B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DC5">
    <w:name w:val="toc 5"/>
    <w:basedOn w:val="Normal"/>
    <w:next w:val="Normal"/>
    <w:autoRedefine/>
    <w:uiPriority w:val="39"/>
    <w:unhideWhenUsed/>
    <w:rsid w:val="007210D6"/>
    <w:pPr>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rsid w:val="007210D6"/>
    <w:pPr>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rsid w:val="007210D6"/>
    <w:pPr>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rsid w:val="007210D6"/>
    <w:pPr>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rsid w:val="007210D6"/>
    <w:pPr>
      <w:spacing w:after="100"/>
      <w:ind w:left="1760"/>
    </w:pPr>
    <w:rPr>
      <w:rFonts w:asciiTheme="minorHAnsi" w:eastAsiaTheme="minorEastAsia" w:hAnsiTheme="minorHAnsi" w:cstheme="minorBidi"/>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266534">
      <w:bodyDiv w:val="1"/>
      <w:marLeft w:val="0"/>
      <w:marRight w:val="0"/>
      <w:marTop w:val="0"/>
      <w:marBottom w:val="0"/>
      <w:divBdr>
        <w:top w:val="none" w:sz="0" w:space="0" w:color="auto"/>
        <w:left w:val="none" w:sz="0" w:space="0" w:color="auto"/>
        <w:bottom w:val="none" w:sz="0" w:space="0" w:color="auto"/>
        <w:right w:val="none" w:sz="0" w:space="0" w:color="auto"/>
      </w:divBdr>
    </w:div>
    <w:div w:id="27802090">
      <w:bodyDiv w:val="1"/>
      <w:marLeft w:val="0"/>
      <w:marRight w:val="0"/>
      <w:marTop w:val="0"/>
      <w:marBottom w:val="0"/>
      <w:divBdr>
        <w:top w:val="none" w:sz="0" w:space="0" w:color="auto"/>
        <w:left w:val="none" w:sz="0" w:space="0" w:color="auto"/>
        <w:bottom w:val="none" w:sz="0" w:space="0" w:color="auto"/>
        <w:right w:val="none" w:sz="0" w:space="0" w:color="auto"/>
      </w:divBdr>
    </w:div>
    <w:div w:id="28265946">
      <w:bodyDiv w:val="1"/>
      <w:marLeft w:val="0"/>
      <w:marRight w:val="0"/>
      <w:marTop w:val="0"/>
      <w:marBottom w:val="0"/>
      <w:divBdr>
        <w:top w:val="none" w:sz="0" w:space="0" w:color="auto"/>
        <w:left w:val="none" w:sz="0" w:space="0" w:color="auto"/>
        <w:bottom w:val="none" w:sz="0" w:space="0" w:color="auto"/>
        <w:right w:val="none" w:sz="0" w:space="0" w:color="auto"/>
      </w:divBdr>
    </w:div>
    <w:div w:id="29454977">
      <w:bodyDiv w:val="1"/>
      <w:marLeft w:val="0"/>
      <w:marRight w:val="0"/>
      <w:marTop w:val="0"/>
      <w:marBottom w:val="0"/>
      <w:divBdr>
        <w:top w:val="none" w:sz="0" w:space="0" w:color="auto"/>
        <w:left w:val="none" w:sz="0" w:space="0" w:color="auto"/>
        <w:bottom w:val="none" w:sz="0" w:space="0" w:color="auto"/>
        <w:right w:val="none" w:sz="0" w:space="0" w:color="auto"/>
      </w:divBdr>
    </w:div>
    <w:div w:id="29886911">
      <w:bodyDiv w:val="1"/>
      <w:marLeft w:val="0"/>
      <w:marRight w:val="0"/>
      <w:marTop w:val="0"/>
      <w:marBottom w:val="0"/>
      <w:divBdr>
        <w:top w:val="none" w:sz="0" w:space="0" w:color="auto"/>
        <w:left w:val="none" w:sz="0" w:space="0" w:color="auto"/>
        <w:bottom w:val="none" w:sz="0" w:space="0" w:color="auto"/>
        <w:right w:val="none" w:sz="0" w:space="0" w:color="auto"/>
      </w:divBdr>
    </w:div>
    <w:div w:id="30689931">
      <w:bodyDiv w:val="1"/>
      <w:marLeft w:val="0"/>
      <w:marRight w:val="0"/>
      <w:marTop w:val="0"/>
      <w:marBottom w:val="0"/>
      <w:divBdr>
        <w:top w:val="none" w:sz="0" w:space="0" w:color="auto"/>
        <w:left w:val="none" w:sz="0" w:space="0" w:color="auto"/>
        <w:bottom w:val="none" w:sz="0" w:space="0" w:color="auto"/>
        <w:right w:val="none" w:sz="0" w:space="0" w:color="auto"/>
      </w:divBdr>
    </w:div>
    <w:div w:id="35083110">
      <w:bodyDiv w:val="1"/>
      <w:marLeft w:val="0"/>
      <w:marRight w:val="0"/>
      <w:marTop w:val="0"/>
      <w:marBottom w:val="0"/>
      <w:divBdr>
        <w:top w:val="none" w:sz="0" w:space="0" w:color="auto"/>
        <w:left w:val="none" w:sz="0" w:space="0" w:color="auto"/>
        <w:bottom w:val="none" w:sz="0" w:space="0" w:color="auto"/>
        <w:right w:val="none" w:sz="0" w:space="0" w:color="auto"/>
      </w:divBdr>
    </w:div>
    <w:div w:id="39912609">
      <w:bodyDiv w:val="1"/>
      <w:marLeft w:val="0"/>
      <w:marRight w:val="0"/>
      <w:marTop w:val="0"/>
      <w:marBottom w:val="0"/>
      <w:divBdr>
        <w:top w:val="none" w:sz="0" w:space="0" w:color="auto"/>
        <w:left w:val="none" w:sz="0" w:space="0" w:color="auto"/>
        <w:bottom w:val="none" w:sz="0" w:space="0" w:color="auto"/>
        <w:right w:val="none" w:sz="0" w:space="0" w:color="auto"/>
      </w:divBdr>
    </w:div>
    <w:div w:id="48723671">
      <w:bodyDiv w:val="1"/>
      <w:marLeft w:val="0"/>
      <w:marRight w:val="0"/>
      <w:marTop w:val="0"/>
      <w:marBottom w:val="0"/>
      <w:divBdr>
        <w:top w:val="none" w:sz="0" w:space="0" w:color="auto"/>
        <w:left w:val="none" w:sz="0" w:space="0" w:color="auto"/>
        <w:bottom w:val="none" w:sz="0" w:space="0" w:color="auto"/>
        <w:right w:val="none" w:sz="0" w:space="0" w:color="auto"/>
      </w:divBdr>
    </w:div>
    <w:div w:id="48959191">
      <w:bodyDiv w:val="1"/>
      <w:marLeft w:val="0"/>
      <w:marRight w:val="0"/>
      <w:marTop w:val="0"/>
      <w:marBottom w:val="0"/>
      <w:divBdr>
        <w:top w:val="none" w:sz="0" w:space="0" w:color="auto"/>
        <w:left w:val="none" w:sz="0" w:space="0" w:color="auto"/>
        <w:bottom w:val="none" w:sz="0" w:space="0" w:color="auto"/>
        <w:right w:val="none" w:sz="0" w:space="0" w:color="auto"/>
      </w:divBdr>
    </w:div>
    <w:div w:id="51195623">
      <w:bodyDiv w:val="1"/>
      <w:marLeft w:val="0"/>
      <w:marRight w:val="0"/>
      <w:marTop w:val="0"/>
      <w:marBottom w:val="0"/>
      <w:divBdr>
        <w:top w:val="none" w:sz="0" w:space="0" w:color="auto"/>
        <w:left w:val="none" w:sz="0" w:space="0" w:color="auto"/>
        <w:bottom w:val="none" w:sz="0" w:space="0" w:color="auto"/>
        <w:right w:val="none" w:sz="0" w:space="0" w:color="auto"/>
      </w:divBdr>
    </w:div>
    <w:div w:id="64880972">
      <w:bodyDiv w:val="1"/>
      <w:marLeft w:val="0"/>
      <w:marRight w:val="0"/>
      <w:marTop w:val="0"/>
      <w:marBottom w:val="0"/>
      <w:divBdr>
        <w:top w:val="none" w:sz="0" w:space="0" w:color="auto"/>
        <w:left w:val="none" w:sz="0" w:space="0" w:color="auto"/>
        <w:bottom w:val="none" w:sz="0" w:space="0" w:color="auto"/>
        <w:right w:val="none" w:sz="0" w:space="0" w:color="auto"/>
      </w:divBdr>
    </w:div>
    <w:div w:id="66194036">
      <w:bodyDiv w:val="1"/>
      <w:marLeft w:val="0"/>
      <w:marRight w:val="0"/>
      <w:marTop w:val="0"/>
      <w:marBottom w:val="0"/>
      <w:divBdr>
        <w:top w:val="none" w:sz="0" w:space="0" w:color="auto"/>
        <w:left w:val="none" w:sz="0" w:space="0" w:color="auto"/>
        <w:bottom w:val="none" w:sz="0" w:space="0" w:color="auto"/>
        <w:right w:val="none" w:sz="0" w:space="0" w:color="auto"/>
      </w:divBdr>
    </w:div>
    <w:div w:id="68386398">
      <w:bodyDiv w:val="1"/>
      <w:marLeft w:val="0"/>
      <w:marRight w:val="0"/>
      <w:marTop w:val="0"/>
      <w:marBottom w:val="0"/>
      <w:divBdr>
        <w:top w:val="none" w:sz="0" w:space="0" w:color="auto"/>
        <w:left w:val="none" w:sz="0" w:space="0" w:color="auto"/>
        <w:bottom w:val="none" w:sz="0" w:space="0" w:color="auto"/>
        <w:right w:val="none" w:sz="0" w:space="0" w:color="auto"/>
      </w:divBdr>
    </w:div>
    <w:div w:id="80370649">
      <w:bodyDiv w:val="1"/>
      <w:marLeft w:val="0"/>
      <w:marRight w:val="0"/>
      <w:marTop w:val="0"/>
      <w:marBottom w:val="0"/>
      <w:divBdr>
        <w:top w:val="none" w:sz="0" w:space="0" w:color="auto"/>
        <w:left w:val="none" w:sz="0" w:space="0" w:color="auto"/>
        <w:bottom w:val="none" w:sz="0" w:space="0" w:color="auto"/>
        <w:right w:val="none" w:sz="0" w:space="0" w:color="auto"/>
      </w:divBdr>
    </w:div>
    <w:div w:id="83034528">
      <w:bodyDiv w:val="1"/>
      <w:marLeft w:val="0"/>
      <w:marRight w:val="0"/>
      <w:marTop w:val="0"/>
      <w:marBottom w:val="0"/>
      <w:divBdr>
        <w:top w:val="none" w:sz="0" w:space="0" w:color="auto"/>
        <w:left w:val="none" w:sz="0" w:space="0" w:color="auto"/>
        <w:bottom w:val="none" w:sz="0" w:space="0" w:color="auto"/>
        <w:right w:val="none" w:sz="0" w:space="0" w:color="auto"/>
      </w:divBdr>
    </w:div>
    <w:div w:id="93870411">
      <w:bodyDiv w:val="1"/>
      <w:marLeft w:val="0"/>
      <w:marRight w:val="0"/>
      <w:marTop w:val="0"/>
      <w:marBottom w:val="0"/>
      <w:divBdr>
        <w:top w:val="none" w:sz="0" w:space="0" w:color="auto"/>
        <w:left w:val="none" w:sz="0" w:space="0" w:color="auto"/>
        <w:bottom w:val="none" w:sz="0" w:space="0" w:color="auto"/>
        <w:right w:val="none" w:sz="0" w:space="0" w:color="auto"/>
      </w:divBdr>
    </w:div>
    <w:div w:id="98842360">
      <w:bodyDiv w:val="1"/>
      <w:marLeft w:val="0"/>
      <w:marRight w:val="0"/>
      <w:marTop w:val="0"/>
      <w:marBottom w:val="0"/>
      <w:divBdr>
        <w:top w:val="none" w:sz="0" w:space="0" w:color="auto"/>
        <w:left w:val="none" w:sz="0" w:space="0" w:color="auto"/>
        <w:bottom w:val="none" w:sz="0" w:space="0" w:color="auto"/>
        <w:right w:val="none" w:sz="0" w:space="0" w:color="auto"/>
      </w:divBdr>
    </w:div>
    <w:div w:id="111097547">
      <w:bodyDiv w:val="1"/>
      <w:marLeft w:val="0"/>
      <w:marRight w:val="0"/>
      <w:marTop w:val="0"/>
      <w:marBottom w:val="0"/>
      <w:divBdr>
        <w:top w:val="none" w:sz="0" w:space="0" w:color="auto"/>
        <w:left w:val="none" w:sz="0" w:space="0" w:color="auto"/>
        <w:bottom w:val="none" w:sz="0" w:space="0" w:color="auto"/>
        <w:right w:val="none" w:sz="0" w:space="0" w:color="auto"/>
      </w:divBdr>
    </w:div>
    <w:div w:id="112988352">
      <w:bodyDiv w:val="1"/>
      <w:marLeft w:val="0"/>
      <w:marRight w:val="0"/>
      <w:marTop w:val="0"/>
      <w:marBottom w:val="0"/>
      <w:divBdr>
        <w:top w:val="none" w:sz="0" w:space="0" w:color="auto"/>
        <w:left w:val="none" w:sz="0" w:space="0" w:color="auto"/>
        <w:bottom w:val="none" w:sz="0" w:space="0" w:color="auto"/>
        <w:right w:val="none" w:sz="0" w:space="0" w:color="auto"/>
      </w:divBdr>
    </w:div>
    <w:div w:id="114836285">
      <w:bodyDiv w:val="1"/>
      <w:marLeft w:val="0"/>
      <w:marRight w:val="0"/>
      <w:marTop w:val="0"/>
      <w:marBottom w:val="0"/>
      <w:divBdr>
        <w:top w:val="none" w:sz="0" w:space="0" w:color="auto"/>
        <w:left w:val="none" w:sz="0" w:space="0" w:color="auto"/>
        <w:bottom w:val="none" w:sz="0" w:space="0" w:color="auto"/>
        <w:right w:val="none" w:sz="0" w:space="0" w:color="auto"/>
      </w:divBdr>
    </w:div>
    <w:div w:id="115416828">
      <w:bodyDiv w:val="1"/>
      <w:marLeft w:val="0"/>
      <w:marRight w:val="0"/>
      <w:marTop w:val="0"/>
      <w:marBottom w:val="0"/>
      <w:divBdr>
        <w:top w:val="none" w:sz="0" w:space="0" w:color="auto"/>
        <w:left w:val="none" w:sz="0" w:space="0" w:color="auto"/>
        <w:bottom w:val="none" w:sz="0" w:space="0" w:color="auto"/>
        <w:right w:val="none" w:sz="0" w:space="0" w:color="auto"/>
      </w:divBdr>
    </w:div>
    <w:div w:id="122045437">
      <w:bodyDiv w:val="1"/>
      <w:marLeft w:val="0"/>
      <w:marRight w:val="0"/>
      <w:marTop w:val="0"/>
      <w:marBottom w:val="0"/>
      <w:divBdr>
        <w:top w:val="none" w:sz="0" w:space="0" w:color="auto"/>
        <w:left w:val="none" w:sz="0" w:space="0" w:color="auto"/>
        <w:bottom w:val="none" w:sz="0" w:space="0" w:color="auto"/>
        <w:right w:val="none" w:sz="0" w:space="0" w:color="auto"/>
      </w:divBdr>
    </w:div>
    <w:div w:id="127020367">
      <w:bodyDiv w:val="1"/>
      <w:marLeft w:val="0"/>
      <w:marRight w:val="0"/>
      <w:marTop w:val="0"/>
      <w:marBottom w:val="0"/>
      <w:divBdr>
        <w:top w:val="none" w:sz="0" w:space="0" w:color="auto"/>
        <w:left w:val="none" w:sz="0" w:space="0" w:color="auto"/>
        <w:bottom w:val="none" w:sz="0" w:space="0" w:color="auto"/>
        <w:right w:val="none" w:sz="0" w:space="0" w:color="auto"/>
      </w:divBdr>
    </w:div>
    <w:div w:id="129827543">
      <w:bodyDiv w:val="1"/>
      <w:marLeft w:val="0"/>
      <w:marRight w:val="0"/>
      <w:marTop w:val="0"/>
      <w:marBottom w:val="0"/>
      <w:divBdr>
        <w:top w:val="none" w:sz="0" w:space="0" w:color="auto"/>
        <w:left w:val="none" w:sz="0" w:space="0" w:color="auto"/>
        <w:bottom w:val="none" w:sz="0" w:space="0" w:color="auto"/>
        <w:right w:val="none" w:sz="0" w:space="0" w:color="auto"/>
      </w:divBdr>
    </w:div>
    <w:div w:id="133527395">
      <w:bodyDiv w:val="1"/>
      <w:marLeft w:val="0"/>
      <w:marRight w:val="0"/>
      <w:marTop w:val="0"/>
      <w:marBottom w:val="0"/>
      <w:divBdr>
        <w:top w:val="none" w:sz="0" w:space="0" w:color="auto"/>
        <w:left w:val="none" w:sz="0" w:space="0" w:color="auto"/>
        <w:bottom w:val="none" w:sz="0" w:space="0" w:color="auto"/>
        <w:right w:val="none" w:sz="0" w:space="0" w:color="auto"/>
      </w:divBdr>
    </w:div>
    <w:div w:id="135731484">
      <w:bodyDiv w:val="1"/>
      <w:marLeft w:val="0"/>
      <w:marRight w:val="0"/>
      <w:marTop w:val="0"/>
      <w:marBottom w:val="0"/>
      <w:divBdr>
        <w:top w:val="none" w:sz="0" w:space="0" w:color="auto"/>
        <w:left w:val="none" w:sz="0" w:space="0" w:color="auto"/>
        <w:bottom w:val="none" w:sz="0" w:space="0" w:color="auto"/>
        <w:right w:val="none" w:sz="0" w:space="0" w:color="auto"/>
      </w:divBdr>
    </w:div>
    <w:div w:id="136922670">
      <w:bodyDiv w:val="1"/>
      <w:marLeft w:val="0"/>
      <w:marRight w:val="0"/>
      <w:marTop w:val="0"/>
      <w:marBottom w:val="0"/>
      <w:divBdr>
        <w:top w:val="none" w:sz="0" w:space="0" w:color="auto"/>
        <w:left w:val="none" w:sz="0" w:space="0" w:color="auto"/>
        <w:bottom w:val="none" w:sz="0" w:space="0" w:color="auto"/>
        <w:right w:val="none" w:sz="0" w:space="0" w:color="auto"/>
      </w:divBdr>
    </w:div>
    <w:div w:id="140583146">
      <w:bodyDiv w:val="1"/>
      <w:marLeft w:val="0"/>
      <w:marRight w:val="0"/>
      <w:marTop w:val="0"/>
      <w:marBottom w:val="0"/>
      <w:divBdr>
        <w:top w:val="none" w:sz="0" w:space="0" w:color="auto"/>
        <w:left w:val="none" w:sz="0" w:space="0" w:color="auto"/>
        <w:bottom w:val="none" w:sz="0" w:space="0" w:color="auto"/>
        <w:right w:val="none" w:sz="0" w:space="0" w:color="auto"/>
      </w:divBdr>
    </w:div>
    <w:div w:id="141433051">
      <w:bodyDiv w:val="1"/>
      <w:marLeft w:val="0"/>
      <w:marRight w:val="0"/>
      <w:marTop w:val="0"/>
      <w:marBottom w:val="0"/>
      <w:divBdr>
        <w:top w:val="none" w:sz="0" w:space="0" w:color="auto"/>
        <w:left w:val="none" w:sz="0" w:space="0" w:color="auto"/>
        <w:bottom w:val="none" w:sz="0" w:space="0" w:color="auto"/>
        <w:right w:val="none" w:sz="0" w:space="0" w:color="auto"/>
      </w:divBdr>
    </w:div>
    <w:div w:id="144976150">
      <w:bodyDiv w:val="1"/>
      <w:marLeft w:val="0"/>
      <w:marRight w:val="0"/>
      <w:marTop w:val="0"/>
      <w:marBottom w:val="0"/>
      <w:divBdr>
        <w:top w:val="none" w:sz="0" w:space="0" w:color="auto"/>
        <w:left w:val="none" w:sz="0" w:space="0" w:color="auto"/>
        <w:bottom w:val="none" w:sz="0" w:space="0" w:color="auto"/>
        <w:right w:val="none" w:sz="0" w:space="0" w:color="auto"/>
      </w:divBdr>
    </w:div>
    <w:div w:id="149948481">
      <w:bodyDiv w:val="1"/>
      <w:marLeft w:val="0"/>
      <w:marRight w:val="0"/>
      <w:marTop w:val="0"/>
      <w:marBottom w:val="0"/>
      <w:divBdr>
        <w:top w:val="none" w:sz="0" w:space="0" w:color="auto"/>
        <w:left w:val="none" w:sz="0" w:space="0" w:color="auto"/>
        <w:bottom w:val="none" w:sz="0" w:space="0" w:color="auto"/>
        <w:right w:val="none" w:sz="0" w:space="0" w:color="auto"/>
      </w:divBdr>
    </w:div>
    <w:div w:id="150678886">
      <w:bodyDiv w:val="1"/>
      <w:marLeft w:val="0"/>
      <w:marRight w:val="0"/>
      <w:marTop w:val="0"/>
      <w:marBottom w:val="0"/>
      <w:divBdr>
        <w:top w:val="none" w:sz="0" w:space="0" w:color="auto"/>
        <w:left w:val="none" w:sz="0" w:space="0" w:color="auto"/>
        <w:bottom w:val="none" w:sz="0" w:space="0" w:color="auto"/>
        <w:right w:val="none" w:sz="0" w:space="0" w:color="auto"/>
      </w:divBdr>
    </w:div>
    <w:div w:id="157235923">
      <w:bodyDiv w:val="1"/>
      <w:marLeft w:val="0"/>
      <w:marRight w:val="0"/>
      <w:marTop w:val="0"/>
      <w:marBottom w:val="0"/>
      <w:divBdr>
        <w:top w:val="none" w:sz="0" w:space="0" w:color="auto"/>
        <w:left w:val="none" w:sz="0" w:space="0" w:color="auto"/>
        <w:bottom w:val="none" w:sz="0" w:space="0" w:color="auto"/>
        <w:right w:val="none" w:sz="0" w:space="0" w:color="auto"/>
      </w:divBdr>
    </w:div>
    <w:div w:id="158623274">
      <w:bodyDiv w:val="1"/>
      <w:marLeft w:val="0"/>
      <w:marRight w:val="0"/>
      <w:marTop w:val="0"/>
      <w:marBottom w:val="0"/>
      <w:divBdr>
        <w:top w:val="none" w:sz="0" w:space="0" w:color="auto"/>
        <w:left w:val="none" w:sz="0" w:space="0" w:color="auto"/>
        <w:bottom w:val="none" w:sz="0" w:space="0" w:color="auto"/>
        <w:right w:val="none" w:sz="0" w:space="0" w:color="auto"/>
      </w:divBdr>
    </w:div>
    <w:div w:id="166484834">
      <w:bodyDiv w:val="1"/>
      <w:marLeft w:val="0"/>
      <w:marRight w:val="0"/>
      <w:marTop w:val="0"/>
      <w:marBottom w:val="0"/>
      <w:divBdr>
        <w:top w:val="none" w:sz="0" w:space="0" w:color="auto"/>
        <w:left w:val="none" w:sz="0" w:space="0" w:color="auto"/>
        <w:bottom w:val="none" w:sz="0" w:space="0" w:color="auto"/>
        <w:right w:val="none" w:sz="0" w:space="0" w:color="auto"/>
      </w:divBdr>
    </w:div>
    <w:div w:id="169027959">
      <w:bodyDiv w:val="1"/>
      <w:marLeft w:val="0"/>
      <w:marRight w:val="0"/>
      <w:marTop w:val="0"/>
      <w:marBottom w:val="0"/>
      <w:divBdr>
        <w:top w:val="none" w:sz="0" w:space="0" w:color="auto"/>
        <w:left w:val="none" w:sz="0" w:space="0" w:color="auto"/>
        <w:bottom w:val="none" w:sz="0" w:space="0" w:color="auto"/>
        <w:right w:val="none" w:sz="0" w:space="0" w:color="auto"/>
      </w:divBdr>
    </w:div>
    <w:div w:id="173039346">
      <w:bodyDiv w:val="1"/>
      <w:marLeft w:val="0"/>
      <w:marRight w:val="0"/>
      <w:marTop w:val="0"/>
      <w:marBottom w:val="0"/>
      <w:divBdr>
        <w:top w:val="none" w:sz="0" w:space="0" w:color="auto"/>
        <w:left w:val="none" w:sz="0" w:space="0" w:color="auto"/>
        <w:bottom w:val="none" w:sz="0" w:space="0" w:color="auto"/>
        <w:right w:val="none" w:sz="0" w:space="0" w:color="auto"/>
      </w:divBdr>
    </w:div>
    <w:div w:id="180818877">
      <w:bodyDiv w:val="1"/>
      <w:marLeft w:val="0"/>
      <w:marRight w:val="0"/>
      <w:marTop w:val="0"/>
      <w:marBottom w:val="0"/>
      <w:divBdr>
        <w:top w:val="none" w:sz="0" w:space="0" w:color="auto"/>
        <w:left w:val="none" w:sz="0" w:space="0" w:color="auto"/>
        <w:bottom w:val="none" w:sz="0" w:space="0" w:color="auto"/>
        <w:right w:val="none" w:sz="0" w:space="0" w:color="auto"/>
      </w:divBdr>
    </w:div>
    <w:div w:id="188182635">
      <w:bodyDiv w:val="1"/>
      <w:marLeft w:val="0"/>
      <w:marRight w:val="0"/>
      <w:marTop w:val="0"/>
      <w:marBottom w:val="0"/>
      <w:divBdr>
        <w:top w:val="none" w:sz="0" w:space="0" w:color="auto"/>
        <w:left w:val="none" w:sz="0" w:space="0" w:color="auto"/>
        <w:bottom w:val="none" w:sz="0" w:space="0" w:color="auto"/>
        <w:right w:val="none" w:sz="0" w:space="0" w:color="auto"/>
      </w:divBdr>
    </w:div>
    <w:div w:id="196546688">
      <w:bodyDiv w:val="1"/>
      <w:marLeft w:val="0"/>
      <w:marRight w:val="0"/>
      <w:marTop w:val="0"/>
      <w:marBottom w:val="0"/>
      <w:divBdr>
        <w:top w:val="none" w:sz="0" w:space="0" w:color="auto"/>
        <w:left w:val="none" w:sz="0" w:space="0" w:color="auto"/>
        <w:bottom w:val="none" w:sz="0" w:space="0" w:color="auto"/>
        <w:right w:val="none" w:sz="0" w:space="0" w:color="auto"/>
      </w:divBdr>
    </w:div>
    <w:div w:id="198594540">
      <w:bodyDiv w:val="1"/>
      <w:marLeft w:val="0"/>
      <w:marRight w:val="0"/>
      <w:marTop w:val="0"/>
      <w:marBottom w:val="0"/>
      <w:divBdr>
        <w:top w:val="none" w:sz="0" w:space="0" w:color="auto"/>
        <w:left w:val="none" w:sz="0" w:space="0" w:color="auto"/>
        <w:bottom w:val="none" w:sz="0" w:space="0" w:color="auto"/>
        <w:right w:val="none" w:sz="0" w:space="0" w:color="auto"/>
      </w:divBdr>
    </w:div>
    <w:div w:id="200291124">
      <w:bodyDiv w:val="1"/>
      <w:marLeft w:val="0"/>
      <w:marRight w:val="0"/>
      <w:marTop w:val="0"/>
      <w:marBottom w:val="0"/>
      <w:divBdr>
        <w:top w:val="none" w:sz="0" w:space="0" w:color="auto"/>
        <w:left w:val="none" w:sz="0" w:space="0" w:color="auto"/>
        <w:bottom w:val="none" w:sz="0" w:space="0" w:color="auto"/>
        <w:right w:val="none" w:sz="0" w:space="0" w:color="auto"/>
      </w:divBdr>
    </w:div>
    <w:div w:id="204097514">
      <w:bodyDiv w:val="1"/>
      <w:marLeft w:val="0"/>
      <w:marRight w:val="0"/>
      <w:marTop w:val="0"/>
      <w:marBottom w:val="0"/>
      <w:divBdr>
        <w:top w:val="none" w:sz="0" w:space="0" w:color="auto"/>
        <w:left w:val="none" w:sz="0" w:space="0" w:color="auto"/>
        <w:bottom w:val="none" w:sz="0" w:space="0" w:color="auto"/>
        <w:right w:val="none" w:sz="0" w:space="0" w:color="auto"/>
      </w:divBdr>
    </w:div>
    <w:div w:id="205223133">
      <w:bodyDiv w:val="1"/>
      <w:marLeft w:val="0"/>
      <w:marRight w:val="0"/>
      <w:marTop w:val="0"/>
      <w:marBottom w:val="0"/>
      <w:divBdr>
        <w:top w:val="none" w:sz="0" w:space="0" w:color="auto"/>
        <w:left w:val="none" w:sz="0" w:space="0" w:color="auto"/>
        <w:bottom w:val="none" w:sz="0" w:space="0" w:color="auto"/>
        <w:right w:val="none" w:sz="0" w:space="0" w:color="auto"/>
      </w:divBdr>
    </w:div>
    <w:div w:id="208079365">
      <w:bodyDiv w:val="1"/>
      <w:marLeft w:val="0"/>
      <w:marRight w:val="0"/>
      <w:marTop w:val="0"/>
      <w:marBottom w:val="0"/>
      <w:divBdr>
        <w:top w:val="none" w:sz="0" w:space="0" w:color="auto"/>
        <w:left w:val="none" w:sz="0" w:space="0" w:color="auto"/>
        <w:bottom w:val="none" w:sz="0" w:space="0" w:color="auto"/>
        <w:right w:val="none" w:sz="0" w:space="0" w:color="auto"/>
      </w:divBdr>
    </w:div>
    <w:div w:id="214583603">
      <w:bodyDiv w:val="1"/>
      <w:marLeft w:val="0"/>
      <w:marRight w:val="0"/>
      <w:marTop w:val="0"/>
      <w:marBottom w:val="0"/>
      <w:divBdr>
        <w:top w:val="none" w:sz="0" w:space="0" w:color="auto"/>
        <w:left w:val="none" w:sz="0" w:space="0" w:color="auto"/>
        <w:bottom w:val="none" w:sz="0" w:space="0" w:color="auto"/>
        <w:right w:val="none" w:sz="0" w:space="0" w:color="auto"/>
      </w:divBdr>
    </w:div>
    <w:div w:id="214661272">
      <w:bodyDiv w:val="1"/>
      <w:marLeft w:val="0"/>
      <w:marRight w:val="0"/>
      <w:marTop w:val="0"/>
      <w:marBottom w:val="0"/>
      <w:divBdr>
        <w:top w:val="none" w:sz="0" w:space="0" w:color="auto"/>
        <w:left w:val="none" w:sz="0" w:space="0" w:color="auto"/>
        <w:bottom w:val="none" w:sz="0" w:space="0" w:color="auto"/>
        <w:right w:val="none" w:sz="0" w:space="0" w:color="auto"/>
      </w:divBdr>
    </w:div>
    <w:div w:id="232857859">
      <w:bodyDiv w:val="1"/>
      <w:marLeft w:val="0"/>
      <w:marRight w:val="0"/>
      <w:marTop w:val="0"/>
      <w:marBottom w:val="0"/>
      <w:divBdr>
        <w:top w:val="none" w:sz="0" w:space="0" w:color="auto"/>
        <w:left w:val="none" w:sz="0" w:space="0" w:color="auto"/>
        <w:bottom w:val="none" w:sz="0" w:space="0" w:color="auto"/>
        <w:right w:val="none" w:sz="0" w:space="0" w:color="auto"/>
      </w:divBdr>
    </w:div>
    <w:div w:id="236132769">
      <w:bodyDiv w:val="1"/>
      <w:marLeft w:val="0"/>
      <w:marRight w:val="0"/>
      <w:marTop w:val="0"/>
      <w:marBottom w:val="0"/>
      <w:divBdr>
        <w:top w:val="none" w:sz="0" w:space="0" w:color="auto"/>
        <w:left w:val="none" w:sz="0" w:space="0" w:color="auto"/>
        <w:bottom w:val="none" w:sz="0" w:space="0" w:color="auto"/>
        <w:right w:val="none" w:sz="0" w:space="0" w:color="auto"/>
      </w:divBdr>
    </w:div>
    <w:div w:id="236207693">
      <w:bodyDiv w:val="1"/>
      <w:marLeft w:val="0"/>
      <w:marRight w:val="0"/>
      <w:marTop w:val="0"/>
      <w:marBottom w:val="0"/>
      <w:divBdr>
        <w:top w:val="none" w:sz="0" w:space="0" w:color="auto"/>
        <w:left w:val="none" w:sz="0" w:space="0" w:color="auto"/>
        <w:bottom w:val="none" w:sz="0" w:space="0" w:color="auto"/>
        <w:right w:val="none" w:sz="0" w:space="0" w:color="auto"/>
      </w:divBdr>
    </w:div>
    <w:div w:id="237138857">
      <w:bodyDiv w:val="1"/>
      <w:marLeft w:val="0"/>
      <w:marRight w:val="0"/>
      <w:marTop w:val="0"/>
      <w:marBottom w:val="0"/>
      <w:divBdr>
        <w:top w:val="none" w:sz="0" w:space="0" w:color="auto"/>
        <w:left w:val="none" w:sz="0" w:space="0" w:color="auto"/>
        <w:bottom w:val="none" w:sz="0" w:space="0" w:color="auto"/>
        <w:right w:val="none" w:sz="0" w:space="0" w:color="auto"/>
      </w:divBdr>
    </w:div>
    <w:div w:id="246304963">
      <w:bodyDiv w:val="1"/>
      <w:marLeft w:val="0"/>
      <w:marRight w:val="0"/>
      <w:marTop w:val="0"/>
      <w:marBottom w:val="0"/>
      <w:divBdr>
        <w:top w:val="none" w:sz="0" w:space="0" w:color="auto"/>
        <w:left w:val="none" w:sz="0" w:space="0" w:color="auto"/>
        <w:bottom w:val="none" w:sz="0" w:space="0" w:color="auto"/>
        <w:right w:val="none" w:sz="0" w:space="0" w:color="auto"/>
      </w:divBdr>
    </w:div>
    <w:div w:id="251203191">
      <w:bodyDiv w:val="1"/>
      <w:marLeft w:val="0"/>
      <w:marRight w:val="0"/>
      <w:marTop w:val="0"/>
      <w:marBottom w:val="0"/>
      <w:divBdr>
        <w:top w:val="none" w:sz="0" w:space="0" w:color="auto"/>
        <w:left w:val="none" w:sz="0" w:space="0" w:color="auto"/>
        <w:bottom w:val="none" w:sz="0" w:space="0" w:color="auto"/>
        <w:right w:val="none" w:sz="0" w:space="0" w:color="auto"/>
      </w:divBdr>
    </w:div>
    <w:div w:id="253827070">
      <w:bodyDiv w:val="1"/>
      <w:marLeft w:val="0"/>
      <w:marRight w:val="0"/>
      <w:marTop w:val="0"/>
      <w:marBottom w:val="0"/>
      <w:divBdr>
        <w:top w:val="none" w:sz="0" w:space="0" w:color="auto"/>
        <w:left w:val="none" w:sz="0" w:space="0" w:color="auto"/>
        <w:bottom w:val="none" w:sz="0" w:space="0" w:color="auto"/>
        <w:right w:val="none" w:sz="0" w:space="0" w:color="auto"/>
      </w:divBdr>
    </w:div>
    <w:div w:id="257491128">
      <w:bodyDiv w:val="1"/>
      <w:marLeft w:val="0"/>
      <w:marRight w:val="0"/>
      <w:marTop w:val="0"/>
      <w:marBottom w:val="0"/>
      <w:divBdr>
        <w:top w:val="none" w:sz="0" w:space="0" w:color="auto"/>
        <w:left w:val="none" w:sz="0" w:space="0" w:color="auto"/>
        <w:bottom w:val="none" w:sz="0" w:space="0" w:color="auto"/>
        <w:right w:val="none" w:sz="0" w:space="0" w:color="auto"/>
      </w:divBdr>
    </w:div>
    <w:div w:id="259533268">
      <w:bodyDiv w:val="1"/>
      <w:marLeft w:val="0"/>
      <w:marRight w:val="0"/>
      <w:marTop w:val="0"/>
      <w:marBottom w:val="0"/>
      <w:divBdr>
        <w:top w:val="none" w:sz="0" w:space="0" w:color="auto"/>
        <w:left w:val="none" w:sz="0" w:space="0" w:color="auto"/>
        <w:bottom w:val="none" w:sz="0" w:space="0" w:color="auto"/>
        <w:right w:val="none" w:sz="0" w:space="0" w:color="auto"/>
      </w:divBdr>
    </w:div>
    <w:div w:id="261497075">
      <w:bodyDiv w:val="1"/>
      <w:marLeft w:val="0"/>
      <w:marRight w:val="0"/>
      <w:marTop w:val="0"/>
      <w:marBottom w:val="0"/>
      <w:divBdr>
        <w:top w:val="none" w:sz="0" w:space="0" w:color="auto"/>
        <w:left w:val="none" w:sz="0" w:space="0" w:color="auto"/>
        <w:bottom w:val="none" w:sz="0" w:space="0" w:color="auto"/>
        <w:right w:val="none" w:sz="0" w:space="0" w:color="auto"/>
      </w:divBdr>
    </w:div>
    <w:div w:id="270011810">
      <w:bodyDiv w:val="1"/>
      <w:marLeft w:val="0"/>
      <w:marRight w:val="0"/>
      <w:marTop w:val="0"/>
      <w:marBottom w:val="0"/>
      <w:divBdr>
        <w:top w:val="none" w:sz="0" w:space="0" w:color="auto"/>
        <w:left w:val="none" w:sz="0" w:space="0" w:color="auto"/>
        <w:bottom w:val="none" w:sz="0" w:space="0" w:color="auto"/>
        <w:right w:val="none" w:sz="0" w:space="0" w:color="auto"/>
      </w:divBdr>
    </w:div>
    <w:div w:id="281347056">
      <w:bodyDiv w:val="1"/>
      <w:marLeft w:val="0"/>
      <w:marRight w:val="0"/>
      <w:marTop w:val="0"/>
      <w:marBottom w:val="0"/>
      <w:divBdr>
        <w:top w:val="none" w:sz="0" w:space="0" w:color="auto"/>
        <w:left w:val="none" w:sz="0" w:space="0" w:color="auto"/>
        <w:bottom w:val="none" w:sz="0" w:space="0" w:color="auto"/>
        <w:right w:val="none" w:sz="0" w:space="0" w:color="auto"/>
      </w:divBdr>
    </w:div>
    <w:div w:id="282423796">
      <w:bodyDiv w:val="1"/>
      <w:marLeft w:val="0"/>
      <w:marRight w:val="0"/>
      <w:marTop w:val="0"/>
      <w:marBottom w:val="0"/>
      <w:divBdr>
        <w:top w:val="none" w:sz="0" w:space="0" w:color="auto"/>
        <w:left w:val="none" w:sz="0" w:space="0" w:color="auto"/>
        <w:bottom w:val="none" w:sz="0" w:space="0" w:color="auto"/>
        <w:right w:val="none" w:sz="0" w:space="0" w:color="auto"/>
      </w:divBdr>
    </w:div>
    <w:div w:id="282614692">
      <w:bodyDiv w:val="1"/>
      <w:marLeft w:val="0"/>
      <w:marRight w:val="0"/>
      <w:marTop w:val="0"/>
      <w:marBottom w:val="0"/>
      <w:divBdr>
        <w:top w:val="none" w:sz="0" w:space="0" w:color="auto"/>
        <w:left w:val="none" w:sz="0" w:space="0" w:color="auto"/>
        <w:bottom w:val="none" w:sz="0" w:space="0" w:color="auto"/>
        <w:right w:val="none" w:sz="0" w:space="0" w:color="auto"/>
      </w:divBdr>
    </w:div>
    <w:div w:id="283928792">
      <w:bodyDiv w:val="1"/>
      <w:marLeft w:val="0"/>
      <w:marRight w:val="0"/>
      <w:marTop w:val="0"/>
      <w:marBottom w:val="0"/>
      <w:divBdr>
        <w:top w:val="none" w:sz="0" w:space="0" w:color="auto"/>
        <w:left w:val="none" w:sz="0" w:space="0" w:color="auto"/>
        <w:bottom w:val="none" w:sz="0" w:space="0" w:color="auto"/>
        <w:right w:val="none" w:sz="0" w:space="0" w:color="auto"/>
      </w:divBdr>
    </w:div>
    <w:div w:id="286667339">
      <w:bodyDiv w:val="1"/>
      <w:marLeft w:val="0"/>
      <w:marRight w:val="0"/>
      <w:marTop w:val="0"/>
      <w:marBottom w:val="0"/>
      <w:divBdr>
        <w:top w:val="none" w:sz="0" w:space="0" w:color="auto"/>
        <w:left w:val="none" w:sz="0" w:space="0" w:color="auto"/>
        <w:bottom w:val="none" w:sz="0" w:space="0" w:color="auto"/>
        <w:right w:val="none" w:sz="0" w:space="0" w:color="auto"/>
      </w:divBdr>
    </w:div>
    <w:div w:id="292295059">
      <w:bodyDiv w:val="1"/>
      <w:marLeft w:val="0"/>
      <w:marRight w:val="0"/>
      <w:marTop w:val="0"/>
      <w:marBottom w:val="0"/>
      <w:divBdr>
        <w:top w:val="none" w:sz="0" w:space="0" w:color="auto"/>
        <w:left w:val="none" w:sz="0" w:space="0" w:color="auto"/>
        <w:bottom w:val="none" w:sz="0" w:space="0" w:color="auto"/>
        <w:right w:val="none" w:sz="0" w:space="0" w:color="auto"/>
      </w:divBdr>
    </w:div>
    <w:div w:id="300110329">
      <w:bodyDiv w:val="1"/>
      <w:marLeft w:val="0"/>
      <w:marRight w:val="0"/>
      <w:marTop w:val="0"/>
      <w:marBottom w:val="0"/>
      <w:divBdr>
        <w:top w:val="none" w:sz="0" w:space="0" w:color="auto"/>
        <w:left w:val="none" w:sz="0" w:space="0" w:color="auto"/>
        <w:bottom w:val="none" w:sz="0" w:space="0" w:color="auto"/>
        <w:right w:val="none" w:sz="0" w:space="0" w:color="auto"/>
      </w:divBdr>
    </w:div>
    <w:div w:id="306017159">
      <w:bodyDiv w:val="1"/>
      <w:marLeft w:val="0"/>
      <w:marRight w:val="0"/>
      <w:marTop w:val="0"/>
      <w:marBottom w:val="0"/>
      <w:divBdr>
        <w:top w:val="none" w:sz="0" w:space="0" w:color="auto"/>
        <w:left w:val="none" w:sz="0" w:space="0" w:color="auto"/>
        <w:bottom w:val="none" w:sz="0" w:space="0" w:color="auto"/>
        <w:right w:val="none" w:sz="0" w:space="0" w:color="auto"/>
      </w:divBdr>
    </w:div>
    <w:div w:id="314341930">
      <w:bodyDiv w:val="1"/>
      <w:marLeft w:val="0"/>
      <w:marRight w:val="0"/>
      <w:marTop w:val="0"/>
      <w:marBottom w:val="0"/>
      <w:divBdr>
        <w:top w:val="none" w:sz="0" w:space="0" w:color="auto"/>
        <w:left w:val="none" w:sz="0" w:space="0" w:color="auto"/>
        <w:bottom w:val="none" w:sz="0" w:space="0" w:color="auto"/>
        <w:right w:val="none" w:sz="0" w:space="0" w:color="auto"/>
      </w:divBdr>
    </w:div>
    <w:div w:id="319969317">
      <w:bodyDiv w:val="1"/>
      <w:marLeft w:val="0"/>
      <w:marRight w:val="0"/>
      <w:marTop w:val="0"/>
      <w:marBottom w:val="0"/>
      <w:divBdr>
        <w:top w:val="none" w:sz="0" w:space="0" w:color="auto"/>
        <w:left w:val="none" w:sz="0" w:space="0" w:color="auto"/>
        <w:bottom w:val="none" w:sz="0" w:space="0" w:color="auto"/>
        <w:right w:val="none" w:sz="0" w:space="0" w:color="auto"/>
      </w:divBdr>
    </w:div>
    <w:div w:id="322125403">
      <w:bodyDiv w:val="1"/>
      <w:marLeft w:val="0"/>
      <w:marRight w:val="0"/>
      <w:marTop w:val="0"/>
      <w:marBottom w:val="0"/>
      <w:divBdr>
        <w:top w:val="none" w:sz="0" w:space="0" w:color="auto"/>
        <w:left w:val="none" w:sz="0" w:space="0" w:color="auto"/>
        <w:bottom w:val="none" w:sz="0" w:space="0" w:color="auto"/>
        <w:right w:val="none" w:sz="0" w:space="0" w:color="auto"/>
      </w:divBdr>
    </w:div>
    <w:div w:id="332758225">
      <w:bodyDiv w:val="1"/>
      <w:marLeft w:val="0"/>
      <w:marRight w:val="0"/>
      <w:marTop w:val="0"/>
      <w:marBottom w:val="0"/>
      <w:divBdr>
        <w:top w:val="none" w:sz="0" w:space="0" w:color="auto"/>
        <w:left w:val="none" w:sz="0" w:space="0" w:color="auto"/>
        <w:bottom w:val="none" w:sz="0" w:space="0" w:color="auto"/>
        <w:right w:val="none" w:sz="0" w:space="0" w:color="auto"/>
      </w:divBdr>
    </w:div>
    <w:div w:id="333148349">
      <w:bodyDiv w:val="1"/>
      <w:marLeft w:val="0"/>
      <w:marRight w:val="0"/>
      <w:marTop w:val="0"/>
      <w:marBottom w:val="0"/>
      <w:divBdr>
        <w:top w:val="none" w:sz="0" w:space="0" w:color="auto"/>
        <w:left w:val="none" w:sz="0" w:space="0" w:color="auto"/>
        <w:bottom w:val="none" w:sz="0" w:space="0" w:color="auto"/>
        <w:right w:val="none" w:sz="0" w:space="0" w:color="auto"/>
      </w:divBdr>
    </w:div>
    <w:div w:id="347754558">
      <w:bodyDiv w:val="1"/>
      <w:marLeft w:val="0"/>
      <w:marRight w:val="0"/>
      <w:marTop w:val="0"/>
      <w:marBottom w:val="0"/>
      <w:divBdr>
        <w:top w:val="none" w:sz="0" w:space="0" w:color="auto"/>
        <w:left w:val="none" w:sz="0" w:space="0" w:color="auto"/>
        <w:bottom w:val="none" w:sz="0" w:space="0" w:color="auto"/>
        <w:right w:val="none" w:sz="0" w:space="0" w:color="auto"/>
      </w:divBdr>
    </w:div>
    <w:div w:id="348407864">
      <w:bodyDiv w:val="1"/>
      <w:marLeft w:val="0"/>
      <w:marRight w:val="0"/>
      <w:marTop w:val="0"/>
      <w:marBottom w:val="0"/>
      <w:divBdr>
        <w:top w:val="none" w:sz="0" w:space="0" w:color="auto"/>
        <w:left w:val="none" w:sz="0" w:space="0" w:color="auto"/>
        <w:bottom w:val="none" w:sz="0" w:space="0" w:color="auto"/>
        <w:right w:val="none" w:sz="0" w:space="0" w:color="auto"/>
      </w:divBdr>
    </w:div>
    <w:div w:id="350689924">
      <w:bodyDiv w:val="1"/>
      <w:marLeft w:val="0"/>
      <w:marRight w:val="0"/>
      <w:marTop w:val="0"/>
      <w:marBottom w:val="0"/>
      <w:divBdr>
        <w:top w:val="none" w:sz="0" w:space="0" w:color="auto"/>
        <w:left w:val="none" w:sz="0" w:space="0" w:color="auto"/>
        <w:bottom w:val="none" w:sz="0" w:space="0" w:color="auto"/>
        <w:right w:val="none" w:sz="0" w:space="0" w:color="auto"/>
      </w:divBdr>
    </w:div>
    <w:div w:id="362093722">
      <w:bodyDiv w:val="1"/>
      <w:marLeft w:val="0"/>
      <w:marRight w:val="0"/>
      <w:marTop w:val="0"/>
      <w:marBottom w:val="0"/>
      <w:divBdr>
        <w:top w:val="none" w:sz="0" w:space="0" w:color="auto"/>
        <w:left w:val="none" w:sz="0" w:space="0" w:color="auto"/>
        <w:bottom w:val="none" w:sz="0" w:space="0" w:color="auto"/>
        <w:right w:val="none" w:sz="0" w:space="0" w:color="auto"/>
      </w:divBdr>
    </w:div>
    <w:div w:id="364405556">
      <w:bodyDiv w:val="1"/>
      <w:marLeft w:val="0"/>
      <w:marRight w:val="0"/>
      <w:marTop w:val="0"/>
      <w:marBottom w:val="0"/>
      <w:divBdr>
        <w:top w:val="none" w:sz="0" w:space="0" w:color="auto"/>
        <w:left w:val="none" w:sz="0" w:space="0" w:color="auto"/>
        <w:bottom w:val="none" w:sz="0" w:space="0" w:color="auto"/>
        <w:right w:val="none" w:sz="0" w:space="0" w:color="auto"/>
      </w:divBdr>
    </w:div>
    <w:div w:id="364409017">
      <w:bodyDiv w:val="1"/>
      <w:marLeft w:val="0"/>
      <w:marRight w:val="0"/>
      <w:marTop w:val="0"/>
      <w:marBottom w:val="0"/>
      <w:divBdr>
        <w:top w:val="none" w:sz="0" w:space="0" w:color="auto"/>
        <w:left w:val="none" w:sz="0" w:space="0" w:color="auto"/>
        <w:bottom w:val="none" w:sz="0" w:space="0" w:color="auto"/>
        <w:right w:val="none" w:sz="0" w:space="0" w:color="auto"/>
      </w:divBdr>
    </w:div>
    <w:div w:id="366368131">
      <w:bodyDiv w:val="1"/>
      <w:marLeft w:val="0"/>
      <w:marRight w:val="0"/>
      <w:marTop w:val="0"/>
      <w:marBottom w:val="0"/>
      <w:divBdr>
        <w:top w:val="none" w:sz="0" w:space="0" w:color="auto"/>
        <w:left w:val="none" w:sz="0" w:space="0" w:color="auto"/>
        <w:bottom w:val="none" w:sz="0" w:space="0" w:color="auto"/>
        <w:right w:val="none" w:sz="0" w:space="0" w:color="auto"/>
      </w:divBdr>
    </w:div>
    <w:div w:id="366638547">
      <w:bodyDiv w:val="1"/>
      <w:marLeft w:val="0"/>
      <w:marRight w:val="0"/>
      <w:marTop w:val="0"/>
      <w:marBottom w:val="0"/>
      <w:divBdr>
        <w:top w:val="none" w:sz="0" w:space="0" w:color="auto"/>
        <w:left w:val="none" w:sz="0" w:space="0" w:color="auto"/>
        <w:bottom w:val="none" w:sz="0" w:space="0" w:color="auto"/>
        <w:right w:val="none" w:sz="0" w:space="0" w:color="auto"/>
      </w:divBdr>
    </w:div>
    <w:div w:id="380639121">
      <w:bodyDiv w:val="1"/>
      <w:marLeft w:val="0"/>
      <w:marRight w:val="0"/>
      <w:marTop w:val="0"/>
      <w:marBottom w:val="0"/>
      <w:divBdr>
        <w:top w:val="none" w:sz="0" w:space="0" w:color="auto"/>
        <w:left w:val="none" w:sz="0" w:space="0" w:color="auto"/>
        <w:bottom w:val="none" w:sz="0" w:space="0" w:color="auto"/>
        <w:right w:val="none" w:sz="0" w:space="0" w:color="auto"/>
      </w:divBdr>
    </w:div>
    <w:div w:id="385567987">
      <w:bodyDiv w:val="1"/>
      <w:marLeft w:val="0"/>
      <w:marRight w:val="0"/>
      <w:marTop w:val="0"/>
      <w:marBottom w:val="0"/>
      <w:divBdr>
        <w:top w:val="none" w:sz="0" w:space="0" w:color="auto"/>
        <w:left w:val="none" w:sz="0" w:space="0" w:color="auto"/>
        <w:bottom w:val="none" w:sz="0" w:space="0" w:color="auto"/>
        <w:right w:val="none" w:sz="0" w:space="0" w:color="auto"/>
      </w:divBdr>
    </w:div>
    <w:div w:id="386690131">
      <w:bodyDiv w:val="1"/>
      <w:marLeft w:val="0"/>
      <w:marRight w:val="0"/>
      <w:marTop w:val="0"/>
      <w:marBottom w:val="0"/>
      <w:divBdr>
        <w:top w:val="none" w:sz="0" w:space="0" w:color="auto"/>
        <w:left w:val="none" w:sz="0" w:space="0" w:color="auto"/>
        <w:bottom w:val="none" w:sz="0" w:space="0" w:color="auto"/>
        <w:right w:val="none" w:sz="0" w:space="0" w:color="auto"/>
      </w:divBdr>
    </w:div>
    <w:div w:id="390005361">
      <w:bodyDiv w:val="1"/>
      <w:marLeft w:val="0"/>
      <w:marRight w:val="0"/>
      <w:marTop w:val="0"/>
      <w:marBottom w:val="0"/>
      <w:divBdr>
        <w:top w:val="none" w:sz="0" w:space="0" w:color="auto"/>
        <w:left w:val="none" w:sz="0" w:space="0" w:color="auto"/>
        <w:bottom w:val="none" w:sz="0" w:space="0" w:color="auto"/>
        <w:right w:val="none" w:sz="0" w:space="0" w:color="auto"/>
      </w:divBdr>
    </w:div>
    <w:div w:id="390155365">
      <w:bodyDiv w:val="1"/>
      <w:marLeft w:val="0"/>
      <w:marRight w:val="0"/>
      <w:marTop w:val="0"/>
      <w:marBottom w:val="0"/>
      <w:divBdr>
        <w:top w:val="none" w:sz="0" w:space="0" w:color="auto"/>
        <w:left w:val="none" w:sz="0" w:space="0" w:color="auto"/>
        <w:bottom w:val="none" w:sz="0" w:space="0" w:color="auto"/>
        <w:right w:val="none" w:sz="0" w:space="0" w:color="auto"/>
      </w:divBdr>
    </w:div>
    <w:div w:id="390690749">
      <w:bodyDiv w:val="1"/>
      <w:marLeft w:val="0"/>
      <w:marRight w:val="0"/>
      <w:marTop w:val="0"/>
      <w:marBottom w:val="0"/>
      <w:divBdr>
        <w:top w:val="none" w:sz="0" w:space="0" w:color="auto"/>
        <w:left w:val="none" w:sz="0" w:space="0" w:color="auto"/>
        <w:bottom w:val="none" w:sz="0" w:space="0" w:color="auto"/>
        <w:right w:val="none" w:sz="0" w:space="0" w:color="auto"/>
      </w:divBdr>
    </w:div>
    <w:div w:id="395664548">
      <w:bodyDiv w:val="1"/>
      <w:marLeft w:val="0"/>
      <w:marRight w:val="0"/>
      <w:marTop w:val="0"/>
      <w:marBottom w:val="0"/>
      <w:divBdr>
        <w:top w:val="none" w:sz="0" w:space="0" w:color="auto"/>
        <w:left w:val="none" w:sz="0" w:space="0" w:color="auto"/>
        <w:bottom w:val="none" w:sz="0" w:space="0" w:color="auto"/>
        <w:right w:val="none" w:sz="0" w:space="0" w:color="auto"/>
      </w:divBdr>
    </w:div>
    <w:div w:id="406343326">
      <w:bodyDiv w:val="1"/>
      <w:marLeft w:val="0"/>
      <w:marRight w:val="0"/>
      <w:marTop w:val="0"/>
      <w:marBottom w:val="0"/>
      <w:divBdr>
        <w:top w:val="none" w:sz="0" w:space="0" w:color="auto"/>
        <w:left w:val="none" w:sz="0" w:space="0" w:color="auto"/>
        <w:bottom w:val="none" w:sz="0" w:space="0" w:color="auto"/>
        <w:right w:val="none" w:sz="0" w:space="0" w:color="auto"/>
      </w:divBdr>
    </w:div>
    <w:div w:id="408582943">
      <w:bodyDiv w:val="1"/>
      <w:marLeft w:val="0"/>
      <w:marRight w:val="0"/>
      <w:marTop w:val="0"/>
      <w:marBottom w:val="0"/>
      <w:divBdr>
        <w:top w:val="none" w:sz="0" w:space="0" w:color="auto"/>
        <w:left w:val="none" w:sz="0" w:space="0" w:color="auto"/>
        <w:bottom w:val="none" w:sz="0" w:space="0" w:color="auto"/>
        <w:right w:val="none" w:sz="0" w:space="0" w:color="auto"/>
      </w:divBdr>
    </w:div>
    <w:div w:id="413554855">
      <w:bodyDiv w:val="1"/>
      <w:marLeft w:val="0"/>
      <w:marRight w:val="0"/>
      <w:marTop w:val="0"/>
      <w:marBottom w:val="0"/>
      <w:divBdr>
        <w:top w:val="none" w:sz="0" w:space="0" w:color="auto"/>
        <w:left w:val="none" w:sz="0" w:space="0" w:color="auto"/>
        <w:bottom w:val="none" w:sz="0" w:space="0" w:color="auto"/>
        <w:right w:val="none" w:sz="0" w:space="0" w:color="auto"/>
      </w:divBdr>
    </w:div>
    <w:div w:id="415904885">
      <w:bodyDiv w:val="1"/>
      <w:marLeft w:val="0"/>
      <w:marRight w:val="0"/>
      <w:marTop w:val="0"/>
      <w:marBottom w:val="0"/>
      <w:divBdr>
        <w:top w:val="none" w:sz="0" w:space="0" w:color="auto"/>
        <w:left w:val="none" w:sz="0" w:space="0" w:color="auto"/>
        <w:bottom w:val="none" w:sz="0" w:space="0" w:color="auto"/>
        <w:right w:val="none" w:sz="0" w:space="0" w:color="auto"/>
      </w:divBdr>
    </w:div>
    <w:div w:id="420371173">
      <w:bodyDiv w:val="1"/>
      <w:marLeft w:val="0"/>
      <w:marRight w:val="0"/>
      <w:marTop w:val="0"/>
      <w:marBottom w:val="0"/>
      <w:divBdr>
        <w:top w:val="none" w:sz="0" w:space="0" w:color="auto"/>
        <w:left w:val="none" w:sz="0" w:space="0" w:color="auto"/>
        <w:bottom w:val="none" w:sz="0" w:space="0" w:color="auto"/>
        <w:right w:val="none" w:sz="0" w:space="0" w:color="auto"/>
      </w:divBdr>
    </w:div>
    <w:div w:id="422923114">
      <w:bodyDiv w:val="1"/>
      <w:marLeft w:val="0"/>
      <w:marRight w:val="0"/>
      <w:marTop w:val="0"/>
      <w:marBottom w:val="0"/>
      <w:divBdr>
        <w:top w:val="none" w:sz="0" w:space="0" w:color="auto"/>
        <w:left w:val="none" w:sz="0" w:space="0" w:color="auto"/>
        <w:bottom w:val="none" w:sz="0" w:space="0" w:color="auto"/>
        <w:right w:val="none" w:sz="0" w:space="0" w:color="auto"/>
      </w:divBdr>
    </w:div>
    <w:div w:id="425542072">
      <w:bodyDiv w:val="1"/>
      <w:marLeft w:val="0"/>
      <w:marRight w:val="0"/>
      <w:marTop w:val="0"/>
      <w:marBottom w:val="0"/>
      <w:divBdr>
        <w:top w:val="none" w:sz="0" w:space="0" w:color="auto"/>
        <w:left w:val="none" w:sz="0" w:space="0" w:color="auto"/>
        <w:bottom w:val="none" w:sz="0" w:space="0" w:color="auto"/>
        <w:right w:val="none" w:sz="0" w:space="0" w:color="auto"/>
      </w:divBdr>
    </w:div>
    <w:div w:id="427847898">
      <w:bodyDiv w:val="1"/>
      <w:marLeft w:val="0"/>
      <w:marRight w:val="0"/>
      <w:marTop w:val="0"/>
      <w:marBottom w:val="0"/>
      <w:divBdr>
        <w:top w:val="none" w:sz="0" w:space="0" w:color="auto"/>
        <w:left w:val="none" w:sz="0" w:space="0" w:color="auto"/>
        <w:bottom w:val="none" w:sz="0" w:space="0" w:color="auto"/>
        <w:right w:val="none" w:sz="0" w:space="0" w:color="auto"/>
      </w:divBdr>
    </w:div>
    <w:div w:id="436563762">
      <w:bodyDiv w:val="1"/>
      <w:marLeft w:val="0"/>
      <w:marRight w:val="0"/>
      <w:marTop w:val="0"/>
      <w:marBottom w:val="0"/>
      <w:divBdr>
        <w:top w:val="none" w:sz="0" w:space="0" w:color="auto"/>
        <w:left w:val="none" w:sz="0" w:space="0" w:color="auto"/>
        <w:bottom w:val="none" w:sz="0" w:space="0" w:color="auto"/>
        <w:right w:val="none" w:sz="0" w:space="0" w:color="auto"/>
      </w:divBdr>
    </w:div>
    <w:div w:id="440801394">
      <w:bodyDiv w:val="1"/>
      <w:marLeft w:val="0"/>
      <w:marRight w:val="0"/>
      <w:marTop w:val="0"/>
      <w:marBottom w:val="0"/>
      <w:divBdr>
        <w:top w:val="none" w:sz="0" w:space="0" w:color="auto"/>
        <w:left w:val="none" w:sz="0" w:space="0" w:color="auto"/>
        <w:bottom w:val="none" w:sz="0" w:space="0" w:color="auto"/>
        <w:right w:val="none" w:sz="0" w:space="0" w:color="auto"/>
      </w:divBdr>
    </w:div>
    <w:div w:id="442265793">
      <w:bodyDiv w:val="1"/>
      <w:marLeft w:val="0"/>
      <w:marRight w:val="0"/>
      <w:marTop w:val="0"/>
      <w:marBottom w:val="0"/>
      <w:divBdr>
        <w:top w:val="none" w:sz="0" w:space="0" w:color="auto"/>
        <w:left w:val="none" w:sz="0" w:space="0" w:color="auto"/>
        <w:bottom w:val="none" w:sz="0" w:space="0" w:color="auto"/>
        <w:right w:val="none" w:sz="0" w:space="0" w:color="auto"/>
      </w:divBdr>
    </w:div>
    <w:div w:id="447042706">
      <w:bodyDiv w:val="1"/>
      <w:marLeft w:val="0"/>
      <w:marRight w:val="0"/>
      <w:marTop w:val="0"/>
      <w:marBottom w:val="0"/>
      <w:divBdr>
        <w:top w:val="none" w:sz="0" w:space="0" w:color="auto"/>
        <w:left w:val="none" w:sz="0" w:space="0" w:color="auto"/>
        <w:bottom w:val="none" w:sz="0" w:space="0" w:color="auto"/>
        <w:right w:val="none" w:sz="0" w:space="0" w:color="auto"/>
      </w:divBdr>
    </w:div>
    <w:div w:id="447117853">
      <w:bodyDiv w:val="1"/>
      <w:marLeft w:val="0"/>
      <w:marRight w:val="0"/>
      <w:marTop w:val="0"/>
      <w:marBottom w:val="0"/>
      <w:divBdr>
        <w:top w:val="none" w:sz="0" w:space="0" w:color="auto"/>
        <w:left w:val="none" w:sz="0" w:space="0" w:color="auto"/>
        <w:bottom w:val="none" w:sz="0" w:space="0" w:color="auto"/>
        <w:right w:val="none" w:sz="0" w:space="0" w:color="auto"/>
      </w:divBdr>
    </w:div>
    <w:div w:id="455679111">
      <w:bodyDiv w:val="1"/>
      <w:marLeft w:val="0"/>
      <w:marRight w:val="0"/>
      <w:marTop w:val="0"/>
      <w:marBottom w:val="0"/>
      <w:divBdr>
        <w:top w:val="none" w:sz="0" w:space="0" w:color="auto"/>
        <w:left w:val="none" w:sz="0" w:space="0" w:color="auto"/>
        <w:bottom w:val="none" w:sz="0" w:space="0" w:color="auto"/>
        <w:right w:val="none" w:sz="0" w:space="0" w:color="auto"/>
      </w:divBdr>
    </w:div>
    <w:div w:id="468548780">
      <w:bodyDiv w:val="1"/>
      <w:marLeft w:val="0"/>
      <w:marRight w:val="0"/>
      <w:marTop w:val="0"/>
      <w:marBottom w:val="0"/>
      <w:divBdr>
        <w:top w:val="none" w:sz="0" w:space="0" w:color="auto"/>
        <w:left w:val="none" w:sz="0" w:space="0" w:color="auto"/>
        <w:bottom w:val="none" w:sz="0" w:space="0" w:color="auto"/>
        <w:right w:val="none" w:sz="0" w:space="0" w:color="auto"/>
      </w:divBdr>
    </w:div>
    <w:div w:id="469132479">
      <w:bodyDiv w:val="1"/>
      <w:marLeft w:val="0"/>
      <w:marRight w:val="0"/>
      <w:marTop w:val="0"/>
      <w:marBottom w:val="0"/>
      <w:divBdr>
        <w:top w:val="none" w:sz="0" w:space="0" w:color="auto"/>
        <w:left w:val="none" w:sz="0" w:space="0" w:color="auto"/>
        <w:bottom w:val="none" w:sz="0" w:space="0" w:color="auto"/>
        <w:right w:val="none" w:sz="0" w:space="0" w:color="auto"/>
      </w:divBdr>
    </w:div>
    <w:div w:id="477764446">
      <w:bodyDiv w:val="1"/>
      <w:marLeft w:val="0"/>
      <w:marRight w:val="0"/>
      <w:marTop w:val="0"/>
      <w:marBottom w:val="0"/>
      <w:divBdr>
        <w:top w:val="none" w:sz="0" w:space="0" w:color="auto"/>
        <w:left w:val="none" w:sz="0" w:space="0" w:color="auto"/>
        <w:bottom w:val="none" w:sz="0" w:space="0" w:color="auto"/>
        <w:right w:val="none" w:sz="0" w:space="0" w:color="auto"/>
      </w:divBdr>
    </w:div>
    <w:div w:id="478494686">
      <w:bodyDiv w:val="1"/>
      <w:marLeft w:val="0"/>
      <w:marRight w:val="0"/>
      <w:marTop w:val="0"/>
      <w:marBottom w:val="0"/>
      <w:divBdr>
        <w:top w:val="none" w:sz="0" w:space="0" w:color="auto"/>
        <w:left w:val="none" w:sz="0" w:space="0" w:color="auto"/>
        <w:bottom w:val="none" w:sz="0" w:space="0" w:color="auto"/>
        <w:right w:val="none" w:sz="0" w:space="0" w:color="auto"/>
      </w:divBdr>
    </w:div>
    <w:div w:id="481846041">
      <w:bodyDiv w:val="1"/>
      <w:marLeft w:val="0"/>
      <w:marRight w:val="0"/>
      <w:marTop w:val="0"/>
      <w:marBottom w:val="0"/>
      <w:divBdr>
        <w:top w:val="none" w:sz="0" w:space="0" w:color="auto"/>
        <w:left w:val="none" w:sz="0" w:space="0" w:color="auto"/>
        <w:bottom w:val="none" w:sz="0" w:space="0" w:color="auto"/>
        <w:right w:val="none" w:sz="0" w:space="0" w:color="auto"/>
      </w:divBdr>
    </w:div>
    <w:div w:id="485439148">
      <w:bodyDiv w:val="1"/>
      <w:marLeft w:val="0"/>
      <w:marRight w:val="0"/>
      <w:marTop w:val="0"/>
      <w:marBottom w:val="0"/>
      <w:divBdr>
        <w:top w:val="none" w:sz="0" w:space="0" w:color="auto"/>
        <w:left w:val="none" w:sz="0" w:space="0" w:color="auto"/>
        <w:bottom w:val="none" w:sz="0" w:space="0" w:color="auto"/>
        <w:right w:val="none" w:sz="0" w:space="0" w:color="auto"/>
      </w:divBdr>
    </w:div>
    <w:div w:id="490414665">
      <w:bodyDiv w:val="1"/>
      <w:marLeft w:val="0"/>
      <w:marRight w:val="0"/>
      <w:marTop w:val="0"/>
      <w:marBottom w:val="0"/>
      <w:divBdr>
        <w:top w:val="none" w:sz="0" w:space="0" w:color="auto"/>
        <w:left w:val="none" w:sz="0" w:space="0" w:color="auto"/>
        <w:bottom w:val="none" w:sz="0" w:space="0" w:color="auto"/>
        <w:right w:val="none" w:sz="0" w:space="0" w:color="auto"/>
      </w:divBdr>
    </w:div>
    <w:div w:id="495611716">
      <w:bodyDiv w:val="1"/>
      <w:marLeft w:val="0"/>
      <w:marRight w:val="0"/>
      <w:marTop w:val="0"/>
      <w:marBottom w:val="0"/>
      <w:divBdr>
        <w:top w:val="none" w:sz="0" w:space="0" w:color="auto"/>
        <w:left w:val="none" w:sz="0" w:space="0" w:color="auto"/>
        <w:bottom w:val="none" w:sz="0" w:space="0" w:color="auto"/>
        <w:right w:val="none" w:sz="0" w:space="0" w:color="auto"/>
      </w:divBdr>
    </w:div>
    <w:div w:id="500194341">
      <w:bodyDiv w:val="1"/>
      <w:marLeft w:val="0"/>
      <w:marRight w:val="0"/>
      <w:marTop w:val="0"/>
      <w:marBottom w:val="0"/>
      <w:divBdr>
        <w:top w:val="none" w:sz="0" w:space="0" w:color="auto"/>
        <w:left w:val="none" w:sz="0" w:space="0" w:color="auto"/>
        <w:bottom w:val="none" w:sz="0" w:space="0" w:color="auto"/>
        <w:right w:val="none" w:sz="0" w:space="0" w:color="auto"/>
      </w:divBdr>
    </w:div>
    <w:div w:id="501119754">
      <w:bodyDiv w:val="1"/>
      <w:marLeft w:val="0"/>
      <w:marRight w:val="0"/>
      <w:marTop w:val="0"/>
      <w:marBottom w:val="0"/>
      <w:divBdr>
        <w:top w:val="none" w:sz="0" w:space="0" w:color="auto"/>
        <w:left w:val="none" w:sz="0" w:space="0" w:color="auto"/>
        <w:bottom w:val="none" w:sz="0" w:space="0" w:color="auto"/>
        <w:right w:val="none" w:sz="0" w:space="0" w:color="auto"/>
      </w:divBdr>
    </w:div>
    <w:div w:id="501315378">
      <w:bodyDiv w:val="1"/>
      <w:marLeft w:val="0"/>
      <w:marRight w:val="0"/>
      <w:marTop w:val="0"/>
      <w:marBottom w:val="0"/>
      <w:divBdr>
        <w:top w:val="none" w:sz="0" w:space="0" w:color="auto"/>
        <w:left w:val="none" w:sz="0" w:space="0" w:color="auto"/>
        <w:bottom w:val="none" w:sz="0" w:space="0" w:color="auto"/>
        <w:right w:val="none" w:sz="0" w:space="0" w:color="auto"/>
      </w:divBdr>
    </w:div>
    <w:div w:id="504129185">
      <w:bodyDiv w:val="1"/>
      <w:marLeft w:val="0"/>
      <w:marRight w:val="0"/>
      <w:marTop w:val="0"/>
      <w:marBottom w:val="0"/>
      <w:divBdr>
        <w:top w:val="none" w:sz="0" w:space="0" w:color="auto"/>
        <w:left w:val="none" w:sz="0" w:space="0" w:color="auto"/>
        <w:bottom w:val="none" w:sz="0" w:space="0" w:color="auto"/>
        <w:right w:val="none" w:sz="0" w:space="0" w:color="auto"/>
      </w:divBdr>
    </w:div>
    <w:div w:id="505511672">
      <w:bodyDiv w:val="1"/>
      <w:marLeft w:val="0"/>
      <w:marRight w:val="0"/>
      <w:marTop w:val="0"/>
      <w:marBottom w:val="0"/>
      <w:divBdr>
        <w:top w:val="none" w:sz="0" w:space="0" w:color="auto"/>
        <w:left w:val="none" w:sz="0" w:space="0" w:color="auto"/>
        <w:bottom w:val="none" w:sz="0" w:space="0" w:color="auto"/>
        <w:right w:val="none" w:sz="0" w:space="0" w:color="auto"/>
      </w:divBdr>
    </w:div>
    <w:div w:id="506752079">
      <w:bodyDiv w:val="1"/>
      <w:marLeft w:val="0"/>
      <w:marRight w:val="0"/>
      <w:marTop w:val="0"/>
      <w:marBottom w:val="0"/>
      <w:divBdr>
        <w:top w:val="none" w:sz="0" w:space="0" w:color="auto"/>
        <w:left w:val="none" w:sz="0" w:space="0" w:color="auto"/>
        <w:bottom w:val="none" w:sz="0" w:space="0" w:color="auto"/>
        <w:right w:val="none" w:sz="0" w:space="0" w:color="auto"/>
      </w:divBdr>
    </w:div>
    <w:div w:id="512769457">
      <w:bodyDiv w:val="1"/>
      <w:marLeft w:val="0"/>
      <w:marRight w:val="0"/>
      <w:marTop w:val="0"/>
      <w:marBottom w:val="0"/>
      <w:divBdr>
        <w:top w:val="none" w:sz="0" w:space="0" w:color="auto"/>
        <w:left w:val="none" w:sz="0" w:space="0" w:color="auto"/>
        <w:bottom w:val="none" w:sz="0" w:space="0" w:color="auto"/>
        <w:right w:val="none" w:sz="0" w:space="0" w:color="auto"/>
      </w:divBdr>
    </w:div>
    <w:div w:id="515996779">
      <w:bodyDiv w:val="1"/>
      <w:marLeft w:val="0"/>
      <w:marRight w:val="0"/>
      <w:marTop w:val="0"/>
      <w:marBottom w:val="0"/>
      <w:divBdr>
        <w:top w:val="none" w:sz="0" w:space="0" w:color="auto"/>
        <w:left w:val="none" w:sz="0" w:space="0" w:color="auto"/>
        <w:bottom w:val="none" w:sz="0" w:space="0" w:color="auto"/>
        <w:right w:val="none" w:sz="0" w:space="0" w:color="auto"/>
      </w:divBdr>
    </w:div>
    <w:div w:id="516583284">
      <w:bodyDiv w:val="1"/>
      <w:marLeft w:val="0"/>
      <w:marRight w:val="0"/>
      <w:marTop w:val="0"/>
      <w:marBottom w:val="0"/>
      <w:divBdr>
        <w:top w:val="none" w:sz="0" w:space="0" w:color="auto"/>
        <w:left w:val="none" w:sz="0" w:space="0" w:color="auto"/>
        <w:bottom w:val="none" w:sz="0" w:space="0" w:color="auto"/>
        <w:right w:val="none" w:sz="0" w:space="0" w:color="auto"/>
      </w:divBdr>
    </w:div>
    <w:div w:id="519853387">
      <w:bodyDiv w:val="1"/>
      <w:marLeft w:val="0"/>
      <w:marRight w:val="0"/>
      <w:marTop w:val="0"/>
      <w:marBottom w:val="0"/>
      <w:divBdr>
        <w:top w:val="none" w:sz="0" w:space="0" w:color="auto"/>
        <w:left w:val="none" w:sz="0" w:space="0" w:color="auto"/>
        <w:bottom w:val="none" w:sz="0" w:space="0" w:color="auto"/>
        <w:right w:val="none" w:sz="0" w:space="0" w:color="auto"/>
      </w:divBdr>
    </w:div>
    <w:div w:id="529608630">
      <w:bodyDiv w:val="1"/>
      <w:marLeft w:val="0"/>
      <w:marRight w:val="0"/>
      <w:marTop w:val="0"/>
      <w:marBottom w:val="0"/>
      <w:divBdr>
        <w:top w:val="none" w:sz="0" w:space="0" w:color="auto"/>
        <w:left w:val="none" w:sz="0" w:space="0" w:color="auto"/>
        <w:bottom w:val="none" w:sz="0" w:space="0" w:color="auto"/>
        <w:right w:val="none" w:sz="0" w:space="0" w:color="auto"/>
      </w:divBdr>
    </w:div>
    <w:div w:id="531648405">
      <w:bodyDiv w:val="1"/>
      <w:marLeft w:val="0"/>
      <w:marRight w:val="0"/>
      <w:marTop w:val="0"/>
      <w:marBottom w:val="0"/>
      <w:divBdr>
        <w:top w:val="none" w:sz="0" w:space="0" w:color="auto"/>
        <w:left w:val="none" w:sz="0" w:space="0" w:color="auto"/>
        <w:bottom w:val="none" w:sz="0" w:space="0" w:color="auto"/>
        <w:right w:val="none" w:sz="0" w:space="0" w:color="auto"/>
      </w:divBdr>
    </w:div>
    <w:div w:id="532812785">
      <w:bodyDiv w:val="1"/>
      <w:marLeft w:val="0"/>
      <w:marRight w:val="0"/>
      <w:marTop w:val="0"/>
      <w:marBottom w:val="0"/>
      <w:divBdr>
        <w:top w:val="none" w:sz="0" w:space="0" w:color="auto"/>
        <w:left w:val="none" w:sz="0" w:space="0" w:color="auto"/>
        <w:bottom w:val="none" w:sz="0" w:space="0" w:color="auto"/>
        <w:right w:val="none" w:sz="0" w:space="0" w:color="auto"/>
      </w:divBdr>
    </w:div>
    <w:div w:id="546376909">
      <w:bodyDiv w:val="1"/>
      <w:marLeft w:val="0"/>
      <w:marRight w:val="0"/>
      <w:marTop w:val="0"/>
      <w:marBottom w:val="0"/>
      <w:divBdr>
        <w:top w:val="none" w:sz="0" w:space="0" w:color="auto"/>
        <w:left w:val="none" w:sz="0" w:space="0" w:color="auto"/>
        <w:bottom w:val="none" w:sz="0" w:space="0" w:color="auto"/>
        <w:right w:val="none" w:sz="0" w:space="0" w:color="auto"/>
      </w:divBdr>
    </w:div>
    <w:div w:id="551314044">
      <w:bodyDiv w:val="1"/>
      <w:marLeft w:val="0"/>
      <w:marRight w:val="0"/>
      <w:marTop w:val="0"/>
      <w:marBottom w:val="0"/>
      <w:divBdr>
        <w:top w:val="none" w:sz="0" w:space="0" w:color="auto"/>
        <w:left w:val="none" w:sz="0" w:space="0" w:color="auto"/>
        <w:bottom w:val="none" w:sz="0" w:space="0" w:color="auto"/>
        <w:right w:val="none" w:sz="0" w:space="0" w:color="auto"/>
      </w:divBdr>
    </w:div>
    <w:div w:id="562061449">
      <w:bodyDiv w:val="1"/>
      <w:marLeft w:val="0"/>
      <w:marRight w:val="0"/>
      <w:marTop w:val="0"/>
      <w:marBottom w:val="0"/>
      <w:divBdr>
        <w:top w:val="none" w:sz="0" w:space="0" w:color="auto"/>
        <w:left w:val="none" w:sz="0" w:space="0" w:color="auto"/>
        <w:bottom w:val="none" w:sz="0" w:space="0" w:color="auto"/>
        <w:right w:val="none" w:sz="0" w:space="0" w:color="auto"/>
      </w:divBdr>
    </w:div>
    <w:div w:id="568072832">
      <w:bodyDiv w:val="1"/>
      <w:marLeft w:val="0"/>
      <w:marRight w:val="0"/>
      <w:marTop w:val="0"/>
      <w:marBottom w:val="0"/>
      <w:divBdr>
        <w:top w:val="none" w:sz="0" w:space="0" w:color="auto"/>
        <w:left w:val="none" w:sz="0" w:space="0" w:color="auto"/>
        <w:bottom w:val="none" w:sz="0" w:space="0" w:color="auto"/>
        <w:right w:val="none" w:sz="0" w:space="0" w:color="auto"/>
      </w:divBdr>
    </w:div>
    <w:div w:id="583144290">
      <w:bodyDiv w:val="1"/>
      <w:marLeft w:val="0"/>
      <w:marRight w:val="0"/>
      <w:marTop w:val="0"/>
      <w:marBottom w:val="0"/>
      <w:divBdr>
        <w:top w:val="none" w:sz="0" w:space="0" w:color="auto"/>
        <w:left w:val="none" w:sz="0" w:space="0" w:color="auto"/>
        <w:bottom w:val="none" w:sz="0" w:space="0" w:color="auto"/>
        <w:right w:val="none" w:sz="0" w:space="0" w:color="auto"/>
      </w:divBdr>
    </w:div>
    <w:div w:id="588120326">
      <w:bodyDiv w:val="1"/>
      <w:marLeft w:val="0"/>
      <w:marRight w:val="0"/>
      <w:marTop w:val="0"/>
      <w:marBottom w:val="0"/>
      <w:divBdr>
        <w:top w:val="none" w:sz="0" w:space="0" w:color="auto"/>
        <w:left w:val="none" w:sz="0" w:space="0" w:color="auto"/>
        <w:bottom w:val="none" w:sz="0" w:space="0" w:color="auto"/>
        <w:right w:val="none" w:sz="0" w:space="0" w:color="auto"/>
      </w:divBdr>
    </w:div>
    <w:div w:id="588195534">
      <w:bodyDiv w:val="1"/>
      <w:marLeft w:val="0"/>
      <w:marRight w:val="0"/>
      <w:marTop w:val="0"/>
      <w:marBottom w:val="0"/>
      <w:divBdr>
        <w:top w:val="none" w:sz="0" w:space="0" w:color="auto"/>
        <w:left w:val="none" w:sz="0" w:space="0" w:color="auto"/>
        <w:bottom w:val="none" w:sz="0" w:space="0" w:color="auto"/>
        <w:right w:val="none" w:sz="0" w:space="0" w:color="auto"/>
      </w:divBdr>
    </w:div>
    <w:div w:id="594945261">
      <w:bodyDiv w:val="1"/>
      <w:marLeft w:val="0"/>
      <w:marRight w:val="0"/>
      <w:marTop w:val="0"/>
      <w:marBottom w:val="0"/>
      <w:divBdr>
        <w:top w:val="none" w:sz="0" w:space="0" w:color="auto"/>
        <w:left w:val="none" w:sz="0" w:space="0" w:color="auto"/>
        <w:bottom w:val="none" w:sz="0" w:space="0" w:color="auto"/>
        <w:right w:val="none" w:sz="0" w:space="0" w:color="auto"/>
      </w:divBdr>
    </w:div>
    <w:div w:id="602416539">
      <w:bodyDiv w:val="1"/>
      <w:marLeft w:val="0"/>
      <w:marRight w:val="0"/>
      <w:marTop w:val="0"/>
      <w:marBottom w:val="0"/>
      <w:divBdr>
        <w:top w:val="none" w:sz="0" w:space="0" w:color="auto"/>
        <w:left w:val="none" w:sz="0" w:space="0" w:color="auto"/>
        <w:bottom w:val="none" w:sz="0" w:space="0" w:color="auto"/>
        <w:right w:val="none" w:sz="0" w:space="0" w:color="auto"/>
      </w:divBdr>
    </w:div>
    <w:div w:id="605772163">
      <w:bodyDiv w:val="1"/>
      <w:marLeft w:val="0"/>
      <w:marRight w:val="0"/>
      <w:marTop w:val="0"/>
      <w:marBottom w:val="0"/>
      <w:divBdr>
        <w:top w:val="none" w:sz="0" w:space="0" w:color="auto"/>
        <w:left w:val="none" w:sz="0" w:space="0" w:color="auto"/>
        <w:bottom w:val="none" w:sz="0" w:space="0" w:color="auto"/>
        <w:right w:val="none" w:sz="0" w:space="0" w:color="auto"/>
      </w:divBdr>
    </w:div>
    <w:div w:id="609237741">
      <w:bodyDiv w:val="1"/>
      <w:marLeft w:val="0"/>
      <w:marRight w:val="0"/>
      <w:marTop w:val="0"/>
      <w:marBottom w:val="0"/>
      <w:divBdr>
        <w:top w:val="none" w:sz="0" w:space="0" w:color="auto"/>
        <w:left w:val="none" w:sz="0" w:space="0" w:color="auto"/>
        <w:bottom w:val="none" w:sz="0" w:space="0" w:color="auto"/>
        <w:right w:val="none" w:sz="0" w:space="0" w:color="auto"/>
      </w:divBdr>
    </w:div>
    <w:div w:id="610282643">
      <w:bodyDiv w:val="1"/>
      <w:marLeft w:val="0"/>
      <w:marRight w:val="0"/>
      <w:marTop w:val="0"/>
      <w:marBottom w:val="0"/>
      <w:divBdr>
        <w:top w:val="none" w:sz="0" w:space="0" w:color="auto"/>
        <w:left w:val="none" w:sz="0" w:space="0" w:color="auto"/>
        <w:bottom w:val="none" w:sz="0" w:space="0" w:color="auto"/>
        <w:right w:val="none" w:sz="0" w:space="0" w:color="auto"/>
      </w:divBdr>
    </w:div>
    <w:div w:id="612131022">
      <w:bodyDiv w:val="1"/>
      <w:marLeft w:val="0"/>
      <w:marRight w:val="0"/>
      <w:marTop w:val="0"/>
      <w:marBottom w:val="0"/>
      <w:divBdr>
        <w:top w:val="none" w:sz="0" w:space="0" w:color="auto"/>
        <w:left w:val="none" w:sz="0" w:space="0" w:color="auto"/>
        <w:bottom w:val="none" w:sz="0" w:space="0" w:color="auto"/>
        <w:right w:val="none" w:sz="0" w:space="0" w:color="auto"/>
      </w:divBdr>
    </w:div>
    <w:div w:id="613172009">
      <w:bodyDiv w:val="1"/>
      <w:marLeft w:val="0"/>
      <w:marRight w:val="0"/>
      <w:marTop w:val="0"/>
      <w:marBottom w:val="0"/>
      <w:divBdr>
        <w:top w:val="none" w:sz="0" w:space="0" w:color="auto"/>
        <w:left w:val="none" w:sz="0" w:space="0" w:color="auto"/>
        <w:bottom w:val="none" w:sz="0" w:space="0" w:color="auto"/>
        <w:right w:val="none" w:sz="0" w:space="0" w:color="auto"/>
      </w:divBdr>
    </w:div>
    <w:div w:id="618296251">
      <w:bodyDiv w:val="1"/>
      <w:marLeft w:val="0"/>
      <w:marRight w:val="0"/>
      <w:marTop w:val="0"/>
      <w:marBottom w:val="0"/>
      <w:divBdr>
        <w:top w:val="none" w:sz="0" w:space="0" w:color="auto"/>
        <w:left w:val="none" w:sz="0" w:space="0" w:color="auto"/>
        <w:bottom w:val="none" w:sz="0" w:space="0" w:color="auto"/>
        <w:right w:val="none" w:sz="0" w:space="0" w:color="auto"/>
      </w:divBdr>
    </w:div>
    <w:div w:id="621573618">
      <w:bodyDiv w:val="1"/>
      <w:marLeft w:val="0"/>
      <w:marRight w:val="0"/>
      <w:marTop w:val="0"/>
      <w:marBottom w:val="0"/>
      <w:divBdr>
        <w:top w:val="none" w:sz="0" w:space="0" w:color="auto"/>
        <w:left w:val="none" w:sz="0" w:space="0" w:color="auto"/>
        <w:bottom w:val="none" w:sz="0" w:space="0" w:color="auto"/>
        <w:right w:val="none" w:sz="0" w:space="0" w:color="auto"/>
      </w:divBdr>
    </w:div>
    <w:div w:id="627442162">
      <w:bodyDiv w:val="1"/>
      <w:marLeft w:val="0"/>
      <w:marRight w:val="0"/>
      <w:marTop w:val="0"/>
      <w:marBottom w:val="0"/>
      <w:divBdr>
        <w:top w:val="none" w:sz="0" w:space="0" w:color="auto"/>
        <w:left w:val="none" w:sz="0" w:space="0" w:color="auto"/>
        <w:bottom w:val="none" w:sz="0" w:space="0" w:color="auto"/>
        <w:right w:val="none" w:sz="0" w:space="0" w:color="auto"/>
      </w:divBdr>
    </w:div>
    <w:div w:id="628972169">
      <w:bodyDiv w:val="1"/>
      <w:marLeft w:val="0"/>
      <w:marRight w:val="0"/>
      <w:marTop w:val="0"/>
      <w:marBottom w:val="0"/>
      <w:divBdr>
        <w:top w:val="none" w:sz="0" w:space="0" w:color="auto"/>
        <w:left w:val="none" w:sz="0" w:space="0" w:color="auto"/>
        <w:bottom w:val="none" w:sz="0" w:space="0" w:color="auto"/>
        <w:right w:val="none" w:sz="0" w:space="0" w:color="auto"/>
      </w:divBdr>
    </w:div>
    <w:div w:id="631836697">
      <w:bodyDiv w:val="1"/>
      <w:marLeft w:val="0"/>
      <w:marRight w:val="0"/>
      <w:marTop w:val="0"/>
      <w:marBottom w:val="0"/>
      <w:divBdr>
        <w:top w:val="none" w:sz="0" w:space="0" w:color="auto"/>
        <w:left w:val="none" w:sz="0" w:space="0" w:color="auto"/>
        <w:bottom w:val="none" w:sz="0" w:space="0" w:color="auto"/>
        <w:right w:val="none" w:sz="0" w:space="0" w:color="auto"/>
      </w:divBdr>
    </w:div>
    <w:div w:id="637032218">
      <w:bodyDiv w:val="1"/>
      <w:marLeft w:val="0"/>
      <w:marRight w:val="0"/>
      <w:marTop w:val="0"/>
      <w:marBottom w:val="0"/>
      <w:divBdr>
        <w:top w:val="none" w:sz="0" w:space="0" w:color="auto"/>
        <w:left w:val="none" w:sz="0" w:space="0" w:color="auto"/>
        <w:bottom w:val="none" w:sz="0" w:space="0" w:color="auto"/>
        <w:right w:val="none" w:sz="0" w:space="0" w:color="auto"/>
      </w:divBdr>
    </w:div>
    <w:div w:id="640116614">
      <w:bodyDiv w:val="1"/>
      <w:marLeft w:val="0"/>
      <w:marRight w:val="0"/>
      <w:marTop w:val="0"/>
      <w:marBottom w:val="0"/>
      <w:divBdr>
        <w:top w:val="none" w:sz="0" w:space="0" w:color="auto"/>
        <w:left w:val="none" w:sz="0" w:space="0" w:color="auto"/>
        <w:bottom w:val="none" w:sz="0" w:space="0" w:color="auto"/>
        <w:right w:val="none" w:sz="0" w:space="0" w:color="auto"/>
      </w:divBdr>
    </w:div>
    <w:div w:id="642933851">
      <w:bodyDiv w:val="1"/>
      <w:marLeft w:val="0"/>
      <w:marRight w:val="0"/>
      <w:marTop w:val="0"/>
      <w:marBottom w:val="0"/>
      <w:divBdr>
        <w:top w:val="none" w:sz="0" w:space="0" w:color="auto"/>
        <w:left w:val="none" w:sz="0" w:space="0" w:color="auto"/>
        <w:bottom w:val="none" w:sz="0" w:space="0" w:color="auto"/>
        <w:right w:val="none" w:sz="0" w:space="0" w:color="auto"/>
      </w:divBdr>
    </w:div>
    <w:div w:id="646126699">
      <w:bodyDiv w:val="1"/>
      <w:marLeft w:val="0"/>
      <w:marRight w:val="0"/>
      <w:marTop w:val="0"/>
      <w:marBottom w:val="0"/>
      <w:divBdr>
        <w:top w:val="none" w:sz="0" w:space="0" w:color="auto"/>
        <w:left w:val="none" w:sz="0" w:space="0" w:color="auto"/>
        <w:bottom w:val="none" w:sz="0" w:space="0" w:color="auto"/>
        <w:right w:val="none" w:sz="0" w:space="0" w:color="auto"/>
      </w:divBdr>
    </w:div>
    <w:div w:id="647321546">
      <w:bodyDiv w:val="1"/>
      <w:marLeft w:val="0"/>
      <w:marRight w:val="0"/>
      <w:marTop w:val="0"/>
      <w:marBottom w:val="0"/>
      <w:divBdr>
        <w:top w:val="none" w:sz="0" w:space="0" w:color="auto"/>
        <w:left w:val="none" w:sz="0" w:space="0" w:color="auto"/>
        <w:bottom w:val="none" w:sz="0" w:space="0" w:color="auto"/>
        <w:right w:val="none" w:sz="0" w:space="0" w:color="auto"/>
      </w:divBdr>
    </w:div>
    <w:div w:id="649676719">
      <w:bodyDiv w:val="1"/>
      <w:marLeft w:val="0"/>
      <w:marRight w:val="0"/>
      <w:marTop w:val="0"/>
      <w:marBottom w:val="0"/>
      <w:divBdr>
        <w:top w:val="none" w:sz="0" w:space="0" w:color="auto"/>
        <w:left w:val="none" w:sz="0" w:space="0" w:color="auto"/>
        <w:bottom w:val="none" w:sz="0" w:space="0" w:color="auto"/>
        <w:right w:val="none" w:sz="0" w:space="0" w:color="auto"/>
      </w:divBdr>
    </w:div>
    <w:div w:id="652487817">
      <w:bodyDiv w:val="1"/>
      <w:marLeft w:val="0"/>
      <w:marRight w:val="0"/>
      <w:marTop w:val="0"/>
      <w:marBottom w:val="0"/>
      <w:divBdr>
        <w:top w:val="none" w:sz="0" w:space="0" w:color="auto"/>
        <w:left w:val="none" w:sz="0" w:space="0" w:color="auto"/>
        <w:bottom w:val="none" w:sz="0" w:space="0" w:color="auto"/>
        <w:right w:val="none" w:sz="0" w:space="0" w:color="auto"/>
      </w:divBdr>
    </w:div>
    <w:div w:id="653416526">
      <w:bodyDiv w:val="1"/>
      <w:marLeft w:val="0"/>
      <w:marRight w:val="0"/>
      <w:marTop w:val="0"/>
      <w:marBottom w:val="0"/>
      <w:divBdr>
        <w:top w:val="none" w:sz="0" w:space="0" w:color="auto"/>
        <w:left w:val="none" w:sz="0" w:space="0" w:color="auto"/>
        <w:bottom w:val="none" w:sz="0" w:space="0" w:color="auto"/>
        <w:right w:val="none" w:sz="0" w:space="0" w:color="auto"/>
      </w:divBdr>
    </w:div>
    <w:div w:id="655300811">
      <w:bodyDiv w:val="1"/>
      <w:marLeft w:val="0"/>
      <w:marRight w:val="0"/>
      <w:marTop w:val="0"/>
      <w:marBottom w:val="0"/>
      <w:divBdr>
        <w:top w:val="none" w:sz="0" w:space="0" w:color="auto"/>
        <w:left w:val="none" w:sz="0" w:space="0" w:color="auto"/>
        <w:bottom w:val="none" w:sz="0" w:space="0" w:color="auto"/>
        <w:right w:val="none" w:sz="0" w:space="0" w:color="auto"/>
      </w:divBdr>
    </w:div>
    <w:div w:id="655649363">
      <w:bodyDiv w:val="1"/>
      <w:marLeft w:val="0"/>
      <w:marRight w:val="0"/>
      <w:marTop w:val="0"/>
      <w:marBottom w:val="0"/>
      <w:divBdr>
        <w:top w:val="none" w:sz="0" w:space="0" w:color="auto"/>
        <w:left w:val="none" w:sz="0" w:space="0" w:color="auto"/>
        <w:bottom w:val="none" w:sz="0" w:space="0" w:color="auto"/>
        <w:right w:val="none" w:sz="0" w:space="0" w:color="auto"/>
      </w:divBdr>
    </w:div>
    <w:div w:id="658073431">
      <w:bodyDiv w:val="1"/>
      <w:marLeft w:val="0"/>
      <w:marRight w:val="0"/>
      <w:marTop w:val="0"/>
      <w:marBottom w:val="0"/>
      <w:divBdr>
        <w:top w:val="none" w:sz="0" w:space="0" w:color="auto"/>
        <w:left w:val="none" w:sz="0" w:space="0" w:color="auto"/>
        <w:bottom w:val="none" w:sz="0" w:space="0" w:color="auto"/>
        <w:right w:val="none" w:sz="0" w:space="0" w:color="auto"/>
      </w:divBdr>
    </w:div>
    <w:div w:id="674650034">
      <w:bodyDiv w:val="1"/>
      <w:marLeft w:val="0"/>
      <w:marRight w:val="0"/>
      <w:marTop w:val="0"/>
      <w:marBottom w:val="0"/>
      <w:divBdr>
        <w:top w:val="none" w:sz="0" w:space="0" w:color="auto"/>
        <w:left w:val="none" w:sz="0" w:space="0" w:color="auto"/>
        <w:bottom w:val="none" w:sz="0" w:space="0" w:color="auto"/>
        <w:right w:val="none" w:sz="0" w:space="0" w:color="auto"/>
      </w:divBdr>
    </w:div>
    <w:div w:id="680812896">
      <w:bodyDiv w:val="1"/>
      <w:marLeft w:val="0"/>
      <w:marRight w:val="0"/>
      <w:marTop w:val="0"/>
      <w:marBottom w:val="0"/>
      <w:divBdr>
        <w:top w:val="none" w:sz="0" w:space="0" w:color="auto"/>
        <w:left w:val="none" w:sz="0" w:space="0" w:color="auto"/>
        <w:bottom w:val="none" w:sz="0" w:space="0" w:color="auto"/>
        <w:right w:val="none" w:sz="0" w:space="0" w:color="auto"/>
      </w:divBdr>
    </w:div>
    <w:div w:id="682633890">
      <w:bodyDiv w:val="1"/>
      <w:marLeft w:val="0"/>
      <w:marRight w:val="0"/>
      <w:marTop w:val="0"/>
      <w:marBottom w:val="0"/>
      <w:divBdr>
        <w:top w:val="none" w:sz="0" w:space="0" w:color="auto"/>
        <w:left w:val="none" w:sz="0" w:space="0" w:color="auto"/>
        <w:bottom w:val="none" w:sz="0" w:space="0" w:color="auto"/>
        <w:right w:val="none" w:sz="0" w:space="0" w:color="auto"/>
      </w:divBdr>
    </w:div>
    <w:div w:id="683751012">
      <w:bodyDiv w:val="1"/>
      <w:marLeft w:val="0"/>
      <w:marRight w:val="0"/>
      <w:marTop w:val="0"/>
      <w:marBottom w:val="0"/>
      <w:divBdr>
        <w:top w:val="none" w:sz="0" w:space="0" w:color="auto"/>
        <w:left w:val="none" w:sz="0" w:space="0" w:color="auto"/>
        <w:bottom w:val="none" w:sz="0" w:space="0" w:color="auto"/>
        <w:right w:val="none" w:sz="0" w:space="0" w:color="auto"/>
      </w:divBdr>
    </w:div>
    <w:div w:id="694229323">
      <w:bodyDiv w:val="1"/>
      <w:marLeft w:val="0"/>
      <w:marRight w:val="0"/>
      <w:marTop w:val="0"/>
      <w:marBottom w:val="0"/>
      <w:divBdr>
        <w:top w:val="none" w:sz="0" w:space="0" w:color="auto"/>
        <w:left w:val="none" w:sz="0" w:space="0" w:color="auto"/>
        <w:bottom w:val="none" w:sz="0" w:space="0" w:color="auto"/>
        <w:right w:val="none" w:sz="0" w:space="0" w:color="auto"/>
      </w:divBdr>
    </w:div>
    <w:div w:id="695814308">
      <w:bodyDiv w:val="1"/>
      <w:marLeft w:val="0"/>
      <w:marRight w:val="0"/>
      <w:marTop w:val="0"/>
      <w:marBottom w:val="0"/>
      <w:divBdr>
        <w:top w:val="none" w:sz="0" w:space="0" w:color="auto"/>
        <w:left w:val="none" w:sz="0" w:space="0" w:color="auto"/>
        <w:bottom w:val="none" w:sz="0" w:space="0" w:color="auto"/>
        <w:right w:val="none" w:sz="0" w:space="0" w:color="auto"/>
      </w:divBdr>
    </w:div>
    <w:div w:id="701171202">
      <w:bodyDiv w:val="1"/>
      <w:marLeft w:val="0"/>
      <w:marRight w:val="0"/>
      <w:marTop w:val="0"/>
      <w:marBottom w:val="0"/>
      <w:divBdr>
        <w:top w:val="none" w:sz="0" w:space="0" w:color="auto"/>
        <w:left w:val="none" w:sz="0" w:space="0" w:color="auto"/>
        <w:bottom w:val="none" w:sz="0" w:space="0" w:color="auto"/>
        <w:right w:val="none" w:sz="0" w:space="0" w:color="auto"/>
      </w:divBdr>
    </w:div>
    <w:div w:id="701975649">
      <w:bodyDiv w:val="1"/>
      <w:marLeft w:val="0"/>
      <w:marRight w:val="0"/>
      <w:marTop w:val="0"/>
      <w:marBottom w:val="0"/>
      <w:divBdr>
        <w:top w:val="none" w:sz="0" w:space="0" w:color="auto"/>
        <w:left w:val="none" w:sz="0" w:space="0" w:color="auto"/>
        <w:bottom w:val="none" w:sz="0" w:space="0" w:color="auto"/>
        <w:right w:val="none" w:sz="0" w:space="0" w:color="auto"/>
      </w:divBdr>
    </w:div>
    <w:div w:id="704058129">
      <w:bodyDiv w:val="1"/>
      <w:marLeft w:val="0"/>
      <w:marRight w:val="0"/>
      <w:marTop w:val="0"/>
      <w:marBottom w:val="0"/>
      <w:divBdr>
        <w:top w:val="none" w:sz="0" w:space="0" w:color="auto"/>
        <w:left w:val="none" w:sz="0" w:space="0" w:color="auto"/>
        <w:bottom w:val="none" w:sz="0" w:space="0" w:color="auto"/>
        <w:right w:val="none" w:sz="0" w:space="0" w:color="auto"/>
      </w:divBdr>
    </w:div>
    <w:div w:id="709184374">
      <w:bodyDiv w:val="1"/>
      <w:marLeft w:val="0"/>
      <w:marRight w:val="0"/>
      <w:marTop w:val="0"/>
      <w:marBottom w:val="0"/>
      <w:divBdr>
        <w:top w:val="none" w:sz="0" w:space="0" w:color="auto"/>
        <w:left w:val="none" w:sz="0" w:space="0" w:color="auto"/>
        <w:bottom w:val="none" w:sz="0" w:space="0" w:color="auto"/>
        <w:right w:val="none" w:sz="0" w:space="0" w:color="auto"/>
      </w:divBdr>
    </w:div>
    <w:div w:id="712075952">
      <w:bodyDiv w:val="1"/>
      <w:marLeft w:val="0"/>
      <w:marRight w:val="0"/>
      <w:marTop w:val="0"/>
      <w:marBottom w:val="0"/>
      <w:divBdr>
        <w:top w:val="none" w:sz="0" w:space="0" w:color="auto"/>
        <w:left w:val="none" w:sz="0" w:space="0" w:color="auto"/>
        <w:bottom w:val="none" w:sz="0" w:space="0" w:color="auto"/>
        <w:right w:val="none" w:sz="0" w:space="0" w:color="auto"/>
      </w:divBdr>
    </w:div>
    <w:div w:id="712926951">
      <w:bodyDiv w:val="1"/>
      <w:marLeft w:val="0"/>
      <w:marRight w:val="0"/>
      <w:marTop w:val="0"/>
      <w:marBottom w:val="0"/>
      <w:divBdr>
        <w:top w:val="none" w:sz="0" w:space="0" w:color="auto"/>
        <w:left w:val="none" w:sz="0" w:space="0" w:color="auto"/>
        <w:bottom w:val="none" w:sz="0" w:space="0" w:color="auto"/>
        <w:right w:val="none" w:sz="0" w:space="0" w:color="auto"/>
      </w:divBdr>
    </w:div>
    <w:div w:id="713163101">
      <w:bodyDiv w:val="1"/>
      <w:marLeft w:val="0"/>
      <w:marRight w:val="0"/>
      <w:marTop w:val="0"/>
      <w:marBottom w:val="0"/>
      <w:divBdr>
        <w:top w:val="none" w:sz="0" w:space="0" w:color="auto"/>
        <w:left w:val="none" w:sz="0" w:space="0" w:color="auto"/>
        <w:bottom w:val="none" w:sz="0" w:space="0" w:color="auto"/>
        <w:right w:val="none" w:sz="0" w:space="0" w:color="auto"/>
      </w:divBdr>
    </w:div>
    <w:div w:id="720251960">
      <w:bodyDiv w:val="1"/>
      <w:marLeft w:val="0"/>
      <w:marRight w:val="0"/>
      <w:marTop w:val="0"/>
      <w:marBottom w:val="0"/>
      <w:divBdr>
        <w:top w:val="none" w:sz="0" w:space="0" w:color="auto"/>
        <w:left w:val="none" w:sz="0" w:space="0" w:color="auto"/>
        <w:bottom w:val="none" w:sz="0" w:space="0" w:color="auto"/>
        <w:right w:val="none" w:sz="0" w:space="0" w:color="auto"/>
      </w:divBdr>
    </w:div>
    <w:div w:id="728765996">
      <w:bodyDiv w:val="1"/>
      <w:marLeft w:val="0"/>
      <w:marRight w:val="0"/>
      <w:marTop w:val="0"/>
      <w:marBottom w:val="0"/>
      <w:divBdr>
        <w:top w:val="none" w:sz="0" w:space="0" w:color="auto"/>
        <w:left w:val="none" w:sz="0" w:space="0" w:color="auto"/>
        <w:bottom w:val="none" w:sz="0" w:space="0" w:color="auto"/>
        <w:right w:val="none" w:sz="0" w:space="0" w:color="auto"/>
      </w:divBdr>
    </w:div>
    <w:div w:id="736050901">
      <w:bodyDiv w:val="1"/>
      <w:marLeft w:val="0"/>
      <w:marRight w:val="0"/>
      <w:marTop w:val="0"/>
      <w:marBottom w:val="0"/>
      <w:divBdr>
        <w:top w:val="none" w:sz="0" w:space="0" w:color="auto"/>
        <w:left w:val="none" w:sz="0" w:space="0" w:color="auto"/>
        <w:bottom w:val="none" w:sz="0" w:space="0" w:color="auto"/>
        <w:right w:val="none" w:sz="0" w:space="0" w:color="auto"/>
      </w:divBdr>
    </w:div>
    <w:div w:id="739985968">
      <w:bodyDiv w:val="1"/>
      <w:marLeft w:val="0"/>
      <w:marRight w:val="0"/>
      <w:marTop w:val="0"/>
      <w:marBottom w:val="0"/>
      <w:divBdr>
        <w:top w:val="none" w:sz="0" w:space="0" w:color="auto"/>
        <w:left w:val="none" w:sz="0" w:space="0" w:color="auto"/>
        <w:bottom w:val="none" w:sz="0" w:space="0" w:color="auto"/>
        <w:right w:val="none" w:sz="0" w:space="0" w:color="auto"/>
      </w:divBdr>
    </w:div>
    <w:div w:id="742222733">
      <w:bodyDiv w:val="1"/>
      <w:marLeft w:val="0"/>
      <w:marRight w:val="0"/>
      <w:marTop w:val="0"/>
      <w:marBottom w:val="0"/>
      <w:divBdr>
        <w:top w:val="none" w:sz="0" w:space="0" w:color="auto"/>
        <w:left w:val="none" w:sz="0" w:space="0" w:color="auto"/>
        <w:bottom w:val="none" w:sz="0" w:space="0" w:color="auto"/>
        <w:right w:val="none" w:sz="0" w:space="0" w:color="auto"/>
      </w:divBdr>
    </w:div>
    <w:div w:id="743769045">
      <w:bodyDiv w:val="1"/>
      <w:marLeft w:val="0"/>
      <w:marRight w:val="0"/>
      <w:marTop w:val="0"/>
      <w:marBottom w:val="0"/>
      <w:divBdr>
        <w:top w:val="none" w:sz="0" w:space="0" w:color="auto"/>
        <w:left w:val="none" w:sz="0" w:space="0" w:color="auto"/>
        <w:bottom w:val="none" w:sz="0" w:space="0" w:color="auto"/>
        <w:right w:val="none" w:sz="0" w:space="0" w:color="auto"/>
      </w:divBdr>
    </w:div>
    <w:div w:id="745495846">
      <w:bodyDiv w:val="1"/>
      <w:marLeft w:val="0"/>
      <w:marRight w:val="0"/>
      <w:marTop w:val="0"/>
      <w:marBottom w:val="0"/>
      <w:divBdr>
        <w:top w:val="none" w:sz="0" w:space="0" w:color="auto"/>
        <w:left w:val="none" w:sz="0" w:space="0" w:color="auto"/>
        <w:bottom w:val="none" w:sz="0" w:space="0" w:color="auto"/>
        <w:right w:val="none" w:sz="0" w:space="0" w:color="auto"/>
      </w:divBdr>
    </w:div>
    <w:div w:id="746417470">
      <w:bodyDiv w:val="1"/>
      <w:marLeft w:val="0"/>
      <w:marRight w:val="0"/>
      <w:marTop w:val="0"/>
      <w:marBottom w:val="0"/>
      <w:divBdr>
        <w:top w:val="none" w:sz="0" w:space="0" w:color="auto"/>
        <w:left w:val="none" w:sz="0" w:space="0" w:color="auto"/>
        <w:bottom w:val="none" w:sz="0" w:space="0" w:color="auto"/>
        <w:right w:val="none" w:sz="0" w:space="0" w:color="auto"/>
      </w:divBdr>
    </w:div>
    <w:div w:id="750853713">
      <w:bodyDiv w:val="1"/>
      <w:marLeft w:val="0"/>
      <w:marRight w:val="0"/>
      <w:marTop w:val="0"/>
      <w:marBottom w:val="0"/>
      <w:divBdr>
        <w:top w:val="none" w:sz="0" w:space="0" w:color="auto"/>
        <w:left w:val="none" w:sz="0" w:space="0" w:color="auto"/>
        <w:bottom w:val="none" w:sz="0" w:space="0" w:color="auto"/>
        <w:right w:val="none" w:sz="0" w:space="0" w:color="auto"/>
      </w:divBdr>
    </w:div>
    <w:div w:id="751436956">
      <w:bodyDiv w:val="1"/>
      <w:marLeft w:val="0"/>
      <w:marRight w:val="0"/>
      <w:marTop w:val="0"/>
      <w:marBottom w:val="0"/>
      <w:divBdr>
        <w:top w:val="none" w:sz="0" w:space="0" w:color="auto"/>
        <w:left w:val="none" w:sz="0" w:space="0" w:color="auto"/>
        <w:bottom w:val="none" w:sz="0" w:space="0" w:color="auto"/>
        <w:right w:val="none" w:sz="0" w:space="0" w:color="auto"/>
      </w:divBdr>
    </w:div>
    <w:div w:id="758218257">
      <w:bodyDiv w:val="1"/>
      <w:marLeft w:val="0"/>
      <w:marRight w:val="0"/>
      <w:marTop w:val="0"/>
      <w:marBottom w:val="0"/>
      <w:divBdr>
        <w:top w:val="none" w:sz="0" w:space="0" w:color="auto"/>
        <w:left w:val="none" w:sz="0" w:space="0" w:color="auto"/>
        <w:bottom w:val="none" w:sz="0" w:space="0" w:color="auto"/>
        <w:right w:val="none" w:sz="0" w:space="0" w:color="auto"/>
      </w:divBdr>
    </w:div>
    <w:div w:id="765460872">
      <w:bodyDiv w:val="1"/>
      <w:marLeft w:val="0"/>
      <w:marRight w:val="0"/>
      <w:marTop w:val="0"/>
      <w:marBottom w:val="0"/>
      <w:divBdr>
        <w:top w:val="none" w:sz="0" w:space="0" w:color="auto"/>
        <w:left w:val="none" w:sz="0" w:space="0" w:color="auto"/>
        <w:bottom w:val="none" w:sz="0" w:space="0" w:color="auto"/>
        <w:right w:val="none" w:sz="0" w:space="0" w:color="auto"/>
      </w:divBdr>
    </w:div>
    <w:div w:id="765879759">
      <w:bodyDiv w:val="1"/>
      <w:marLeft w:val="0"/>
      <w:marRight w:val="0"/>
      <w:marTop w:val="0"/>
      <w:marBottom w:val="0"/>
      <w:divBdr>
        <w:top w:val="none" w:sz="0" w:space="0" w:color="auto"/>
        <w:left w:val="none" w:sz="0" w:space="0" w:color="auto"/>
        <w:bottom w:val="none" w:sz="0" w:space="0" w:color="auto"/>
        <w:right w:val="none" w:sz="0" w:space="0" w:color="auto"/>
      </w:divBdr>
    </w:div>
    <w:div w:id="769085585">
      <w:bodyDiv w:val="1"/>
      <w:marLeft w:val="0"/>
      <w:marRight w:val="0"/>
      <w:marTop w:val="0"/>
      <w:marBottom w:val="0"/>
      <w:divBdr>
        <w:top w:val="none" w:sz="0" w:space="0" w:color="auto"/>
        <w:left w:val="none" w:sz="0" w:space="0" w:color="auto"/>
        <w:bottom w:val="none" w:sz="0" w:space="0" w:color="auto"/>
        <w:right w:val="none" w:sz="0" w:space="0" w:color="auto"/>
      </w:divBdr>
    </w:div>
    <w:div w:id="772015674">
      <w:bodyDiv w:val="1"/>
      <w:marLeft w:val="0"/>
      <w:marRight w:val="0"/>
      <w:marTop w:val="0"/>
      <w:marBottom w:val="0"/>
      <w:divBdr>
        <w:top w:val="none" w:sz="0" w:space="0" w:color="auto"/>
        <w:left w:val="none" w:sz="0" w:space="0" w:color="auto"/>
        <w:bottom w:val="none" w:sz="0" w:space="0" w:color="auto"/>
        <w:right w:val="none" w:sz="0" w:space="0" w:color="auto"/>
      </w:divBdr>
    </w:div>
    <w:div w:id="772749501">
      <w:bodyDiv w:val="1"/>
      <w:marLeft w:val="0"/>
      <w:marRight w:val="0"/>
      <w:marTop w:val="0"/>
      <w:marBottom w:val="0"/>
      <w:divBdr>
        <w:top w:val="none" w:sz="0" w:space="0" w:color="auto"/>
        <w:left w:val="none" w:sz="0" w:space="0" w:color="auto"/>
        <w:bottom w:val="none" w:sz="0" w:space="0" w:color="auto"/>
        <w:right w:val="none" w:sz="0" w:space="0" w:color="auto"/>
      </w:divBdr>
    </w:div>
    <w:div w:id="777919156">
      <w:bodyDiv w:val="1"/>
      <w:marLeft w:val="0"/>
      <w:marRight w:val="0"/>
      <w:marTop w:val="0"/>
      <w:marBottom w:val="0"/>
      <w:divBdr>
        <w:top w:val="none" w:sz="0" w:space="0" w:color="auto"/>
        <w:left w:val="none" w:sz="0" w:space="0" w:color="auto"/>
        <w:bottom w:val="none" w:sz="0" w:space="0" w:color="auto"/>
        <w:right w:val="none" w:sz="0" w:space="0" w:color="auto"/>
      </w:divBdr>
    </w:div>
    <w:div w:id="778599949">
      <w:bodyDiv w:val="1"/>
      <w:marLeft w:val="0"/>
      <w:marRight w:val="0"/>
      <w:marTop w:val="0"/>
      <w:marBottom w:val="0"/>
      <w:divBdr>
        <w:top w:val="none" w:sz="0" w:space="0" w:color="auto"/>
        <w:left w:val="none" w:sz="0" w:space="0" w:color="auto"/>
        <w:bottom w:val="none" w:sz="0" w:space="0" w:color="auto"/>
        <w:right w:val="none" w:sz="0" w:space="0" w:color="auto"/>
      </w:divBdr>
    </w:div>
    <w:div w:id="779951313">
      <w:bodyDiv w:val="1"/>
      <w:marLeft w:val="0"/>
      <w:marRight w:val="0"/>
      <w:marTop w:val="0"/>
      <w:marBottom w:val="0"/>
      <w:divBdr>
        <w:top w:val="none" w:sz="0" w:space="0" w:color="auto"/>
        <w:left w:val="none" w:sz="0" w:space="0" w:color="auto"/>
        <w:bottom w:val="none" w:sz="0" w:space="0" w:color="auto"/>
        <w:right w:val="none" w:sz="0" w:space="0" w:color="auto"/>
      </w:divBdr>
    </w:div>
    <w:div w:id="781997033">
      <w:bodyDiv w:val="1"/>
      <w:marLeft w:val="0"/>
      <w:marRight w:val="0"/>
      <w:marTop w:val="0"/>
      <w:marBottom w:val="0"/>
      <w:divBdr>
        <w:top w:val="none" w:sz="0" w:space="0" w:color="auto"/>
        <w:left w:val="none" w:sz="0" w:space="0" w:color="auto"/>
        <w:bottom w:val="none" w:sz="0" w:space="0" w:color="auto"/>
        <w:right w:val="none" w:sz="0" w:space="0" w:color="auto"/>
      </w:divBdr>
    </w:div>
    <w:div w:id="786197376">
      <w:bodyDiv w:val="1"/>
      <w:marLeft w:val="0"/>
      <w:marRight w:val="0"/>
      <w:marTop w:val="0"/>
      <w:marBottom w:val="0"/>
      <w:divBdr>
        <w:top w:val="none" w:sz="0" w:space="0" w:color="auto"/>
        <w:left w:val="none" w:sz="0" w:space="0" w:color="auto"/>
        <w:bottom w:val="none" w:sz="0" w:space="0" w:color="auto"/>
        <w:right w:val="none" w:sz="0" w:space="0" w:color="auto"/>
      </w:divBdr>
    </w:div>
    <w:div w:id="790519528">
      <w:bodyDiv w:val="1"/>
      <w:marLeft w:val="0"/>
      <w:marRight w:val="0"/>
      <w:marTop w:val="0"/>
      <w:marBottom w:val="0"/>
      <w:divBdr>
        <w:top w:val="none" w:sz="0" w:space="0" w:color="auto"/>
        <w:left w:val="none" w:sz="0" w:space="0" w:color="auto"/>
        <w:bottom w:val="none" w:sz="0" w:space="0" w:color="auto"/>
        <w:right w:val="none" w:sz="0" w:space="0" w:color="auto"/>
      </w:divBdr>
    </w:div>
    <w:div w:id="793016464">
      <w:bodyDiv w:val="1"/>
      <w:marLeft w:val="0"/>
      <w:marRight w:val="0"/>
      <w:marTop w:val="0"/>
      <w:marBottom w:val="0"/>
      <w:divBdr>
        <w:top w:val="none" w:sz="0" w:space="0" w:color="auto"/>
        <w:left w:val="none" w:sz="0" w:space="0" w:color="auto"/>
        <w:bottom w:val="none" w:sz="0" w:space="0" w:color="auto"/>
        <w:right w:val="none" w:sz="0" w:space="0" w:color="auto"/>
      </w:divBdr>
    </w:div>
    <w:div w:id="801312224">
      <w:bodyDiv w:val="1"/>
      <w:marLeft w:val="0"/>
      <w:marRight w:val="0"/>
      <w:marTop w:val="0"/>
      <w:marBottom w:val="0"/>
      <w:divBdr>
        <w:top w:val="none" w:sz="0" w:space="0" w:color="auto"/>
        <w:left w:val="none" w:sz="0" w:space="0" w:color="auto"/>
        <w:bottom w:val="none" w:sz="0" w:space="0" w:color="auto"/>
        <w:right w:val="none" w:sz="0" w:space="0" w:color="auto"/>
      </w:divBdr>
    </w:div>
    <w:div w:id="804590666">
      <w:bodyDiv w:val="1"/>
      <w:marLeft w:val="0"/>
      <w:marRight w:val="0"/>
      <w:marTop w:val="0"/>
      <w:marBottom w:val="0"/>
      <w:divBdr>
        <w:top w:val="none" w:sz="0" w:space="0" w:color="auto"/>
        <w:left w:val="none" w:sz="0" w:space="0" w:color="auto"/>
        <w:bottom w:val="none" w:sz="0" w:space="0" w:color="auto"/>
        <w:right w:val="none" w:sz="0" w:space="0" w:color="auto"/>
      </w:divBdr>
    </w:div>
    <w:div w:id="805974979">
      <w:bodyDiv w:val="1"/>
      <w:marLeft w:val="0"/>
      <w:marRight w:val="0"/>
      <w:marTop w:val="0"/>
      <w:marBottom w:val="0"/>
      <w:divBdr>
        <w:top w:val="none" w:sz="0" w:space="0" w:color="auto"/>
        <w:left w:val="none" w:sz="0" w:space="0" w:color="auto"/>
        <w:bottom w:val="none" w:sz="0" w:space="0" w:color="auto"/>
        <w:right w:val="none" w:sz="0" w:space="0" w:color="auto"/>
      </w:divBdr>
    </w:div>
    <w:div w:id="809977392">
      <w:bodyDiv w:val="1"/>
      <w:marLeft w:val="0"/>
      <w:marRight w:val="0"/>
      <w:marTop w:val="0"/>
      <w:marBottom w:val="0"/>
      <w:divBdr>
        <w:top w:val="none" w:sz="0" w:space="0" w:color="auto"/>
        <w:left w:val="none" w:sz="0" w:space="0" w:color="auto"/>
        <w:bottom w:val="none" w:sz="0" w:space="0" w:color="auto"/>
        <w:right w:val="none" w:sz="0" w:space="0" w:color="auto"/>
      </w:divBdr>
    </w:div>
    <w:div w:id="810706776">
      <w:bodyDiv w:val="1"/>
      <w:marLeft w:val="0"/>
      <w:marRight w:val="0"/>
      <w:marTop w:val="0"/>
      <w:marBottom w:val="0"/>
      <w:divBdr>
        <w:top w:val="none" w:sz="0" w:space="0" w:color="auto"/>
        <w:left w:val="none" w:sz="0" w:space="0" w:color="auto"/>
        <w:bottom w:val="none" w:sz="0" w:space="0" w:color="auto"/>
        <w:right w:val="none" w:sz="0" w:space="0" w:color="auto"/>
      </w:divBdr>
    </w:div>
    <w:div w:id="838932287">
      <w:bodyDiv w:val="1"/>
      <w:marLeft w:val="0"/>
      <w:marRight w:val="0"/>
      <w:marTop w:val="0"/>
      <w:marBottom w:val="0"/>
      <w:divBdr>
        <w:top w:val="none" w:sz="0" w:space="0" w:color="auto"/>
        <w:left w:val="none" w:sz="0" w:space="0" w:color="auto"/>
        <w:bottom w:val="none" w:sz="0" w:space="0" w:color="auto"/>
        <w:right w:val="none" w:sz="0" w:space="0" w:color="auto"/>
      </w:divBdr>
    </w:div>
    <w:div w:id="841236106">
      <w:bodyDiv w:val="1"/>
      <w:marLeft w:val="0"/>
      <w:marRight w:val="0"/>
      <w:marTop w:val="0"/>
      <w:marBottom w:val="0"/>
      <w:divBdr>
        <w:top w:val="none" w:sz="0" w:space="0" w:color="auto"/>
        <w:left w:val="none" w:sz="0" w:space="0" w:color="auto"/>
        <w:bottom w:val="none" w:sz="0" w:space="0" w:color="auto"/>
        <w:right w:val="none" w:sz="0" w:space="0" w:color="auto"/>
      </w:divBdr>
    </w:div>
    <w:div w:id="843856865">
      <w:bodyDiv w:val="1"/>
      <w:marLeft w:val="0"/>
      <w:marRight w:val="0"/>
      <w:marTop w:val="0"/>
      <w:marBottom w:val="0"/>
      <w:divBdr>
        <w:top w:val="none" w:sz="0" w:space="0" w:color="auto"/>
        <w:left w:val="none" w:sz="0" w:space="0" w:color="auto"/>
        <w:bottom w:val="none" w:sz="0" w:space="0" w:color="auto"/>
        <w:right w:val="none" w:sz="0" w:space="0" w:color="auto"/>
      </w:divBdr>
    </w:div>
    <w:div w:id="849829511">
      <w:bodyDiv w:val="1"/>
      <w:marLeft w:val="0"/>
      <w:marRight w:val="0"/>
      <w:marTop w:val="0"/>
      <w:marBottom w:val="0"/>
      <w:divBdr>
        <w:top w:val="none" w:sz="0" w:space="0" w:color="auto"/>
        <w:left w:val="none" w:sz="0" w:space="0" w:color="auto"/>
        <w:bottom w:val="none" w:sz="0" w:space="0" w:color="auto"/>
        <w:right w:val="none" w:sz="0" w:space="0" w:color="auto"/>
      </w:divBdr>
    </w:div>
    <w:div w:id="856387895">
      <w:bodyDiv w:val="1"/>
      <w:marLeft w:val="0"/>
      <w:marRight w:val="0"/>
      <w:marTop w:val="0"/>
      <w:marBottom w:val="0"/>
      <w:divBdr>
        <w:top w:val="none" w:sz="0" w:space="0" w:color="auto"/>
        <w:left w:val="none" w:sz="0" w:space="0" w:color="auto"/>
        <w:bottom w:val="none" w:sz="0" w:space="0" w:color="auto"/>
        <w:right w:val="none" w:sz="0" w:space="0" w:color="auto"/>
      </w:divBdr>
    </w:div>
    <w:div w:id="857081469">
      <w:bodyDiv w:val="1"/>
      <w:marLeft w:val="0"/>
      <w:marRight w:val="0"/>
      <w:marTop w:val="0"/>
      <w:marBottom w:val="0"/>
      <w:divBdr>
        <w:top w:val="none" w:sz="0" w:space="0" w:color="auto"/>
        <w:left w:val="none" w:sz="0" w:space="0" w:color="auto"/>
        <w:bottom w:val="none" w:sz="0" w:space="0" w:color="auto"/>
        <w:right w:val="none" w:sz="0" w:space="0" w:color="auto"/>
      </w:divBdr>
    </w:div>
    <w:div w:id="864251344">
      <w:bodyDiv w:val="1"/>
      <w:marLeft w:val="0"/>
      <w:marRight w:val="0"/>
      <w:marTop w:val="0"/>
      <w:marBottom w:val="0"/>
      <w:divBdr>
        <w:top w:val="none" w:sz="0" w:space="0" w:color="auto"/>
        <w:left w:val="none" w:sz="0" w:space="0" w:color="auto"/>
        <w:bottom w:val="none" w:sz="0" w:space="0" w:color="auto"/>
        <w:right w:val="none" w:sz="0" w:space="0" w:color="auto"/>
      </w:divBdr>
    </w:div>
    <w:div w:id="867454376">
      <w:bodyDiv w:val="1"/>
      <w:marLeft w:val="0"/>
      <w:marRight w:val="0"/>
      <w:marTop w:val="0"/>
      <w:marBottom w:val="0"/>
      <w:divBdr>
        <w:top w:val="none" w:sz="0" w:space="0" w:color="auto"/>
        <w:left w:val="none" w:sz="0" w:space="0" w:color="auto"/>
        <w:bottom w:val="none" w:sz="0" w:space="0" w:color="auto"/>
        <w:right w:val="none" w:sz="0" w:space="0" w:color="auto"/>
      </w:divBdr>
    </w:div>
    <w:div w:id="867569260">
      <w:bodyDiv w:val="1"/>
      <w:marLeft w:val="0"/>
      <w:marRight w:val="0"/>
      <w:marTop w:val="0"/>
      <w:marBottom w:val="0"/>
      <w:divBdr>
        <w:top w:val="none" w:sz="0" w:space="0" w:color="auto"/>
        <w:left w:val="none" w:sz="0" w:space="0" w:color="auto"/>
        <w:bottom w:val="none" w:sz="0" w:space="0" w:color="auto"/>
        <w:right w:val="none" w:sz="0" w:space="0" w:color="auto"/>
      </w:divBdr>
    </w:div>
    <w:div w:id="867914699">
      <w:bodyDiv w:val="1"/>
      <w:marLeft w:val="0"/>
      <w:marRight w:val="0"/>
      <w:marTop w:val="0"/>
      <w:marBottom w:val="0"/>
      <w:divBdr>
        <w:top w:val="none" w:sz="0" w:space="0" w:color="auto"/>
        <w:left w:val="none" w:sz="0" w:space="0" w:color="auto"/>
        <w:bottom w:val="none" w:sz="0" w:space="0" w:color="auto"/>
        <w:right w:val="none" w:sz="0" w:space="0" w:color="auto"/>
      </w:divBdr>
    </w:div>
    <w:div w:id="872427650">
      <w:bodyDiv w:val="1"/>
      <w:marLeft w:val="0"/>
      <w:marRight w:val="0"/>
      <w:marTop w:val="0"/>
      <w:marBottom w:val="0"/>
      <w:divBdr>
        <w:top w:val="none" w:sz="0" w:space="0" w:color="auto"/>
        <w:left w:val="none" w:sz="0" w:space="0" w:color="auto"/>
        <w:bottom w:val="none" w:sz="0" w:space="0" w:color="auto"/>
        <w:right w:val="none" w:sz="0" w:space="0" w:color="auto"/>
      </w:divBdr>
    </w:div>
    <w:div w:id="877206202">
      <w:bodyDiv w:val="1"/>
      <w:marLeft w:val="0"/>
      <w:marRight w:val="0"/>
      <w:marTop w:val="0"/>
      <w:marBottom w:val="0"/>
      <w:divBdr>
        <w:top w:val="none" w:sz="0" w:space="0" w:color="auto"/>
        <w:left w:val="none" w:sz="0" w:space="0" w:color="auto"/>
        <w:bottom w:val="none" w:sz="0" w:space="0" w:color="auto"/>
        <w:right w:val="none" w:sz="0" w:space="0" w:color="auto"/>
      </w:divBdr>
    </w:div>
    <w:div w:id="882401687">
      <w:bodyDiv w:val="1"/>
      <w:marLeft w:val="0"/>
      <w:marRight w:val="0"/>
      <w:marTop w:val="0"/>
      <w:marBottom w:val="0"/>
      <w:divBdr>
        <w:top w:val="none" w:sz="0" w:space="0" w:color="auto"/>
        <w:left w:val="none" w:sz="0" w:space="0" w:color="auto"/>
        <w:bottom w:val="none" w:sz="0" w:space="0" w:color="auto"/>
        <w:right w:val="none" w:sz="0" w:space="0" w:color="auto"/>
      </w:divBdr>
    </w:div>
    <w:div w:id="882912405">
      <w:bodyDiv w:val="1"/>
      <w:marLeft w:val="0"/>
      <w:marRight w:val="0"/>
      <w:marTop w:val="0"/>
      <w:marBottom w:val="0"/>
      <w:divBdr>
        <w:top w:val="none" w:sz="0" w:space="0" w:color="auto"/>
        <w:left w:val="none" w:sz="0" w:space="0" w:color="auto"/>
        <w:bottom w:val="none" w:sz="0" w:space="0" w:color="auto"/>
        <w:right w:val="none" w:sz="0" w:space="0" w:color="auto"/>
      </w:divBdr>
    </w:div>
    <w:div w:id="890847521">
      <w:bodyDiv w:val="1"/>
      <w:marLeft w:val="0"/>
      <w:marRight w:val="0"/>
      <w:marTop w:val="0"/>
      <w:marBottom w:val="0"/>
      <w:divBdr>
        <w:top w:val="none" w:sz="0" w:space="0" w:color="auto"/>
        <w:left w:val="none" w:sz="0" w:space="0" w:color="auto"/>
        <w:bottom w:val="none" w:sz="0" w:space="0" w:color="auto"/>
        <w:right w:val="none" w:sz="0" w:space="0" w:color="auto"/>
      </w:divBdr>
    </w:div>
    <w:div w:id="904296902">
      <w:bodyDiv w:val="1"/>
      <w:marLeft w:val="0"/>
      <w:marRight w:val="0"/>
      <w:marTop w:val="0"/>
      <w:marBottom w:val="0"/>
      <w:divBdr>
        <w:top w:val="none" w:sz="0" w:space="0" w:color="auto"/>
        <w:left w:val="none" w:sz="0" w:space="0" w:color="auto"/>
        <w:bottom w:val="none" w:sz="0" w:space="0" w:color="auto"/>
        <w:right w:val="none" w:sz="0" w:space="0" w:color="auto"/>
      </w:divBdr>
    </w:div>
    <w:div w:id="908154448">
      <w:bodyDiv w:val="1"/>
      <w:marLeft w:val="0"/>
      <w:marRight w:val="0"/>
      <w:marTop w:val="0"/>
      <w:marBottom w:val="0"/>
      <w:divBdr>
        <w:top w:val="none" w:sz="0" w:space="0" w:color="auto"/>
        <w:left w:val="none" w:sz="0" w:space="0" w:color="auto"/>
        <w:bottom w:val="none" w:sz="0" w:space="0" w:color="auto"/>
        <w:right w:val="none" w:sz="0" w:space="0" w:color="auto"/>
      </w:divBdr>
    </w:div>
    <w:div w:id="914359861">
      <w:bodyDiv w:val="1"/>
      <w:marLeft w:val="0"/>
      <w:marRight w:val="0"/>
      <w:marTop w:val="0"/>
      <w:marBottom w:val="0"/>
      <w:divBdr>
        <w:top w:val="none" w:sz="0" w:space="0" w:color="auto"/>
        <w:left w:val="none" w:sz="0" w:space="0" w:color="auto"/>
        <w:bottom w:val="none" w:sz="0" w:space="0" w:color="auto"/>
        <w:right w:val="none" w:sz="0" w:space="0" w:color="auto"/>
      </w:divBdr>
    </w:div>
    <w:div w:id="922102994">
      <w:bodyDiv w:val="1"/>
      <w:marLeft w:val="0"/>
      <w:marRight w:val="0"/>
      <w:marTop w:val="0"/>
      <w:marBottom w:val="0"/>
      <w:divBdr>
        <w:top w:val="none" w:sz="0" w:space="0" w:color="auto"/>
        <w:left w:val="none" w:sz="0" w:space="0" w:color="auto"/>
        <w:bottom w:val="none" w:sz="0" w:space="0" w:color="auto"/>
        <w:right w:val="none" w:sz="0" w:space="0" w:color="auto"/>
      </w:divBdr>
    </w:div>
    <w:div w:id="929854941">
      <w:bodyDiv w:val="1"/>
      <w:marLeft w:val="0"/>
      <w:marRight w:val="0"/>
      <w:marTop w:val="0"/>
      <w:marBottom w:val="0"/>
      <w:divBdr>
        <w:top w:val="none" w:sz="0" w:space="0" w:color="auto"/>
        <w:left w:val="none" w:sz="0" w:space="0" w:color="auto"/>
        <w:bottom w:val="none" w:sz="0" w:space="0" w:color="auto"/>
        <w:right w:val="none" w:sz="0" w:space="0" w:color="auto"/>
      </w:divBdr>
    </w:div>
    <w:div w:id="934285736">
      <w:bodyDiv w:val="1"/>
      <w:marLeft w:val="0"/>
      <w:marRight w:val="0"/>
      <w:marTop w:val="0"/>
      <w:marBottom w:val="0"/>
      <w:divBdr>
        <w:top w:val="none" w:sz="0" w:space="0" w:color="auto"/>
        <w:left w:val="none" w:sz="0" w:space="0" w:color="auto"/>
        <w:bottom w:val="none" w:sz="0" w:space="0" w:color="auto"/>
        <w:right w:val="none" w:sz="0" w:space="0" w:color="auto"/>
      </w:divBdr>
    </w:div>
    <w:div w:id="934362724">
      <w:bodyDiv w:val="1"/>
      <w:marLeft w:val="0"/>
      <w:marRight w:val="0"/>
      <w:marTop w:val="0"/>
      <w:marBottom w:val="0"/>
      <w:divBdr>
        <w:top w:val="none" w:sz="0" w:space="0" w:color="auto"/>
        <w:left w:val="none" w:sz="0" w:space="0" w:color="auto"/>
        <w:bottom w:val="none" w:sz="0" w:space="0" w:color="auto"/>
        <w:right w:val="none" w:sz="0" w:space="0" w:color="auto"/>
      </w:divBdr>
    </w:div>
    <w:div w:id="934828419">
      <w:bodyDiv w:val="1"/>
      <w:marLeft w:val="0"/>
      <w:marRight w:val="0"/>
      <w:marTop w:val="0"/>
      <w:marBottom w:val="0"/>
      <w:divBdr>
        <w:top w:val="none" w:sz="0" w:space="0" w:color="auto"/>
        <w:left w:val="none" w:sz="0" w:space="0" w:color="auto"/>
        <w:bottom w:val="none" w:sz="0" w:space="0" w:color="auto"/>
        <w:right w:val="none" w:sz="0" w:space="0" w:color="auto"/>
      </w:divBdr>
    </w:div>
    <w:div w:id="955450097">
      <w:bodyDiv w:val="1"/>
      <w:marLeft w:val="0"/>
      <w:marRight w:val="0"/>
      <w:marTop w:val="0"/>
      <w:marBottom w:val="0"/>
      <w:divBdr>
        <w:top w:val="none" w:sz="0" w:space="0" w:color="auto"/>
        <w:left w:val="none" w:sz="0" w:space="0" w:color="auto"/>
        <w:bottom w:val="none" w:sz="0" w:space="0" w:color="auto"/>
        <w:right w:val="none" w:sz="0" w:space="0" w:color="auto"/>
      </w:divBdr>
    </w:div>
    <w:div w:id="956064145">
      <w:bodyDiv w:val="1"/>
      <w:marLeft w:val="0"/>
      <w:marRight w:val="0"/>
      <w:marTop w:val="0"/>
      <w:marBottom w:val="0"/>
      <w:divBdr>
        <w:top w:val="none" w:sz="0" w:space="0" w:color="auto"/>
        <w:left w:val="none" w:sz="0" w:space="0" w:color="auto"/>
        <w:bottom w:val="none" w:sz="0" w:space="0" w:color="auto"/>
        <w:right w:val="none" w:sz="0" w:space="0" w:color="auto"/>
      </w:divBdr>
    </w:div>
    <w:div w:id="958562097">
      <w:bodyDiv w:val="1"/>
      <w:marLeft w:val="0"/>
      <w:marRight w:val="0"/>
      <w:marTop w:val="0"/>
      <w:marBottom w:val="0"/>
      <w:divBdr>
        <w:top w:val="none" w:sz="0" w:space="0" w:color="auto"/>
        <w:left w:val="none" w:sz="0" w:space="0" w:color="auto"/>
        <w:bottom w:val="none" w:sz="0" w:space="0" w:color="auto"/>
        <w:right w:val="none" w:sz="0" w:space="0" w:color="auto"/>
      </w:divBdr>
    </w:div>
    <w:div w:id="963585995">
      <w:bodyDiv w:val="1"/>
      <w:marLeft w:val="0"/>
      <w:marRight w:val="0"/>
      <w:marTop w:val="0"/>
      <w:marBottom w:val="0"/>
      <w:divBdr>
        <w:top w:val="none" w:sz="0" w:space="0" w:color="auto"/>
        <w:left w:val="none" w:sz="0" w:space="0" w:color="auto"/>
        <w:bottom w:val="none" w:sz="0" w:space="0" w:color="auto"/>
        <w:right w:val="none" w:sz="0" w:space="0" w:color="auto"/>
      </w:divBdr>
    </w:div>
    <w:div w:id="989482025">
      <w:bodyDiv w:val="1"/>
      <w:marLeft w:val="0"/>
      <w:marRight w:val="0"/>
      <w:marTop w:val="0"/>
      <w:marBottom w:val="0"/>
      <w:divBdr>
        <w:top w:val="none" w:sz="0" w:space="0" w:color="auto"/>
        <w:left w:val="none" w:sz="0" w:space="0" w:color="auto"/>
        <w:bottom w:val="none" w:sz="0" w:space="0" w:color="auto"/>
        <w:right w:val="none" w:sz="0" w:space="0" w:color="auto"/>
      </w:divBdr>
    </w:div>
    <w:div w:id="1000235409">
      <w:bodyDiv w:val="1"/>
      <w:marLeft w:val="0"/>
      <w:marRight w:val="0"/>
      <w:marTop w:val="0"/>
      <w:marBottom w:val="0"/>
      <w:divBdr>
        <w:top w:val="none" w:sz="0" w:space="0" w:color="auto"/>
        <w:left w:val="none" w:sz="0" w:space="0" w:color="auto"/>
        <w:bottom w:val="none" w:sz="0" w:space="0" w:color="auto"/>
        <w:right w:val="none" w:sz="0" w:space="0" w:color="auto"/>
      </w:divBdr>
    </w:div>
    <w:div w:id="1002468130">
      <w:bodyDiv w:val="1"/>
      <w:marLeft w:val="0"/>
      <w:marRight w:val="0"/>
      <w:marTop w:val="0"/>
      <w:marBottom w:val="0"/>
      <w:divBdr>
        <w:top w:val="none" w:sz="0" w:space="0" w:color="auto"/>
        <w:left w:val="none" w:sz="0" w:space="0" w:color="auto"/>
        <w:bottom w:val="none" w:sz="0" w:space="0" w:color="auto"/>
        <w:right w:val="none" w:sz="0" w:space="0" w:color="auto"/>
      </w:divBdr>
    </w:div>
    <w:div w:id="1007752149">
      <w:bodyDiv w:val="1"/>
      <w:marLeft w:val="0"/>
      <w:marRight w:val="0"/>
      <w:marTop w:val="0"/>
      <w:marBottom w:val="0"/>
      <w:divBdr>
        <w:top w:val="none" w:sz="0" w:space="0" w:color="auto"/>
        <w:left w:val="none" w:sz="0" w:space="0" w:color="auto"/>
        <w:bottom w:val="none" w:sz="0" w:space="0" w:color="auto"/>
        <w:right w:val="none" w:sz="0" w:space="0" w:color="auto"/>
      </w:divBdr>
    </w:div>
    <w:div w:id="1008943614">
      <w:bodyDiv w:val="1"/>
      <w:marLeft w:val="0"/>
      <w:marRight w:val="0"/>
      <w:marTop w:val="0"/>
      <w:marBottom w:val="0"/>
      <w:divBdr>
        <w:top w:val="none" w:sz="0" w:space="0" w:color="auto"/>
        <w:left w:val="none" w:sz="0" w:space="0" w:color="auto"/>
        <w:bottom w:val="none" w:sz="0" w:space="0" w:color="auto"/>
        <w:right w:val="none" w:sz="0" w:space="0" w:color="auto"/>
      </w:divBdr>
    </w:div>
    <w:div w:id="1011488873">
      <w:bodyDiv w:val="1"/>
      <w:marLeft w:val="0"/>
      <w:marRight w:val="0"/>
      <w:marTop w:val="0"/>
      <w:marBottom w:val="0"/>
      <w:divBdr>
        <w:top w:val="none" w:sz="0" w:space="0" w:color="auto"/>
        <w:left w:val="none" w:sz="0" w:space="0" w:color="auto"/>
        <w:bottom w:val="none" w:sz="0" w:space="0" w:color="auto"/>
        <w:right w:val="none" w:sz="0" w:space="0" w:color="auto"/>
      </w:divBdr>
    </w:div>
    <w:div w:id="1012881177">
      <w:bodyDiv w:val="1"/>
      <w:marLeft w:val="0"/>
      <w:marRight w:val="0"/>
      <w:marTop w:val="0"/>
      <w:marBottom w:val="0"/>
      <w:divBdr>
        <w:top w:val="none" w:sz="0" w:space="0" w:color="auto"/>
        <w:left w:val="none" w:sz="0" w:space="0" w:color="auto"/>
        <w:bottom w:val="none" w:sz="0" w:space="0" w:color="auto"/>
        <w:right w:val="none" w:sz="0" w:space="0" w:color="auto"/>
      </w:divBdr>
    </w:div>
    <w:div w:id="1020476303">
      <w:bodyDiv w:val="1"/>
      <w:marLeft w:val="0"/>
      <w:marRight w:val="0"/>
      <w:marTop w:val="0"/>
      <w:marBottom w:val="0"/>
      <w:divBdr>
        <w:top w:val="none" w:sz="0" w:space="0" w:color="auto"/>
        <w:left w:val="none" w:sz="0" w:space="0" w:color="auto"/>
        <w:bottom w:val="none" w:sz="0" w:space="0" w:color="auto"/>
        <w:right w:val="none" w:sz="0" w:space="0" w:color="auto"/>
      </w:divBdr>
    </w:div>
    <w:div w:id="1021009159">
      <w:bodyDiv w:val="1"/>
      <w:marLeft w:val="0"/>
      <w:marRight w:val="0"/>
      <w:marTop w:val="0"/>
      <w:marBottom w:val="0"/>
      <w:divBdr>
        <w:top w:val="none" w:sz="0" w:space="0" w:color="auto"/>
        <w:left w:val="none" w:sz="0" w:space="0" w:color="auto"/>
        <w:bottom w:val="none" w:sz="0" w:space="0" w:color="auto"/>
        <w:right w:val="none" w:sz="0" w:space="0" w:color="auto"/>
      </w:divBdr>
    </w:div>
    <w:div w:id="1023823816">
      <w:bodyDiv w:val="1"/>
      <w:marLeft w:val="0"/>
      <w:marRight w:val="0"/>
      <w:marTop w:val="0"/>
      <w:marBottom w:val="0"/>
      <w:divBdr>
        <w:top w:val="none" w:sz="0" w:space="0" w:color="auto"/>
        <w:left w:val="none" w:sz="0" w:space="0" w:color="auto"/>
        <w:bottom w:val="none" w:sz="0" w:space="0" w:color="auto"/>
        <w:right w:val="none" w:sz="0" w:space="0" w:color="auto"/>
      </w:divBdr>
    </w:div>
    <w:div w:id="1024938360">
      <w:bodyDiv w:val="1"/>
      <w:marLeft w:val="0"/>
      <w:marRight w:val="0"/>
      <w:marTop w:val="0"/>
      <w:marBottom w:val="0"/>
      <w:divBdr>
        <w:top w:val="none" w:sz="0" w:space="0" w:color="auto"/>
        <w:left w:val="none" w:sz="0" w:space="0" w:color="auto"/>
        <w:bottom w:val="none" w:sz="0" w:space="0" w:color="auto"/>
        <w:right w:val="none" w:sz="0" w:space="0" w:color="auto"/>
      </w:divBdr>
    </w:div>
    <w:div w:id="1027753339">
      <w:bodyDiv w:val="1"/>
      <w:marLeft w:val="0"/>
      <w:marRight w:val="0"/>
      <w:marTop w:val="0"/>
      <w:marBottom w:val="0"/>
      <w:divBdr>
        <w:top w:val="none" w:sz="0" w:space="0" w:color="auto"/>
        <w:left w:val="none" w:sz="0" w:space="0" w:color="auto"/>
        <w:bottom w:val="none" w:sz="0" w:space="0" w:color="auto"/>
        <w:right w:val="none" w:sz="0" w:space="0" w:color="auto"/>
      </w:divBdr>
    </w:div>
    <w:div w:id="1030760258">
      <w:bodyDiv w:val="1"/>
      <w:marLeft w:val="0"/>
      <w:marRight w:val="0"/>
      <w:marTop w:val="0"/>
      <w:marBottom w:val="0"/>
      <w:divBdr>
        <w:top w:val="none" w:sz="0" w:space="0" w:color="auto"/>
        <w:left w:val="none" w:sz="0" w:space="0" w:color="auto"/>
        <w:bottom w:val="none" w:sz="0" w:space="0" w:color="auto"/>
        <w:right w:val="none" w:sz="0" w:space="0" w:color="auto"/>
      </w:divBdr>
    </w:div>
    <w:div w:id="1037658671">
      <w:bodyDiv w:val="1"/>
      <w:marLeft w:val="0"/>
      <w:marRight w:val="0"/>
      <w:marTop w:val="0"/>
      <w:marBottom w:val="0"/>
      <w:divBdr>
        <w:top w:val="none" w:sz="0" w:space="0" w:color="auto"/>
        <w:left w:val="none" w:sz="0" w:space="0" w:color="auto"/>
        <w:bottom w:val="none" w:sz="0" w:space="0" w:color="auto"/>
        <w:right w:val="none" w:sz="0" w:space="0" w:color="auto"/>
      </w:divBdr>
    </w:div>
    <w:div w:id="1056583190">
      <w:bodyDiv w:val="1"/>
      <w:marLeft w:val="0"/>
      <w:marRight w:val="0"/>
      <w:marTop w:val="0"/>
      <w:marBottom w:val="0"/>
      <w:divBdr>
        <w:top w:val="none" w:sz="0" w:space="0" w:color="auto"/>
        <w:left w:val="none" w:sz="0" w:space="0" w:color="auto"/>
        <w:bottom w:val="none" w:sz="0" w:space="0" w:color="auto"/>
        <w:right w:val="none" w:sz="0" w:space="0" w:color="auto"/>
      </w:divBdr>
    </w:div>
    <w:div w:id="1073813944">
      <w:bodyDiv w:val="1"/>
      <w:marLeft w:val="0"/>
      <w:marRight w:val="0"/>
      <w:marTop w:val="0"/>
      <w:marBottom w:val="0"/>
      <w:divBdr>
        <w:top w:val="none" w:sz="0" w:space="0" w:color="auto"/>
        <w:left w:val="none" w:sz="0" w:space="0" w:color="auto"/>
        <w:bottom w:val="none" w:sz="0" w:space="0" w:color="auto"/>
        <w:right w:val="none" w:sz="0" w:space="0" w:color="auto"/>
      </w:divBdr>
    </w:div>
    <w:div w:id="1075009607">
      <w:bodyDiv w:val="1"/>
      <w:marLeft w:val="0"/>
      <w:marRight w:val="0"/>
      <w:marTop w:val="0"/>
      <w:marBottom w:val="0"/>
      <w:divBdr>
        <w:top w:val="none" w:sz="0" w:space="0" w:color="auto"/>
        <w:left w:val="none" w:sz="0" w:space="0" w:color="auto"/>
        <w:bottom w:val="none" w:sz="0" w:space="0" w:color="auto"/>
        <w:right w:val="none" w:sz="0" w:space="0" w:color="auto"/>
      </w:divBdr>
    </w:div>
    <w:div w:id="1075710211">
      <w:bodyDiv w:val="1"/>
      <w:marLeft w:val="0"/>
      <w:marRight w:val="0"/>
      <w:marTop w:val="0"/>
      <w:marBottom w:val="0"/>
      <w:divBdr>
        <w:top w:val="none" w:sz="0" w:space="0" w:color="auto"/>
        <w:left w:val="none" w:sz="0" w:space="0" w:color="auto"/>
        <w:bottom w:val="none" w:sz="0" w:space="0" w:color="auto"/>
        <w:right w:val="none" w:sz="0" w:space="0" w:color="auto"/>
      </w:divBdr>
    </w:div>
    <w:div w:id="1079134387">
      <w:bodyDiv w:val="1"/>
      <w:marLeft w:val="0"/>
      <w:marRight w:val="0"/>
      <w:marTop w:val="0"/>
      <w:marBottom w:val="0"/>
      <w:divBdr>
        <w:top w:val="none" w:sz="0" w:space="0" w:color="auto"/>
        <w:left w:val="none" w:sz="0" w:space="0" w:color="auto"/>
        <w:bottom w:val="none" w:sz="0" w:space="0" w:color="auto"/>
        <w:right w:val="none" w:sz="0" w:space="0" w:color="auto"/>
      </w:divBdr>
    </w:div>
    <w:div w:id="1080174995">
      <w:bodyDiv w:val="1"/>
      <w:marLeft w:val="0"/>
      <w:marRight w:val="0"/>
      <w:marTop w:val="0"/>
      <w:marBottom w:val="0"/>
      <w:divBdr>
        <w:top w:val="none" w:sz="0" w:space="0" w:color="auto"/>
        <w:left w:val="none" w:sz="0" w:space="0" w:color="auto"/>
        <w:bottom w:val="none" w:sz="0" w:space="0" w:color="auto"/>
        <w:right w:val="none" w:sz="0" w:space="0" w:color="auto"/>
      </w:divBdr>
    </w:div>
    <w:div w:id="1089499365">
      <w:bodyDiv w:val="1"/>
      <w:marLeft w:val="0"/>
      <w:marRight w:val="0"/>
      <w:marTop w:val="0"/>
      <w:marBottom w:val="0"/>
      <w:divBdr>
        <w:top w:val="none" w:sz="0" w:space="0" w:color="auto"/>
        <w:left w:val="none" w:sz="0" w:space="0" w:color="auto"/>
        <w:bottom w:val="none" w:sz="0" w:space="0" w:color="auto"/>
        <w:right w:val="none" w:sz="0" w:space="0" w:color="auto"/>
      </w:divBdr>
    </w:div>
    <w:div w:id="1092628543">
      <w:bodyDiv w:val="1"/>
      <w:marLeft w:val="0"/>
      <w:marRight w:val="0"/>
      <w:marTop w:val="0"/>
      <w:marBottom w:val="0"/>
      <w:divBdr>
        <w:top w:val="none" w:sz="0" w:space="0" w:color="auto"/>
        <w:left w:val="none" w:sz="0" w:space="0" w:color="auto"/>
        <w:bottom w:val="none" w:sz="0" w:space="0" w:color="auto"/>
        <w:right w:val="none" w:sz="0" w:space="0" w:color="auto"/>
      </w:divBdr>
    </w:div>
    <w:div w:id="1096365914">
      <w:bodyDiv w:val="1"/>
      <w:marLeft w:val="0"/>
      <w:marRight w:val="0"/>
      <w:marTop w:val="0"/>
      <w:marBottom w:val="0"/>
      <w:divBdr>
        <w:top w:val="none" w:sz="0" w:space="0" w:color="auto"/>
        <w:left w:val="none" w:sz="0" w:space="0" w:color="auto"/>
        <w:bottom w:val="none" w:sz="0" w:space="0" w:color="auto"/>
        <w:right w:val="none" w:sz="0" w:space="0" w:color="auto"/>
      </w:divBdr>
    </w:div>
    <w:div w:id="1111515309">
      <w:bodyDiv w:val="1"/>
      <w:marLeft w:val="0"/>
      <w:marRight w:val="0"/>
      <w:marTop w:val="0"/>
      <w:marBottom w:val="0"/>
      <w:divBdr>
        <w:top w:val="none" w:sz="0" w:space="0" w:color="auto"/>
        <w:left w:val="none" w:sz="0" w:space="0" w:color="auto"/>
        <w:bottom w:val="none" w:sz="0" w:space="0" w:color="auto"/>
        <w:right w:val="none" w:sz="0" w:space="0" w:color="auto"/>
      </w:divBdr>
    </w:div>
    <w:div w:id="1116633667">
      <w:bodyDiv w:val="1"/>
      <w:marLeft w:val="0"/>
      <w:marRight w:val="0"/>
      <w:marTop w:val="0"/>
      <w:marBottom w:val="0"/>
      <w:divBdr>
        <w:top w:val="none" w:sz="0" w:space="0" w:color="auto"/>
        <w:left w:val="none" w:sz="0" w:space="0" w:color="auto"/>
        <w:bottom w:val="none" w:sz="0" w:space="0" w:color="auto"/>
        <w:right w:val="none" w:sz="0" w:space="0" w:color="auto"/>
      </w:divBdr>
    </w:div>
    <w:div w:id="1117068951">
      <w:bodyDiv w:val="1"/>
      <w:marLeft w:val="0"/>
      <w:marRight w:val="0"/>
      <w:marTop w:val="0"/>
      <w:marBottom w:val="0"/>
      <w:divBdr>
        <w:top w:val="none" w:sz="0" w:space="0" w:color="auto"/>
        <w:left w:val="none" w:sz="0" w:space="0" w:color="auto"/>
        <w:bottom w:val="none" w:sz="0" w:space="0" w:color="auto"/>
        <w:right w:val="none" w:sz="0" w:space="0" w:color="auto"/>
      </w:divBdr>
    </w:div>
    <w:div w:id="1119180886">
      <w:bodyDiv w:val="1"/>
      <w:marLeft w:val="0"/>
      <w:marRight w:val="0"/>
      <w:marTop w:val="0"/>
      <w:marBottom w:val="0"/>
      <w:divBdr>
        <w:top w:val="none" w:sz="0" w:space="0" w:color="auto"/>
        <w:left w:val="none" w:sz="0" w:space="0" w:color="auto"/>
        <w:bottom w:val="none" w:sz="0" w:space="0" w:color="auto"/>
        <w:right w:val="none" w:sz="0" w:space="0" w:color="auto"/>
      </w:divBdr>
    </w:div>
    <w:div w:id="1119882708">
      <w:bodyDiv w:val="1"/>
      <w:marLeft w:val="0"/>
      <w:marRight w:val="0"/>
      <w:marTop w:val="0"/>
      <w:marBottom w:val="0"/>
      <w:divBdr>
        <w:top w:val="none" w:sz="0" w:space="0" w:color="auto"/>
        <w:left w:val="none" w:sz="0" w:space="0" w:color="auto"/>
        <w:bottom w:val="none" w:sz="0" w:space="0" w:color="auto"/>
        <w:right w:val="none" w:sz="0" w:space="0" w:color="auto"/>
      </w:divBdr>
    </w:div>
    <w:div w:id="1128666654">
      <w:bodyDiv w:val="1"/>
      <w:marLeft w:val="0"/>
      <w:marRight w:val="0"/>
      <w:marTop w:val="0"/>
      <w:marBottom w:val="0"/>
      <w:divBdr>
        <w:top w:val="none" w:sz="0" w:space="0" w:color="auto"/>
        <w:left w:val="none" w:sz="0" w:space="0" w:color="auto"/>
        <w:bottom w:val="none" w:sz="0" w:space="0" w:color="auto"/>
        <w:right w:val="none" w:sz="0" w:space="0" w:color="auto"/>
      </w:divBdr>
    </w:div>
    <w:div w:id="1130706009">
      <w:bodyDiv w:val="1"/>
      <w:marLeft w:val="0"/>
      <w:marRight w:val="0"/>
      <w:marTop w:val="0"/>
      <w:marBottom w:val="0"/>
      <w:divBdr>
        <w:top w:val="none" w:sz="0" w:space="0" w:color="auto"/>
        <w:left w:val="none" w:sz="0" w:space="0" w:color="auto"/>
        <w:bottom w:val="none" w:sz="0" w:space="0" w:color="auto"/>
        <w:right w:val="none" w:sz="0" w:space="0" w:color="auto"/>
      </w:divBdr>
    </w:div>
    <w:div w:id="1139374210">
      <w:bodyDiv w:val="1"/>
      <w:marLeft w:val="0"/>
      <w:marRight w:val="0"/>
      <w:marTop w:val="0"/>
      <w:marBottom w:val="0"/>
      <w:divBdr>
        <w:top w:val="none" w:sz="0" w:space="0" w:color="auto"/>
        <w:left w:val="none" w:sz="0" w:space="0" w:color="auto"/>
        <w:bottom w:val="none" w:sz="0" w:space="0" w:color="auto"/>
        <w:right w:val="none" w:sz="0" w:space="0" w:color="auto"/>
      </w:divBdr>
    </w:div>
    <w:div w:id="1140658906">
      <w:bodyDiv w:val="1"/>
      <w:marLeft w:val="0"/>
      <w:marRight w:val="0"/>
      <w:marTop w:val="0"/>
      <w:marBottom w:val="0"/>
      <w:divBdr>
        <w:top w:val="none" w:sz="0" w:space="0" w:color="auto"/>
        <w:left w:val="none" w:sz="0" w:space="0" w:color="auto"/>
        <w:bottom w:val="none" w:sz="0" w:space="0" w:color="auto"/>
        <w:right w:val="none" w:sz="0" w:space="0" w:color="auto"/>
      </w:divBdr>
    </w:div>
    <w:div w:id="1142040888">
      <w:bodyDiv w:val="1"/>
      <w:marLeft w:val="0"/>
      <w:marRight w:val="0"/>
      <w:marTop w:val="0"/>
      <w:marBottom w:val="0"/>
      <w:divBdr>
        <w:top w:val="none" w:sz="0" w:space="0" w:color="auto"/>
        <w:left w:val="none" w:sz="0" w:space="0" w:color="auto"/>
        <w:bottom w:val="none" w:sz="0" w:space="0" w:color="auto"/>
        <w:right w:val="none" w:sz="0" w:space="0" w:color="auto"/>
      </w:divBdr>
    </w:div>
    <w:div w:id="1142845380">
      <w:bodyDiv w:val="1"/>
      <w:marLeft w:val="0"/>
      <w:marRight w:val="0"/>
      <w:marTop w:val="0"/>
      <w:marBottom w:val="0"/>
      <w:divBdr>
        <w:top w:val="none" w:sz="0" w:space="0" w:color="auto"/>
        <w:left w:val="none" w:sz="0" w:space="0" w:color="auto"/>
        <w:bottom w:val="none" w:sz="0" w:space="0" w:color="auto"/>
        <w:right w:val="none" w:sz="0" w:space="0" w:color="auto"/>
      </w:divBdr>
    </w:div>
    <w:div w:id="1147891893">
      <w:bodyDiv w:val="1"/>
      <w:marLeft w:val="0"/>
      <w:marRight w:val="0"/>
      <w:marTop w:val="0"/>
      <w:marBottom w:val="0"/>
      <w:divBdr>
        <w:top w:val="none" w:sz="0" w:space="0" w:color="auto"/>
        <w:left w:val="none" w:sz="0" w:space="0" w:color="auto"/>
        <w:bottom w:val="none" w:sz="0" w:space="0" w:color="auto"/>
        <w:right w:val="none" w:sz="0" w:space="0" w:color="auto"/>
      </w:divBdr>
    </w:div>
    <w:div w:id="1151169823">
      <w:bodyDiv w:val="1"/>
      <w:marLeft w:val="0"/>
      <w:marRight w:val="0"/>
      <w:marTop w:val="0"/>
      <w:marBottom w:val="0"/>
      <w:divBdr>
        <w:top w:val="none" w:sz="0" w:space="0" w:color="auto"/>
        <w:left w:val="none" w:sz="0" w:space="0" w:color="auto"/>
        <w:bottom w:val="none" w:sz="0" w:space="0" w:color="auto"/>
        <w:right w:val="none" w:sz="0" w:space="0" w:color="auto"/>
      </w:divBdr>
    </w:div>
    <w:div w:id="1151217516">
      <w:bodyDiv w:val="1"/>
      <w:marLeft w:val="0"/>
      <w:marRight w:val="0"/>
      <w:marTop w:val="0"/>
      <w:marBottom w:val="0"/>
      <w:divBdr>
        <w:top w:val="none" w:sz="0" w:space="0" w:color="auto"/>
        <w:left w:val="none" w:sz="0" w:space="0" w:color="auto"/>
        <w:bottom w:val="none" w:sz="0" w:space="0" w:color="auto"/>
        <w:right w:val="none" w:sz="0" w:space="0" w:color="auto"/>
      </w:divBdr>
    </w:div>
    <w:div w:id="1153334979">
      <w:bodyDiv w:val="1"/>
      <w:marLeft w:val="0"/>
      <w:marRight w:val="0"/>
      <w:marTop w:val="0"/>
      <w:marBottom w:val="0"/>
      <w:divBdr>
        <w:top w:val="none" w:sz="0" w:space="0" w:color="auto"/>
        <w:left w:val="none" w:sz="0" w:space="0" w:color="auto"/>
        <w:bottom w:val="none" w:sz="0" w:space="0" w:color="auto"/>
        <w:right w:val="none" w:sz="0" w:space="0" w:color="auto"/>
      </w:divBdr>
    </w:div>
    <w:div w:id="1154025293">
      <w:bodyDiv w:val="1"/>
      <w:marLeft w:val="0"/>
      <w:marRight w:val="0"/>
      <w:marTop w:val="0"/>
      <w:marBottom w:val="0"/>
      <w:divBdr>
        <w:top w:val="none" w:sz="0" w:space="0" w:color="auto"/>
        <w:left w:val="none" w:sz="0" w:space="0" w:color="auto"/>
        <w:bottom w:val="none" w:sz="0" w:space="0" w:color="auto"/>
        <w:right w:val="none" w:sz="0" w:space="0" w:color="auto"/>
      </w:divBdr>
    </w:div>
    <w:div w:id="1157064785">
      <w:bodyDiv w:val="1"/>
      <w:marLeft w:val="0"/>
      <w:marRight w:val="0"/>
      <w:marTop w:val="0"/>
      <w:marBottom w:val="0"/>
      <w:divBdr>
        <w:top w:val="none" w:sz="0" w:space="0" w:color="auto"/>
        <w:left w:val="none" w:sz="0" w:space="0" w:color="auto"/>
        <w:bottom w:val="none" w:sz="0" w:space="0" w:color="auto"/>
        <w:right w:val="none" w:sz="0" w:space="0" w:color="auto"/>
      </w:divBdr>
    </w:div>
    <w:div w:id="1157112667">
      <w:bodyDiv w:val="1"/>
      <w:marLeft w:val="0"/>
      <w:marRight w:val="0"/>
      <w:marTop w:val="0"/>
      <w:marBottom w:val="0"/>
      <w:divBdr>
        <w:top w:val="none" w:sz="0" w:space="0" w:color="auto"/>
        <w:left w:val="none" w:sz="0" w:space="0" w:color="auto"/>
        <w:bottom w:val="none" w:sz="0" w:space="0" w:color="auto"/>
        <w:right w:val="none" w:sz="0" w:space="0" w:color="auto"/>
      </w:divBdr>
    </w:div>
    <w:div w:id="1163737935">
      <w:bodyDiv w:val="1"/>
      <w:marLeft w:val="0"/>
      <w:marRight w:val="0"/>
      <w:marTop w:val="0"/>
      <w:marBottom w:val="0"/>
      <w:divBdr>
        <w:top w:val="none" w:sz="0" w:space="0" w:color="auto"/>
        <w:left w:val="none" w:sz="0" w:space="0" w:color="auto"/>
        <w:bottom w:val="none" w:sz="0" w:space="0" w:color="auto"/>
        <w:right w:val="none" w:sz="0" w:space="0" w:color="auto"/>
      </w:divBdr>
    </w:div>
    <w:div w:id="1173498597">
      <w:bodyDiv w:val="1"/>
      <w:marLeft w:val="0"/>
      <w:marRight w:val="0"/>
      <w:marTop w:val="0"/>
      <w:marBottom w:val="0"/>
      <w:divBdr>
        <w:top w:val="none" w:sz="0" w:space="0" w:color="auto"/>
        <w:left w:val="none" w:sz="0" w:space="0" w:color="auto"/>
        <w:bottom w:val="none" w:sz="0" w:space="0" w:color="auto"/>
        <w:right w:val="none" w:sz="0" w:space="0" w:color="auto"/>
      </w:divBdr>
    </w:div>
    <w:div w:id="1180661352">
      <w:bodyDiv w:val="1"/>
      <w:marLeft w:val="0"/>
      <w:marRight w:val="0"/>
      <w:marTop w:val="0"/>
      <w:marBottom w:val="0"/>
      <w:divBdr>
        <w:top w:val="none" w:sz="0" w:space="0" w:color="auto"/>
        <w:left w:val="none" w:sz="0" w:space="0" w:color="auto"/>
        <w:bottom w:val="none" w:sz="0" w:space="0" w:color="auto"/>
        <w:right w:val="none" w:sz="0" w:space="0" w:color="auto"/>
      </w:divBdr>
    </w:div>
    <w:div w:id="1183276638">
      <w:bodyDiv w:val="1"/>
      <w:marLeft w:val="0"/>
      <w:marRight w:val="0"/>
      <w:marTop w:val="0"/>
      <w:marBottom w:val="0"/>
      <w:divBdr>
        <w:top w:val="none" w:sz="0" w:space="0" w:color="auto"/>
        <w:left w:val="none" w:sz="0" w:space="0" w:color="auto"/>
        <w:bottom w:val="none" w:sz="0" w:space="0" w:color="auto"/>
        <w:right w:val="none" w:sz="0" w:space="0" w:color="auto"/>
      </w:divBdr>
    </w:div>
    <w:div w:id="1201550920">
      <w:bodyDiv w:val="1"/>
      <w:marLeft w:val="0"/>
      <w:marRight w:val="0"/>
      <w:marTop w:val="0"/>
      <w:marBottom w:val="0"/>
      <w:divBdr>
        <w:top w:val="none" w:sz="0" w:space="0" w:color="auto"/>
        <w:left w:val="none" w:sz="0" w:space="0" w:color="auto"/>
        <w:bottom w:val="none" w:sz="0" w:space="0" w:color="auto"/>
        <w:right w:val="none" w:sz="0" w:space="0" w:color="auto"/>
      </w:divBdr>
    </w:div>
    <w:div w:id="1219975406">
      <w:bodyDiv w:val="1"/>
      <w:marLeft w:val="0"/>
      <w:marRight w:val="0"/>
      <w:marTop w:val="0"/>
      <w:marBottom w:val="0"/>
      <w:divBdr>
        <w:top w:val="none" w:sz="0" w:space="0" w:color="auto"/>
        <w:left w:val="none" w:sz="0" w:space="0" w:color="auto"/>
        <w:bottom w:val="none" w:sz="0" w:space="0" w:color="auto"/>
        <w:right w:val="none" w:sz="0" w:space="0" w:color="auto"/>
      </w:divBdr>
    </w:div>
    <w:div w:id="1232890287">
      <w:bodyDiv w:val="1"/>
      <w:marLeft w:val="0"/>
      <w:marRight w:val="0"/>
      <w:marTop w:val="0"/>
      <w:marBottom w:val="0"/>
      <w:divBdr>
        <w:top w:val="none" w:sz="0" w:space="0" w:color="auto"/>
        <w:left w:val="none" w:sz="0" w:space="0" w:color="auto"/>
        <w:bottom w:val="none" w:sz="0" w:space="0" w:color="auto"/>
        <w:right w:val="none" w:sz="0" w:space="0" w:color="auto"/>
      </w:divBdr>
    </w:div>
    <w:div w:id="1233199423">
      <w:bodyDiv w:val="1"/>
      <w:marLeft w:val="0"/>
      <w:marRight w:val="0"/>
      <w:marTop w:val="0"/>
      <w:marBottom w:val="0"/>
      <w:divBdr>
        <w:top w:val="none" w:sz="0" w:space="0" w:color="auto"/>
        <w:left w:val="none" w:sz="0" w:space="0" w:color="auto"/>
        <w:bottom w:val="none" w:sz="0" w:space="0" w:color="auto"/>
        <w:right w:val="none" w:sz="0" w:space="0" w:color="auto"/>
      </w:divBdr>
    </w:div>
    <w:div w:id="1235123782">
      <w:bodyDiv w:val="1"/>
      <w:marLeft w:val="0"/>
      <w:marRight w:val="0"/>
      <w:marTop w:val="0"/>
      <w:marBottom w:val="0"/>
      <w:divBdr>
        <w:top w:val="none" w:sz="0" w:space="0" w:color="auto"/>
        <w:left w:val="none" w:sz="0" w:space="0" w:color="auto"/>
        <w:bottom w:val="none" w:sz="0" w:space="0" w:color="auto"/>
        <w:right w:val="none" w:sz="0" w:space="0" w:color="auto"/>
      </w:divBdr>
    </w:div>
    <w:div w:id="1243684259">
      <w:bodyDiv w:val="1"/>
      <w:marLeft w:val="0"/>
      <w:marRight w:val="0"/>
      <w:marTop w:val="0"/>
      <w:marBottom w:val="0"/>
      <w:divBdr>
        <w:top w:val="none" w:sz="0" w:space="0" w:color="auto"/>
        <w:left w:val="none" w:sz="0" w:space="0" w:color="auto"/>
        <w:bottom w:val="none" w:sz="0" w:space="0" w:color="auto"/>
        <w:right w:val="none" w:sz="0" w:space="0" w:color="auto"/>
      </w:divBdr>
    </w:div>
    <w:div w:id="1244140863">
      <w:bodyDiv w:val="1"/>
      <w:marLeft w:val="0"/>
      <w:marRight w:val="0"/>
      <w:marTop w:val="0"/>
      <w:marBottom w:val="0"/>
      <w:divBdr>
        <w:top w:val="none" w:sz="0" w:space="0" w:color="auto"/>
        <w:left w:val="none" w:sz="0" w:space="0" w:color="auto"/>
        <w:bottom w:val="none" w:sz="0" w:space="0" w:color="auto"/>
        <w:right w:val="none" w:sz="0" w:space="0" w:color="auto"/>
      </w:divBdr>
    </w:div>
    <w:div w:id="1248423751">
      <w:bodyDiv w:val="1"/>
      <w:marLeft w:val="0"/>
      <w:marRight w:val="0"/>
      <w:marTop w:val="0"/>
      <w:marBottom w:val="0"/>
      <w:divBdr>
        <w:top w:val="none" w:sz="0" w:space="0" w:color="auto"/>
        <w:left w:val="none" w:sz="0" w:space="0" w:color="auto"/>
        <w:bottom w:val="none" w:sz="0" w:space="0" w:color="auto"/>
        <w:right w:val="none" w:sz="0" w:space="0" w:color="auto"/>
      </w:divBdr>
    </w:div>
    <w:div w:id="1252620610">
      <w:bodyDiv w:val="1"/>
      <w:marLeft w:val="0"/>
      <w:marRight w:val="0"/>
      <w:marTop w:val="0"/>
      <w:marBottom w:val="0"/>
      <w:divBdr>
        <w:top w:val="none" w:sz="0" w:space="0" w:color="auto"/>
        <w:left w:val="none" w:sz="0" w:space="0" w:color="auto"/>
        <w:bottom w:val="none" w:sz="0" w:space="0" w:color="auto"/>
        <w:right w:val="none" w:sz="0" w:space="0" w:color="auto"/>
      </w:divBdr>
    </w:div>
    <w:div w:id="1254439170">
      <w:bodyDiv w:val="1"/>
      <w:marLeft w:val="0"/>
      <w:marRight w:val="0"/>
      <w:marTop w:val="0"/>
      <w:marBottom w:val="0"/>
      <w:divBdr>
        <w:top w:val="none" w:sz="0" w:space="0" w:color="auto"/>
        <w:left w:val="none" w:sz="0" w:space="0" w:color="auto"/>
        <w:bottom w:val="none" w:sz="0" w:space="0" w:color="auto"/>
        <w:right w:val="none" w:sz="0" w:space="0" w:color="auto"/>
      </w:divBdr>
    </w:div>
    <w:div w:id="1261066925">
      <w:bodyDiv w:val="1"/>
      <w:marLeft w:val="0"/>
      <w:marRight w:val="0"/>
      <w:marTop w:val="0"/>
      <w:marBottom w:val="0"/>
      <w:divBdr>
        <w:top w:val="none" w:sz="0" w:space="0" w:color="auto"/>
        <w:left w:val="none" w:sz="0" w:space="0" w:color="auto"/>
        <w:bottom w:val="none" w:sz="0" w:space="0" w:color="auto"/>
        <w:right w:val="none" w:sz="0" w:space="0" w:color="auto"/>
      </w:divBdr>
    </w:div>
    <w:div w:id="1265185338">
      <w:bodyDiv w:val="1"/>
      <w:marLeft w:val="0"/>
      <w:marRight w:val="0"/>
      <w:marTop w:val="0"/>
      <w:marBottom w:val="0"/>
      <w:divBdr>
        <w:top w:val="none" w:sz="0" w:space="0" w:color="auto"/>
        <w:left w:val="none" w:sz="0" w:space="0" w:color="auto"/>
        <w:bottom w:val="none" w:sz="0" w:space="0" w:color="auto"/>
        <w:right w:val="none" w:sz="0" w:space="0" w:color="auto"/>
      </w:divBdr>
    </w:div>
    <w:div w:id="1267231628">
      <w:bodyDiv w:val="1"/>
      <w:marLeft w:val="0"/>
      <w:marRight w:val="0"/>
      <w:marTop w:val="0"/>
      <w:marBottom w:val="0"/>
      <w:divBdr>
        <w:top w:val="none" w:sz="0" w:space="0" w:color="auto"/>
        <w:left w:val="none" w:sz="0" w:space="0" w:color="auto"/>
        <w:bottom w:val="none" w:sz="0" w:space="0" w:color="auto"/>
        <w:right w:val="none" w:sz="0" w:space="0" w:color="auto"/>
      </w:divBdr>
    </w:div>
    <w:div w:id="1285843875">
      <w:bodyDiv w:val="1"/>
      <w:marLeft w:val="0"/>
      <w:marRight w:val="0"/>
      <w:marTop w:val="0"/>
      <w:marBottom w:val="0"/>
      <w:divBdr>
        <w:top w:val="none" w:sz="0" w:space="0" w:color="auto"/>
        <w:left w:val="none" w:sz="0" w:space="0" w:color="auto"/>
        <w:bottom w:val="none" w:sz="0" w:space="0" w:color="auto"/>
        <w:right w:val="none" w:sz="0" w:space="0" w:color="auto"/>
      </w:divBdr>
    </w:div>
    <w:div w:id="1286348201">
      <w:bodyDiv w:val="1"/>
      <w:marLeft w:val="0"/>
      <w:marRight w:val="0"/>
      <w:marTop w:val="0"/>
      <w:marBottom w:val="0"/>
      <w:divBdr>
        <w:top w:val="none" w:sz="0" w:space="0" w:color="auto"/>
        <w:left w:val="none" w:sz="0" w:space="0" w:color="auto"/>
        <w:bottom w:val="none" w:sz="0" w:space="0" w:color="auto"/>
        <w:right w:val="none" w:sz="0" w:space="0" w:color="auto"/>
      </w:divBdr>
    </w:div>
    <w:div w:id="1286884949">
      <w:bodyDiv w:val="1"/>
      <w:marLeft w:val="0"/>
      <w:marRight w:val="0"/>
      <w:marTop w:val="0"/>
      <w:marBottom w:val="0"/>
      <w:divBdr>
        <w:top w:val="none" w:sz="0" w:space="0" w:color="auto"/>
        <w:left w:val="none" w:sz="0" w:space="0" w:color="auto"/>
        <w:bottom w:val="none" w:sz="0" w:space="0" w:color="auto"/>
        <w:right w:val="none" w:sz="0" w:space="0" w:color="auto"/>
      </w:divBdr>
    </w:div>
    <w:div w:id="1292514501">
      <w:bodyDiv w:val="1"/>
      <w:marLeft w:val="0"/>
      <w:marRight w:val="0"/>
      <w:marTop w:val="0"/>
      <w:marBottom w:val="0"/>
      <w:divBdr>
        <w:top w:val="none" w:sz="0" w:space="0" w:color="auto"/>
        <w:left w:val="none" w:sz="0" w:space="0" w:color="auto"/>
        <w:bottom w:val="none" w:sz="0" w:space="0" w:color="auto"/>
        <w:right w:val="none" w:sz="0" w:space="0" w:color="auto"/>
      </w:divBdr>
    </w:div>
    <w:div w:id="1298679024">
      <w:bodyDiv w:val="1"/>
      <w:marLeft w:val="0"/>
      <w:marRight w:val="0"/>
      <w:marTop w:val="0"/>
      <w:marBottom w:val="0"/>
      <w:divBdr>
        <w:top w:val="none" w:sz="0" w:space="0" w:color="auto"/>
        <w:left w:val="none" w:sz="0" w:space="0" w:color="auto"/>
        <w:bottom w:val="none" w:sz="0" w:space="0" w:color="auto"/>
        <w:right w:val="none" w:sz="0" w:space="0" w:color="auto"/>
      </w:divBdr>
    </w:div>
    <w:div w:id="1303971478">
      <w:bodyDiv w:val="1"/>
      <w:marLeft w:val="0"/>
      <w:marRight w:val="0"/>
      <w:marTop w:val="0"/>
      <w:marBottom w:val="0"/>
      <w:divBdr>
        <w:top w:val="none" w:sz="0" w:space="0" w:color="auto"/>
        <w:left w:val="none" w:sz="0" w:space="0" w:color="auto"/>
        <w:bottom w:val="none" w:sz="0" w:space="0" w:color="auto"/>
        <w:right w:val="none" w:sz="0" w:space="0" w:color="auto"/>
      </w:divBdr>
    </w:div>
    <w:div w:id="1304238886">
      <w:bodyDiv w:val="1"/>
      <w:marLeft w:val="0"/>
      <w:marRight w:val="0"/>
      <w:marTop w:val="0"/>
      <w:marBottom w:val="0"/>
      <w:divBdr>
        <w:top w:val="none" w:sz="0" w:space="0" w:color="auto"/>
        <w:left w:val="none" w:sz="0" w:space="0" w:color="auto"/>
        <w:bottom w:val="none" w:sz="0" w:space="0" w:color="auto"/>
        <w:right w:val="none" w:sz="0" w:space="0" w:color="auto"/>
      </w:divBdr>
    </w:div>
    <w:div w:id="1312518790">
      <w:bodyDiv w:val="1"/>
      <w:marLeft w:val="0"/>
      <w:marRight w:val="0"/>
      <w:marTop w:val="0"/>
      <w:marBottom w:val="0"/>
      <w:divBdr>
        <w:top w:val="none" w:sz="0" w:space="0" w:color="auto"/>
        <w:left w:val="none" w:sz="0" w:space="0" w:color="auto"/>
        <w:bottom w:val="none" w:sz="0" w:space="0" w:color="auto"/>
        <w:right w:val="none" w:sz="0" w:space="0" w:color="auto"/>
      </w:divBdr>
    </w:div>
    <w:div w:id="1316644001">
      <w:bodyDiv w:val="1"/>
      <w:marLeft w:val="0"/>
      <w:marRight w:val="0"/>
      <w:marTop w:val="0"/>
      <w:marBottom w:val="0"/>
      <w:divBdr>
        <w:top w:val="none" w:sz="0" w:space="0" w:color="auto"/>
        <w:left w:val="none" w:sz="0" w:space="0" w:color="auto"/>
        <w:bottom w:val="none" w:sz="0" w:space="0" w:color="auto"/>
        <w:right w:val="none" w:sz="0" w:space="0" w:color="auto"/>
      </w:divBdr>
    </w:div>
    <w:div w:id="1319534536">
      <w:bodyDiv w:val="1"/>
      <w:marLeft w:val="0"/>
      <w:marRight w:val="0"/>
      <w:marTop w:val="0"/>
      <w:marBottom w:val="0"/>
      <w:divBdr>
        <w:top w:val="none" w:sz="0" w:space="0" w:color="auto"/>
        <w:left w:val="none" w:sz="0" w:space="0" w:color="auto"/>
        <w:bottom w:val="none" w:sz="0" w:space="0" w:color="auto"/>
        <w:right w:val="none" w:sz="0" w:space="0" w:color="auto"/>
      </w:divBdr>
    </w:div>
    <w:div w:id="1324164383">
      <w:bodyDiv w:val="1"/>
      <w:marLeft w:val="0"/>
      <w:marRight w:val="0"/>
      <w:marTop w:val="0"/>
      <w:marBottom w:val="0"/>
      <w:divBdr>
        <w:top w:val="none" w:sz="0" w:space="0" w:color="auto"/>
        <w:left w:val="none" w:sz="0" w:space="0" w:color="auto"/>
        <w:bottom w:val="none" w:sz="0" w:space="0" w:color="auto"/>
        <w:right w:val="none" w:sz="0" w:space="0" w:color="auto"/>
      </w:divBdr>
    </w:div>
    <w:div w:id="1326324762">
      <w:bodyDiv w:val="1"/>
      <w:marLeft w:val="0"/>
      <w:marRight w:val="0"/>
      <w:marTop w:val="0"/>
      <w:marBottom w:val="0"/>
      <w:divBdr>
        <w:top w:val="none" w:sz="0" w:space="0" w:color="auto"/>
        <w:left w:val="none" w:sz="0" w:space="0" w:color="auto"/>
        <w:bottom w:val="none" w:sz="0" w:space="0" w:color="auto"/>
        <w:right w:val="none" w:sz="0" w:space="0" w:color="auto"/>
      </w:divBdr>
    </w:div>
    <w:div w:id="1330325138">
      <w:bodyDiv w:val="1"/>
      <w:marLeft w:val="0"/>
      <w:marRight w:val="0"/>
      <w:marTop w:val="0"/>
      <w:marBottom w:val="0"/>
      <w:divBdr>
        <w:top w:val="none" w:sz="0" w:space="0" w:color="auto"/>
        <w:left w:val="none" w:sz="0" w:space="0" w:color="auto"/>
        <w:bottom w:val="none" w:sz="0" w:space="0" w:color="auto"/>
        <w:right w:val="none" w:sz="0" w:space="0" w:color="auto"/>
      </w:divBdr>
    </w:div>
    <w:div w:id="1336959324">
      <w:bodyDiv w:val="1"/>
      <w:marLeft w:val="0"/>
      <w:marRight w:val="0"/>
      <w:marTop w:val="0"/>
      <w:marBottom w:val="0"/>
      <w:divBdr>
        <w:top w:val="none" w:sz="0" w:space="0" w:color="auto"/>
        <w:left w:val="none" w:sz="0" w:space="0" w:color="auto"/>
        <w:bottom w:val="none" w:sz="0" w:space="0" w:color="auto"/>
        <w:right w:val="none" w:sz="0" w:space="0" w:color="auto"/>
      </w:divBdr>
    </w:div>
    <w:div w:id="1337342369">
      <w:bodyDiv w:val="1"/>
      <w:marLeft w:val="0"/>
      <w:marRight w:val="0"/>
      <w:marTop w:val="0"/>
      <w:marBottom w:val="0"/>
      <w:divBdr>
        <w:top w:val="none" w:sz="0" w:space="0" w:color="auto"/>
        <w:left w:val="none" w:sz="0" w:space="0" w:color="auto"/>
        <w:bottom w:val="none" w:sz="0" w:space="0" w:color="auto"/>
        <w:right w:val="none" w:sz="0" w:space="0" w:color="auto"/>
      </w:divBdr>
    </w:div>
    <w:div w:id="1340085672">
      <w:bodyDiv w:val="1"/>
      <w:marLeft w:val="0"/>
      <w:marRight w:val="0"/>
      <w:marTop w:val="0"/>
      <w:marBottom w:val="0"/>
      <w:divBdr>
        <w:top w:val="none" w:sz="0" w:space="0" w:color="auto"/>
        <w:left w:val="none" w:sz="0" w:space="0" w:color="auto"/>
        <w:bottom w:val="none" w:sz="0" w:space="0" w:color="auto"/>
        <w:right w:val="none" w:sz="0" w:space="0" w:color="auto"/>
      </w:divBdr>
    </w:div>
    <w:div w:id="1341354849">
      <w:bodyDiv w:val="1"/>
      <w:marLeft w:val="0"/>
      <w:marRight w:val="0"/>
      <w:marTop w:val="0"/>
      <w:marBottom w:val="0"/>
      <w:divBdr>
        <w:top w:val="none" w:sz="0" w:space="0" w:color="auto"/>
        <w:left w:val="none" w:sz="0" w:space="0" w:color="auto"/>
        <w:bottom w:val="none" w:sz="0" w:space="0" w:color="auto"/>
        <w:right w:val="none" w:sz="0" w:space="0" w:color="auto"/>
      </w:divBdr>
    </w:div>
    <w:div w:id="1343320317">
      <w:bodyDiv w:val="1"/>
      <w:marLeft w:val="0"/>
      <w:marRight w:val="0"/>
      <w:marTop w:val="0"/>
      <w:marBottom w:val="0"/>
      <w:divBdr>
        <w:top w:val="none" w:sz="0" w:space="0" w:color="auto"/>
        <w:left w:val="none" w:sz="0" w:space="0" w:color="auto"/>
        <w:bottom w:val="none" w:sz="0" w:space="0" w:color="auto"/>
        <w:right w:val="none" w:sz="0" w:space="0" w:color="auto"/>
      </w:divBdr>
    </w:div>
    <w:div w:id="1344825125">
      <w:bodyDiv w:val="1"/>
      <w:marLeft w:val="0"/>
      <w:marRight w:val="0"/>
      <w:marTop w:val="0"/>
      <w:marBottom w:val="0"/>
      <w:divBdr>
        <w:top w:val="none" w:sz="0" w:space="0" w:color="auto"/>
        <w:left w:val="none" w:sz="0" w:space="0" w:color="auto"/>
        <w:bottom w:val="none" w:sz="0" w:space="0" w:color="auto"/>
        <w:right w:val="none" w:sz="0" w:space="0" w:color="auto"/>
      </w:divBdr>
    </w:div>
    <w:div w:id="1345210421">
      <w:bodyDiv w:val="1"/>
      <w:marLeft w:val="0"/>
      <w:marRight w:val="0"/>
      <w:marTop w:val="0"/>
      <w:marBottom w:val="0"/>
      <w:divBdr>
        <w:top w:val="none" w:sz="0" w:space="0" w:color="auto"/>
        <w:left w:val="none" w:sz="0" w:space="0" w:color="auto"/>
        <w:bottom w:val="none" w:sz="0" w:space="0" w:color="auto"/>
        <w:right w:val="none" w:sz="0" w:space="0" w:color="auto"/>
      </w:divBdr>
    </w:div>
    <w:div w:id="1350329966">
      <w:bodyDiv w:val="1"/>
      <w:marLeft w:val="0"/>
      <w:marRight w:val="0"/>
      <w:marTop w:val="0"/>
      <w:marBottom w:val="0"/>
      <w:divBdr>
        <w:top w:val="none" w:sz="0" w:space="0" w:color="auto"/>
        <w:left w:val="none" w:sz="0" w:space="0" w:color="auto"/>
        <w:bottom w:val="none" w:sz="0" w:space="0" w:color="auto"/>
        <w:right w:val="none" w:sz="0" w:space="0" w:color="auto"/>
      </w:divBdr>
    </w:div>
    <w:div w:id="1355958652">
      <w:bodyDiv w:val="1"/>
      <w:marLeft w:val="0"/>
      <w:marRight w:val="0"/>
      <w:marTop w:val="0"/>
      <w:marBottom w:val="0"/>
      <w:divBdr>
        <w:top w:val="none" w:sz="0" w:space="0" w:color="auto"/>
        <w:left w:val="none" w:sz="0" w:space="0" w:color="auto"/>
        <w:bottom w:val="none" w:sz="0" w:space="0" w:color="auto"/>
        <w:right w:val="none" w:sz="0" w:space="0" w:color="auto"/>
      </w:divBdr>
    </w:div>
    <w:div w:id="1359431044">
      <w:bodyDiv w:val="1"/>
      <w:marLeft w:val="0"/>
      <w:marRight w:val="0"/>
      <w:marTop w:val="0"/>
      <w:marBottom w:val="0"/>
      <w:divBdr>
        <w:top w:val="none" w:sz="0" w:space="0" w:color="auto"/>
        <w:left w:val="none" w:sz="0" w:space="0" w:color="auto"/>
        <w:bottom w:val="none" w:sz="0" w:space="0" w:color="auto"/>
        <w:right w:val="none" w:sz="0" w:space="0" w:color="auto"/>
      </w:divBdr>
    </w:div>
    <w:div w:id="1363938613">
      <w:bodyDiv w:val="1"/>
      <w:marLeft w:val="0"/>
      <w:marRight w:val="0"/>
      <w:marTop w:val="0"/>
      <w:marBottom w:val="0"/>
      <w:divBdr>
        <w:top w:val="none" w:sz="0" w:space="0" w:color="auto"/>
        <w:left w:val="none" w:sz="0" w:space="0" w:color="auto"/>
        <w:bottom w:val="none" w:sz="0" w:space="0" w:color="auto"/>
        <w:right w:val="none" w:sz="0" w:space="0" w:color="auto"/>
      </w:divBdr>
    </w:div>
    <w:div w:id="1371300611">
      <w:bodyDiv w:val="1"/>
      <w:marLeft w:val="0"/>
      <w:marRight w:val="0"/>
      <w:marTop w:val="0"/>
      <w:marBottom w:val="0"/>
      <w:divBdr>
        <w:top w:val="none" w:sz="0" w:space="0" w:color="auto"/>
        <w:left w:val="none" w:sz="0" w:space="0" w:color="auto"/>
        <w:bottom w:val="none" w:sz="0" w:space="0" w:color="auto"/>
        <w:right w:val="none" w:sz="0" w:space="0" w:color="auto"/>
      </w:divBdr>
    </w:div>
    <w:div w:id="1383480364">
      <w:bodyDiv w:val="1"/>
      <w:marLeft w:val="0"/>
      <w:marRight w:val="0"/>
      <w:marTop w:val="0"/>
      <w:marBottom w:val="0"/>
      <w:divBdr>
        <w:top w:val="none" w:sz="0" w:space="0" w:color="auto"/>
        <w:left w:val="none" w:sz="0" w:space="0" w:color="auto"/>
        <w:bottom w:val="none" w:sz="0" w:space="0" w:color="auto"/>
        <w:right w:val="none" w:sz="0" w:space="0" w:color="auto"/>
      </w:divBdr>
    </w:div>
    <w:div w:id="1384258981">
      <w:bodyDiv w:val="1"/>
      <w:marLeft w:val="0"/>
      <w:marRight w:val="0"/>
      <w:marTop w:val="0"/>
      <w:marBottom w:val="0"/>
      <w:divBdr>
        <w:top w:val="none" w:sz="0" w:space="0" w:color="auto"/>
        <w:left w:val="none" w:sz="0" w:space="0" w:color="auto"/>
        <w:bottom w:val="none" w:sz="0" w:space="0" w:color="auto"/>
        <w:right w:val="none" w:sz="0" w:space="0" w:color="auto"/>
      </w:divBdr>
    </w:div>
    <w:div w:id="1394113050">
      <w:bodyDiv w:val="1"/>
      <w:marLeft w:val="0"/>
      <w:marRight w:val="0"/>
      <w:marTop w:val="0"/>
      <w:marBottom w:val="0"/>
      <w:divBdr>
        <w:top w:val="none" w:sz="0" w:space="0" w:color="auto"/>
        <w:left w:val="none" w:sz="0" w:space="0" w:color="auto"/>
        <w:bottom w:val="none" w:sz="0" w:space="0" w:color="auto"/>
        <w:right w:val="none" w:sz="0" w:space="0" w:color="auto"/>
      </w:divBdr>
    </w:div>
    <w:div w:id="1397510578">
      <w:bodyDiv w:val="1"/>
      <w:marLeft w:val="0"/>
      <w:marRight w:val="0"/>
      <w:marTop w:val="0"/>
      <w:marBottom w:val="0"/>
      <w:divBdr>
        <w:top w:val="none" w:sz="0" w:space="0" w:color="auto"/>
        <w:left w:val="none" w:sz="0" w:space="0" w:color="auto"/>
        <w:bottom w:val="none" w:sz="0" w:space="0" w:color="auto"/>
        <w:right w:val="none" w:sz="0" w:space="0" w:color="auto"/>
      </w:divBdr>
    </w:div>
    <w:div w:id="1400248810">
      <w:bodyDiv w:val="1"/>
      <w:marLeft w:val="0"/>
      <w:marRight w:val="0"/>
      <w:marTop w:val="0"/>
      <w:marBottom w:val="0"/>
      <w:divBdr>
        <w:top w:val="none" w:sz="0" w:space="0" w:color="auto"/>
        <w:left w:val="none" w:sz="0" w:space="0" w:color="auto"/>
        <w:bottom w:val="none" w:sz="0" w:space="0" w:color="auto"/>
        <w:right w:val="none" w:sz="0" w:space="0" w:color="auto"/>
      </w:divBdr>
    </w:div>
    <w:div w:id="1409494603">
      <w:bodyDiv w:val="1"/>
      <w:marLeft w:val="0"/>
      <w:marRight w:val="0"/>
      <w:marTop w:val="0"/>
      <w:marBottom w:val="0"/>
      <w:divBdr>
        <w:top w:val="none" w:sz="0" w:space="0" w:color="auto"/>
        <w:left w:val="none" w:sz="0" w:space="0" w:color="auto"/>
        <w:bottom w:val="none" w:sz="0" w:space="0" w:color="auto"/>
        <w:right w:val="none" w:sz="0" w:space="0" w:color="auto"/>
      </w:divBdr>
    </w:div>
    <w:div w:id="1414007314">
      <w:bodyDiv w:val="1"/>
      <w:marLeft w:val="0"/>
      <w:marRight w:val="0"/>
      <w:marTop w:val="0"/>
      <w:marBottom w:val="0"/>
      <w:divBdr>
        <w:top w:val="none" w:sz="0" w:space="0" w:color="auto"/>
        <w:left w:val="none" w:sz="0" w:space="0" w:color="auto"/>
        <w:bottom w:val="none" w:sz="0" w:space="0" w:color="auto"/>
        <w:right w:val="none" w:sz="0" w:space="0" w:color="auto"/>
      </w:divBdr>
    </w:div>
    <w:div w:id="1416049138">
      <w:bodyDiv w:val="1"/>
      <w:marLeft w:val="0"/>
      <w:marRight w:val="0"/>
      <w:marTop w:val="0"/>
      <w:marBottom w:val="0"/>
      <w:divBdr>
        <w:top w:val="none" w:sz="0" w:space="0" w:color="auto"/>
        <w:left w:val="none" w:sz="0" w:space="0" w:color="auto"/>
        <w:bottom w:val="none" w:sz="0" w:space="0" w:color="auto"/>
        <w:right w:val="none" w:sz="0" w:space="0" w:color="auto"/>
      </w:divBdr>
    </w:div>
    <w:div w:id="1421608622">
      <w:bodyDiv w:val="1"/>
      <w:marLeft w:val="0"/>
      <w:marRight w:val="0"/>
      <w:marTop w:val="0"/>
      <w:marBottom w:val="0"/>
      <w:divBdr>
        <w:top w:val="none" w:sz="0" w:space="0" w:color="auto"/>
        <w:left w:val="none" w:sz="0" w:space="0" w:color="auto"/>
        <w:bottom w:val="none" w:sz="0" w:space="0" w:color="auto"/>
        <w:right w:val="none" w:sz="0" w:space="0" w:color="auto"/>
      </w:divBdr>
    </w:div>
    <w:div w:id="1422526930">
      <w:bodyDiv w:val="1"/>
      <w:marLeft w:val="0"/>
      <w:marRight w:val="0"/>
      <w:marTop w:val="0"/>
      <w:marBottom w:val="0"/>
      <w:divBdr>
        <w:top w:val="none" w:sz="0" w:space="0" w:color="auto"/>
        <w:left w:val="none" w:sz="0" w:space="0" w:color="auto"/>
        <w:bottom w:val="none" w:sz="0" w:space="0" w:color="auto"/>
        <w:right w:val="none" w:sz="0" w:space="0" w:color="auto"/>
      </w:divBdr>
    </w:div>
    <w:div w:id="1423068873">
      <w:bodyDiv w:val="1"/>
      <w:marLeft w:val="0"/>
      <w:marRight w:val="0"/>
      <w:marTop w:val="0"/>
      <w:marBottom w:val="0"/>
      <w:divBdr>
        <w:top w:val="none" w:sz="0" w:space="0" w:color="auto"/>
        <w:left w:val="none" w:sz="0" w:space="0" w:color="auto"/>
        <w:bottom w:val="none" w:sz="0" w:space="0" w:color="auto"/>
        <w:right w:val="none" w:sz="0" w:space="0" w:color="auto"/>
      </w:divBdr>
    </w:div>
    <w:div w:id="1424033711">
      <w:bodyDiv w:val="1"/>
      <w:marLeft w:val="0"/>
      <w:marRight w:val="0"/>
      <w:marTop w:val="0"/>
      <w:marBottom w:val="0"/>
      <w:divBdr>
        <w:top w:val="none" w:sz="0" w:space="0" w:color="auto"/>
        <w:left w:val="none" w:sz="0" w:space="0" w:color="auto"/>
        <w:bottom w:val="none" w:sz="0" w:space="0" w:color="auto"/>
        <w:right w:val="none" w:sz="0" w:space="0" w:color="auto"/>
      </w:divBdr>
    </w:div>
    <w:div w:id="1424375458">
      <w:bodyDiv w:val="1"/>
      <w:marLeft w:val="0"/>
      <w:marRight w:val="0"/>
      <w:marTop w:val="0"/>
      <w:marBottom w:val="0"/>
      <w:divBdr>
        <w:top w:val="none" w:sz="0" w:space="0" w:color="auto"/>
        <w:left w:val="none" w:sz="0" w:space="0" w:color="auto"/>
        <w:bottom w:val="none" w:sz="0" w:space="0" w:color="auto"/>
        <w:right w:val="none" w:sz="0" w:space="0" w:color="auto"/>
      </w:divBdr>
    </w:div>
    <w:div w:id="1425420600">
      <w:bodyDiv w:val="1"/>
      <w:marLeft w:val="0"/>
      <w:marRight w:val="0"/>
      <w:marTop w:val="0"/>
      <w:marBottom w:val="0"/>
      <w:divBdr>
        <w:top w:val="none" w:sz="0" w:space="0" w:color="auto"/>
        <w:left w:val="none" w:sz="0" w:space="0" w:color="auto"/>
        <w:bottom w:val="none" w:sz="0" w:space="0" w:color="auto"/>
        <w:right w:val="none" w:sz="0" w:space="0" w:color="auto"/>
      </w:divBdr>
    </w:div>
    <w:div w:id="1429765370">
      <w:bodyDiv w:val="1"/>
      <w:marLeft w:val="0"/>
      <w:marRight w:val="0"/>
      <w:marTop w:val="0"/>
      <w:marBottom w:val="0"/>
      <w:divBdr>
        <w:top w:val="none" w:sz="0" w:space="0" w:color="auto"/>
        <w:left w:val="none" w:sz="0" w:space="0" w:color="auto"/>
        <w:bottom w:val="none" w:sz="0" w:space="0" w:color="auto"/>
        <w:right w:val="none" w:sz="0" w:space="0" w:color="auto"/>
      </w:divBdr>
    </w:div>
    <w:div w:id="1431662982">
      <w:bodyDiv w:val="1"/>
      <w:marLeft w:val="0"/>
      <w:marRight w:val="0"/>
      <w:marTop w:val="0"/>
      <w:marBottom w:val="0"/>
      <w:divBdr>
        <w:top w:val="none" w:sz="0" w:space="0" w:color="auto"/>
        <w:left w:val="none" w:sz="0" w:space="0" w:color="auto"/>
        <w:bottom w:val="none" w:sz="0" w:space="0" w:color="auto"/>
        <w:right w:val="none" w:sz="0" w:space="0" w:color="auto"/>
      </w:divBdr>
    </w:div>
    <w:div w:id="1436748412">
      <w:bodyDiv w:val="1"/>
      <w:marLeft w:val="0"/>
      <w:marRight w:val="0"/>
      <w:marTop w:val="0"/>
      <w:marBottom w:val="0"/>
      <w:divBdr>
        <w:top w:val="none" w:sz="0" w:space="0" w:color="auto"/>
        <w:left w:val="none" w:sz="0" w:space="0" w:color="auto"/>
        <w:bottom w:val="none" w:sz="0" w:space="0" w:color="auto"/>
        <w:right w:val="none" w:sz="0" w:space="0" w:color="auto"/>
      </w:divBdr>
    </w:div>
    <w:div w:id="1436748814">
      <w:bodyDiv w:val="1"/>
      <w:marLeft w:val="0"/>
      <w:marRight w:val="0"/>
      <w:marTop w:val="0"/>
      <w:marBottom w:val="0"/>
      <w:divBdr>
        <w:top w:val="none" w:sz="0" w:space="0" w:color="auto"/>
        <w:left w:val="none" w:sz="0" w:space="0" w:color="auto"/>
        <w:bottom w:val="none" w:sz="0" w:space="0" w:color="auto"/>
        <w:right w:val="none" w:sz="0" w:space="0" w:color="auto"/>
      </w:divBdr>
    </w:div>
    <w:div w:id="1440368247">
      <w:bodyDiv w:val="1"/>
      <w:marLeft w:val="0"/>
      <w:marRight w:val="0"/>
      <w:marTop w:val="0"/>
      <w:marBottom w:val="0"/>
      <w:divBdr>
        <w:top w:val="none" w:sz="0" w:space="0" w:color="auto"/>
        <w:left w:val="none" w:sz="0" w:space="0" w:color="auto"/>
        <w:bottom w:val="none" w:sz="0" w:space="0" w:color="auto"/>
        <w:right w:val="none" w:sz="0" w:space="0" w:color="auto"/>
      </w:divBdr>
    </w:div>
    <w:div w:id="1455521078">
      <w:bodyDiv w:val="1"/>
      <w:marLeft w:val="0"/>
      <w:marRight w:val="0"/>
      <w:marTop w:val="0"/>
      <w:marBottom w:val="0"/>
      <w:divBdr>
        <w:top w:val="none" w:sz="0" w:space="0" w:color="auto"/>
        <w:left w:val="none" w:sz="0" w:space="0" w:color="auto"/>
        <w:bottom w:val="none" w:sz="0" w:space="0" w:color="auto"/>
        <w:right w:val="none" w:sz="0" w:space="0" w:color="auto"/>
      </w:divBdr>
    </w:div>
    <w:div w:id="1457480291">
      <w:bodyDiv w:val="1"/>
      <w:marLeft w:val="0"/>
      <w:marRight w:val="0"/>
      <w:marTop w:val="0"/>
      <w:marBottom w:val="0"/>
      <w:divBdr>
        <w:top w:val="none" w:sz="0" w:space="0" w:color="auto"/>
        <w:left w:val="none" w:sz="0" w:space="0" w:color="auto"/>
        <w:bottom w:val="none" w:sz="0" w:space="0" w:color="auto"/>
        <w:right w:val="none" w:sz="0" w:space="0" w:color="auto"/>
      </w:divBdr>
    </w:div>
    <w:div w:id="1458373237">
      <w:bodyDiv w:val="1"/>
      <w:marLeft w:val="0"/>
      <w:marRight w:val="0"/>
      <w:marTop w:val="0"/>
      <w:marBottom w:val="0"/>
      <w:divBdr>
        <w:top w:val="none" w:sz="0" w:space="0" w:color="auto"/>
        <w:left w:val="none" w:sz="0" w:space="0" w:color="auto"/>
        <w:bottom w:val="none" w:sz="0" w:space="0" w:color="auto"/>
        <w:right w:val="none" w:sz="0" w:space="0" w:color="auto"/>
      </w:divBdr>
    </w:div>
    <w:div w:id="1458524080">
      <w:bodyDiv w:val="1"/>
      <w:marLeft w:val="0"/>
      <w:marRight w:val="0"/>
      <w:marTop w:val="0"/>
      <w:marBottom w:val="0"/>
      <w:divBdr>
        <w:top w:val="none" w:sz="0" w:space="0" w:color="auto"/>
        <w:left w:val="none" w:sz="0" w:space="0" w:color="auto"/>
        <w:bottom w:val="none" w:sz="0" w:space="0" w:color="auto"/>
        <w:right w:val="none" w:sz="0" w:space="0" w:color="auto"/>
      </w:divBdr>
    </w:div>
    <w:div w:id="1461846884">
      <w:bodyDiv w:val="1"/>
      <w:marLeft w:val="0"/>
      <w:marRight w:val="0"/>
      <w:marTop w:val="0"/>
      <w:marBottom w:val="0"/>
      <w:divBdr>
        <w:top w:val="none" w:sz="0" w:space="0" w:color="auto"/>
        <w:left w:val="none" w:sz="0" w:space="0" w:color="auto"/>
        <w:bottom w:val="none" w:sz="0" w:space="0" w:color="auto"/>
        <w:right w:val="none" w:sz="0" w:space="0" w:color="auto"/>
      </w:divBdr>
    </w:div>
    <w:div w:id="1468818832">
      <w:bodyDiv w:val="1"/>
      <w:marLeft w:val="0"/>
      <w:marRight w:val="0"/>
      <w:marTop w:val="0"/>
      <w:marBottom w:val="0"/>
      <w:divBdr>
        <w:top w:val="none" w:sz="0" w:space="0" w:color="auto"/>
        <w:left w:val="none" w:sz="0" w:space="0" w:color="auto"/>
        <w:bottom w:val="none" w:sz="0" w:space="0" w:color="auto"/>
        <w:right w:val="none" w:sz="0" w:space="0" w:color="auto"/>
      </w:divBdr>
    </w:div>
    <w:div w:id="1469476750">
      <w:bodyDiv w:val="1"/>
      <w:marLeft w:val="0"/>
      <w:marRight w:val="0"/>
      <w:marTop w:val="0"/>
      <w:marBottom w:val="0"/>
      <w:divBdr>
        <w:top w:val="none" w:sz="0" w:space="0" w:color="auto"/>
        <w:left w:val="none" w:sz="0" w:space="0" w:color="auto"/>
        <w:bottom w:val="none" w:sz="0" w:space="0" w:color="auto"/>
        <w:right w:val="none" w:sz="0" w:space="0" w:color="auto"/>
      </w:divBdr>
    </w:div>
    <w:div w:id="1473670694">
      <w:bodyDiv w:val="1"/>
      <w:marLeft w:val="0"/>
      <w:marRight w:val="0"/>
      <w:marTop w:val="0"/>
      <w:marBottom w:val="0"/>
      <w:divBdr>
        <w:top w:val="none" w:sz="0" w:space="0" w:color="auto"/>
        <w:left w:val="none" w:sz="0" w:space="0" w:color="auto"/>
        <w:bottom w:val="none" w:sz="0" w:space="0" w:color="auto"/>
        <w:right w:val="none" w:sz="0" w:space="0" w:color="auto"/>
      </w:divBdr>
    </w:div>
    <w:div w:id="1475029813">
      <w:bodyDiv w:val="1"/>
      <w:marLeft w:val="0"/>
      <w:marRight w:val="0"/>
      <w:marTop w:val="0"/>
      <w:marBottom w:val="0"/>
      <w:divBdr>
        <w:top w:val="none" w:sz="0" w:space="0" w:color="auto"/>
        <w:left w:val="none" w:sz="0" w:space="0" w:color="auto"/>
        <w:bottom w:val="none" w:sz="0" w:space="0" w:color="auto"/>
        <w:right w:val="none" w:sz="0" w:space="0" w:color="auto"/>
      </w:divBdr>
    </w:div>
    <w:div w:id="1479417581">
      <w:bodyDiv w:val="1"/>
      <w:marLeft w:val="0"/>
      <w:marRight w:val="0"/>
      <w:marTop w:val="0"/>
      <w:marBottom w:val="0"/>
      <w:divBdr>
        <w:top w:val="none" w:sz="0" w:space="0" w:color="auto"/>
        <w:left w:val="none" w:sz="0" w:space="0" w:color="auto"/>
        <w:bottom w:val="none" w:sz="0" w:space="0" w:color="auto"/>
        <w:right w:val="none" w:sz="0" w:space="0" w:color="auto"/>
      </w:divBdr>
    </w:div>
    <w:div w:id="1489856416">
      <w:bodyDiv w:val="1"/>
      <w:marLeft w:val="0"/>
      <w:marRight w:val="0"/>
      <w:marTop w:val="0"/>
      <w:marBottom w:val="0"/>
      <w:divBdr>
        <w:top w:val="none" w:sz="0" w:space="0" w:color="auto"/>
        <w:left w:val="none" w:sz="0" w:space="0" w:color="auto"/>
        <w:bottom w:val="none" w:sz="0" w:space="0" w:color="auto"/>
        <w:right w:val="none" w:sz="0" w:space="0" w:color="auto"/>
      </w:divBdr>
    </w:div>
    <w:div w:id="1503471225">
      <w:bodyDiv w:val="1"/>
      <w:marLeft w:val="0"/>
      <w:marRight w:val="0"/>
      <w:marTop w:val="0"/>
      <w:marBottom w:val="0"/>
      <w:divBdr>
        <w:top w:val="none" w:sz="0" w:space="0" w:color="auto"/>
        <w:left w:val="none" w:sz="0" w:space="0" w:color="auto"/>
        <w:bottom w:val="none" w:sz="0" w:space="0" w:color="auto"/>
        <w:right w:val="none" w:sz="0" w:space="0" w:color="auto"/>
      </w:divBdr>
    </w:div>
    <w:div w:id="1504517197">
      <w:bodyDiv w:val="1"/>
      <w:marLeft w:val="0"/>
      <w:marRight w:val="0"/>
      <w:marTop w:val="0"/>
      <w:marBottom w:val="0"/>
      <w:divBdr>
        <w:top w:val="none" w:sz="0" w:space="0" w:color="auto"/>
        <w:left w:val="none" w:sz="0" w:space="0" w:color="auto"/>
        <w:bottom w:val="none" w:sz="0" w:space="0" w:color="auto"/>
        <w:right w:val="none" w:sz="0" w:space="0" w:color="auto"/>
      </w:divBdr>
    </w:div>
    <w:div w:id="1509900799">
      <w:bodyDiv w:val="1"/>
      <w:marLeft w:val="0"/>
      <w:marRight w:val="0"/>
      <w:marTop w:val="0"/>
      <w:marBottom w:val="0"/>
      <w:divBdr>
        <w:top w:val="none" w:sz="0" w:space="0" w:color="auto"/>
        <w:left w:val="none" w:sz="0" w:space="0" w:color="auto"/>
        <w:bottom w:val="none" w:sz="0" w:space="0" w:color="auto"/>
        <w:right w:val="none" w:sz="0" w:space="0" w:color="auto"/>
      </w:divBdr>
    </w:div>
    <w:div w:id="1514030864">
      <w:bodyDiv w:val="1"/>
      <w:marLeft w:val="0"/>
      <w:marRight w:val="0"/>
      <w:marTop w:val="0"/>
      <w:marBottom w:val="0"/>
      <w:divBdr>
        <w:top w:val="none" w:sz="0" w:space="0" w:color="auto"/>
        <w:left w:val="none" w:sz="0" w:space="0" w:color="auto"/>
        <w:bottom w:val="none" w:sz="0" w:space="0" w:color="auto"/>
        <w:right w:val="none" w:sz="0" w:space="0" w:color="auto"/>
      </w:divBdr>
    </w:div>
    <w:div w:id="1514876002">
      <w:bodyDiv w:val="1"/>
      <w:marLeft w:val="0"/>
      <w:marRight w:val="0"/>
      <w:marTop w:val="0"/>
      <w:marBottom w:val="0"/>
      <w:divBdr>
        <w:top w:val="none" w:sz="0" w:space="0" w:color="auto"/>
        <w:left w:val="none" w:sz="0" w:space="0" w:color="auto"/>
        <w:bottom w:val="none" w:sz="0" w:space="0" w:color="auto"/>
        <w:right w:val="none" w:sz="0" w:space="0" w:color="auto"/>
      </w:divBdr>
    </w:div>
    <w:div w:id="1524586900">
      <w:bodyDiv w:val="1"/>
      <w:marLeft w:val="0"/>
      <w:marRight w:val="0"/>
      <w:marTop w:val="0"/>
      <w:marBottom w:val="0"/>
      <w:divBdr>
        <w:top w:val="none" w:sz="0" w:space="0" w:color="auto"/>
        <w:left w:val="none" w:sz="0" w:space="0" w:color="auto"/>
        <w:bottom w:val="none" w:sz="0" w:space="0" w:color="auto"/>
        <w:right w:val="none" w:sz="0" w:space="0" w:color="auto"/>
      </w:divBdr>
    </w:div>
    <w:div w:id="1527330228">
      <w:bodyDiv w:val="1"/>
      <w:marLeft w:val="0"/>
      <w:marRight w:val="0"/>
      <w:marTop w:val="0"/>
      <w:marBottom w:val="0"/>
      <w:divBdr>
        <w:top w:val="none" w:sz="0" w:space="0" w:color="auto"/>
        <w:left w:val="none" w:sz="0" w:space="0" w:color="auto"/>
        <w:bottom w:val="none" w:sz="0" w:space="0" w:color="auto"/>
        <w:right w:val="none" w:sz="0" w:space="0" w:color="auto"/>
      </w:divBdr>
    </w:div>
    <w:div w:id="1528371503">
      <w:bodyDiv w:val="1"/>
      <w:marLeft w:val="0"/>
      <w:marRight w:val="0"/>
      <w:marTop w:val="0"/>
      <w:marBottom w:val="0"/>
      <w:divBdr>
        <w:top w:val="none" w:sz="0" w:space="0" w:color="auto"/>
        <w:left w:val="none" w:sz="0" w:space="0" w:color="auto"/>
        <w:bottom w:val="none" w:sz="0" w:space="0" w:color="auto"/>
        <w:right w:val="none" w:sz="0" w:space="0" w:color="auto"/>
      </w:divBdr>
    </w:div>
    <w:div w:id="1533303583">
      <w:bodyDiv w:val="1"/>
      <w:marLeft w:val="0"/>
      <w:marRight w:val="0"/>
      <w:marTop w:val="0"/>
      <w:marBottom w:val="0"/>
      <w:divBdr>
        <w:top w:val="none" w:sz="0" w:space="0" w:color="auto"/>
        <w:left w:val="none" w:sz="0" w:space="0" w:color="auto"/>
        <w:bottom w:val="none" w:sz="0" w:space="0" w:color="auto"/>
        <w:right w:val="none" w:sz="0" w:space="0" w:color="auto"/>
      </w:divBdr>
    </w:div>
    <w:div w:id="1533420167">
      <w:bodyDiv w:val="1"/>
      <w:marLeft w:val="0"/>
      <w:marRight w:val="0"/>
      <w:marTop w:val="0"/>
      <w:marBottom w:val="0"/>
      <w:divBdr>
        <w:top w:val="none" w:sz="0" w:space="0" w:color="auto"/>
        <w:left w:val="none" w:sz="0" w:space="0" w:color="auto"/>
        <w:bottom w:val="none" w:sz="0" w:space="0" w:color="auto"/>
        <w:right w:val="none" w:sz="0" w:space="0" w:color="auto"/>
      </w:divBdr>
    </w:div>
    <w:div w:id="1535117016">
      <w:bodyDiv w:val="1"/>
      <w:marLeft w:val="0"/>
      <w:marRight w:val="0"/>
      <w:marTop w:val="0"/>
      <w:marBottom w:val="0"/>
      <w:divBdr>
        <w:top w:val="none" w:sz="0" w:space="0" w:color="auto"/>
        <w:left w:val="none" w:sz="0" w:space="0" w:color="auto"/>
        <w:bottom w:val="none" w:sz="0" w:space="0" w:color="auto"/>
        <w:right w:val="none" w:sz="0" w:space="0" w:color="auto"/>
      </w:divBdr>
    </w:div>
    <w:div w:id="1536188937">
      <w:bodyDiv w:val="1"/>
      <w:marLeft w:val="0"/>
      <w:marRight w:val="0"/>
      <w:marTop w:val="0"/>
      <w:marBottom w:val="0"/>
      <w:divBdr>
        <w:top w:val="none" w:sz="0" w:space="0" w:color="auto"/>
        <w:left w:val="none" w:sz="0" w:space="0" w:color="auto"/>
        <w:bottom w:val="none" w:sz="0" w:space="0" w:color="auto"/>
        <w:right w:val="none" w:sz="0" w:space="0" w:color="auto"/>
      </w:divBdr>
    </w:div>
    <w:div w:id="1545018123">
      <w:bodyDiv w:val="1"/>
      <w:marLeft w:val="0"/>
      <w:marRight w:val="0"/>
      <w:marTop w:val="0"/>
      <w:marBottom w:val="0"/>
      <w:divBdr>
        <w:top w:val="none" w:sz="0" w:space="0" w:color="auto"/>
        <w:left w:val="none" w:sz="0" w:space="0" w:color="auto"/>
        <w:bottom w:val="none" w:sz="0" w:space="0" w:color="auto"/>
        <w:right w:val="none" w:sz="0" w:space="0" w:color="auto"/>
      </w:divBdr>
    </w:div>
    <w:div w:id="1548907362">
      <w:bodyDiv w:val="1"/>
      <w:marLeft w:val="0"/>
      <w:marRight w:val="0"/>
      <w:marTop w:val="0"/>
      <w:marBottom w:val="0"/>
      <w:divBdr>
        <w:top w:val="none" w:sz="0" w:space="0" w:color="auto"/>
        <w:left w:val="none" w:sz="0" w:space="0" w:color="auto"/>
        <w:bottom w:val="none" w:sz="0" w:space="0" w:color="auto"/>
        <w:right w:val="none" w:sz="0" w:space="0" w:color="auto"/>
      </w:divBdr>
    </w:div>
    <w:div w:id="1550340638">
      <w:bodyDiv w:val="1"/>
      <w:marLeft w:val="0"/>
      <w:marRight w:val="0"/>
      <w:marTop w:val="0"/>
      <w:marBottom w:val="0"/>
      <w:divBdr>
        <w:top w:val="none" w:sz="0" w:space="0" w:color="auto"/>
        <w:left w:val="none" w:sz="0" w:space="0" w:color="auto"/>
        <w:bottom w:val="none" w:sz="0" w:space="0" w:color="auto"/>
        <w:right w:val="none" w:sz="0" w:space="0" w:color="auto"/>
      </w:divBdr>
    </w:div>
    <w:div w:id="1555895484">
      <w:bodyDiv w:val="1"/>
      <w:marLeft w:val="0"/>
      <w:marRight w:val="0"/>
      <w:marTop w:val="0"/>
      <w:marBottom w:val="0"/>
      <w:divBdr>
        <w:top w:val="none" w:sz="0" w:space="0" w:color="auto"/>
        <w:left w:val="none" w:sz="0" w:space="0" w:color="auto"/>
        <w:bottom w:val="none" w:sz="0" w:space="0" w:color="auto"/>
        <w:right w:val="none" w:sz="0" w:space="0" w:color="auto"/>
      </w:divBdr>
    </w:div>
    <w:div w:id="1556041153">
      <w:bodyDiv w:val="1"/>
      <w:marLeft w:val="0"/>
      <w:marRight w:val="0"/>
      <w:marTop w:val="0"/>
      <w:marBottom w:val="0"/>
      <w:divBdr>
        <w:top w:val="none" w:sz="0" w:space="0" w:color="auto"/>
        <w:left w:val="none" w:sz="0" w:space="0" w:color="auto"/>
        <w:bottom w:val="none" w:sz="0" w:space="0" w:color="auto"/>
        <w:right w:val="none" w:sz="0" w:space="0" w:color="auto"/>
      </w:divBdr>
    </w:div>
    <w:div w:id="1560478412">
      <w:bodyDiv w:val="1"/>
      <w:marLeft w:val="0"/>
      <w:marRight w:val="0"/>
      <w:marTop w:val="0"/>
      <w:marBottom w:val="0"/>
      <w:divBdr>
        <w:top w:val="none" w:sz="0" w:space="0" w:color="auto"/>
        <w:left w:val="none" w:sz="0" w:space="0" w:color="auto"/>
        <w:bottom w:val="none" w:sz="0" w:space="0" w:color="auto"/>
        <w:right w:val="none" w:sz="0" w:space="0" w:color="auto"/>
      </w:divBdr>
    </w:div>
    <w:div w:id="1568494691">
      <w:bodyDiv w:val="1"/>
      <w:marLeft w:val="0"/>
      <w:marRight w:val="0"/>
      <w:marTop w:val="0"/>
      <w:marBottom w:val="0"/>
      <w:divBdr>
        <w:top w:val="none" w:sz="0" w:space="0" w:color="auto"/>
        <w:left w:val="none" w:sz="0" w:space="0" w:color="auto"/>
        <w:bottom w:val="none" w:sz="0" w:space="0" w:color="auto"/>
        <w:right w:val="none" w:sz="0" w:space="0" w:color="auto"/>
      </w:divBdr>
    </w:div>
    <w:div w:id="1570655410">
      <w:bodyDiv w:val="1"/>
      <w:marLeft w:val="0"/>
      <w:marRight w:val="0"/>
      <w:marTop w:val="0"/>
      <w:marBottom w:val="0"/>
      <w:divBdr>
        <w:top w:val="none" w:sz="0" w:space="0" w:color="auto"/>
        <w:left w:val="none" w:sz="0" w:space="0" w:color="auto"/>
        <w:bottom w:val="none" w:sz="0" w:space="0" w:color="auto"/>
        <w:right w:val="none" w:sz="0" w:space="0" w:color="auto"/>
      </w:divBdr>
    </w:div>
    <w:div w:id="1574703648">
      <w:bodyDiv w:val="1"/>
      <w:marLeft w:val="0"/>
      <w:marRight w:val="0"/>
      <w:marTop w:val="0"/>
      <w:marBottom w:val="0"/>
      <w:divBdr>
        <w:top w:val="none" w:sz="0" w:space="0" w:color="auto"/>
        <w:left w:val="none" w:sz="0" w:space="0" w:color="auto"/>
        <w:bottom w:val="none" w:sz="0" w:space="0" w:color="auto"/>
        <w:right w:val="none" w:sz="0" w:space="0" w:color="auto"/>
      </w:divBdr>
    </w:div>
    <w:div w:id="1578977350">
      <w:bodyDiv w:val="1"/>
      <w:marLeft w:val="0"/>
      <w:marRight w:val="0"/>
      <w:marTop w:val="0"/>
      <w:marBottom w:val="0"/>
      <w:divBdr>
        <w:top w:val="none" w:sz="0" w:space="0" w:color="auto"/>
        <w:left w:val="none" w:sz="0" w:space="0" w:color="auto"/>
        <w:bottom w:val="none" w:sz="0" w:space="0" w:color="auto"/>
        <w:right w:val="none" w:sz="0" w:space="0" w:color="auto"/>
      </w:divBdr>
    </w:div>
    <w:div w:id="1581209669">
      <w:bodyDiv w:val="1"/>
      <w:marLeft w:val="0"/>
      <w:marRight w:val="0"/>
      <w:marTop w:val="0"/>
      <w:marBottom w:val="0"/>
      <w:divBdr>
        <w:top w:val="none" w:sz="0" w:space="0" w:color="auto"/>
        <w:left w:val="none" w:sz="0" w:space="0" w:color="auto"/>
        <w:bottom w:val="none" w:sz="0" w:space="0" w:color="auto"/>
        <w:right w:val="none" w:sz="0" w:space="0" w:color="auto"/>
      </w:divBdr>
    </w:div>
    <w:div w:id="1588809112">
      <w:bodyDiv w:val="1"/>
      <w:marLeft w:val="0"/>
      <w:marRight w:val="0"/>
      <w:marTop w:val="0"/>
      <w:marBottom w:val="0"/>
      <w:divBdr>
        <w:top w:val="none" w:sz="0" w:space="0" w:color="auto"/>
        <w:left w:val="none" w:sz="0" w:space="0" w:color="auto"/>
        <w:bottom w:val="none" w:sz="0" w:space="0" w:color="auto"/>
        <w:right w:val="none" w:sz="0" w:space="0" w:color="auto"/>
      </w:divBdr>
    </w:div>
    <w:div w:id="1615332561">
      <w:bodyDiv w:val="1"/>
      <w:marLeft w:val="0"/>
      <w:marRight w:val="0"/>
      <w:marTop w:val="0"/>
      <w:marBottom w:val="0"/>
      <w:divBdr>
        <w:top w:val="none" w:sz="0" w:space="0" w:color="auto"/>
        <w:left w:val="none" w:sz="0" w:space="0" w:color="auto"/>
        <w:bottom w:val="none" w:sz="0" w:space="0" w:color="auto"/>
        <w:right w:val="none" w:sz="0" w:space="0" w:color="auto"/>
      </w:divBdr>
    </w:div>
    <w:div w:id="1618759372">
      <w:bodyDiv w:val="1"/>
      <w:marLeft w:val="0"/>
      <w:marRight w:val="0"/>
      <w:marTop w:val="0"/>
      <w:marBottom w:val="0"/>
      <w:divBdr>
        <w:top w:val="none" w:sz="0" w:space="0" w:color="auto"/>
        <w:left w:val="none" w:sz="0" w:space="0" w:color="auto"/>
        <w:bottom w:val="none" w:sz="0" w:space="0" w:color="auto"/>
        <w:right w:val="none" w:sz="0" w:space="0" w:color="auto"/>
      </w:divBdr>
    </w:div>
    <w:div w:id="1627080890">
      <w:bodyDiv w:val="1"/>
      <w:marLeft w:val="0"/>
      <w:marRight w:val="0"/>
      <w:marTop w:val="0"/>
      <w:marBottom w:val="0"/>
      <w:divBdr>
        <w:top w:val="none" w:sz="0" w:space="0" w:color="auto"/>
        <w:left w:val="none" w:sz="0" w:space="0" w:color="auto"/>
        <w:bottom w:val="none" w:sz="0" w:space="0" w:color="auto"/>
        <w:right w:val="none" w:sz="0" w:space="0" w:color="auto"/>
      </w:divBdr>
    </w:div>
    <w:div w:id="1627349113">
      <w:bodyDiv w:val="1"/>
      <w:marLeft w:val="0"/>
      <w:marRight w:val="0"/>
      <w:marTop w:val="0"/>
      <w:marBottom w:val="0"/>
      <w:divBdr>
        <w:top w:val="none" w:sz="0" w:space="0" w:color="auto"/>
        <w:left w:val="none" w:sz="0" w:space="0" w:color="auto"/>
        <w:bottom w:val="none" w:sz="0" w:space="0" w:color="auto"/>
        <w:right w:val="none" w:sz="0" w:space="0" w:color="auto"/>
      </w:divBdr>
    </w:div>
    <w:div w:id="1631396504">
      <w:bodyDiv w:val="1"/>
      <w:marLeft w:val="0"/>
      <w:marRight w:val="0"/>
      <w:marTop w:val="0"/>
      <w:marBottom w:val="0"/>
      <w:divBdr>
        <w:top w:val="none" w:sz="0" w:space="0" w:color="auto"/>
        <w:left w:val="none" w:sz="0" w:space="0" w:color="auto"/>
        <w:bottom w:val="none" w:sz="0" w:space="0" w:color="auto"/>
        <w:right w:val="none" w:sz="0" w:space="0" w:color="auto"/>
      </w:divBdr>
    </w:div>
    <w:div w:id="1638954265">
      <w:bodyDiv w:val="1"/>
      <w:marLeft w:val="0"/>
      <w:marRight w:val="0"/>
      <w:marTop w:val="0"/>
      <w:marBottom w:val="0"/>
      <w:divBdr>
        <w:top w:val="none" w:sz="0" w:space="0" w:color="auto"/>
        <w:left w:val="none" w:sz="0" w:space="0" w:color="auto"/>
        <w:bottom w:val="none" w:sz="0" w:space="0" w:color="auto"/>
        <w:right w:val="none" w:sz="0" w:space="0" w:color="auto"/>
      </w:divBdr>
    </w:div>
    <w:div w:id="1642610362">
      <w:bodyDiv w:val="1"/>
      <w:marLeft w:val="0"/>
      <w:marRight w:val="0"/>
      <w:marTop w:val="0"/>
      <w:marBottom w:val="0"/>
      <w:divBdr>
        <w:top w:val="none" w:sz="0" w:space="0" w:color="auto"/>
        <w:left w:val="none" w:sz="0" w:space="0" w:color="auto"/>
        <w:bottom w:val="none" w:sz="0" w:space="0" w:color="auto"/>
        <w:right w:val="none" w:sz="0" w:space="0" w:color="auto"/>
      </w:divBdr>
    </w:div>
    <w:div w:id="1643652686">
      <w:bodyDiv w:val="1"/>
      <w:marLeft w:val="0"/>
      <w:marRight w:val="0"/>
      <w:marTop w:val="0"/>
      <w:marBottom w:val="0"/>
      <w:divBdr>
        <w:top w:val="none" w:sz="0" w:space="0" w:color="auto"/>
        <w:left w:val="none" w:sz="0" w:space="0" w:color="auto"/>
        <w:bottom w:val="none" w:sz="0" w:space="0" w:color="auto"/>
        <w:right w:val="none" w:sz="0" w:space="0" w:color="auto"/>
      </w:divBdr>
    </w:div>
    <w:div w:id="1644309698">
      <w:bodyDiv w:val="1"/>
      <w:marLeft w:val="0"/>
      <w:marRight w:val="0"/>
      <w:marTop w:val="0"/>
      <w:marBottom w:val="0"/>
      <w:divBdr>
        <w:top w:val="none" w:sz="0" w:space="0" w:color="auto"/>
        <w:left w:val="none" w:sz="0" w:space="0" w:color="auto"/>
        <w:bottom w:val="none" w:sz="0" w:space="0" w:color="auto"/>
        <w:right w:val="none" w:sz="0" w:space="0" w:color="auto"/>
      </w:divBdr>
    </w:div>
    <w:div w:id="1645768168">
      <w:bodyDiv w:val="1"/>
      <w:marLeft w:val="0"/>
      <w:marRight w:val="0"/>
      <w:marTop w:val="0"/>
      <w:marBottom w:val="0"/>
      <w:divBdr>
        <w:top w:val="none" w:sz="0" w:space="0" w:color="auto"/>
        <w:left w:val="none" w:sz="0" w:space="0" w:color="auto"/>
        <w:bottom w:val="none" w:sz="0" w:space="0" w:color="auto"/>
        <w:right w:val="none" w:sz="0" w:space="0" w:color="auto"/>
      </w:divBdr>
    </w:div>
    <w:div w:id="1658415617">
      <w:bodyDiv w:val="1"/>
      <w:marLeft w:val="0"/>
      <w:marRight w:val="0"/>
      <w:marTop w:val="0"/>
      <w:marBottom w:val="0"/>
      <w:divBdr>
        <w:top w:val="none" w:sz="0" w:space="0" w:color="auto"/>
        <w:left w:val="none" w:sz="0" w:space="0" w:color="auto"/>
        <w:bottom w:val="none" w:sz="0" w:space="0" w:color="auto"/>
        <w:right w:val="none" w:sz="0" w:space="0" w:color="auto"/>
      </w:divBdr>
    </w:div>
    <w:div w:id="1662268181">
      <w:bodyDiv w:val="1"/>
      <w:marLeft w:val="0"/>
      <w:marRight w:val="0"/>
      <w:marTop w:val="0"/>
      <w:marBottom w:val="0"/>
      <w:divBdr>
        <w:top w:val="none" w:sz="0" w:space="0" w:color="auto"/>
        <w:left w:val="none" w:sz="0" w:space="0" w:color="auto"/>
        <w:bottom w:val="none" w:sz="0" w:space="0" w:color="auto"/>
        <w:right w:val="none" w:sz="0" w:space="0" w:color="auto"/>
      </w:divBdr>
    </w:div>
    <w:div w:id="1663578640">
      <w:bodyDiv w:val="1"/>
      <w:marLeft w:val="0"/>
      <w:marRight w:val="0"/>
      <w:marTop w:val="0"/>
      <w:marBottom w:val="0"/>
      <w:divBdr>
        <w:top w:val="none" w:sz="0" w:space="0" w:color="auto"/>
        <w:left w:val="none" w:sz="0" w:space="0" w:color="auto"/>
        <w:bottom w:val="none" w:sz="0" w:space="0" w:color="auto"/>
        <w:right w:val="none" w:sz="0" w:space="0" w:color="auto"/>
      </w:divBdr>
    </w:div>
    <w:div w:id="1664039981">
      <w:bodyDiv w:val="1"/>
      <w:marLeft w:val="0"/>
      <w:marRight w:val="0"/>
      <w:marTop w:val="0"/>
      <w:marBottom w:val="0"/>
      <w:divBdr>
        <w:top w:val="none" w:sz="0" w:space="0" w:color="auto"/>
        <w:left w:val="none" w:sz="0" w:space="0" w:color="auto"/>
        <w:bottom w:val="none" w:sz="0" w:space="0" w:color="auto"/>
        <w:right w:val="none" w:sz="0" w:space="0" w:color="auto"/>
      </w:divBdr>
    </w:div>
    <w:div w:id="1667053550">
      <w:bodyDiv w:val="1"/>
      <w:marLeft w:val="0"/>
      <w:marRight w:val="0"/>
      <w:marTop w:val="0"/>
      <w:marBottom w:val="0"/>
      <w:divBdr>
        <w:top w:val="none" w:sz="0" w:space="0" w:color="auto"/>
        <w:left w:val="none" w:sz="0" w:space="0" w:color="auto"/>
        <w:bottom w:val="none" w:sz="0" w:space="0" w:color="auto"/>
        <w:right w:val="none" w:sz="0" w:space="0" w:color="auto"/>
      </w:divBdr>
    </w:div>
    <w:div w:id="1667785356">
      <w:bodyDiv w:val="1"/>
      <w:marLeft w:val="0"/>
      <w:marRight w:val="0"/>
      <w:marTop w:val="0"/>
      <w:marBottom w:val="0"/>
      <w:divBdr>
        <w:top w:val="none" w:sz="0" w:space="0" w:color="auto"/>
        <w:left w:val="none" w:sz="0" w:space="0" w:color="auto"/>
        <w:bottom w:val="none" w:sz="0" w:space="0" w:color="auto"/>
        <w:right w:val="none" w:sz="0" w:space="0" w:color="auto"/>
      </w:divBdr>
    </w:div>
    <w:div w:id="1672833868">
      <w:bodyDiv w:val="1"/>
      <w:marLeft w:val="0"/>
      <w:marRight w:val="0"/>
      <w:marTop w:val="0"/>
      <w:marBottom w:val="0"/>
      <w:divBdr>
        <w:top w:val="none" w:sz="0" w:space="0" w:color="auto"/>
        <w:left w:val="none" w:sz="0" w:space="0" w:color="auto"/>
        <w:bottom w:val="none" w:sz="0" w:space="0" w:color="auto"/>
        <w:right w:val="none" w:sz="0" w:space="0" w:color="auto"/>
      </w:divBdr>
    </w:div>
    <w:div w:id="1678849266">
      <w:bodyDiv w:val="1"/>
      <w:marLeft w:val="0"/>
      <w:marRight w:val="0"/>
      <w:marTop w:val="0"/>
      <w:marBottom w:val="0"/>
      <w:divBdr>
        <w:top w:val="none" w:sz="0" w:space="0" w:color="auto"/>
        <w:left w:val="none" w:sz="0" w:space="0" w:color="auto"/>
        <w:bottom w:val="none" w:sz="0" w:space="0" w:color="auto"/>
        <w:right w:val="none" w:sz="0" w:space="0" w:color="auto"/>
      </w:divBdr>
    </w:div>
    <w:div w:id="1686059047">
      <w:bodyDiv w:val="1"/>
      <w:marLeft w:val="0"/>
      <w:marRight w:val="0"/>
      <w:marTop w:val="0"/>
      <w:marBottom w:val="0"/>
      <w:divBdr>
        <w:top w:val="none" w:sz="0" w:space="0" w:color="auto"/>
        <w:left w:val="none" w:sz="0" w:space="0" w:color="auto"/>
        <w:bottom w:val="none" w:sz="0" w:space="0" w:color="auto"/>
        <w:right w:val="none" w:sz="0" w:space="0" w:color="auto"/>
      </w:divBdr>
    </w:div>
    <w:div w:id="1687519087">
      <w:bodyDiv w:val="1"/>
      <w:marLeft w:val="0"/>
      <w:marRight w:val="0"/>
      <w:marTop w:val="0"/>
      <w:marBottom w:val="0"/>
      <w:divBdr>
        <w:top w:val="none" w:sz="0" w:space="0" w:color="auto"/>
        <w:left w:val="none" w:sz="0" w:space="0" w:color="auto"/>
        <w:bottom w:val="none" w:sz="0" w:space="0" w:color="auto"/>
        <w:right w:val="none" w:sz="0" w:space="0" w:color="auto"/>
      </w:divBdr>
    </w:div>
    <w:div w:id="1691763528">
      <w:bodyDiv w:val="1"/>
      <w:marLeft w:val="0"/>
      <w:marRight w:val="0"/>
      <w:marTop w:val="0"/>
      <w:marBottom w:val="0"/>
      <w:divBdr>
        <w:top w:val="none" w:sz="0" w:space="0" w:color="auto"/>
        <w:left w:val="none" w:sz="0" w:space="0" w:color="auto"/>
        <w:bottom w:val="none" w:sz="0" w:space="0" w:color="auto"/>
        <w:right w:val="none" w:sz="0" w:space="0" w:color="auto"/>
      </w:divBdr>
    </w:div>
    <w:div w:id="1692412160">
      <w:bodyDiv w:val="1"/>
      <w:marLeft w:val="0"/>
      <w:marRight w:val="0"/>
      <w:marTop w:val="0"/>
      <w:marBottom w:val="0"/>
      <w:divBdr>
        <w:top w:val="none" w:sz="0" w:space="0" w:color="auto"/>
        <w:left w:val="none" w:sz="0" w:space="0" w:color="auto"/>
        <w:bottom w:val="none" w:sz="0" w:space="0" w:color="auto"/>
        <w:right w:val="none" w:sz="0" w:space="0" w:color="auto"/>
      </w:divBdr>
    </w:div>
    <w:div w:id="1692610425">
      <w:bodyDiv w:val="1"/>
      <w:marLeft w:val="0"/>
      <w:marRight w:val="0"/>
      <w:marTop w:val="0"/>
      <w:marBottom w:val="0"/>
      <w:divBdr>
        <w:top w:val="none" w:sz="0" w:space="0" w:color="auto"/>
        <w:left w:val="none" w:sz="0" w:space="0" w:color="auto"/>
        <w:bottom w:val="none" w:sz="0" w:space="0" w:color="auto"/>
        <w:right w:val="none" w:sz="0" w:space="0" w:color="auto"/>
      </w:divBdr>
    </w:div>
    <w:div w:id="1692881248">
      <w:bodyDiv w:val="1"/>
      <w:marLeft w:val="0"/>
      <w:marRight w:val="0"/>
      <w:marTop w:val="0"/>
      <w:marBottom w:val="0"/>
      <w:divBdr>
        <w:top w:val="none" w:sz="0" w:space="0" w:color="auto"/>
        <w:left w:val="none" w:sz="0" w:space="0" w:color="auto"/>
        <w:bottom w:val="none" w:sz="0" w:space="0" w:color="auto"/>
        <w:right w:val="none" w:sz="0" w:space="0" w:color="auto"/>
      </w:divBdr>
    </w:div>
    <w:div w:id="1694189551">
      <w:bodyDiv w:val="1"/>
      <w:marLeft w:val="0"/>
      <w:marRight w:val="0"/>
      <w:marTop w:val="0"/>
      <w:marBottom w:val="0"/>
      <w:divBdr>
        <w:top w:val="none" w:sz="0" w:space="0" w:color="auto"/>
        <w:left w:val="none" w:sz="0" w:space="0" w:color="auto"/>
        <w:bottom w:val="none" w:sz="0" w:space="0" w:color="auto"/>
        <w:right w:val="none" w:sz="0" w:space="0" w:color="auto"/>
      </w:divBdr>
    </w:div>
    <w:div w:id="1701543521">
      <w:bodyDiv w:val="1"/>
      <w:marLeft w:val="0"/>
      <w:marRight w:val="0"/>
      <w:marTop w:val="0"/>
      <w:marBottom w:val="0"/>
      <w:divBdr>
        <w:top w:val="none" w:sz="0" w:space="0" w:color="auto"/>
        <w:left w:val="none" w:sz="0" w:space="0" w:color="auto"/>
        <w:bottom w:val="none" w:sz="0" w:space="0" w:color="auto"/>
        <w:right w:val="none" w:sz="0" w:space="0" w:color="auto"/>
      </w:divBdr>
    </w:div>
    <w:div w:id="1703433785">
      <w:bodyDiv w:val="1"/>
      <w:marLeft w:val="0"/>
      <w:marRight w:val="0"/>
      <w:marTop w:val="0"/>
      <w:marBottom w:val="0"/>
      <w:divBdr>
        <w:top w:val="none" w:sz="0" w:space="0" w:color="auto"/>
        <w:left w:val="none" w:sz="0" w:space="0" w:color="auto"/>
        <w:bottom w:val="none" w:sz="0" w:space="0" w:color="auto"/>
        <w:right w:val="none" w:sz="0" w:space="0" w:color="auto"/>
      </w:divBdr>
    </w:div>
    <w:div w:id="1703506838">
      <w:bodyDiv w:val="1"/>
      <w:marLeft w:val="0"/>
      <w:marRight w:val="0"/>
      <w:marTop w:val="0"/>
      <w:marBottom w:val="0"/>
      <w:divBdr>
        <w:top w:val="none" w:sz="0" w:space="0" w:color="auto"/>
        <w:left w:val="none" w:sz="0" w:space="0" w:color="auto"/>
        <w:bottom w:val="none" w:sz="0" w:space="0" w:color="auto"/>
        <w:right w:val="none" w:sz="0" w:space="0" w:color="auto"/>
      </w:divBdr>
    </w:div>
    <w:div w:id="1710302220">
      <w:bodyDiv w:val="1"/>
      <w:marLeft w:val="0"/>
      <w:marRight w:val="0"/>
      <w:marTop w:val="0"/>
      <w:marBottom w:val="0"/>
      <w:divBdr>
        <w:top w:val="none" w:sz="0" w:space="0" w:color="auto"/>
        <w:left w:val="none" w:sz="0" w:space="0" w:color="auto"/>
        <w:bottom w:val="none" w:sz="0" w:space="0" w:color="auto"/>
        <w:right w:val="none" w:sz="0" w:space="0" w:color="auto"/>
      </w:divBdr>
    </w:div>
    <w:div w:id="1710645730">
      <w:bodyDiv w:val="1"/>
      <w:marLeft w:val="0"/>
      <w:marRight w:val="0"/>
      <w:marTop w:val="0"/>
      <w:marBottom w:val="0"/>
      <w:divBdr>
        <w:top w:val="none" w:sz="0" w:space="0" w:color="auto"/>
        <w:left w:val="none" w:sz="0" w:space="0" w:color="auto"/>
        <w:bottom w:val="none" w:sz="0" w:space="0" w:color="auto"/>
        <w:right w:val="none" w:sz="0" w:space="0" w:color="auto"/>
      </w:divBdr>
    </w:div>
    <w:div w:id="1714384516">
      <w:bodyDiv w:val="1"/>
      <w:marLeft w:val="0"/>
      <w:marRight w:val="0"/>
      <w:marTop w:val="0"/>
      <w:marBottom w:val="0"/>
      <w:divBdr>
        <w:top w:val="none" w:sz="0" w:space="0" w:color="auto"/>
        <w:left w:val="none" w:sz="0" w:space="0" w:color="auto"/>
        <w:bottom w:val="none" w:sz="0" w:space="0" w:color="auto"/>
        <w:right w:val="none" w:sz="0" w:space="0" w:color="auto"/>
      </w:divBdr>
    </w:div>
    <w:div w:id="1716655755">
      <w:bodyDiv w:val="1"/>
      <w:marLeft w:val="0"/>
      <w:marRight w:val="0"/>
      <w:marTop w:val="0"/>
      <w:marBottom w:val="0"/>
      <w:divBdr>
        <w:top w:val="none" w:sz="0" w:space="0" w:color="auto"/>
        <w:left w:val="none" w:sz="0" w:space="0" w:color="auto"/>
        <w:bottom w:val="none" w:sz="0" w:space="0" w:color="auto"/>
        <w:right w:val="none" w:sz="0" w:space="0" w:color="auto"/>
      </w:divBdr>
    </w:div>
    <w:div w:id="1718582872">
      <w:bodyDiv w:val="1"/>
      <w:marLeft w:val="0"/>
      <w:marRight w:val="0"/>
      <w:marTop w:val="0"/>
      <w:marBottom w:val="0"/>
      <w:divBdr>
        <w:top w:val="none" w:sz="0" w:space="0" w:color="auto"/>
        <w:left w:val="none" w:sz="0" w:space="0" w:color="auto"/>
        <w:bottom w:val="none" w:sz="0" w:space="0" w:color="auto"/>
        <w:right w:val="none" w:sz="0" w:space="0" w:color="auto"/>
      </w:divBdr>
    </w:div>
    <w:div w:id="1723282752">
      <w:bodyDiv w:val="1"/>
      <w:marLeft w:val="0"/>
      <w:marRight w:val="0"/>
      <w:marTop w:val="0"/>
      <w:marBottom w:val="0"/>
      <w:divBdr>
        <w:top w:val="none" w:sz="0" w:space="0" w:color="auto"/>
        <w:left w:val="none" w:sz="0" w:space="0" w:color="auto"/>
        <w:bottom w:val="none" w:sz="0" w:space="0" w:color="auto"/>
        <w:right w:val="none" w:sz="0" w:space="0" w:color="auto"/>
      </w:divBdr>
    </w:div>
    <w:div w:id="1726294662">
      <w:bodyDiv w:val="1"/>
      <w:marLeft w:val="0"/>
      <w:marRight w:val="0"/>
      <w:marTop w:val="0"/>
      <w:marBottom w:val="0"/>
      <w:divBdr>
        <w:top w:val="none" w:sz="0" w:space="0" w:color="auto"/>
        <w:left w:val="none" w:sz="0" w:space="0" w:color="auto"/>
        <w:bottom w:val="none" w:sz="0" w:space="0" w:color="auto"/>
        <w:right w:val="none" w:sz="0" w:space="0" w:color="auto"/>
      </w:divBdr>
    </w:div>
    <w:div w:id="1727795284">
      <w:bodyDiv w:val="1"/>
      <w:marLeft w:val="0"/>
      <w:marRight w:val="0"/>
      <w:marTop w:val="0"/>
      <w:marBottom w:val="0"/>
      <w:divBdr>
        <w:top w:val="none" w:sz="0" w:space="0" w:color="auto"/>
        <w:left w:val="none" w:sz="0" w:space="0" w:color="auto"/>
        <w:bottom w:val="none" w:sz="0" w:space="0" w:color="auto"/>
        <w:right w:val="none" w:sz="0" w:space="0" w:color="auto"/>
      </w:divBdr>
    </w:div>
    <w:div w:id="1737779399">
      <w:bodyDiv w:val="1"/>
      <w:marLeft w:val="0"/>
      <w:marRight w:val="0"/>
      <w:marTop w:val="0"/>
      <w:marBottom w:val="0"/>
      <w:divBdr>
        <w:top w:val="none" w:sz="0" w:space="0" w:color="auto"/>
        <w:left w:val="none" w:sz="0" w:space="0" w:color="auto"/>
        <w:bottom w:val="none" w:sz="0" w:space="0" w:color="auto"/>
        <w:right w:val="none" w:sz="0" w:space="0" w:color="auto"/>
      </w:divBdr>
    </w:div>
    <w:div w:id="1758482225">
      <w:bodyDiv w:val="1"/>
      <w:marLeft w:val="0"/>
      <w:marRight w:val="0"/>
      <w:marTop w:val="0"/>
      <w:marBottom w:val="0"/>
      <w:divBdr>
        <w:top w:val="none" w:sz="0" w:space="0" w:color="auto"/>
        <w:left w:val="none" w:sz="0" w:space="0" w:color="auto"/>
        <w:bottom w:val="none" w:sz="0" w:space="0" w:color="auto"/>
        <w:right w:val="none" w:sz="0" w:space="0" w:color="auto"/>
      </w:divBdr>
    </w:div>
    <w:div w:id="1774855622">
      <w:bodyDiv w:val="1"/>
      <w:marLeft w:val="0"/>
      <w:marRight w:val="0"/>
      <w:marTop w:val="0"/>
      <w:marBottom w:val="0"/>
      <w:divBdr>
        <w:top w:val="none" w:sz="0" w:space="0" w:color="auto"/>
        <w:left w:val="none" w:sz="0" w:space="0" w:color="auto"/>
        <w:bottom w:val="none" w:sz="0" w:space="0" w:color="auto"/>
        <w:right w:val="none" w:sz="0" w:space="0" w:color="auto"/>
      </w:divBdr>
    </w:div>
    <w:div w:id="1788546022">
      <w:bodyDiv w:val="1"/>
      <w:marLeft w:val="0"/>
      <w:marRight w:val="0"/>
      <w:marTop w:val="0"/>
      <w:marBottom w:val="0"/>
      <w:divBdr>
        <w:top w:val="none" w:sz="0" w:space="0" w:color="auto"/>
        <w:left w:val="none" w:sz="0" w:space="0" w:color="auto"/>
        <w:bottom w:val="none" w:sz="0" w:space="0" w:color="auto"/>
        <w:right w:val="none" w:sz="0" w:space="0" w:color="auto"/>
      </w:divBdr>
    </w:div>
    <w:div w:id="1791313757">
      <w:bodyDiv w:val="1"/>
      <w:marLeft w:val="0"/>
      <w:marRight w:val="0"/>
      <w:marTop w:val="0"/>
      <w:marBottom w:val="0"/>
      <w:divBdr>
        <w:top w:val="none" w:sz="0" w:space="0" w:color="auto"/>
        <w:left w:val="none" w:sz="0" w:space="0" w:color="auto"/>
        <w:bottom w:val="none" w:sz="0" w:space="0" w:color="auto"/>
        <w:right w:val="none" w:sz="0" w:space="0" w:color="auto"/>
      </w:divBdr>
    </w:div>
    <w:div w:id="1791314812">
      <w:bodyDiv w:val="1"/>
      <w:marLeft w:val="0"/>
      <w:marRight w:val="0"/>
      <w:marTop w:val="0"/>
      <w:marBottom w:val="0"/>
      <w:divBdr>
        <w:top w:val="none" w:sz="0" w:space="0" w:color="auto"/>
        <w:left w:val="none" w:sz="0" w:space="0" w:color="auto"/>
        <w:bottom w:val="none" w:sz="0" w:space="0" w:color="auto"/>
        <w:right w:val="none" w:sz="0" w:space="0" w:color="auto"/>
      </w:divBdr>
    </w:div>
    <w:div w:id="1798327756">
      <w:bodyDiv w:val="1"/>
      <w:marLeft w:val="0"/>
      <w:marRight w:val="0"/>
      <w:marTop w:val="0"/>
      <w:marBottom w:val="0"/>
      <w:divBdr>
        <w:top w:val="none" w:sz="0" w:space="0" w:color="auto"/>
        <w:left w:val="none" w:sz="0" w:space="0" w:color="auto"/>
        <w:bottom w:val="none" w:sz="0" w:space="0" w:color="auto"/>
        <w:right w:val="none" w:sz="0" w:space="0" w:color="auto"/>
      </w:divBdr>
    </w:div>
    <w:div w:id="1800799512">
      <w:bodyDiv w:val="1"/>
      <w:marLeft w:val="0"/>
      <w:marRight w:val="0"/>
      <w:marTop w:val="0"/>
      <w:marBottom w:val="0"/>
      <w:divBdr>
        <w:top w:val="none" w:sz="0" w:space="0" w:color="auto"/>
        <w:left w:val="none" w:sz="0" w:space="0" w:color="auto"/>
        <w:bottom w:val="none" w:sz="0" w:space="0" w:color="auto"/>
        <w:right w:val="none" w:sz="0" w:space="0" w:color="auto"/>
      </w:divBdr>
    </w:div>
    <w:div w:id="1810785519">
      <w:bodyDiv w:val="1"/>
      <w:marLeft w:val="0"/>
      <w:marRight w:val="0"/>
      <w:marTop w:val="0"/>
      <w:marBottom w:val="0"/>
      <w:divBdr>
        <w:top w:val="none" w:sz="0" w:space="0" w:color="auto"/>
        <w:left w:val="none" w:sz="0" w:space="0" w:color="auto"/>
        <w:bottom w:val="none" w:sz="0" w:space="0" w:color="auto"/>
        <w:right w:val="none" w:sz="0" w:space="0" w:color="auto"/>
      </w:divBdr>
    </w:div>
    <w:div w:id="1815562845">
      <w:bodyDiv w:val="1"/>
      <w:marLeft w:val="0"/>
      <w:marRight w:val="0"/>
      <w:marTop w:val="0"/>
      <w:marBottom w:val="0"/>
      <w:divBdr>
        <w:top w:val="none" w:sz="0" w:space="0" w:color="auto"/>
        <w:left w:val="none" w:sz="0" w:space="0" w:color="auto"/>
        <w:bottom w:val="none" w:sz="0" w:space="0" w:color="auto"/>
        <w:right w:val="none" w:sz="0" w:space="0" w:color="auto"/>
      </w:divBdr>
    </w:div>
    <w:div w:id="1816096881">
      <w:bodyDiv w:val="1"/>
      <w:marLeft w:val="0"/>
      <w:marRight w:val="0"/>
      <w:marTop w:val="0"/>
      <w:marBottom w:val="0"/>
      <w:divBdr>
        <w:top w:val="none" w:sz="0" w:space="0" w:color="auto"/>
        <w:left w:val="none" w:sz="0" w:space="0" w:color="auto"/>
        <w:bottom w:val="none" w:sz="0" w:space="0" w:color="auto"/>
        <w:right w:val="none" w:sz="0" w:space="0" w:color="auto"/>
      </w:divBdr>
    </w:div>
    <w:div w:id="1818842586">
      <w:bodyDiv w:val="1"/>
      <w:marLeft w:val="0"/>
      <w:marRight w:val="0"/>
      <w:marTop w:val="0"/>
      <w:marBottom w:val="0"/>
      <w:divBdr>
        <w:top w:val="none" w:sz="0" w:space="0" w:color="auto"/>
        <w:left w:val="none" w:sz="0" w:space="0" w:color="auto"/>
        <w:bottom w:val="none" w:sz="0" w:space="0" w:color="auto"/>
        <w:right w:val="none" w:sz="0" w:space="0" w:color="auto"/>
      </w:divBdr>
    </w:div>
    <w:div w:id="1822885255">
      <w:bodyDiv w:val="1"/>
      <w:marLeft w:val="0"/>
      <w:marRight w:val="0"/>
      <w:marTop w:val="0"/>
      <w:marBottom w:val="0"/>
      <w:divBdr>
        <w:top w:val="none" w:sz="0" w:space="0" w:color="auto"/>
        <w:left w:val="none" w:sz="0" w:space="0" w:color="auto"/>
        <w:bottom w:val="none" w:sz="0" w:space="0" w:color="auto"/>
        <w:right w:val="none" w:sz="0" w:space="0" w:color="auto"/>
      </w:divBdr>
    </w:div>
    <w:div w:id="1830779496">
      <w:bodyDiv w:val="1"/>
      <w:marLeft w:val="0"/>
      <w:marRight w:val="0"/>
      <w:marTop w:val="0"/>
      <w:marBottom w:val="0"/>
      <w:divBdr>
        <w:top w:val="none" w:sz="0" w:space="0" w:color="auto"/>
        <w:left w:val="none" w:sz="0" w:space="0" w:color="auto"/>
        <w:bottom w:val="none" w:sz="0" w:space="0" w:color="auto"/>
        <w:right w:val="none" w:sz="0" w:space="0" w:color="auto"/>
      </w:divBdr>
    </w:div>
    <w:div w:id="1837839546">
      <w:bodyDiv w:val="1"/>
      <w:marLeft w:val="0"/>
      <w:marRight w:val="0"/>
      <w:marTop w:val="0"/>
      <w:marBottom w:val="0"/>
      <w:divBdr>
        <w:top w:val="none" w:sz="0" w:space="0" w:color="auto"/>
        <w:left w:val="none" w:sz="0" w:space="0" w:color="auto"/>
        <w:bottom w:val="none" w:sz="0" w:space="0" w:color="auto"/>
        <w:right w:val="none" w:sz="0" w:space="0" w:color="auto"/>
      </w:divBdr>
    </w:div>
    <w:div w:id="1839686031">
      <w:bodyDiv w:val="1"/>
      <w:marLeft w:val="0"/>
      <w:marRight w:val="0"/>
      <w:marTop w:val="0"/>
      <w:marBottom w:val="0"/>
      <w:divBdr>
        <w:top w:val="none" w:sz="0" w:space="0" w:color="auto"/>
        <w:left w:val="none" w:sz="0" w:space="0" w:color="auto"/>
        <w:bottom w:val="none" w:sz="0" w:space="0" w:color="auto"/>
        <w:right w:val="none" w:sz="0" w:space="0" w:color="auto"/>
      </w:divBdr>
    </w:div>
    <w:div w:id="1840148902">
      <w:bodyDiv w:val="1"/>
      <w:marLeft w:val="0"/>
      <w:marRight w:val="0"/>
      <w:marTop w:val="0"/>
      <w:marBottom w:val="0"/>
      <w:divBdr>
        <w:top w:val="none" w:sz="0" w:space="0" w:color="auto"/>
        <w:left w:val="none" w:sz="0" w:space="0" w:color="auto"/>
        <w:bottom w:val="none" w:sz="0" w:space="0" w:color="auto"/>
        <w:right w:val="none" w:sz="0" w:space="0" w:color="auto"/>
      </w:divBdr>
    </w:div>
    <w:div w:id="1843543000">
      <w:bodyDiv w:val="1"/>
      <w:marLeft w:val="0"/>
      <w:marRight w:val="0"/>
      <w:marTop w:val="0"/>
      <w:marBottom w:val="0"/>
      <w:divBdr>
        <w:top w:val="none" w:sz="0" w:space="0" w:color="auto"/>
        <w:left w:val="none" w:sz="0" w:space="0" w:color="auto"/>
        <w:bottom w:val="none" w:sz="0" w:space="0" w:color="auto"/>
        <w:right w:val="none" w:sz="0" w:space="0" w:color="auto"/>
      </w:divBdr>
    </w:div>
    <w:div w:id="1845314340">
      <w:bodyDiv w:val="1"/>
      <w:marLeft w:val="0"/>
      <w:marRight w:val="0"/>
      <w:marTop w:val="0"/>
      <w:marBottom w:val="0"/>
      <w:divBdr>
        <w:top w:val="none" w:sz="0" w:space="0" w:color="auto"/>
        <w:left w:val="none" w:sz="0" w:space="0" w:color="auto"/>
        <w:bottom w:val="none" w:sz="0" w:space="0" w:color="auto"/>
        <w:right w:val="none" w:sz="0" w:space="0" w:color="auto"/>
      </w:divBdr>
    </w:div>
    <w:div w:id="1860310019">
      <w:bodyDiv w:val="1"/>
      <w:marLeft w:val="0"/>
      <w:marRight w:val="0"/>
      <w:marTop w:val="0"/>
      <w:marBottom w:val="0"/>
      <w:divBdr>
        <w:top w:val="none" w:sz="0" w:space="0" w:color="auto"/>
        <w:left w:val="none" w:sz="0" w:space="0" w:color="auto"/>
        <w:bottom w:val="none" w:sz="0" w:space="0" w:color="auto"/>
        <w:right w:val="none" w:sz="0" w:space="0" w:color="auto"/>
      </w:divBdr>
    </w:div>
    <w:div w:id="1860505101">
      <w:bodyDiv w:val="1"/>
      <w:marLeft w:val="0"/>
      <w:marRight w:val="0"/>
      <w:marTop w:val="0"/>
      <w:marBottom w:val="0"/>
      <w:divBdr>
        <w:top w:val="none" w:sz="0" w:space="0" w:color="auto"/>
        <w:left w:val="none" w:sz="0" w:space="0" w:color="auto"/>
        <w:bottom w:val="none" w:sz="0" w:space="0" w:color="auto"/>
        <w:right w:val="none" w:sz="0" w:space="0" w:color="auto"/>
      </w:divBdr>
    </w:div>
    <w:div w:id="1862931753">
      <w:bodyDiv w:val="1"/>
      <w:marLeft w:val="0"/>
      <w:marRight w:val="0"/>
      <w:marTop w:val="0"/>
      <w:marBottom w:val="0"/>
      <w:divBdr>
        <w:top w:val="none" w:sz="0" w:space="0" w:color="auto"/>
        <w:left w:val="none" w:sz="0" w:space="0" w:color="auto"/>
        <w:bottom w:val="none" w:sz="0" w:space="0" w:color="auto"/>
        <w:right w:val="none" w:sz="0" w:space="0" w:color="auto"/>
      </w:divBdr>
    </w:div>
    <w:div w:id="1864199045">
      <w:bodyDiv w:val="1"/>
      <w:marLeft w:val="0"/>
      <w:marRight w:val="0"/>
      <w:marTop w:val="0"/>
      <w:marBottom w:val="0"/>
      <w:divBdr>
        <w:top w:val="none" w:sz="0" w:space="0" w:color="auto"/>
        <w:left w:val="none" w:sz="0" w:space="0" w:color="auto"/>
        <w:bottom w:val="none" w:sz="0" w:space="0" w:color="auto"/>
        <w:right w:val="none" w:sz="0" w:space="0" w:color="auto"/>
      </w:divBdr>
    </w:div>
    <w:div w:id="1870221030">
      <w:bodyDiv w:val="1"/>
      <w:marLeft w:val="0"/>
      <w:marRight w:val="0"/>
      <w:marTop w:val="0"/>
      <w:marBottom w:val="0"/>
      <w:divBdr>
        <w:top w:val="none" w:sz="0" w:space="0" w:color="auto"/>
        <w:left w:val="none" w:sz="0" w:space="0" w:color="auto"/>
        <w:bottom w:val="none" w:sz="0" w:space="0" w:color="auto"/>
        <w:right w:val="none" w:sz="0" w:space="0" w:color="auto"/>
      </w:divBdr>
    </w:div>
    <w:div w:id="1880893295">
      <w:bodyDiv w:val="1"/>
      <w:marLeft w:val="0"/>
      <w:marRight w:val="0"/>
      <w:marTop w:val="0"/>
      <w:marBottom w:val="0"/>
      <w:divBdr>
        <w:top w:val="none" w:sz="0" w:space="0" w:color="auto"/>
        <w:left w:val="none" w:sz="0" w:space="0" w:color="auto"/>
        <w:bottom w:val="none" w:sz="0" w:space="0" w:color="auto"/>
        <w:right w:val="none" w:sz="0" w:space="0" w:color="auto"/>
      </w:divBdr>
    </w:div>
    <w:div w:id="1890994962">
      <w:bodyDiv w:val="1"/>
      <w:marLeft w:val="0"/>
      <w:marRight w:val="0"/>
      <w:marTop w:val="0"/>
      <w:marBottom w:val="0"/>
      <w:divBdr>
        <w:top w:val="none" w:sz="0" w:space="0" w:color="auto"/>
        <w:left w:val="none" w:sz="0" w:space="0" w:color="auto"/>
        <w:bottom w:val="none" w:sz="0" w:space="0" w:color="auto"/>
        <w:right w:val="none" w:sz="0" w:space="0" w:color="auto"/>
      </w:divBdr>
    </w:div>
    <w:div w:id="1898082550">
      <w:bodyDiv w:val="1"/>
      <w:marLeft w:val="0"/>
      <w:marRight w:val="0"/>
      <w:marTop w:val="0"/>
      <w:marBottom w:val="0"/>
      <w:divBdr>
        <w:top w:val="none" w:sz="0" w:space="0" w:color="auto"/>
        <w:left w:val="none" w:sz="0" w:space="0" w:color="auto"/>
        <w:bottom w:val="none" w:sz="0" w:space="0" w:color="auto"/>
        <w:right w:val="none" w:sz="0" w:space="0" w:color="auto"/>
      </w:divBdr>
    </w:div>
    <w:div w:id="1900745064">
      <w:bodyDiv w:val="1"/>
      <w:marLeft w:val="0"/>
      <w:marRight w:val="0"/>
      <w:marTop w:val="0"/>
      <w:marBottom w:val="0"/>
      <w:divBdr>
        <w:top w:val="none" w:sz="0" w:space="0" w:color="auto"/>
        <w:left w:val="none" w:sz="0" w:space="0" w:color="auto"/>
        <w:bottom w:val="none" w:sz="0" w:space="0" w:color="auto"/>
        <w:right w:val="none" w:sz="0" w:space="0" w:color="auto"/>
      </w:divBdr>
    </w:div>
    <w:div w:id="1900821290">
      <w:bodyDiv w:val="1"/>
      <w:marLeft w:val="0"/>
      <w:marRight w:val="0"/>
      <w:marTop w:val="0"/>
      <w:marBottom w:val="0"/>
      <w:divBdr>
        <w:top w:val="none" w:sz="0" w:space="0" w:color="auto"/>
        <w:left w:val="none" w:sz="0" w:space="0" w:color="auto"/>
        <w:bottom w:val="none" w:sz="0" w:space="0" w:color="auto"/>
        <w:right w:val="none" w:sz="0" w:space="0" w:color="auto"/>
      </w:divBdr>
    </w:div>
    <w:div w:id="1901671306">
      <w:bodyDiv w:val="1"/>
      <w:marLeft w:val="0"/>
      <w:marRight w:val="0"/>
      <w:marTop w:val="0"/>
      <w:marBottom w:val="0"/>
      <w:divBdr>
        <w:top w:val="none" w:sz="0" w:space="0" w:color="auto"/>
        <w:left w:val="none" w:sz="0" w:space="0" w:color="auto"/>
        <w:bottom w:val="none" w:sz="0" w:space="0" w:color="auto"/>
        <w:right w:val="none" w:sz="0" w:space="0" w:color="auto"/>
      </w:divBdr>
    </w:div>
    <w:div w:id="1904676138">
      <w:bodyDiv w:val="1"/>
      <w:marLeft w:val="0"/>
      <w:marRight w:val="0"/>
      <w:marTop w:val="0"/>
      <w:marBottom w:val="0"/>
      <w:divBdr>
        <w:top w:val="none" w:sz="0" w:space="0" w:color="auto"/>
        <w:left w:val="none" w:sz="0" w:space="0" w:color="auto"/>
        <w:bottom w:val="none" w:sz="0" w:space="0" w:color="auto"/>
        <w:right w:val="none" w:sz="0" w:space="0" w:color="auto"/>
      </w:divBdr>
    </w:div>
    <w:div w:id="1907261352">
      <w:bodyDiv w:val="1"/>
      <w:marLeft w:val="0"/>
      <w:marRight w:val="0"/>
      <w:marTop w:val="0"/>
      <w:marBottom w:val="0"/>
      <w:divBdr>
        <w:top w:val="none" w:sz="0" w:space="0" w:color="auto"/>
        <w:left w:val="none" w:sz="0" w:space="0" w:color="auto"/>
        <w:bottom w:val="none" w:sz="0" w:space="0" w:color="auto"/>
        <w:right w:val="none" w:sz="0" w:space="0" w:color="auto"/>
      </w:divBdr>
    </w:div>
    <w:div w:id="1911231445">
      <w:bodyDiv w:val="1"/>
      <w:marLeft w:val="0"/>
      <w:marRight w:val="0"/>
      <w:marTop w:val="0"/>
      <w:marBottom w:val="0"/>
      <w:divBdr>
        <w:top w:val="none" w:sz="0" w:space="0" w:color="auto"/>
        <w:left w:val="none" w:sz="0" w:space="0" w:color="auto"/>
        <w:bottom w:val="none" w:sz="0" w:space="0" w:color="auto"/>
        <w:right w:val="none" w:sz="0" w:space="0" w:color="auto"/>
      </w:divBdr>
    </w:div>
    <w:div w:id="1916087404">
      <w:bodyDiv w:val="1"/>
      <w:marLeft w:val="0"/>
      <w:marRight w:val="0"/>
      <w:marTop w:val="0"/>
      <w:marBottom w:val="0"/>
      <w:divBdr>
        <w:top w:val="none" w:sz="0" w:space="0" w:color="auto"/>
        <w:left w:val="none" w:sz="0" w:space="0" w:color="auto"/>
        <w:bottom w:val="none" w:sz="0" w:space="0" w:color="auto"/>
        <w:right w:val="none" w:sz="0" w:space="0" w:color="auto"/>
      </w:divBdr>
    </w:div>
    <w:div w:id="1919364408">
      <w:bodyDiv w:val="1"/>
      <w:marLeft w:val="0"/>
      <w:marRight w:val="0"/>
      <w:marTop w:val="0"/>
      <w:marBottom w:val="0"/>
      <w:divBdr>
        <w:top w:val="none" w:sz="0" w:space="0" w:color="auto"/>
        <w:left w:val="none" w:sz="0" w:space="0" w:color="auto"/>
        <w:bottom w:val="none" w:sz="0" w:space="0" w:color="auto"/>
        <w:right w:val="none" w:sz="0" w:space="0" w:color="auto"/>
      </w:divBdr>
    </w:div>
    <w:div w:id="1920600975">
      <w:bodyDiv w:val="1"/>
      <w:marLeft w:val="0"/>
      <w:marRight w:val="0"/>
      <w:marTop w:val="0"/>
      <w:marBottom w:val="0"/>
      <w:divBdr>
        <w:top w:val="none" w:sz="0" w:space="0" w:color="auto"/>
        <w:left w:val="none" w:sz="0" w:space="0" w:color="auto"/>
        <w:bottom w:val="none" w:sz="0" w:space="0" w:color="auto"/>
        <w:right w:val="none" w:sz="0" w:space="0" w:color="auto"/>
      </w:divBdr>
    </w:div>
    <w:div w:id="1926575355">
      <w:bodyDiv w:val="1"/>
      <w:marLeft w:val="0"/>
      <w:marRight w:val="0"/>
      <w:marTop w:val="0"/>
      <w:marBottom w:val="0"/>
      <w:divBdr>
        <w:top w:val="none" w:sz="0" w:space="0" w:color="auto"/>
        <w:left w:val="none" w:sz="0" w:space="0" w:color="auto"/>
        <w:bottom w:val="none" w:sz="0" w:space="0" w:color="auto"/>
        <w:right w:val="none" w:sz="0" w:space="0" w:color="auto"/>
      </w:divBdr>
    </w:div>
    <w:div w:id="1928223027">
      <w:bodyDiv w:val="1"/>
      <w:marLeft w:val="0"/>
      <w:marRight w:val="0"/>
      <w:marTop w:val="0"/>
      <w:marBottom w:val="0"/>
      <w:divBdr>
        <w:top w:val="none" w:sz="0" w:space="0" w:color="auto"/>
        <w:left w:val="none" w:sz="0" w:space="0" w:color="auto"/>
        <w:bottom w:val="none" w:sz="0" w:space="0" w:color="auto"/>
        <w:right w:val="none" w:sz="0" w:space="0" w:color="auto"/>
      </w:divBdr>
    </w:div>
    <w:div w:id="1930888932">
      <w:bodyDiv w:val="1"/>
      <w:marLeft w:val="0"/>
      <w:marRight w:val="0"/>
      <w:marTop w:val="0"/>
      <w:marBottom w:val="0"/>
      <w:divBdr>
        <w:top w:val="none" w:sz="0" w:space="0" w:color="auto"/>
        <w:left w:val="none" w:sz="0" w:space="0" w:color="auto"/>
        <w:bottom w:val="none" w:sz="0" w:space="0" w:color="auto"/>
        <w:right w:val="none" w:sz="0" w:space="0" w:color="auto"/>
      </w:divBdr>
    </w:div>
    <w:div w:id="1932349595">
      <w:bodyDiv w:val="1"/>
      <w:marLeft w:val="0"/>
      <w:marRight w:val="0"/>
      <w:marTop w:val="0"/>
      <w:marBottom w:val="0"/>
      <w:divBdr>
        <w:top w:val="none" w:sz="0" w:space="0" w:color="auto"/>
        <w:left w:val="none" w:sz="0" w:space="0" w:color="auto"/>
        <w:bottom w:val="none" w:sz="0" w:space="0" w:color="auto"/>
        <w:right w:val="none" w:sz="0" w:space="0" w:color="auto"/>
      </w:divBdr>
    </w:div>
    <w:div w:id="1934704771">
      <w:bodyDiv w:val="1"/>
      <w:marLeft w:val="0"/>
      <w:marRight w:val="0"/>
      <w:marTop w:val="0"/>
      <w:marBottom w:val="0"/>
      <w:divBdr>
        <w:top w:val="none" w:sz="0" w:space="0" w:color="auto"/>
        <w:left w:val="none" w:sz="0" w:space="0" w:color="auto"/>
        <w:bottom w:val="none" w:sz="0" w:space="0" w:color="auto"/>
        <w:right w:val="none" w:sz="0" w:space="0" w:color="auto"/>
      </w:divBdr>
    </w:div>
    <w:div w:id="1936017828">
      <w:bodyDiv w:val="1"/>
      <w:marLeft w:val="0"/>
      <w:marRight w:val="0"/>
      <w:marTop w:val="0"/>
      <w:marBottom w:val="0"/>
      <w:divBdr>
        <w:top w:val="none" w:sz="0" w:space="0" w:color="auto"/>
        <w:left w:val="none" w:sz="0" w:space="0" w:color="auto"/>
        <w:bottom w:val="none" w:sz="0" w:space="0" w:color="auto"/>
        <w:right w:val="none" w:sz="0" w:space="0" w:color="auto"/>
      </w:divBdr>
    </w:div>
    <w:div w:id="1938244476">
      <w:bodyDiv w:val="1"/>
      <w:marLeft w:val="0"/>
      <w:marRight w:val="0"/>
      <w:marTop w:val="0"/>
      <w:marBottom w:val="0"/>
      <w:divBdr>
        <w:top w:val="none" w:sz="0" w:space="0" w:color="auto"/>
        <w:left w:val="none" w:sz="0" w:space="0" w:color="auto"/>
        <w:bottom w:val="none" w:sz="0" w:space="0" w:color="auto"/>
        <w:right w:val="none" w:sz="0" w:space="0" w:color="auto"/>
      </w:divBdr>
    </w:div>
    <w:div w:id="1938634768">
      <w:bodyDiv w:val="1"/>
      <w:marLeft w:val="0"/>
      <w:marRight w:val="0"/>
      <w:marTop w:val="0"/>
      <w:marBottom w:val="0"/>
      <w:divBdr>
        <w:top w:val="none" w:sz="0" w:space="0" w:color="auto"/>
        <w:left w:val="none" w:sz="0" w:space="0" w:color="auto"/>
        <w:bottom w:val="none" w:sz="0" w:space="0" w:color="auto"/>
        <w:right w:val="none" w:sz="0" w:space="0" w:color="auto"/>
      </w:divBdr>
    </w:div>
    <w:div w:id="1940140391">
      <w:bodyDiv w:val="1"/>
      <w:marLeft w:val="0"/>
      <w:marRight w:val="0"/>
      <w:marTop w:val="0"/>
      <w:marBottom w:val="0"/>
      <w:divBdr>
        <w:top w:val="none" w:sz="0" w:space="0" w:color="auto"/>
        <w:left w:val="none" w:sz="0" w:space="0" w:color="auto"/>
        <w:bottom w:val="none" w:sz="0" w:space="0" w:color="auto"/>
        <w:right w:val="none" w:sz="0" w:space="0" w:color="auto"/>
      </w:divBdr>
    </w:div>
    <w:div w:id="1940287307">
      <w:bodyDiv w:val="1"/>
      <w:marLeft w:val="0"/>
      <w:marRight w:val="0"/>
      <w:marTop w:val="0"/>
      <w:marBottom w:val="0"/>
      <w:divBdr>
        <w:top w:val="none" w:sz="0" w:space="0" w:color="auto"/>
        <w:left w:val="none" w:sz="0" w:space="0" w:color="auto"/>
        <w:bottom w:val="none" w:sz="0" w:space="0" w:color="auto"/>
        <w:right w:val="none" w:sz="0" w:space="0" w:color="auto"/>
      </w:divBdr>
    </w:div>
    <w:div w:id="1948272957">
      <w:bodyDiv w:val="1"/>
      <w:marLeft w:val="0"/>
      <w:marRight w:val="0"/>
      <w:marTop w:val="0"/>
      <w:marBottom w:val="0"/>
      <w:divBdr>
        <w:top w:val="none" w:sz="0" w:space="0" w:color="auto"/>
        <w:left w:val="none" w:sz="0" w:space="0" w:color="auto"/>
        <w:bottom w:val="none" w:sz="0" w:space="0" w:color="auto"/>
        <w:right w:val="none" w:sz="0" w:space="0" w:color="auto"/>
      </w:divBdr>
    </w:div>
    <w:div w:id="1949922341">
      <w:bodyDiv w:val="1"/>
      <w:marLeft w:val="0"/>
      <w:marRight w:val="0"/>
      <w:marTop w:val="0"/>
      <w:marBottom w:val="0"/>
      <w:divBdr>
        <w:top w:val="none" w:sz="0" w:space="0" w:color="auto"/>
        <w:left w:val="none" w:sz="0" w:space="0" w:color="auto"/>
        <w:bottom w:val="none" w:sz="0" w:space="0" w:color="auto"/>
        <w:right w:val="none" w:sz="0" w:space="0" w:color="auto"/>
      </w:divBdr>
    </w:div>
    <w:div w:id="1950892546">
      <w:bodyDiv w:val="1"/>
      <w:marLeft w:val="0"/>
      <w:marRight w:val="0"/>
      <w:marTop w:val="0"/>
      <w:marBottom w:val="0"/>
      <w:divBdr>
        <w:top w:val="none" w:sz="0" w:space="0" w:color="auto"/>
        <w:left w:val="none" w:sz="0" w:space="0" w:color="auto"/>
        <w:bottom w:val="none" w:sz="0" w:space="0" w:color="auto"/>
        <w:right w:val="none" w:sz="0" w:space="0" w:color="auto"/>
      </w:divBdr>
    </w:div>
    <w:div w:id="1951669256">
      <w:bodyDiv w:val="1"/>
      <w:marLeft w:val="0"/>
      <w:marRight w:val="0"/>
      <w:marTop w:val="0"/>
      <w:marBottom w:val="0"/>
      <w:divBdr>
        <w:top w:val="none" w:sz="0" w:space="0" w:color="auto"/>
        <w:left w:val="none" w:sz="0" w:space="0" w:color="auto"/>
        <w:bottom w:val="none" w:sz="0" w:space="0" w:color="auto"/>
        <w:right w:val="none" w:sz="0" w:space="0" w:color="auto"/>
      </w:divBdr>
    </w:div>
    <w:div w:id="1955794594">
      <w:bodyDiv w:val="1"/>
      <w:marLeft w:val="0"/>
      <w:marRight w:val="0"/>
      <w:marTop w:val="0"/>
      <w:marBottom w:val="0"/>
      <w:divBdr>
        <w:top w:val="none" w:sz="0" w:space="0" w:color="auto"/>
        <w:left w:val="none" w:sz="0" w:space="0" w:color="auto"/>
        <w:bottom w:val="none" w:sz="0" w:space="0" w:color="auto"/>
        <w:right w:val="none" w:sz="0" w:space="0" w:color="auto"/>
      </w:divBdr>
    </w:div>
    <w:div w:id="1957171189">
      <w:bodyDiv w:val="1"/>
      <w:marLeft w:val="0"/>
      <w:marRight w:val="0"/>
      <w:marTop w:val="0"/>
      <w:marBottom w:val="0"/>
      <w:divBdr>
        <w:top w:val="none" w:sz="0" w:space="0" w:color="auto"/>
        <w:left w:val="none" w:sz="0" w:space="0" w:color="auto"/>
        <w:bottom w:val="none" w:sz="0" w:space="0" w:color="auto"/>
        <w:right w:val="none" w:sz="0" w:space="0" w:color="auto"/>
      </w:divBdr>
    </w:div>
    <w:div w:id="1957173568">
      <w:bodyDiv w:val="1"/>
      <w:marLeft w:val="0"/>
      <w:marRight w:val="0"/>
      <w:marTop w:val="0"/>
      <w:marBottom w:val="0"/>
      <w:divBdr>
        <w:top w:val="none" w:sz="0" w:space="0" w:color="auto"/>
        <w:left w:val="none" w:sz="0" w:space="0" w:color="auto"/>
        <w:bottom w:val="none" w:sz="0" w:space="0" w:color="auto"/>
        <w:right w:val="none" w:sz="0" w:space="0" w:color="auto"/>
      </w:divBdr>
    </w:div>
    <w:div w:id="1961373629">
      <w:bodyDiv w:val="1"/>
      <w:marLeft w:val="0"/>
      <w:marRight w:val="0"/>
      <w:marTop w:val="0"/>
      <w:marBottom w:val="0"/>
      <w:divBdr>
        <w:top w:val="none" w:sz="0" w:space="0" w:color="auto"/>
        <w:left w:val="none" w:sz="0" w:space="0" w:color="auto"/>
        <w:bottom w:val="none" w:sz="0" w:space="0" w:color="auto"/>
        <w:right w:val="none" w:sz="0" w:space="0" w:color="auto"/>
      </w:divBdr>
    </w:div>
    <w:div w:id="1989044097">
      <w:bodyDiv w:val="1"/>
      <w:marLeft w:val="0"/>
      <w:marRight w:val="0"/>
      <w:marTop w:val="0"/>
      <w:marBottom w:val="0"/>
      <w:divBdr>
        <w:top w:val="none" w:sz="0" w:space="0" w:color="auto"/>
        <w:left w:val="none" w:sz="0" w:space="0" w:color="auto"/>
        <w:bottom w:val="none" w:sz="0" w:space="0" w:color="auto"/>
        <w:right w:val="none" w:sz="0" w:space="0" w:color="auto"/>
      </w:divBdr>
    </w:div>
    <w:div w:id="1994023089">
      <w:bodyDiv w:val="1"/>
      <w:marLeft w:val="0"/>
      <w:marRight w:val="0"/>
      <w:marTop w:val="0"/>
      <w:marBottom w:val="0"/>
      <w:divBdr>
        <w:top w:val="none" w:sz="0" w:space="0" w:color="auto"/>
        <w:left w:val="none" w:sz="0" w:space="0" w:color="auto"/>
        <w:bottom w:val="none" w:sz="0" w:space="0" w:color="auto"/>
        <w:right w:val="none" w:sz="0" w:space="0" w:color="auto"/>
      </w:divBdr>
    </w:div>
    <w:div w:id="1995063184">
      <w:bodyDiv w:val="1"/>
      <w:marLeft w:val="0"/>
      <w:marRight w:val="0"/>
      <w:marTop w:val="0"/>
      <w:marBottom w:val="0"/>
      <w:divBdr>
        <w:top w:val="none" w:sz="0" w:space="0" w:color="auto"/>
        <w:left w:val="none" w:sz="0" w:space="0" w:color="auto"/>
        <w:bottom w:val="none" w:sz="0" w:space="0" w:color="auto"/>
        <w:right w:val="none" w:sz="0" w:space="0" w:color="auto"/>
      </w:divBdr>
    </w:div>
    <w:div w:id="1996101546">
      <w:bodyDiv w:val="1"/>
      <w:marLeft w:val="0"/>
      <w:marRight w:val="0"/>
      <w:marTop w:val="0"/>
      <w:marBottom w:val="0"/>
      <w:divBdr>
        <w:top w:val="none" w:sz="0" w:space="0" w:color="auto"/>
        <w:left w:val="none" w:sz="0" w:space="0" w:color="auto"/>
        <w:bottom w:val="none" w:sz="0" w:space="0" w:color="auto"/>
        <w:right w:val="none" w:sz="0" w:space="0" w:color="auto"/>
      </w:divBdr>
    </w:div>
    <w:div w:id="2000232398">
      <w:bodyDiv w:val="1"/>
      <w:marLeft w:val="0"/>
      <w:marRight w:val="0"/>
      <w:marTop w:val="0"/>
      <w:marBottom w:val="0"/>
      <w:divBdr>
        <w:top w:val="none" w:sz="0" w:space="0" w:color="auto"/>
        <w:left w:val="none" w:sz="0" w:space="0" w:color="auto"/>
        <w:bottom w:val="none" w:sz="0" w:space="0" w:color="auto"/>
        <w:right w:val="none" w:sz="0" w:space="0" w:color="auto"/>
      </w:divBdr>
    </w:div>
    <w:div w:id="2006932962">
      <w:bodyDiv w:val="1"/>
      <w:marLeft w:val="0"/>
      <w:marRight w:val="0"/>
      <w:marTop w:val="0"/>
      <w:marBottom w:val="0"/>
      <w:divBdr>
        <w:top w:val="none" w:sz="0" w:space="0" w:color="auto"/>
        <w:left w:val="none" w:sz="0" w:space="0" w:color="auto"/>
        <w:bottom w:val="none" w:sz="0" w:space="0" w:color="auto"/>
        <w:right w:val="none" w:sz="0" w:space="0" w:color="auto"/>
      </w:divBdr>
    </w:div>
    <w:div w:id="2008558713">
      <w:bodyDiv w:val="1"/>
      <w:marLeft w:val="0"/>
      <w:marRight w:val="0"/>
      <w:marTop w:val="0"/>
      <w:marBottom w:val="0"/>
      <w:divBdr>
        <w:top w:val="none" w:sz="0" w:space="0" w:color="auto"/>
        <w:left w:val="none" w:sz="0" w:space="0" w:color="auto"/>
        <w:bottom w:val="none" w:sz="0" w:space="0" w:color="auto"/>
        <w:right w:val="none" w:sz="0" w:space="0" w:color="auto"/>
      </w:divBdr>
    </w:div>
    <w:div w:id="2010283062">
      <w:bodyDiv w:val="1"/>
      <w:marLeft w:val="0"/>
      <w:marRight w:val="0"/>
      <w:marTop w:val="0"/>
      <w:marBottom w:val="0"/>
      <w:divBdr>
        <w:top w:val="none" w:sz="0" w:space="0" w:color="auto"/>
        <w:left w:val="none" w:sz="0" w:space="0" w:color="auto"/>
        <w:bottom w:val="none" w:sz="0" w:space="0" w:color="auto"/>
        <w:right w:val="none" w:sz="0" w:space="0" w:color="auto"/>
      </w:divBdr>
    </w:div>
    <w:div w:id="2016378023">
      <w:bodyDiv w:val="1"/>
      <w:marLeft w:val="0"/>
      <w:marRight w:val="0"/>
      <w:marTop w:val="0"/>
      <w:marBottom w:val="0"/>
      <w:divBdr>
        <w:top w:val="none" w:sz="0" w:space="0" w:color="auto"/>
        <w:left w:val="none" w:sz="0" w:space="0" w:color="auto"/>
        <w:bottom w:val="none" w:sz="0" w:space="0" w:color="auto"/>
        <w:right w:val="none" w:sz="0" w:space="0" w:color="auto"/>
      </w:divBdr>
    </w:div>
    <w:div w:id="2017923716">
      <w:bodyDiv w:val="1"/>
      <w:marLeft w:val="0"/>
      <w:marRight w:val="0"/>
      <w:marTop w:val="0"/>
      <w:marBottom w:val="0"/>
      <w:divBdr>
        <w:top w:val="none" w:sz="0" w:space="0" w:color="auto"/>
        <w:left w:val="none" w:sz="0" w:space="0" w:color="auto"/>
        <w:bottom w:val="none" w:sz="0" w:space="0" w:color="auto"/>
        <w:right w:val="none" w:sz="0" w:space="0" w:color="auto"/>
      </w:divBdr>
    </w:div>
    <w:div w:id="2023973402">
      <w:bodyDiv w:val="1"/>
      <w:marLeft w:val="0"/>
      <w:marRight w:val="0"/>
      <w:marTop w:val="0"/>
      <w:marBottom w:val="0"/>
      <w:divBdr>
        <w:top w:val="none" w:sz="0" w:space="0" w:color="auto"/>
        <w:left w:val="none" w:sz="0" w:space="0" w:color="auto"/>
        <w:bottom w:val="none" w:sz="0" w:space="0" w:color="auto"/>
        <w:right w:val="none" w:sz="0" w:space="0" w:color="auto"/>
      </w:divBdr>
    </w:div>
    <w:div w:id="2027561290">
      <w:bodyDiv w:val="1"/>
      <w:marLeft w:val="0"/>
      <w:marRight w:val="0"/>
      <w:marTop w:val="0"/>
      <w:marBottom w:val="0"/>
      <w:divBdr>
        <w:top w:val="none" w:sz="0" w:space="0" w:color="auto"/>
        <w:left w:val="none" w:sz="0" w:space="0" w:color="auto"/>
        <w:bottom w:val="none" w:sz="0" w:space="0" w:color="auto"/>
        <w:right w:val="none" w:sz="0" w:space="0" w:color="auto"/>
      </w:divBdr>
    </w:div>
    <w:div w:id="2029522283">
      <w:bodyDiv w:val="1"/>
      <w:marLeft w:val="0"/>
      <w:marRight w:val="0"/>
      <w:marTop w:val="0"/>
      <w:marBottom w:val="0"/>
      <w:divBdr>
        <w:top w:val="none" w:sz="0" w:space="0" w:color="auto"/>
        <w:left w:val="none" w:sz="0" w:space="0" w:color="auto"/>
        <w:bottom w:val="none" w:sz="0" w:space="0" w:color="auto"/>
        <w:right w:val="none" w:sz="0" w:space="0" w:color="auto"/>
      </w:divBdr>
    </w:div>
    <w:div w:id="2046323187">
      <w:bodyDiv w:val="1"/>
      <w:marLeft w:val="0"/>
      <w:marRight w:val="0"/>
      <w:marTop w:val="0"/>
      <w:marBottom w:val="0"/>
      <w:divBdr>
        <w:top w:val="none" w:sz="0" w:space="0" w:color="auto"/>
        <w:left w:val="none" w:sz="0" w:space="0" w:color="auto"/>
        <w:bottom w:val="none" w:sz="0" w:space="0" w:color="auto"/>
        <w:right w:val="none" w:sz="0" w:space="0" w:color="auto"/>
      </w:divBdr>
    </w:div>
    <w:div w:id="2051881274">
      <w:bodyDiv w:val="1"/>
      <w:marLeft w:val="0"/>
      <w:marRight w:val="0"/>
      <w:marTop w:val="0"/>
      <w:marBottom w:val="0"/>
      <w:divBdr>
        <w:top w:val="none" w:sz="0" w:space="0" w:color="auto"/>
        <w:left w:val="none" w:sz="0" w:space="0" w:color="auto"/>
        <w:bottom w:val="none" w:sz="0" w:space="0" w:color="auto"/>
        <w:right w:val="none" w:sz="0" w:space="0" w:color="auto"/>
      </w:divBdr>
    </w:div>
    <w:div w:id="2067794654">
      <w:bodyDiv w:val="1"/>
      <w:marLeft w:val="0"/>
      <w:marRight w:val="0"/>
      <w:marTop w:val="0"/>
      <w:marBottom w:val="0"/>
      <w:divBdr>
        <w:top w:val="none" w:sz="0" w:space="0" w:color="auto"/>
        <w:left w:val="none" w:sz="0" w:space="0" w:color="auto"/>
        <w:bottom w:val="none" w:sz="0" w:space="0" w:color="auto"/>
        <w:right w:val="none" w:sz="0" w:space="0" w:color="auto"/>
      </w:divBdr>
    </w:div>
    <w:div w:id="2068071521">
      <w:bodyDiv w:val="1"/>
      <w:marLeft w:val="0"/>
      <w:marRight w:val="0"/>
      <w:marTop w:val="0"/>
      <w:marBottom w:val="0"/>
      <w:divBdr>
        <w:top w:val="none" w:sz="0" w:space="0" w:color="auto"/>
        <w:left w:val="none" w:sz="0" w:space="0" w:color="auto"/>
        <w:bottom w:val="none" w:sz="0" w:space="0" w:color="auto"/>
        <w:right w:val="none" w:sz="0" w:space="0" w:color="auto"/>
      </w:divBdr>
    </w:div>
    <w:div w:id="2070572007">
      <w:bodyDiv w:val="1"/>
      <w:marLeft w:val="0"/>
      <w:marRight w:val="0"/>
      <w:marTop w:val="0"/>
      <w:marBottom w:val="0"/>
      <w:divBdr>
        <w:top w:val="none" w:sz="0" w:space="0" w:color="auto"/>
        <w:left w:val="none" w:sz="0" w:space="0" w:color="auto"/>
        <w:bottom w:val="none" w:sz="0" w:space="0" w:color="auto"/>
        <w:right w:val="none" w:sz="0" w:space="0" w:color="auto"/>
      </w:divBdr>
    </w:div>
    <w:div w:id="2070690097">
      <w:bodyDiv w:val="1"/>
      <w:marLeft w:val="0"/>
      <w:marRight w:val="0"/>
      <w:marTop w:val="0"/>
      <w:marBottom w:val="0"/>
      <w:divBdr>
        <w:top w:val="none" w:sz="0" w:space="0" w:color="auto"/>
        <w:left w:val="none" w:sz="0" w:space="0" w:color="auto"/>
        <w:bottom w:val="none" w:sz="0" w:space="0" w:color="auto"/>
        <w:right w:val="none" w:sz="0" w:space="0" w:color="auto"/>
      </w:divBdr>
    </w:div>
    <w:div w:id="2073261712">
      <w:bodyDiv w:val="1"/>
      <w:marLeft w:val="0"/>
      <w:marRight w:val="0"/>
      <w:marTop w:val="0"/>
      <w:marBottom w:val="0"/>
      <w:divBdr>
        <w:top w:val="none" w:sz="0" w:space="0" w:color="auto"/>
        <w:left w:val="none" w:sz="0" w:space="0" w:color="auto"/>
        <w:bottom w:val="none" w:sz="0" w:space="0" w:color="auto"/>
        <w:right w:val="none" w:sz="0" w:space="0" w:color="auto"/>
      </w:divBdr>
    </w:div>
    <w:div w:id="2076126058">
      <w:bodyDiv w:val="1"/>
      <w:marLeft w:val="0"/>
      <w:marRight w:val="0"/>
      <w:marTop w:val="0"/>
      <w:marBottom w:val="0"/>
      <w:divBdr>
        <w:top w:val="none" w:sz="0" w:space="0" w:color="auto"/>
        <w:left w:val="none" w:sz="0" w:space="0" w:color="auto"/>
        <w:bottom w:val="none" w:sz="0" w:space="0" w:color="auto"/>
        <w:right w:val="none" w:sz="0" w:space="0" w:color="auto"/>
      </w:divBdr>
    </w:div>
    <w:div w:id="2077118036">
      <w:bodyDiv w:val="1"/>
      <w:marLeft w:val="0"/>
      <w:marRight w:val="0"/>
      <w:marTop w:val="0"/>
      <w:marBottom w:val="0"/>
      <w:divBdr>
        <w:top w:val="none" w:sz="0" w:space="0" w:color="auto"/>
        <w:left w:val="none" w:sz="0" w:space="0" w:color="auto"/>
        <w:bottom w:val="none" w:sz="0" w:space="0" w:color="auto"/>
        <w:right w:val="none" w:sz="0" w:space="0" w:color="auto"/>
      </w:divBdr>
    </w:div>
    <w:div w:id="2092388441">
      <w:bodyDiv w:val="1"/>
      <w:marLeft w:val="0"/>
      <w:marRight w:val="0"/>
      <w:marTop w:val="0"/>
      <w:marBottom w:val="0"/>
      <w:divBdr>
        <w:top w:val="none" w:sz="0" w:space="0" w:color="auto"/>
        <w:left w:val="none" w:sz="0" w:space="0" w:color="auto"/>
        <w:bottom w:val="none" w:sz="0" w:space="0" w:color="auto"/>
        <w:right w:val="none" w:sz="0" w:space="0" w:color="auto"/>
      </w:divBdr>
    </w:div>
    <w:div w:id="2093508248">
      <w:bodyDiv w:val="1"/>
      <w:marLeft w:val="0"/>
      <w:marRight w:val="0"/>
      <w:marTop w:val="0"/>
      <w:marBottom w:val="0"/>
      <w:divBdr>
        <w:top w:val="none" w:sz="0" w:space="0" w:color="auto"/>
        <w:left w:val="none" w:sz="0" w:space="0" w:color="auto"/>
        <w:bottom w:val="none" w:sz="0" w:space="0" w:color="auto"/>
        <w:right w:val="none" w:sz="0" w:space="0" w:color="auto"/>
      </w:divBdr>
    </w:div>
    <w:div w:id="2095202429">
      <w:bodyDiv w:val="1"/>
      <w:marLeft w:val="0"/>
      <w:marRight w:val="0"/>
      <w:marTop w:val="0"/>
      <w:marBottom w:val="0"/>
      <w:divBdr>
        <w:top w:val="none" w:sz="0" w:space="0" w:color="auto"/>
        <w:left w:val="none" w:sz="0" w:space="0" w:color="auto"/>
        <w:bottom w:val="none" w:sz="0" w:space="0" w:color="auto"/>
        <w:right w:val="none" w:sz="0" w:space="0" w:color="auto"/>
      </w:divBdr>
    </w:div>
    <w:div w:id="2095274533">
      <w:bodyDiv w:val="1"/>
      <w:marLeft w:val="0"/>
      <w:marRight w:val="0"/>
      <w:marTop w:val="0"/>
      <w:marBottom w:val="0"/>
      <w:divBdr>
        <w:top w:val="none" w:sz="0" w:space="0" w:color="auto"/>
        <w:left w:val="none" w:sz="0" w:space="0" w:color="auto"/>
        <w:bottom w:val="none" w:sz="0" w:space="0" w:color="auto"/>
        <w:right w:val="none" w:sz="0" w:space="0" w:color="auto"/>
      </w:divBdr>
    </w:div>
    <w:div w:id="2099206301">
      <w:bodyDiv w:val="1"/>
      <w:marLeft w:val="0"/>
      <w:marRight w:val="0"/>
      <w:marTop w:val="0"/>
      <w:marBottom w:val="0"/>
      <w:divBdr>
        <w:top w:val="none" w:sz="0" w:space="0" w:color="auto"/>
        <w:left w:val="none" w:sz="0" w:space="0" w:color="auto"/>
        <w:bottom w:val="none" w:sz="0" w:space="0" w:color="auto"/>
        <w:right w:val="none" w:sz="0" w:space="0" w:color="auto"/>
      </w:divBdr>
    </w:div>
    <w:div w:id="2104179061">
      <w:bodyDiv w:val="1"/>
      <w:marLeft w:val="0"/>
      <w:marRight w:val="0"/>
      <w:marTop w:val="0"/>
      <w:marBottom w:val="0"/>
      <w:divBdr>
        <w:top w:val="none" w:sz="0" w:space="0" w:color="auto"/>
        <w:left w:val="none" w:sz="0" w:space="0" w:color="auto"/>
        <w:bottom w:val="none" w:sz="0" w:space="0" w:color="auto"/>
        <w:right w:val="none" w:sz="0" w:space="0" w:color="auto"/>
      </w:divBdr>
    </w:div>
    <w:div w:id="2110808420">
      <w:bodyDiv w:val="1"/>
      <w:marLeft w:val="0"/>
      <w:marRight w:val="0"/>
      <w:marTop w:val="0"/>
      <w:marBottom w:val="0"/>
      <w:divBdr>
        <w:top w:val="none" w:sz="0" w:space="0" w:color="auto"/>
        <w:left w:val="none" w:sz="0" w:space="0" w:color="auto"/>
        <w:bottom w:val="none" w:sz="0" w:space="0" w:color="auto"/>
        <w:right w:val="none" w:sz="0" w:space="0" w:color="auto"/>
      </w:divBdr>
    </w:div>
    <w:div w:id="2112970264">
      <w:bodyDiv w:val="1"/>
      <w:marLeft w:val="0"/>
      <w:marRight w:val="0"/>
      <w:marTop w:val="0"/>
      <w:marBottom w:val="0"/>
      <w:divBdr>
        <w:top w:val="none" w:sz="0" w:space="0" w:color="auto"/>
        <w:left w:val="none" w:sz="0" w:space="0" w:color="auto"/>
        <w:bottom w:val="none" w:sz="0" w:space="0" w:color="auto"/>
        <w:right w:val="none" w:sz="0" w:space="0" w:color="auto"/>
      </w:divBdr>
    </w:div>
    <w:div w:id="2115857446">
      <w:bodyDiv w:val="1"/>
      <w:marLeft w:val="0"/>
      <w:marRight w:val="0"/>
      <w:marTop w:val="0"/>
      <w:marBottom w:val="0"/>
      <w:divBdr>
        <w:top w:val="none" w:sz="0" w:space="0" w:color="auto"/>
        <w:left w:val="none" w:sz="0" w:space="0" w:color="auto"/>
        <w:bottom w:val="none" w:sz="0" w:space="0" w:color="auto"/>
        <w:right w:val="none" w:sz="0" w:space="0" w:color="auto"/>
      </w:divBdr>
    </w:div>
    <w:div w:id="2116636224">
      <w:bodyDiv w:val="1"/>
      <w:marLeft w:val="0"/>
      <w:marRight w:val="0"/>
      <w:marTop w:val="0"/>
      <w:marBottom w:val="0"/>
      <w:divBdr>
        <w:top w:val="none" w:sz="0" w:space="0" w:color="auto"/>
        <w:left w:val="none" w:sz="0" w:space="0" w:color="auto"/>
        <w:bottom w:val="none" w:sz="0" w:space="0" w:color="auto"/>
        <w:right w:val="none" w:sz="0" w:space="0" w:color="auto"/>
      </w:divBdr>
    </w:div>
    <w:div w:id="2119250101">
      <w:bodyDiv w:val="1"/>
      <w:marLeft w:val="0"/>
      <w:marRight w:val="0"/>
      <w:marTop w:val="0"/>
      <w:marBottom w:val="0"/>
      <w:divBdr>
        <w:top w:val="none" w:sz="0" w:space="0" w:color="auto"/>
        <w:left w:val="none" w:sz="0" w:space="0" w:color="auto"/>
        <w:bottom w:val="none" w:sz="0" w:space="0" w:color="auto"/>
        <w:right w:val="none" w:sz="0" w:space="0" w:color="auto"/>
      </w:divBdr>
    </w:div>
    <w:div w:id="2134210718">
      <w:bodyDiv w:val="1"/>
      <w:marLeft w:val="0"/>
      <w:marRight w:val="0"/>
      <w:marTop w:val="0"/>
      <w:marBottom w:val="0"/>
      <w:divBdr>
        <w:top w:val="none" w:sz="0" w:space="0" w:color="auto"/>
        <w:left w:val="none" w:sz="0" w:space="0" w:color="auto"/>
        <w:bottom w:val="none" w:sz="0" w:space="0" w:color="auto"/>
        <w:right w:val="none" w:sz="0" w:space="0" w:color="auto"/>
      </w:divBdr>
    </w:div>
    <w:div w:id="2136173155">
      <w:bodyDiv w:val="1"/>
      <w:marLeft w:val="0"/>
      <w:marRight w:val="0"/>
      <w:marTop w:val="0"/>
      <w:marBottom w:val="0"/>
      <w:divBdr>
        <w:top w:val="none" w:sz="0" w:space="0" w:color="auto"/>
        <w:left w:val="none" w:sz="0" w:space="0" w:color="auto"/>
        <w:bottom w:val="none" w:sz="0" w:space="0" w:color="auto"/>
        <w:right w:val="none" w:sz="0" w:space="0" w:color="auto"/>
      </w:divBdr>
    </w:div>
    <w:div w:id="2142111442">
      <w:bodyDiv w:val="1"/>
      <w:marLeft w:val="0"/>
      <w:marRight w:val="0"/>
      <w:marTop w:val="0"/>
      <w:marBottom w:val="0"/>
      <w:divBdr>
        <w:top w:val="none" w:sz="0" w:space="0" w:color="auto"/>
        <w:left w:val="none" w:sz="0" w:space="0" w:color="auto"/>
        <w:bottom w:val="none" w:sz="0" w:space="0" w:color="auto"/>
        <w:right w:val="none" w:sz="0" w:space="0" w:color="auto"/>
      </w:divBdr>
    </w:div>
    <w:div w:id="2142915922">
      <w:bodyDiv w:val="1"/>
      <w:marLeft w:val="0"/>
      <w:marRight w:val="0"/>
      <w:marTop w:val="0"/>
      <w:marBottom w:val="0"/>
      <w:divBdr>
        <w:top w:val="none" w:sz="0" w:space="0" w:color="auto"/>
        <w:left w:val="none" w:sz="0" w:space="0" w:color="auto"/>
        <w:bottom w:val="none" w:sz="0" w:space="0" w:color="auto"/>
        <w:right w:val="none" w:sz="0" w:space="0" w:color="auto"/>
      </w:divBdr>
    </w:div>
    <w:div w:id="214315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omicsonline.org/proteomics-bioinformatics.php" TargetMode="Externa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hyperlink" Target="http://www.mailxmail.com/curso-manual-pesca-andalucia-tarjeta-identificacion-pescador/caracteristicas-generales-peces-forma-anatomia-externa" TargetMode="External"/><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hyperlink" Target="https://www.omicsonline.org/environmental-analytical-toxicology.php" TargetMode="External"/><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7.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hyperlink" Target="https://www.omicsonline.org/horticulture.php" TargetMode="Externa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Sab09</b:Tag>
    <b:SourceType>JournalArticle</b:SourceType>
    <b:Guid>{0EA28A7D-2DD9-4685-A6C7-5E93795ADEFF}</b:Guid>
    <b:Author>
      <b:Author>
        <b:NameList>
          <b:Person>
            <b:Last>Sabater S.</b:Last>
            <b:First>Feio</b:First>
            <b:Middle>M.J., Graça M.A.S., Muñoz I., Romaní A.M.</b:Middle>
          </b:Person>
        </b:NameList>
      </b:Author>
    </b:Author>
    <b:Title>The Iberian rivers. In: Tockner K., Uehlinger U., Robinson C.T., editors. Rivers of Europe. Academic Press; London: 2009. pp. 113–149. [Chapter 4]</b:Title>
    <b:Year>2009</b:Year>
    <b:RefOrder>1</b:RefOrder>
  </b:Source>
  <b:Source>
    <b:Tag>FAO09</b:Tag>
    <b:SourceType>Book</b:SourceType>
    <b:Guid>{0DEF197C-4C13-4D56-AA11-ED75F95A3D81}</b:Guid>
    <b:Author>
      <b:Author>
        <b:NameList>
          <b:Person>
            <b:Last>FAO.</b:Last>
          </b:Person>
        </b:NameList>
      </b:Author>
    </b:Author>
    <b:Title>“Examen mundial de la pesca y la acuicultura 2008”. Organización de la Naciones Unidas para la agricultura y la alimentación. Parte 1. Disponible en: http://issuu.com/lcamues/docs/fao2008. Roma, Mayo 22 del 2009.</b:Title>
    <b:Year>2009</b:Year>
    <b:RefOrder>2</b:RefOrder>
  </b:Source>
  <b:Source>
    <b:Tag>ESP05</b:Tag>
    <b:SourceType>Book</b:SourceType>
    <b:Guid>{C30F66B7-8DEE-4DC2-84FD-8D5AAF9DEEBA}</b:Guid>
    <b:Title>La cadena de la piscicultura en Colombia, una mirada global de su estructura y dinámica 1991-2005. Disponible en: www.agrocadenas.gov.co. 7 de octubre de 2017.</b:Title>
    <b:Year>2005</b:Year>
    <b:Author>
      <b:Author>
        <b:NameList>
          <b:Person>
            <b:Last>ESPINAL, C. MARTÍNEZ, H. &amp; GONZÁLEZ, F</b:Last>
          </b:Person>
        </b:NameList>
      </b:Author>
    </b:Author>
    <b:RefOrder>3</b:RefOrder>
  </b:Source>
  <b:Source>
    <b:Tag>Boy82</b:Tag>
    <b:SourceType>BookSection</b:SourceType>
    <b:Guid>{4937BE3B-77CD-4904-83CB-DFA382C2E9FD}</b:Guid>
    <b:Author>
      <b:Author>
        <b:NameList>
          <b:Person>
            <b:Last>Boyd</b:Last>
            <b:First>C.</b:First>
          </b:Person>
        </b:NameList>
      </b:Author>
    </b:Author>
    <b:Title>Water quality management for pond fihs culture. Elsevier Sc. Publication Company, New York.</b:Title>
    <b:Year>1982.</b:Year>
    <b:RefOrder>9</b:RefOrder>
  </b:Source>
  <b:Source>
    <b:Tag>Mén93</b:Tag>
    <b:SourceType>Book</b:SourceType>
    <b:Guid>{0CE14A92-0C4E-4F0A-B91E-3A9488245A1A}</b:Guid>
    <b:Author>
      <b:Author>
        <b:NameList>
          <b:Person>
            <b:Last>Méndez</b:Last>
            <b:First>G</b:First>
            <b:Middle>y Wieser, W.</b:Middle>
          </b:Person>
        </b:NameList>
      </b:Author>
    </b:Author>
    <b:Title> Metabolic responses to food deprivation and refeeding in Juveniles of rutilusrutilus(teleostei: cyprinidae). Environ. Biol. Fishes. 36(1):73-81 pp. </b:Title>
    <b:Year>1993</b:Year>
    <b:RefOrder>10</b:RefOrder>
  </b:Source>
  <b:Source>
    <b:Tag>Hep93</b:Tag>
    <b:SourceType>BookSection</b:SourceType>
    <b:Guid>{A9D94450-155B-408D-8607-147B8340358A}</b:Guid>
    <b:Author>
      <b:Author>
        <b:NameList>
          <b:Person>
            <b:Last>Hepher</b:Last>
            <b:First>B.</b:First>
          </b:Person>
        </b:NameList>
      </b:Author>
    </b:Author>
    <b:Title>Nutrición de peces comerciales en estanques. Ed. Limusa. México,406 p.</b:Title>
    <b:Year>1993.</b:Year>
    <b:RefOrder>11</b:RefOrder>
  </b:Source>
  <b:Source>
    <b:Tag>Ste87</b:Tag>
    <b:SourceType>BookSection</b:SourceType>
    <b:Guid>{21800A19-748A-482B-9178-0B11FE3A4907}</b:Guid>
    <b:Author>
      <b:Author>
        <b:NameList>
          <b:Person>
            <b:Last>Steffens</b:Last>
            <b:First>W.</b:First>
          </b:Person>
        </b:NameList>
      </b:Author>
    </b:Author>
    <b:Title> Principios fundamentales de la alimentación de los peces. Ed. Acribia. España, 278 p. </b:Title>
    <b:Year>1987.</b:Year>
    <b:RefOrder>12</b:RefOrder>
  </b:Source>
  <b:Source>
    <b:Tag>W96</b:Tag>
    <b:SourceType>BookSection</b:SourceType>
    <b:Guid>{89B04033-3B81-4895-95D3-B2C8D8A88382}</b:Guid>
    <b:Author>
      <b:Author>
        <b:NameList>
          <b:Person>
            <b:Last>Royce</b:Last>
            <b:First>W.</b:First>
          </b:Person>
        </b:NameList>
      </b:Author>
    </b:Author>
    <b:Title>Introduction to the Practice of Fishery Science. Academic Press Limited, EE.UU., 448 p.</b:Title>
    <b:Year>1996.</b:Year>
    <b:RefOrder>13</b:RefOrder>
  </b:Source>
  <b:Source>
    <b:Tag>Sum87</b:Tag>
    <b:SourceType>BookSection</b:SourceType>
    <b:Guid>{BC932168-1094-4604-918B-5FF924E33D19}</b:Guid>
    <b:Author>
      <b:Author>
        <b:NameList>
          <b:Person>
            <b:Last>Hall.</b:Last>
            <b:First>Summerfelt</b:First>
            <b:Middle>R. y G.</b:Middle>
          </b:Person>
        </b:NameList>
      </b:Author>
    </b:Author>
    <b:Title> Age and growth of fish. Iowa State University Press. Iowa, 545 p. </b:Title>
    <b:Year>1987.</b:Year>
    <b:RefOrder>14</b:RefOrder>
  </b:Source>
  <b:Source>
    <b:Tag>BON96</b:Tag>
    <b:SourceType>Book</b:SourceType>
    <b:Guid>{4527BF29-BE74-41DE-A8AA-F2693B9BC7F9}</b:Guid>
    <b:Title> Nervous and endocrine systems. En: Biology of Fishes. 2nd ed. Bond, C.E (ed.), Saunders College Publishing, FortWorth. pp. 241-258.</b:Title>
    <b:Year>1996</b:Year>
    <b:Author>
      <b:Author>
        <b:NameList>
          <b:Person>
            <b:Last>BOND, C.E. </b:Last>
          </b:Person>
        </b:NameList>
      </b:Author>
    </b:Author>
    <b:RefOrder>15</b:RefOrder>
  </b:Source>
  <b:Source>
    <b:Tag>ARI00</b:Tag>
    <b:SourceType>Book</b:SourceType>
    <b:Guid>{3064582B-C446-4DE5-B4DE-629391FC3CFD}</b:Guid>
    <b:Title>Experimentos con tres niveles de proteína en la ración para engorde del yamú Bryconsiebenthalae. VI Jornada de Acuicultura, Segunda Reunión Regional del Género Brycon; Granada: Universidad de los Llanos-IALL. pp. 1</b:Title>
    <b:Year>2000</b:Year>
    <b:Author>
      <b:Author>
        <b:NameList>
          <b:Person>
            <b:Last>ARIAS, C.J.A. &amp; RODRÍGUEZ, S.C. M.</b:Last>
          </b:Person>
        </b:NameList>
      </b:Author>
    </b:Author>
    <b:RefOrder>19</b:RefOrder>
  </b:Source>
  <b:Source>
    <b:Tag>ATE00</b:Tag>
    <b:SourceType>Book</b:SourceType>
    <b:Guid>{9E18E214-0137-4FC2-BCEF-D16DBC4B55B6}</b:Guid>
    <b:Author>
      <b:Author>
        <b:NameList>
          <b:Person>
            <b:Last>ATENCIO</b:Last>
            <b:First>G.V.J.</b:First>
          </b:Person>
        </b:NameList>
      </b:Author>
    </b:Author>
    <b:Title>. Influéncia da primera alimentaçãonaalevinagen do yamú Brycon siebenthalae (Eigenmann, 1912). Tese de maestrado, Universidad Federal de Santa Catarina, Florianópolis, Brasil. 130p.</b:Title>
    <b:Year>2000</b:Year>
    <b:RefOrder>20</b:RefOrder>
  </b:Source>
  <b:Source>
    <b:Tag>INA18</b:Tag>
    <b:SourceType>JournalArticle</b:SourceType>
    <b:Guid>{49E63FA1-EDB3-4745-A859-30AA96A9F8C3}</b:Guid>
    <b:Author>
      <b:Author>
        <b:NameList>
          <b:Person>
            <b:Last>INAMHI</b:Last>
          </b:Person>
        </b:NameList>
      </b:Author>
    </b:Author>
    <b:Title>Instituto Nacional de Meteorologia e Hidrologia [En linea] 2016</b:Title>
    <b:City>Pichincha</b:City>
    <b:YearAccessed>2018</b:YearAccessed>
    <b:MonthAccessed>Febrero</b:MonthAccessed>
    <b:DayAccessed>16</b:DayAccessed>
    <b:RefOrder>21</b:RefOrder>
  </b:Source>
  <b:Source>
    <b:Tag>Laz00</b:Tag>
    <b:SourceType>BookSection</b:SourceType>
    <b:Guid>{6FE7E546-A7D1-4EBB-B8FA-93A5F8668170}</b:Guid>
    <b:Author>
      <b:Author>
        <b:NameList>
          <b:Person>
            <b:Last>Lazo</b:Last>
            <b:First>Davis.</b:First>
          </b:Person>
        </b:NameList>
      </b:Author>
    </b:Author>
    <b:Title> Evaluación de las Fuentes y los ingredientes de los piensos. La Universidad de Texas en Austin. Instituto de ciencias del mar. Puerto de Aransas, Texas, 32 p. Citado por la Tesis del Mag. Sc. Rodríguez.</b:Title>
    <b:Year>2000.</b:Year>
    <b:RefOrder>22</b:RefOrder>
  </b:Source>
  <b:Source>
    <b:Tag>Wea87</b:Tag>
    <b:SourceType>BookSection</b:SourceType>
    <b:Guid>{B8F54573-94FA-4CDD-BFA2-41EDA9B72284}</b:Guid>
    <b:Author>
      <b:Author>
        <b:NameList>
          <b:Person>
            <b:Last>Weatherley</b:Last>
            <b:First>Gill</b:First>
          </b:Person>
        </b:NameList>
      </b:Author>
    </b:Author>
    <b:Title> La biología del crecimiento de los peces. Academic Press Orlando, Florida. 443p. Citado por la Tesis del Mag. Sc. Rodríguez.</b:Title>
    <b:Year>1987.</b:Year>
    <b:RefOrder>23</b:RefOrder>
  </b:Source>
  <b:Source>
    <b:Tag>Hep931</b:Tag>
    <b:SourceType>BookSection</b:SourceType>
    <b:Guid>{24B176FC-9183-4B72-98D5-7C9D288846E1}</b:Guid>
    <b:Author>
      <b:Author>
        <b:NameList>
          <b:Person>
            <b:Last>Hepher</b:Last>
            <b:First>B.</b:First>
          </b:Person>
        </b:NameList>
      </b:Author>
    </b:Author>
    <b:Title>Nutrición de peces comerciales en estanques. Ed. Limusa, México, D.F.</b:Title>
    <b:Year>1993.</b:Year>
    <b:RefOrder>24</b:RefOrder>
  </b:Source>
  <b:Source>
    <b:Tag>Wil86</b:Tag>
    <b:SourceType>Book</b:SourceType>
    <b:Guid>{A8CB706D-A567-401C-9B17-0E8B523098D4}</b:Guid>
    <b:Author>
      <b:Author>
        <b:NameList>
          <b:Person>
            <b:Last>Wilson RP</b:Last>
            <b:First>Halver</b:First>
            <b:Middle>JE</b:Middle>
          </b:Person>
        </b:NameList>
      </b:Author>
    </b:Author>
    <b:Title>Protein and amino acid requirement of fishes. Ann Rev Nutr 6: 225-244.</b:Title>
    <b:Year>1986</b:Year>
    <b:RefOrder>25</b:RefOrder>
  </b:Source>
  <b:Source>
    <b:Tag>Luo04</b:Tag>
    <b:SourceType>Book</b:SourceType>
    <b:Guid>{6D0349F2-F41B-4483-A771-ACAB299524DD}</b:Guid>
    <b:Author>
      <b:Author>
        <b:NameList>
          <b:Person>
            <b:Last>Luo Z</b:Last>
            <b:First>Liu</b:First>
            <b:Middle>YJ, Mai KS, Tian LX, Liu DH, et al.</b:Middle>
          </b:Person>
        </b:NameList>
      </b:Author>
    </b:Author>
    <b:Title>Optimal dietary protein requirement of grouper, Epinephelus coioides juveniles fed isoener-getic diets in floating net cages. Aquacult Nutr 10: 247-252.</b:Title>
    <b:Year>2004</b:Year>
    <b:RefOrder>26</b:RefOrder>
  </b:Source>
  <b:Source>
    <b:Tag>Yan02</b:Tag>
    <b:SourceType>Book</b:SourceType>
    <b:Guid>{E810C31E-6D97-4DC3-8CD7-7531AB978B15}</b:Guid>
    <b:Author>
      <b:Author>
        <b:NameList>
          <b:Person>
            <b:Last>Yang SD</b:Last>
            <b:First>Liou</b:First>
            <b:Middle>C, Liu F</b:Middle>
          </b:Person>
        </b:NameList>
      </b:Author>
    </b:Author>
    <b:Title>Effects of dietary protein level on growth performance , carcass composition and ammonia excretion in juvenile silver perch, Bidyanus bidyanus. Aquaculture 213: 363-372.</b:Title>
    <b:Year>2002</b:Year>
    <b:RefOrder>27</b:RefOrder>
  </b:Source>
  <b:Source>
    <b:Tag>Mon09</b:Tag>
    <b:SourceType>Book</b:SourceType>
    <b:Guid>{00EF1997-11E2-435F-9AA1-8111E5E040D3}</b:Guid>
    <b:Author>
      <b:Author>
        <b:NameList>
          <b:Person>
            <b:Last>Monentcham SE</b:Last>
            <b:First>Pouomigne</b:First>
            <b:Middle>V, Kestemont P</b:Middle>
          </b:Person>
        </b:NameList>
      </b:Author>
    </b:Author>
    <b:Title> Influence of dietary protein levels on growth performance and body composition of African bonytongue fingerlings Heteriostis niloticus (Cuvier, 1829). Aquacult Nutr 16: 144-152.</b:Title>
    <b:Year>2009</b:Year>
    <b:RefOrder>29</b:RefOrder>
  </b:Source>
  <b:Source>
    <b:Tag>NRC93</b:Tag>
    <b:SourceType>Book</b:SourceType>
    <b:Guid>{217061B9-210F-4769-A561-26227287904E}</b:Guid>
    <b:Author>
      <b:Author>
        <b:NameList>
          <b:Person>
            <b:Last>NRC</b:Last>
          </b:Person>
        </b:NameList>
      </b:Author>
    </b:Author>
    <b:Title>Nutrient Requirements of Warmwater Fishes and Shellfishes, National Academy Press, Washington, DC pp: 102.</b:Title>
    <b:Year>1993</b:Year>
    <b:RefOrder>7</b:RefOrder>
  </b:Source>
  <b:Source>
    <b:Tag>Guo12</b:Tag>
    <b:SourceType>Book</b:SourceType>
    <b:Guid>{EE172874-C90F-4F4C-A80B-49CB6FA4C03C}</b:Guid>
    <b:Author>
      <b:Author>
        <b:NameList>
          <b:Person>
            <b:Last>Guo Z</b:Last>
            <b:First>Zhu</b:First>
            <b:Middle>X, Liu J, Han D, Yang Y, et al.</b:Middle>
          </b:Person>
        </b:NameList>
      </b:Author>
    </b:Author>
    <b:Title>Effects of dietary protein level on growth performance, nitrogen and energy budget of juvenile hybrid sturgeon, Acipenser baerii â  × A. gueldenstaedtii â  . Aquaculture 338: 89-95.</b:Title>
    <b:Year>2012</b:Year>
    <b:RefOrder>31</b:RefOrder>
  </b:Source>
  <b:Source>
    <b:Tag>Kim02</b:Tag>
    <b:SourceType>Book</b:SourceType>
    <b:Guid>{E0C8EB3D-FCC2-4FDE-9925-89314FAED15A}</b:Guid>
    <b:Author>
      <b:Author>
        <b:NameList>
          <b:Person>
            <b:Last>Kim KW</b:Last>
            <b:First>Wang</b:First>
            <b:Middle>XJ, Bai SC</b:Middle>
          </b:Person>
        </b:NameList>
      </b:Author>
    </b:Author>
    <b:Title>Optimum dietary protein level for maximum growth of juvenile olive flounder, Paralichthys olivaceus (Temminck and Schlegel). Aquacult Res 33: 673-679.</b:Title>
    <b:Year>2002</b:Year>
    <b:RefOrder>32</b:RefOrder>
  </b:Source>
  <b:Source>
    <b:Tag>Lee02</b:Tag>
    <b:SourceType>Book</b:SourceType>
    <b:Guid>{68E0D17F-DA1A-4B6F-96FE-DAFF33538079}</b:Guid>
    <b:Author>
      <b:Author>
        <b:NameList>
          <b:Person>
            <b:Last>Lee SM</b:Last>
            <b:First>Kim</b:First>
            <b:Middle>DJ, Cho SH</b:Middle>
          </b:Person>
        </b:NameList>
      </b:Author>
    </b:Author>
    <b:Title>Effects of dietary protein and lipid level on growth and body composition of juvenile ayu (Plecoglossus altivelis) reared in seawater. Aquacult Nutr 8: 53-58.</b:Title>
    <b:Year>2002</b:Year>
    <b:RefOrder>30</b:RefOrder>
  </b:Source>
  <b:Source>
    <b:Tag>Mel06</b:Tag>
    <b:SourceType>Book</b:SourceType>
    <b:Guid>{71D9F0E6-FD0D-4ABA-A9E8-8697EA2CEB26}</b:Guid>
    <b:Author>
      <b:Author>
        <b:NameList>
          <b:Person>
            <b:Last>Melo JFB</b:Last>
            <b:First>Lundstedt</b:First>
            <b:Middle>LM, Meton I, Baanante IV, Moraes G</b:Middle>
          </b:Person>
        </b:NameList>
      </b:Author>
    </b:Author>
    <b:Title>Effects of dietary levels of protein on nitrogenous metabolism of Rhamdia quelen (Teleostei: Pimelodidae). Comp Biochem Physiol 145: 181-187.</b:Title>
    <b:Year>2006</b:Year>
    <b:RefOrder>28</b:RefOrder>
  </b:Source>
  <b:Source>
    <b:Tag>Jos09</b:Tag>
    <b:SourceType>InternetSite</b:SourceType>
    <b:Guid>{03D686F7-D795-499D-B6AD-AFB90FACB9BB}</b:Guid>
    <b:Author>
      <b:Author>
        <b:NameList>
          <b:Person>
            <b:Last>Claros</b:Last>
            <b:First>Jose</b:First>
            <b:Middle>Manuel Durán</b:Middle>
          </b:Person>
        </b:NameList>
      </b:Author>
    </b:Author>
    <b:InternetSiteTitle>mailxmail</b:InternetSiteTitle>
    <b:Year>2009</b:Year>
    <b:URL>http://www.mailxmail.com/curso-manual-pesca-andalucia-tarjeta-identificacion-pescador/caracteristicas-generales-peces-forma-anatomia-externa</b:URL>
    <b:RefOrder>5</b:RefOrder>
  </b:Source>
  <b:Source>
    <b:Tag>Kha91</b:Tag>
    <b:SourceType>Book</b:SourceType>
    <b:Guid>{3DA42687-0B68-424E-8A22-8243F18C663D}</b:Guid>
    <b:Author>
      <b:Author>
        <b:NameList>
          <b:Person>
            <b:Last>Khan MA</b:Last>
            <b:First>Jafri</b:First>
            <b:Middle>AK</b:Middle>
          </b:Person>
        </b:NameList>
      </b:Author>
    </b:Author>
    <b:Title>Dietary protein requirement of two size classes of the Indian major carp, Catla catla Hamilton. J Aqua Trop 6: 79-88.</b:Title>
    <b:Year>1991</b:Year>
    <b:RefOrder>6</b:RefOrder>
  </b:Source>
  <b:Source>
    <b:Tag>Jau821</b:Tag>
    <b:SourceType>Book</b:SourceType>
    <b:Guid>{1F3FC68C-0350-4F46-8D64-AB3F25E6DBB4}</b:Guid>
    <b:Author>
      <b:Author>
        <b:NameList>
          <b:Person>
            <b:Last>Jauncey</b:Last>
            <b:First>A.</b:First>
          </b:Person>
        </b:NameList>
      </b:Author>
    </b:Author>
    <b:Title>The effect of varying dietary protein level on the growth, food conversion, protein utilization and body composition of juvenile tilapias (Sarotherodon mossambicus). Aquaculture, 27: 43-54. </b:Title>
    <b:Year>1982</b:Year>
    <b:RefOrder>33</b:RefOrder>
  </b:Source>
  <b:Source>
    <b:Tag>Lov89</b:Tag>
    <b:SourceType>Book</b:SourceType>
    <b:Guid>{15BD8751-A426-4305-80F1-05E46DC7F524}</b:Guid>
    <b:Author>
      <b:Author>
        <b:NameList>
          <b:Person>
            <b:Last>Lovell</b:Last>
            <b:First>T.</b:First>
          </b:Person>
        </b:NameList>
      </b:Author>
    </b:Author>
    <b:Title>Nutrition and Feeding of Fish. An AVI Book, Van Nostrand Reinhold,New York, p 260. </b:Title>
    <b:Year>1989</b:Year>
    <b:RefOrder>34</b:RefOrder>
  </b:Source>
  <b:Source>
    <b:Tag>Tac87</b:Tag>
    <b:SourceType>Book</b:SourceType>
    <b:Guid>{AC932497-A605-4038-95CA-2CFC5F4EA147}</b:Guid>
    <b:Author>
      <b:Author>
        <b:NameList>
          <b:Person>
            <b:Last>Tacon</b:Last>
            <b:First>A.G.I.</b:First>
          </b:Person>
        </b:NameList>
      </b:Author>
    </b:Author>
    <b:Title>The nutrition and feeding of farm fish and shrimp a training manual. 1. The essential nutrients. FAO. Brasilia, Brazil, GCP/RLA/075/ITA Field Document2/E, pp. 117. </b:Title>
    <b:Year>1987</b:Year>
    <b:RefOrder>4</b:RefOrder>
  </b:Source>
  <b:Source>
    <b:Tag>ElS99</b:Tag>
    <b:SourceType>Book</b:SourceType>
    <b:Guid>{D15E3E51-F611-4254-84FF-9D4FD7C61A04}</b:Guid>
    <b:Author>
      <b:Author>
        <b:NameList>
          <b:Person>
            <b:Last>A.-F.M.</b:Last>
            <b:First>El-Sayed</b:First>
          </b:Person>
        </b:NameList>
      </b:Author>
    </b:Author>
    <b:Title>Alternative dietary protein sources for farmed tilapia, Oreochromisspp. Aquaculture, 179: 149-168. </b:Title>
    <b:Year>1999</b:Year>
    <b:RefOrder>35</b:RefOrder>
  </b:Source>
  <b:Source>
    <b:Tag>Bal82</b:Tag>
    <b:SourceType>Book</b:SourceType>
    <b:Guid>{A97A7623-E9B6-4A9A-915C-0111BA040F0C}</b:Guid>
    <b:Author>
      <b:Author>
        <b:NameList>
          <b:Person>
            <b:Last>Balarin</b:Last>
            <b:First>J.D.</b:First>
            <b:Middle>and Haller, R.D.</b:Middle>
          </b:Person>
        </b:NameList>
      </b:Author>
    </b:Author>
    <b:Title>The intensive culture of tilapia in tanks, raceways and cages. pp. 265-356. In: J.F. Muir and R.J. Roberts (eds.). Recent Advances in Aquaculture, Crom Helm, London.  </b:Title>
    <b:Year>1982</b:Year>
    <b:RefOrder>36</b:RefOrder>
  </b:Source>
  <b:Source>
    <b:Tag>AlH99</b:Tag>
    <b:SourceType>Book</b:SourceType>
    <b:Guid>{4411A88A-E0B2-4070-ADD6-C5DEB4F77A16}</b:Guid>
    <b:Author>
      <b:Author>
        <b:NameList>
          <b:Person>
            <b:Last>Al-Hafedh</b:Last>
            <b:First>Y.S.</b:First>
          </b:Person>
        </b:NameList>
      </b:Author>
    </b:Author>
    <b:Title>Effects of dietary protein on growth and body composition of Nile tilapia, Oreochromis niloticus L. Aquaculture Research, 30(5): 385-393.</b:Title>
    <b:Year>1999</b:Year>
    <b:RefOrder>37</b:RefOrder>
  </b:Source>
  <b:Source>
    <b:Tag>MGA10</b:Tag>
    <b:SourceType>Report</b:SourceType>
    <b:Guid>{D7C825FB-159C-45E2-A2E9-BE880696FFA4}</b:Guid>
    <b:Title>Manual basico de Piscicultuta en Estanques</b:Title>
    <b:Year>2010</b:Year>
    <b:City>Montevideo</b:City>
    <b:Publisher>Dirección Nacional de Recursos Acuaticos </b:Publisher>
    <b:StandardNumber>9974-563-69-8</b:StandardNumber>
    <b:Pages>50</b:Pages>
    <b:Author>
      <b:Author>
        <b:NameList>
          <b:Person>
            <b:Last>MGAP-DINARA-FAO</b:Last>
          </b:Person>
        </b:NameList>
      </b:Author>
    </b:Author>
    <b:Department>Departamento de Acuicultura</b:Department>
    <b:RefOrder>8</b:RefOrder>
  </b:Source>
  <b:Source>
    <b:Tag>MAE14</b:Tag>
    <b:SourceType>Report</b:SourceType>
    <b:Guid>{C399BAF9-3ECB-4C26-B97A-D64D0A9A7A95}</b:Guid>
    <b:Title>Boletín informativo del Proyecto de Sostenibilidad Financiera de Areas</b:Title>
    <b:Year>2014</b:Year>
    <b:Author>
      <b:Author>
        <b:NameList>
          <b:Person>
            <b:Last>MAE</b:Last>
          </b:Person>
        </b:NameList>
      </b:Author>
    </b:Author>
    <b:Institution>Somos SNAP</b:Institution>
    <b:YearAccessed>2018</b:YearAccessed>
    <b:MonthAccessed>Febrero</b:MonthAccessed>
    <b:DayAccessed>7</b:DayAccessed>
    <b:RefOrder>17</b:RefOrder>
  </b:Source>
  <b:Source>
    <b:Tag>Sam15</b:Tag>
    <b:SourceType>JournalArticle</b:SourceType>
    <b:Guid>{01662E46-3FE3-4535-A071-06BDDE564874}</b:Guid>
    <b:Title>Evaluación de parámetros de crecimiento e inmunidad en vieja azul Andinoacara rivulatus (günther, 1860) utilizando dietas con diferentes niveles protéicos y suplementadas con astaxantina</b:Title>
    <b:Year>2015</b:Year>
    <b:Pages>17,18</b:Pages>
    <b:Author>
      <b:Author>
        <b:NameList>
          <b:Person>
            <b:Last>Samaniego</b:Last>
            <b:First>Rafael</b:First>
          </b:Person>
        </b:NameList>
      </b:Author>
    </b:Author>
    <b:RefOrder>18</b:RefOrder>
  </b:Source>
  <b:Source>
    <b:Tag>Ort151</b:Tag>
    <b:SourceType>JournalArticle</b:SourceType>
    <b:Guid>{E8943B0D-6B63-49FA-AF12-4DBBB1F331AB}</b:Guid>
    <b:Title>Obtención de un hidrolizado de proteína de aequidens rivulatus (vieja azul), utilizando enzimas proteolíticas, Machala, 2014</b:Title>
    <b:Year>2015</b:Year>
    <b:Author>
      <b:Author>
        <b:NameList>
          <b:Person>
            <b:Last>Ortega</b:Last>
            <b:First>Giovanny</b:First>
          </b:Person>
        </b:NameList>
      </b:Author>
    </b:Author>
    <b:City>Machala - Ecuador</b:City>
    <b:Pages>20,21</b:Pages>
    <b:RefOrder>16</b:RefOrder>
  </b:Source>
</b:Sources>
</file>

<file path=customXml/itemProps1.xml><?xml version="1.0" encoding="utf-8"?>
<ds:datastoreItem xmlns:ds="http://schemas.openxmlformats.org/officeDocument/2006/customXml" ds:itemID="{1726021D-4FA9-4CE4-9B28-196057E1E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10489</Words>
  <Characters>57692</Characters>
  <Application>Microsoft Office Word</Application>
  <DocSecurity>0</DocSecurity>
  <Lines>480</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Josselin Triviño</dc:creator>
  <cp:keywords/>
  <dc:description/>
  <cp:lastModifiedBy>Adminstrativo 3 PB</cp:lastModifiedBy>
  <cp:revision>2</cp:revision>
  <cp:lastPrinted>2018-05-31T16:22:00Z</cp:lastPrinted>
  <dcterms:created xsi:type="dcterms:W3CDTF">2020-09-25T20:52:00Z</dcterms:created>
  <dcterms:modified xsi:type="dcterms:W3CDTF">2020-09-25T20:52:00Z</dcterms:modified>
</cp:coreProperties>
</file>