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Default Extension="wdp" ContentType="image/vnd.ms-photo"/>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charts/chart1.xml" ContentType="application/vnd.openxmlformats-officedocument.drawingml.chart+xml"/>
  <Override PartName="/word/drawings/drawing1.xml" ContentType="application/vnd.openxmlformats-officedocument.drawingml.chartshapes+xml"/>
  <Override PartName="/word/charts/chart2.xml" ContentType="application/vnd.openxmlformats-officedocument.drawingml.chart+xml"/>
  <Override PartName="/word/drawings/drawing2.xml" ContentType="application/vnd.openxmlformats-officedocument.drawingml.chartshapes+xml"/>
  <Override PartName="/word/charts/chart3.xml" ContentType="application/vnd.openxmlformats-officedocument.drawingml.chart+xml"/>
  <Override PartName="/word/drawings/drawing3.xml" ContentType="application/vnd.openxmlformats-officedocument.drawingml.chartshapes+xml"/>
  <Override PartName="/word/charts/chart4.xml" ContentType="application/vnd.openxmlformats-officedocument.drawingml.chart+xml"/>
  <Override PartName="/word/charts/chart5.xml" ContentType="application/vnd.openxmlformats-officedocument.drawingml.chart+xml"/>
  <Override PartName="/word/drawings/drawing4.xml" ContentType="application/vnd.openxmlformats-officedocument.drawingml.chartshapes+xml"/>
  <Override PartName="/word/charts/chart6.xml" ContentType="application/vnd.openxmlformats-officedocument.drawingml.chart+xml"/>
  <Override PartName="/word/drawings/drawing5.xml" ContentType="application/vnd.openxmlformats-officedocument.drawingml.chartshapes+xml"/>
  <Override PartName="/word/charts/chart7.xml" ContentType="application/vnd.openxmlformats-officedocument.drawingml.chart+xml"/>
  <Override PartName="/word/drawings/drawing6.xml" ContentType="application/vnd.openxmlformats-officedocument.drawingml.chartshapes+xml"/>
  <Override PartName="/word/charts/chart8.xml" ContentType="application/vnd.openxmlformats-officedocument.drawingml.chart+xml"/>
  <Override PartName="/word/drawings/drawing7.xml" ContentType="application/vnd.openxmlformats-officedocument.drawingml.chartshapes+xml"/>
  <Override PartName="/word/charts/chart9.xml" ContentType="application/vnd.openxmlformats-officedocument.drawingml.chart+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D4FF1" w:rsidRPr="00632695" w:rsidRDefault="006D4FF1" w:rsidP="005616AD">
      <w:pPr>
        <w:jc w:val="center"/>
      </w:pPr>
      <w:bookmarkStart w:id="0" w:name="_Toc421715847"/>
      <w:r>
        <w:rPr>
          <w:noProof/>
          <w:lang w:val="es-ES" w:eastAsia="es-ES"/>
        </w:rPr>
        <w:drawing>
          <wp:inline distT="0" distB="0" distL="0" distR="0" wp14:anchorId="6724BD3A" wp14:editId="077C582E">
            <wp:extent cx="1114425" cy="1285874"/>
            <wp:effectExtent l="19050" t="0" r="9525" b="0"/>
            <wp:docPr id="13" name="Imagen 13" descr="http://www.uteq.edu.ec/imagen_corporativa/logoUTEQdegradad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www.uteq.edu.ec/imagen_corporativa/logoUTEQdegradado.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114506" cy="1285967"/>
                    </a:xfrm>
                    <a:prstGeom prst="rect">
                      <a:avLst/>
                    </a:prstGeom>
                    <a:noFill/>
                    <a:ln>
                      <a:noFill/>
                    </a:ln>
                  </pic:spPr>
                </pic:pic>
              </a:graphicData>
            </a:graphic>
          </wp:inline>
        </w:drawing>
      </w:r>
      <w:bookmarkStart w:id="1" w:name="_GoBack"/>
      <w:bookmarkEnd w:id="1"/>
    </w:p>
    <w:p w:rsidR="006D4FF1" w:rsidRPr="000B1FE4" w:rsidRDefault="006D4FF1" w:rsidP="005616AD">
      <w:pPr>
        <w:spacing w:after="0" w:line="360" w:lineRule="auto"/>
        <w:jc w:val="center"/>
        <w:rPr>
          <w:rFonts w:ascii="Times New Roman" w:hAnsi="Times New Roman"/>
          <w:b/>
          <w:sz w:val="32"/>
          <w:szCs w:val="32"/>
        </w:rPr>
      </w:pPr>
      <w:r w:rsidRPr="000B1FE4">
        <w:rPr>
          <w:rFonts w:ascii="Times New Roman" w:hAnsi="Times New Roman"/>
          <w:b/>
          <w:sz w:val="32"/>
          <w:szCs w:val="32"/>
        </w:rPr>
        <w:t>UNIVERSIDAD TÉCNICA ESTATAL DE QUEVEDO</w:t>
      </w:r>
    </w:p>
    <w:p w:rsidR="006D4FF1" w:rsidRPr="00CE29ED" w:rsidRDefault="006D4FF1" w:rsidP="005616AD">
      <w:pPr>
        <w:spacing w:after="0" w:line="360" w:lineRule="auto"/>
        <w:jc w:val="center"/>
        <w:rPr>
          <w:rFonts w:ascii="Times New Roman" w:hAnsi="Times New Roman"/>
          <w:b/>
          <w:sz w:val="28"/>
          <w:szCs w:val="24"/>
        </w:rPr>
      </w:pPr>
      <w:r w:rsidRPr="00CE29ED">
        <w:rPr>
          <w:rFonts w:ascii="Times New Roman" w:hAnsi="Times New Roman"/>
          <w:b/>
          <w:sz w:val="28"/>
          <w:szCs w:val="24"/>
        </w:rPr>
        <w:t>FACULTAD DE CIENCIAS PECUARIAS</w:t>
      </w:r>
    </w:p>
    <w:p w:rsidR="006D4FF1" w:rsidRPr="00CE29ED" w:rsidRDefault="006D4FF1" w:rsidP="005616AD">
      <w:pPr>
        <w:spacing w:after="0" w:line="360" w:lineRule="auto"/>
        <w:jc w:val="center"/>
        <w:rPr>
          <w:rFonts w:ascii="Times New Roman" w:hAnsi="Times New Roman"/>
          <w:b/>
          <w:sz w:val="28"/>
          <w:szCs w:val="24"/>
        </w:rPr>
      </w:pPr>
      <w:r w:rsidRPr="00CE29ED">
        <w:rPr>
          <w:rFonts w:ascii="Times New Roman" w:hAnsi="Times New Roman"/>
          <w:b/>
          <w:sz w:val="28"/>
          <w:szCs w:val="24"/>
        </w:rPr>
        <w:t>C</w:t>
      </w:r>
      <w:r>
        <w:rPr>
          <w:rFonts w:ascii="Times New Roman" w:hAnsi="Times New Roman"/>
          <w:b/>
          <w:sz w:val="28"/>
          <w:szCs w:val="24"/>
        </w:rPr>
        <w:t>ARRERA DE INGENIERÍA AGROPECUARI</w:t>
      </w:r>
      <w:r w:rsidRPr="00CE29ED">
        <w:rPr>
          <w:rFonts w:ascii="Times New Roman" w:hAnsi="Times New Roman"/>
          <w:b/>
          <w:sz w:val="28"/>
          <w:szCs w:val="24"/>
        </w:rPr>
        <w:t>A</w:t>
      </w:r>
    </w:p>
    <w:p w:rsidR="006D4FF1" w:rsidRPr="00CE29ED" w:rsidRDefault="006D4FF1" w:rsidP="005616AD">
      <w:pPr>
        <w:spacing w:after="0" w:line="360" w:lineRule="auto"/>
        <w:jc w:val="center"/>
        <w:rPr>
          <w:rFonts w:ascii="Times New Roman" w:hAnsi="Times New Roman"/>
          <w:b/>
          <w:sz w:val="24"/>
          <w:szCs w:val="24"/>
        </w:rPr>
      </w:pPr>
      <w:r w:rsidRPr="00BA3141">
        <w:rPr>
          <w:rFonts w:ascii="Times New Roman" w:hAnsi="Times New Roman"/>
          <w:b/>
          <w:noProof/>
          <w:sz w:val="24"/>
          <w:szCs w:val="24"/>
          <w:lang w:val="es-ES" w:eastAsia="es-ES"/>
        </w:rPr>
        <mc:AlternateContent>
          <mc:Choice Requires="wps">
            <w:drawing>
              <wp:anchor distT="0" distB="0" distL="114300" distR="114300" simplePos="0" relativeHeight="251682304" behindDoc="0" locked="0" layoutInCell="1" allowOverlap="1" wp14:anchorId="484F84B9" wp14:editId="2DA386E6">
                <wp:simplePos x="0" y="0"/>
                <wp:positionH relativeFrom="column">
                  <wp:posOffset>4062568</wp:posOffset>
                </wp:positionH>
                <wp:positionV relativeFrom="paragraph">
                  <wp:posOffset>58420</wp:posOffset>
                </wp:positionV>
                <wp:extent cx="1865630" cy="850265"/>
                <wp:effectExtent l="0" t="0" r="1270" b="6985"/>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65630" cy="850265"/>
                        </a:xfrm>
                        <a:prstGeom prst="rect">
                          <a:avLst/>
                        </a:prstGeom>
                        <a:solidFill>
                          <a:srgbClr val="FFFFFF"/>
                        </a:solidFill>
                        <a:ln w="9525">
                          <a:noFill/>
                          <a:miter lim="800000"/>
                          <a:headEnd/>
                          <a:tailEnd/>
                        </a:ln>
                      </wps:spPr>
                      <wps:txbx>
                        <w:txbxContent>
                          <w:p w:rsidR="00443666" w:rsidRPr="00BA3141" w:rsidRDefault="00443666" w:rsidP="006D4FF1">
                            <w:pPr>
                              <w:spacing w:after="0" w:line="360" w:lineRule="auto"/>
                              <w:jc w:val="both"/>
                              <w:rPr>
                                <w:rFonts w:ascii="Times New Roman" w:hAnsi="Times New Roman" w:cs="Times New Roman"/>
                                <w:sz w:val="20"/>
                                <w:szCs w:val="20"/>
                                <w:lang w:val="es-ES"/>
                              </w:rPr>
                            </w:pPr>
                            <w:r>
                              <w:rPr>
                                <w:rFonts w:ascii="Times New Roman" w:hAnsi="Times New Roman" w:cs="Times New Roman"/>
                                <w:sz w:val="20"/>
                                <w:szCs w:val="20"/>
                                <w:lang w:val="es-ES"/>
                              </w:rPr>
                              <w:t>Proyecto de Investigación previo a la Obtención del título de Ingeniera Agropecuaria.</w:t>
                            </w:r>
                          </w:p>
                          <w:p w:rsidR="00443666" w:rsidRPr="00BA3141" w:rsidRDefault="00443666" w:rsidP="006D4FF1">
                            <w:pPr>
                              <w:rPr>
                                <w:lang w:val="es-E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Cuadro de texto 2" o:spid="_x0000_s1026" type="#_x0000_t202" style="position:absolute;left:0;text-align:left;margin-left:319.9pt;margin-top:4.6pt;width:146.9pt;height:66.95pt;z-index:25168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" stroked="f">
                <v:textbox>
                  <w:txbxContent>
                    <w:p w:rsidR="00443666" w:rsidRPr="00BA3141" w:rsidRDefault="00443666" w:rsidP="006D4FF1">
                      <w:pPr>
                        <w:spacing w:after="0" w:line="360" w:lineRule="auto"/>
                        <w:jc w:val="both"/>
                        <w:rPr>
                          <w:rFonts w:ascii="Times New Roman" w:hAnsi="Times New Roman" w:cs="Times New Roman"/>
                          <w:sz w:val="20"/>
                          <w:szCs w:val="20"/>
                          <w:lang w:val="es-ES"/>
                        </w:rPr>
                      </w:pPr>
                      <w:r>
                        <w:rPr>
                          <w:rFonts w:ascii="Times New Roman" w:hAnsi="Times New Roman" w:cs="Times New Roman"/>
                          <w:sz w:val="20"/>
                          <w:szCs w:val="20"/>
                          <w:lang w:val="es-ES"/>
                        </w:rPr>
                        <w:t>Proyecto de Investigación previo a la Obtención del título de Ingeniera Agropecuaria.</w:t>
                      </w:r>
                    </w:p>
                    <w:p w:rsidR="00443666" w:rsidRPr="00BA3141" w:rsidRDefault="00443666" w:rsidP="006D4FF1">
                      <w:pPr>
                        <w:rPr>
                          <w:lang w:val="es-ES"/>
                        </w:rPr>
                      </w:pPr>
                    </w:p>
                  </w:txbxContent>
                </v:textbox>
              </v:shape>
            </w:pict>
          </mc:Fallback>
        </mc:AlternateContent>
      </w:r>
    </w:p>
    <w:p w:rsidR="006D4FF1" w:rsidRDefault="006D4FF1" w:rsidP="005616AD">
      <w:pPr>
        <w:pStyle w:val="Textoindependiente"/>
        <w:ind w:right="745"/>
        <w:jc w:val="both"/>
        <w:rPr>
          <w:szCs w:val="24"/>
        </w:rPr>
      </w:pPr>
    </w:p>
    <w:p w:rsidR="006D4FF1" w:rsidRPr="00A03FC9" w:rsidRDefault="006D4FF1" w:rsidP="005616AD">
      <w:pPr>
        <w:pStyle w:val="Textoindependiente"/>
        <w:ind w:right="745"/>
        <w:jc w:val="both"/>
        <w:rPr>
          <w:szCs w:val="24"/>
          <w:lang w:val="es-ES"/>
        </w:rPr>
      </w:pPr>
    </w:p>
    <w:p w:rsidR="006D4FF1" w:rsidRPr="00CE29ED" w:rsidRDefault="006D4FF1" w:rsidP="005616AD">
      <w:pPr>
        <w:pStyle w:val="Textoindependiente"/>
        <w:ind w:right="745"/>
        <w:jc w:val="both"/>
        <w:rPr>
          <w:szCs w:val="24"/>
        </w:rPr>
      </w:pPr>
    </w:p>
    <w:p w:rsidR="006D4FF1" w:rsidRPr="00CE29ED" w:rsidRDefault="006D4FF1" w:rsidP="005616AD">
      <w:pPr>
        <w:spacing w:after="0" w:line="360" w:lineRule="auto"/>
        <w:jc w:val="center"/>
        <w:rPr>
          <w:rFonts w:ascii="Times New Roman" w:hAnsi="Times New Roman"/>
          <w:b/>
          <w:sz w:val="28"/>
          <w:szCs w:val="24"/>
        </w:rPr>
      </w:pPr>
      <w:r w:rsidRPr="00CE29ED">
        <w:rPr>
          <w:rFonts w:ascii="Times New Roman" w:hAnsi="Times New Roman"/>
          <w:b/>
          <w:sz w:val="28"/>
          <w:szCs w:val="24"/>
        </w:rPr>
        <w:t xml:space="preserve">Título </w:t>
      </w:r>
      <w:r w:rsidRPr="00CE29ED">
        <w:rPr>
          <w:rFonts w:ascii="Times New Roman" w:hAnsi="Times New Roman"/>
          <w:b/>
          <w:spacing w:val="-1"/>
          <w:sz w:val="28"/>
          <w:szCs w:val="24"/>
        </w:rPr>
        <w:t>del</w:t>
      </w:r>
      <w:r w:rsidRPr="00CE29ED">
        <w:rPr>
          <w:rFonts w:ascii="Times New Roman" w:hAnsi="Times New Roman"/>
          <w:b/>
          <w:sz w:val="28"/>
          <w:szCs w:val="24"/>
        </w:rPr>
        <w:t xml:space="preserve"> </w:t>
      </w:r>
      <w:r w:rsidRPr="00CE29ED">
        <w:rPr>
          <w:rFonts w:ascii="Times New Roman" w:hAnsi="Times New Roman"/>
          <w:b/>
          <w:spacing w:val="-1"/>
          <w:sz w:val="28"/>
          <w:szCs w:val="24"/>
        </w:rPr>
        <w:t>proyecto</w:t>
      </w:r>
      <w:r w:rsidRPr="00CE29ED">
        <w:rPr>
          <w:rFonts w:ascii="Times New Roman" w:hAnsi="Times New Roman"/>
          <w:b/>
          <w:sz w:val="28"/>
          <w:szCs w:val="24"/>
        </w:rPr>
        <w:t xml:space="preserve"> de Investigación:</w:t>
      </w:r>
    </w:p>
    <w:p w:rsidR="006D4FF1" w:rsidRPr="00CE29ED" w:rsidRDefault="006D4FF1" w:rsidP="005616AD">
      <w:pPr>
        <w:spacing w:after="0" w:line="360" w:lineRule="auto"/>
        <w:jc w:val="center"/>
        <w:rPr>
          <w:rFonts w:ascii="Times New Roman" w:hAnsi="Times New Roman"/>
          <w:b/>
          <w:sz w:val="24"/>
          <w:szCs w:val="24"/>
        </w:rPr>
      </w:pPr>
    </w:p>
    <w:p w:rsidR="006D4FF1" w:rsidRPr="00CE29ED" w:rsidRDefault="006D4FF1" w:rsidP="005616AD">
      <w:pPr>
        <w:spacing w:after="0" w:line="360" w:lineRule="auto"/>
        <w:jc w:val="both"/>
        <w:rPr>
          <w:rFonts w:ascii="Times New Roman" w:hAnsi="Times New Roman"/>
          <w:b/>
          <w:sz w:val="24"/>
          <w:szCs w:val="24"/>
        </w:rPr>
      </w:pPr>
      <w:r>
        <w:rPr>
          <w:rFonts w:ascii="Times New Roman" w:hAnsi="Times New Roman" w:cs="Times New Roman"/>
          <w:sz w:val="24"/>
        </w:rPr>
        <w:t xml:space="preserve">“DIVERSIDAD DE AGENTES POLINIZADORES Y SU INFLUENCIA EN LA PRODUCCIÓN </w:t>
      </w:r>
      <w:r w:rsidRPr="009B1AB7">
        <w:rPr>
          <w:rFonts w:ascii="Times New Roman" w:hAnsi="Times New Roman" w:cs="Times New Roman"/>
          <w:sz w:val="24"/>
        </w:rPr>
        <w:t>DE CACAO (</w:t>
      </w:r>
      <w:r w:rsidRPr="009B1AB7">
        <w:rPr>
          <w:rFonts w:ascii="Times New Roman" w:hAnsi="Times New Roman" w:cs="Times New Roman"/>
          <w:i/>
          <w:sz w:val="24"/>
        </w:rPr>
        <w:t xml:space="preserve">Theobroma cacao </w:t>
      </w:r>
      <w:r w:rsidRPr="009B1AB7">
        <w:rPr>
          <w:rFonts w:ascii="Times New Roman" w:hAnsi="Times New Roman" w:cs="Times New Roman"/>
          <w:sz w:val="24"/>
        </w:rPr>
        <w:t>L.)</w:t>
      </w:r>
      <w:r>
        <w:rPr>
          <w:rFonts w:ascii="Times New Roman" w:hAnsi="Times New Roman" w:cs="Times New Roman"/>
          <w:sz w:val="24"/>
        </w:rPr>
        <w:t>,</w:t>
      </w:r>
      <w:r w:rsidRPr="009B1AB7">
        <w:rPr>
          <w:rFonts w:ascii="Times New Roman" w:hAnsi="Times New Roman" w:cs="Times New Roman"/>
          <w:sz w:val="24"/>
        </w:rPr>
        <w:t xml:space="preserve"> TIPO NACIONAL </w:t>
      </w:r>
      <w:r>
        <w:rPr>
          <w:rFonts w:ascii="Times New Roman" w:hAnsi="Times New Roman" w:cs="Times New Roman"/>
          <w:sz w:val="24"/>
        </w:rPr>
        <w:t xml:space="preserve">EN MONOCULTIVO Y SISTEMA AGROFORESTAL </w:t>
      </w:r>
      <w:r w:rsidRPr="009B1AB7">
        <w:rPr>
          <w:rFonts w:ascii="Times New Roman" w:hAnsi="Times New Roman" w:cs="Times New Roman"/>
          <w:sz w:val="24"/>
        </w:rPr>
        <w:t>EN LA F</w:t>
      </w:r>
      <w:r>
        <w:rPr>
          <w:rFonts w:ascii="Times New Roman" w:hAnsi="Times New Roman" w:cs="Times New Roman"/>
          <w:sz w:val="24"/>
        </w:rPr>
        <w:t>INCA EXPERIMENTAL “LA REPRESA”.</w:t>
      </w:r>
    </w:p>
    <w:p w:rsidR="006D4FF1" w:rsidRPr="00CE29ED" w:rsidRDefault="006D4FF1" w:rsidP="005616AD">
      <w:pPr>
        <w:spacing w:after="0" w:line="360" w:lineRule="auto"/>
        <w:jc w:val="center"/>
        <w:rPr>
          <w:rFonts w:ascii="Times New Roman" w:hAnsi="Times New Roman"/>
          <w:b/>
          <w:sz w:val="28"/>
          <w:szCs w:val="24"/>
        </w:rPr>
      </w:pPr>
      <w:r w:rsidRPr="00CE29ED">
        <w:rPr>
          <w:rFonts w:ascii="Times New Roman" w:hAnsi="Times New Roman"/>
          <w:b/>
          <w:sz w:val="28"/>
          <w:szCs w:val="24"/>
        </w:rPr>
        <w:t>Autor:</w:t>
      </w:r>
    </w:p>
    <w:p w:rsidR="006D4FF1" w:rsidRPr="009B1AB7" w:rsidRDefault="006D4FF1" w:rsidP="005616AD">
      <w:pPr>
        <w:spacing w:after="0" w:line="360" w:lineRule="auto"/>
        <w:jc w:val="center"/>
        <w:rPr>
          <w:rFonts w:ascii="Times New Roman" w:hAnsi="Times New Roman"/>
          <w:sz w:val="24"/>
          <w:szCs w:val="24"/>
        </w:rPr>
      </w:pPr>
      <w:r>
        <w:rPr>
          <w:rFonts w:ascii="Times New Roman" w:hAnsi="Times New Roman"/>
          <w:sz w:val="24"/>
          <w:szCs w:val="24"/>
        </w:rPr>
        <w:t xml:space="preserve">ARMIJOS VÁSQUEZ VIVIANNA ESTEFANIA </w:t>
      </w:r>
    </w:p>
    <w:p w:rsidR="006D4FF1" w:rsidRDefault="006D4FF1" w:rsidP="005616AD">
      <w:pPr>
        <w:spacing w:after="0" w:line="360" w:lineRule="auto"/>
        <w:jc w:val="center"/>
        <w:rPr>
          <w:rFonts w:ascii="Times New Roman" w:hAnsi="Times New Roman"/>
          <w:b/>
          <w:sz w:val="24"/>
          <w:szCs w:val="24"/>
        </w:rPr>
      </w:pPr>
    </w:p>
    <w:p w:rsidR="006D4FF1" w:rsidRPr="00CE29ED" w:rsidRDefault="006D4FF1" w:rsidP="005616AD">
      <w:pPr>
        <w:spacing w:after="0" w:line="360" w:lineRule="auto"/>
        <w:jc w:val="center"/>
        <w:rPr>
          <w:rFonts w:ascii="Times New Roman" w:hAnsi="Times New Roman"/>
          <w:b/>
          <w:sz w:val="24"/>
          <w:szCs w:val="24"/>
        </w:rPr>
      </w:pPr>
    </w:p>
    <w:p w:rsidR="006D4FF1" w:rsidRPr="00CE29ED" w:rsidRDefault="006D4FF1" w:rsidP="005616AD">
      <w:pPr>
        <w:spacing w:after="0" w:line="360" w:lineRule="auto"/>
        <w:jc w:val="center"/>
        <w:rPr>
          <w:rFonts w:ascii="Times New Roman" w:hAnsi="Times New Roman"/>
          <w:b/>
          <w:sz w:val="28"/>
          <w:szCs w:val="24"/>
        </w:rPr>
      </w:pPr>
      <w:r>
        <w:rPr>
          <w:rFonts w:ascii="Times New Roman" w:hAnsi="Times New Roman"/>
          <w:b/>
          <w:sz w:val="28"/>
          <w:szCs w:val="24"/>
        </w:rPr>
        <w:t>Director de proyecto de Investigación</w:t>
      </w:r>
      <w:r w:rsidRPr="00CE29ED">
        <w:rPr>
          <w:rFonts w:ascii="Times New Roman" w:hAnsi="Times New Roman"/>
          <w:b/>
          <w:sz w:val="28"/>
          <w:szCs w:val="24"/>
        </w:rPr>
        <w:t>:</w:t>
      </w:r>
      <w:r>
        <w:rPr>
          <w:rFonts w:ascii="Times New Roman" w:hAnsi="Times New Roman"/>
          <w:b/>
          <w:sz w:val="28"/>
          <w:szCs w:val="24"/>
        </w:rPr>
        <w:t xml:space="preserve"> </w:t>
      </w:r>
    </w:p>
    <w:p w:rsidR="006D4FF1" w:rsidRPr="009B1AB7" w:rsidRDefault="006D4FF1" w:rsidP="005616AD">
      <w:pPr>
        <w:spacing w:after="0" w:line="360" w:lineRule="auto"/>
        <w:jc w:val="center"/>
        <w:rPr>
          <w:rFonts w:ascii="Times New Roman" w:hAnsi="Times New Roman"/>
          <w:sz w:val="24"/>
          <w:szCs w:val="24"/>
        </w:rPr>
      </w:pPr>
      <w:r>
        <w:rPr>
          <w:rFonts w:ascii="Times New Roman" w:hAnsi="Times New Roman" w:cs="Times New Roman"/>
          <w:sz w:val="24"/>
          <w:szCs w:val="24"/>
        </w:rPr>
        <w:t xml:space="preserve">PhD. LUZ CECILIA GARCIA CRUZATTY  </w:t>
      </w:r>
    </w:p>
    <w:p w:rsidR="006D4FF1" w:rsidRDefault="006D4FF1" w:rsidP="005616AD">
      <w:pPr>
        <w:spacing w:line="360" w:lineRule="auto"/>
        <w:jc w:val="center"/>
        <w:rPr>
          <w:rFonts w:ascii="Times New Roman" w:hAnsi="Times New Roman"/>
          <w:b/>
          <w:sz w:val="28"/>
          <w:szCs w:val="24"/>
        </w:rPr>
      </w:pPr>
    </w:p>
    <w:p w:rsidR="006D4FF1" w:rsidRPr="00392938" w:rsidRDefault="006D4FF1" w:rsidP="005616AD">
      <w:pPr>
        <w:spacing w:line="360" w:lineRule="auto"/>
        <w:jc w:val="center"/>
        <w:rPr>
          <w:rFonts w:ascii="Times New Roman" w:hAnsi="Times New Roman"/>
          <w:b/>
          <w:sz w:val="28"/>
          <w:szCs w:val="24"/>
        </w:rPr>
      </w:pPr>
      <w:r>
        <w:rPr>
          <w:rFonts w:ascii="Times New Roman" w:hAnsi="Times New Roman"/>
          <w:b/>
          <w:sz w:val="28"/>
          <w:szCs w:val="24"/>
        </w:rPr>
        <w:t>Quevedo – Los Ríos – E</w:t>
      </w:r>
      <w:r w:rsidRPr="00392938">
        <w:rPr>
          <w:rFonts w:ascii="Times New Roman" w:hAnsi="Times New Roman"/>
          <w:b/>
          <w:sz w:val="28"/>
          <w:szCs w:val="24"/>
        </w:rPr>
        <w:t>cuador</w:t>
      </w:r>
    </w:p>
    <w:p w:rsidR="006D4FF1" w:rsidRPr="000B1FE4" w:rsidRDefault="006D4FF1" w:rsidP="005616AD">
      <w:pPr>
        <w:spacing w:line="360" w:lineRule="auto"/>
        <w:jc w:val="center"/>
        <w:rPr>
          <w:rFonts w:ascii="Times New Roman" w:hAnsi="Times New Roman"/>
          <w:b/>
          <w:sz w:val="28"/>
          <w:szCs w:val="24"/>
        </w:rPr>
      </w:pPr>
      <w:r>
        <w:rPr>
          <w:rFonts w:ascii="Times New Roman" w:hAnsi="Times New Roman"/>
          <w:b/>
          <w:noProof/>
          <w:sz w:val="28"/>
          <w:szCs w:val="24"/>
          <w:lang w:val="es-ES" w:eastAsia="es-ES"/>
        </w:rPr>
        <mc:AlternateContent>
          <mc:Choice Requires="wps">
            <w:drawing>
              <wp:anchor distT="0" distB="0" distL="114300" distR="114300" simplePos="0" relativeHeight="251949568" behindDoc="0" locked="0" layoutInCell="1" allowOverlap="1" wp14:anchorId="757AE949" wp14:editId="07549D85">
                <wp:simplePos x="0" y="0"/>
                <wp:positionH relativeFrom="column">
                  <wp:posOffset>5650274</wp:posOffset>
                </wp:positionH>
                <wp:positionV relativeFrom="paragraph">
                  <wp:posOffset>694025</wp:posOffset>
                </wp:positionV>
                <wp:extent cx="281379" cy="297712"/>
                <wp:effectExtent l="0" t="0" r="4445" b="7620"/>
                <wp:wrapNone/>
                <wp:docPr id="11" name="11 Rectángulo"/>
                <wp:cNvGraphicFramePr/>
                <a:graphic xmlns:a="http://schemas.openxmlformats.org/drawingml/2006/main">
                  <a:graphicData uri="http://schemas.microsoft.com/office/word/2010/wordprocessingShape">
                    <wps:wsp>
                      <wps:cNvSpPr/>
                      <wps:spPr>
                        <a:xfrm>
                          <a:off x="0" y="0"/>
                          <a:ext cx="281379" cy="297712"/>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w15="http://schemas.microsoft.com/office/word/2012/wordml" xmlns:w16se="http://schemas.microsoft.com/office/word/2015/wordml/symex">
            <w:pict>
              <v:rect w14:anchorId="69C9E9B2" id="11 Rectángulo" o:spid="_x0000_s1026" style="position:absolute;margin-left:444.9pt;margin-top:54.65pt;width:22.15pt;height:23.45pt;z-index:2519495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" fillcolor="white [3212]" stroked="f" strokeweight="2pt"/>
            </w:pict>
          </mc:Fallback>
        </mc:AlternateContent>
      </w:r>
      <w:r>
        <w:rPr>
          <w:rFonts w:ascii="Times New Roman" w:hAnsi="Times New Roman"/>
          <w:b/>
          <w:sz w:val="28"/>
          <w:szCs w:val="24"/>
        </w:rPr>
        <w:t>2016</w:t>
      </w:r>
    </w:p>
    <w:p w:rsidR="006D4FF1" w:rsidRPr="00477B69" w:rsidRDefault="006D4FF1" w:rsidP="005616AD">
      <w:pPr>
        <w:pStyle w:val="Ttulo1"/>
        <w:spacing w:before="0"/>
        <w:jc w:val="center"/>
        <w:rPr>
          <w:szCs w:val="24"/>
        </w:rPr>
      </w:pPr>
      <w:bookmarkStart w:id="2" w:name="_Toc419007686"/>
      <w:bookmarkStart w:id="3" w:name="_Toc425537834"/>
      <w:bookmarkStart w:id="4" w:name="_Toc450566741"/>
      <w:bookmarkStart w:id="5" w:name="_Toc450566831"/>
      <w:bookmarkStart w:id="6" w:name="_Toc450654017"/>
      <w:bookmarkStart w:id="7" w:name="_Toc462903665"/>
      <w:r w:rsidRPr="00477B69">
        <w:rPr>
          <w:szCs w:val="24"/>
        </w:rPr>
        <w:lastRenderedPageBreak/>
        <w:t>DECLARACIÓN DE AUTORÍA Y CESIÓN DE DERECHOS</w:t>
      </w:r>
      <w:bookmarkEnd w:id="2"/>
      <w:r w:rsidRPr="00477B69">
        <w:rPr>
          <w:szCs w:val="24"/>
        </w:rPr>
        <w:t>.</w:t>
      </w:r>
      <w:bookmarkEnd w:id="3"/>
      <w:bookmarkEnd w:id="4"/>
      <w:bookmarkEnd w:id="5"/>
      <w:bookmarkEnd w:id="6"/>
      <w:bookmarkEnd w:id="7"/>
    </w:p>
    <w:p w:rsidR="006D4FF1" w:rsidRPr="00825A6A" w:rsidRDefault="006D4FF1" w:rsidP="005616AD">
      <w:pPr>
        <w:spacing w:line="360" w:lineRule="auto"/>
        <w:jc w:val="both"/>
        <w:rPr>
          <w:rFonts w:ascii="Times New Roman" w:hAnsi="Times New Roman"/>
          <w:sz w:val="24"/>
          <w:szCs w:val="24"/>
        </w:rPr>
      </w:pPr>
    </w:p>
    <w:p w:rsidR="006D4FF1" w:rsidRPr="00825A6A" w:rsidRDefault="006D4FF1" w:rsidP="005616AD">
      <w:pPr>
        <w:spacing w:line="360" w:lineRule="auto"/>
        <w:jc w:val="both"/>
        <w:rPr>
          <w:rFonts w:ascii="Times New Roman" w:hAnsi="Times New Roman"/>
          <w:sz w:val="24"/>
          <w:szCs w:val="24"/>
        </w:rPr>
      </w:pPr>
      <w:r w:rsidRPr="00825A6A">
        <w:rPr>
          <w:rFonts w:ascii="Times New Roman" w:hAnsi="Times New Roman"/>
          <w:sz w:val="24"/>
          <w:szCs w:val="24"/>
        </w:rPr>
        <w:t xml:space="preserve">Yo, </w:t>
      </w:r>
      <w:r>
        <w:rPr>
          <w:rFonts w:ascii="Times New Roman" w:hAnsi="Times New Roman"/>
          <w:b/>
          <w:sz w:val="24"/>
          <w:szCs w:val="24"/>
        </w:rPr>
        <w:t>Vivianna Estefania Armijos Vásquez</w:t>
      </w:r>
      <w:r w:rsidRPr="00825A6A">
        <w:rPr>
          <w:rFonts w:ascii="Times New Roman" w:hAnsi="Times New Roman"/>
          <w:sz w:val="24"/>
          <w:szCs w:val="24"/>
        </w:rPr>
        <w:t>, declaro que el trabajo aquí descrito es de mi autoría; que no ha sido previamente presentado para ningún grado o calificación profesional; y, que he consultado las referencias bibliográficas que se incluyen en este documento.</w:t>
      </w:r>
    </w:p>
    <w:p w:rsidR="006D4FF1" w:rsidRPr="00825A6A" w:rsidRDefault="006D4FF1" w:rsidP="005616AD">
      <w:pPr>
        <w:spacing w:line="360" w:lineRule="auto"/>
        <w:jc w:val="both"/>
        <w:rPr>
          <w:rFonts w:ascii="Times New Roman" w:hAnsi="Times New Roman"/>
          <w:sz w:val="24"/>
          <w:szCs w:val="24"/>
        </w:rPr>
      </w:pPr>
    </w:p>
    <w:p w:rsidR="006D4FF1" w:rsidRPr="00825A6A" w:rsidRDefault="006D4FF1" w:rsidP="005616AD">
      <w:pPr>
        <w:spacing w:line="360" w:lineRule="auto"/>
        <w:jc w:val="both"/>
        <w:rPr>
          <w:rFonts w:ascii="Times New Roman" w:hAnsi="Times New Roman"/>
          <w:sz w:val="24"/>
          <w:szCs w:val="24"/>
        </w:rPr>
      </w:pPr>
      <w:r w:rsidRPr="00825A6A">
        <w:rPr>
          <w:rFonts w:ascii="Times New Roman" w:hAnsi="Times New Roman"/>
          <w:sz w:val="24"/>
          <w:szCs w:val="24"/>
        </w:rPr>
        <w:t>La Universidad Técnica Estatal de Quevedo, puede hacer uso de los derechos correspondientes a este trabajo, según lo establecido por la Ley de Propiedad Intelectual, por su reglamento y por la normatividad institucional vigente.</w:t>
      </w:r>
    </w:p>
    <w:p w:rsidR="006D4FF1" w:rsidRPr="00825A6A" w:rsidRDefault="006D4FF1" w:rsidP="005616AD">
      <w:pPr>
        <w:spacing w:line="360" w:lineRule="auto"/>
        <w:jc w:val="both"/>
        <w:rPr>
          <w:rFonts w:ascii="Times New Roman" w:hAnsi="Times New Roman"/>
          <w:b/>
          <w:sz w:val="24"/>
          <w:szCs w:val="24"/>
        </w:rPr>
      </w:pPr>
    </w:p>
    <w:p w:rsidR="006D4FF1" w:rsidRPr="00825A6A" w:rsidRDefault="006D4FF1" w:rsidP="005616AD">
      <w:pPr>
        <w:spacing w:line="360" w:lineRule="auto"/>
        <w:jc w:val="both"/>
        <w:rPr>
          <w:rFonts w:ascii="Times New Roman" w:hAnsi="Times New Roman"/>
          <w:b/>
          <w:sz w:val="24"/>
          <w:szCs w:val="24"/>
        </w:rPr>
      </w:pPr>
    </w:p>
    <w:p w:rsidR="006D4FF1" w:rsidRPr="00825A6A" w:rsidRDefault="006D4FF1" w:rsidP="005616AD">
      <w:pPr>
        <w:spacing w:line="360" w:lineRule="auto"/>
        <w:jc w:val="both"/>
        <w:rPr>
          <w:rFonts w:ascii="Times New Roman" w:hAnsi="Times New Roman"/>
          <w:b/>
          <w:sz w:val="24"/>
          <w:szCs w:val="24"/>
        </w:rPr>
      </w:pPr>
    </w:p>
    <w:p w:rsidR="006D4FF1" w:rsidRDefault="006D4FF1" w:rsidP="005616AD">
      <w:pPr>
        <w:spacing w:line="360" w:lineRule="auto"/>
        <w:jc w:val="both"/>
        <w:rPr>
          <w:rFonts w:ascii="Times New Roman" w:hAnsi="Times New Roman"/>
          <w:b/>
          <w:sz w:val="24"/>
          <w:szCs w:val="24"/>
        </w:rPr>
      </w:pPr>
    </w:p>
    <w:p w:rsidR="006D4FF1" w:rsidRDefault="006D4FF1" w:rsidP="005616AD">
      <w:pPr>
        <w:spacing w:line="360" w:lineRule="auto"/>
        <w:jc w:val="both"/>
        <w:rPr>
          <w:rFonts w:ascii="Times New Roman" w:hAnsi="Times New Roman"/>
          <w:b/>
          <w:sz w:val="24"/>
          <w:szCs w:val="24"/>
        </w:rPr>
      </w:pPr>
    </w:p>
    <w:p w:rsidR="006D4FF1" w:rsidRDefault="006D4FF1" w:rsidP="005616AD">
      <w:pPr>
        <w:spacing w:line="360" w:lineRule="auto"/>
        <w:jc w:val="both"/>
        <w:rPr>
          <w:rFonts w:ascii="Times New Roman" w:hAnsi="Times New Roman"/>
          <w:b/>
          <w:sz w:val="24"/>
          <w:szCs w:val="24"/>
        </w:rPr>
      </w:pPr>
    </w:p>
    <w:p w:rsidR="006D4FF1" w:rsidRDefault="006D4FF1" w:rsidP="005616AD">
      <w:pPr>
        <w:spacing w:line="360" w:lineRule="auto"/>
        <w:jc w:val="both"/>
        <w:rPr>
          <w:rFonts w:ascii="Times New Roman" w:hAnsi="Times New Roman"/>
          <w:b/>
          <w:sz w:val="24"/>
          <w:szCs w:val="24"/>
        </w:rPr>
      </w:pPr>
    </w:p>
    <w:p w:rsidR="006D4FF1" w:rsidRPr="00825A6A" w:rsidRDefault="006D4FF1" w:rsidP="005616AD">
      <w:pPr>
        <w:spacing w:line="360" w:lineRule="auto"/>
        <w:jc w:val="both"/>
        <w:rPr>
          <w:rFonts w:ascii="Times New Roman" w:hAnsi="Times New Roman"/>
          <w:b/>
          <w:sz w:val="24"/>
          <w:szCs w:val="24"/>
        </w:rPr>
      </w:pPr>
    </w:p>
    <w:p w:rsidR="006D4FF1" w:rsidRPr="00825A6A" w:rsidRDefault="006D4FF1" w:rsidP="005616AD">
      <w:pPr>
        <w:spacing w:line="360" w:lineRule="auto"/>
        <w:jc w:val="both"/>
        <w:rPr>
          <w:rFonts w:ascii="Times New Roman" w:hAnsi="Times New Roman"/>
          <w:b/>
          <w:sz w:val="24"/>
          <w:szCs w:val="24"/>
        </w:rPr>
      </w:pPr>
      <w:r>
        <w:rPr>
          <w:rFonts w:ascii="Times New Roman" w:hAnsi="Times New Roman"/>
          <w:noProof/>
          <w:sz w:val="24"/>
          <w:szCs w:val="24"/>
          <w:lang w:val="es-ES" w:eastAsia="es-ES"/>
        </w:rPr>
        <mc:AlternateContent>
          <mc:Choice Requires="wps">
            <w:drawing>
              <wp:anchor distT="4294967295" distB="4294967295" distL="114300" distR="114300" simplePos="0" relativeHeight="251709952" behindDoc="0" locked="0" layoutInCell="1" allowOverlap="1" wp14:anchorId="542B9E81" wp14:editId="286C94A1">
                <wp:simplePos x="0" y="0"/>
                <wp:positionH relativeFrom="column">
                  <wp:posOffset>1592580</wp:posOffset>
                </wp:positionH>
                <wp:positionV relativeFrom="paragraph">
                  <wp:posOffset>283209</wp:posOffset>
                </wp:positionV>
                <wp:extent cx="2479040" cy="0"/>
                <wp:effectExtent l="0" t="0" r="35560" b="19050"/>
                <wp:wrapNone/>
                <wp:docPr id="22" name="Conector recto de flecha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79040" cy="0"/>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w15="http://schemas.microsoft.com/office/word/2012/wordml" xmlns:w16se="http://schemas.microsoft.com/office/word/2015/wordml/symex">
            <w:pict>
              <v:shapetype w14:anchorId="488AA6CE" id="_x0000_t32" coordsize="21600,21600" o:spt="32" o:oned="t" path="m,l21600,21600e" filled="f">
                <v:path arrowok="t" fillok="f" o:connecttype="none"/>
                <o:lock v:ext="edit" shapetype="t"/>
              </v:shapetype>
              <v:shape id="Conector recto de flecha 22" o:spid="_x0000_s1026" type="#_x0000_t32" style="position:absolute;margin-left:125.4pt;margin-top:22.3pt;width:195.2pt;height:0;z-index:25170995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"/>
            </w:pict>
          </mc:Fallback>
        </mc:AlternateContent>
      </w:r>
    </w:p>
    <w:p w:rsidR="006D4FF1" w:rsidRDefault="006D4FF1" w:rsidP="005616AD">
      <w:pPr>
        <w:spacing w:after="0" w:line="360" w:lineRule="auto"/>
        <w:jc w:val="center"/>
        <w:rPr>
          <w:rFonts w:ascii="Times New Roman" w:hAnsi="Times New Roman"/>
          <w:b/>
          <w:sz w:val="28"/>
          <w:szCs w:val="24"/>
        </w:rPr>
      </w:pPr>
      <w:r>
        <w:rPr>
          <w:rFonts w:ascii="Times New Roman" w:hAnsi="Times New Roman"/>
          <w:b/>
          <w:sz w:val="24"/>
          <w:szCs w:val="24"/>
        </w:rPr>
        <w:t>Vivianna Estefania Armijos Vásquez</w:t>
      </w:r>
      <w:r w:rsidRPr="007A16DD">
        <w:rPr>
          <w:rFonts w:ascii="Times New Roman" w:hAnsi="Times New Roman"/>
          <w:b/>
          <w:sz w:val="28"/>
          <w:szCs w:val="24"/>
        </w:rPr>
        <w:t xml:space="preserve"> </w:t>
      </w:r>
    </w:p>
    <w:p w:rsidR="006D4FF1" w:rsidRPr="007A16DD" w:rsidRDefault="006D4FF1" w:rsidP="005616AD">
      <w:pPr>
        <w:spacing w:after="0" w:line="360" w:lineRule="auto"/>
        <w:jc w:val="center"/>
        <w:rPr>
          <w:rFonts w:ascii="Times New Roman" w:hAnsi="Times New Roman"/>
          <w:b/>
          <w:sz w:val="28"/>
          <w:szCs w:val="24"/>
        </w:rPr>
      </w:pPr>
      <w:r w:rsidRPr="007A16DD">
        <w:rPr>
          <w:rFonts w:ascii="Times New Roman" w:hAnsi="Times New Roman"/>
          <w:b/>
          <w:sz w:val="28"/>
          <w:szCs w:val="24"/>
        </w:rPr>
        <w:t xml:space="preserve">C.C. </w:t>
      </w:r>
      <w:r>
        <w:rPr>
          <w:rFonts w:ascii="Times New Roman" w:hAnsi="Times New Roman"/>
          <w:b/>
          <w:sz w:val="28"/>
          <w:szCs w:val="24"/>
        </w:rPr>
        <w:t>120660294-6</w:t>
      </w:r>
    </w:p>
    <w:p w:rsidR="006D4FF1" w:rsidRPr="00825A6A" w:rsidRDefault="006D4FF1" w:rsidP="005616AD">
      <w:pPr>
        <w:spacing w:after="0" w:line="360" w:lineRule="auto"/>
        <w:jc w:val="center"/>
        <w:rPr>
          <w:rFonts w:ascii="Times New Roman" w:hAnsi="Times New Roman"/>
          <w:b/>
          <w:sz w:val="24"/>
          <w:szCs w:val="24"/>
        </w:rPr>
      </w:pPr>
      <w:r w:rsidRPr="00825A6A">
        <w:rPr>
          <w:rFonts w:ascii="Times New Roman" w:hAnsi="Times New Roman"/>
          <w:b/>
          <w:sz w:val="24"/>
          <w:szCs w:val="24"/>
        </w:rPr>
        <w:t>AUTOR</w:t>
      </w:r>
      <w:r>
        <w:rPr>
          <w:rFonts w:ascii="Times New Roman" w:hAnsi="Times New Roman"/>
          <w:b/>
          <w:sz w:val="24"/>
          <w:szCs w:val="24"/>
        </w:rPr>
        <w:t>A</w:t>
      </w:r>
    </w:p>
    <w:p w:rsidR="006D4FF1" w:rsidRDefault="006D4FF1" w:rsidP="005616AD">
      <w:pPr>
        <w:spacing w:line="360" w:lineRule="auto"/>
        <w:jc w:val="both"/>
        <w:rPr>
          <w:rFonts w:ascii="Times New Roman" w:hAnsi="Times New Roman"/>
          <w:b/>
          <w:sz w:val="24"/>
          <w:szCs w:val="24"/>
        </w:rPr>
      </w:pPr>
    </w:p>
    <w:p w:rsidR="006D4FF1" w:rsidRDefault="006D4FF1" w:rsidP="005616AD">
      <w:pPr>
        <w:tabs>
          <w:tab w:val="left" w:pos="6585"/>
        </w:tabs>
        <w:spacing w:line="360" w:lineRule="auto"/>
        <w:jc w:val="both"/>
        <w:rPr>
          <w:rFonts w:ascii="Times New Roman" w:hAnsi="Times New Roman"/>
          <w:b/>
          <w:sz w:val="24"/>
          <w:szCs w:val="24"/>
        </w:rPr>
      </w:pPr>
      <w:r>
        <w:rPr>
          <w:rFonts w:ascii="Times New Roman" w:hAnsi="Times New Roman"/>
          <w:b/>
          <w:sz w:val="24"/>
          <w:szCs w:val="24"/>
        </w:rPr>
        <w:tab/>
      </w:r>
    </w:p>
    <w:p w:rsidR="006D4FF1" w:rsidRDefault="006D4FF1" w:rsidP="005616AD">
      <w:pPr>
        <w:spacing w:line="360" w:lineRule="auto"/>
        <w:jc w:val="right"/>
        <w:rPr>
          <w:rFonts w:ascii="Times New Roman" w:hAnsi="Times New Roman"/>
          <w:sz w:val="28"/>
          <w:szCs w:val="24"/>
        </w:rPr>
      </w:pPr>
    </w:p>
    <w:p w:rsidR="006D4FF1" w:rsidRPr="003A3CA4" w:rsidRDefault="006D4FF1" w:rsidP="005616AD">
      <w:pPr>
        <w:pStyle w:val="Ttulo1"/>
        <w:spacing w:before="0"/>
        <w:jc w:val="center"/>
        <w:rPr>
          <w:szCs w:val="24"/>
        </w:rPr>
      </w:pPr>
      <w:bookmarkStart w:id="8" w:name="_Toc425537835"/>
      <w:bookmarkStart w:id="9" w:name="_Toc450566742"/>
      <w:bookmarkStart w:id="10" w:name="_Toc450566832"/>
      <w:bookmarkStart w:id="11" w:name="_Toc450654018"/>
      <w:bookmarkStart w:id="12" w:name="_Toc462903666"/>
      <w:r w:rsidRPr="00477B69">
        <w:rPr>
          <w:szCs w:val="24"/>
        </w:rPr>
        <w:lastRenderedPageBreak/>
        <w:t>CERTIFICACIÓN DE CULMINACIÓN DEL PROYECTO DE INVESTIGACIÓN</w:t>
      </w:r>
      <w:bookmarkEnd w:id="8"/>
      <w:r w:rsidRPr="00477B69">
        <w:rPr>
          <w:szCs w:val="24"/>
        </w:rPr>
        <w:t>.</w:t>
      </w:r>
      <w:bookmarkEnd w:id="9"/>
      <w:bookmarkEnd w:id="10"/>
      <w:bookmarkEnd w:id="11"/>
      <w:bookmarkEnd w:id="12"/>
    </w:p>
    <w:p w:rsidR="006D4FF1" w:rsidRPr="007A16DD" w:rsidRDefault="006D4FF1" w:rsidP="005616AD">
      <w:pPr>
        <w:spacing w:line="360" w:lineRule="auto"/>
        <w:jc w:val="both"/>
        <w:rPr>
          <w:rFonts w:ascii="Times New Roman" w:hAnsi="Times New Roman"/>
          <w:sz w:val="24"/>
          <w:szCs w:val="24"/>
        </w:rPr>
      </w:pPr>
    </w:p>
    <w:p w:rsidR="006D4FF1" w:rsidRPr="001B3C11" w:rsidRDefault="006D4FF1" w:rsidP="005616AD">
      <w:pPr>
        <w:spacing w:after="0" w:line="360" w:lineRule="auto"/>
        <w:ind w:right="-284"/>
        <w:jc w:val="both"/>
        <w:rPr>
          <w:rFonts w:ascii="Times New Roman" w:hAnsi="Times New Roman" w:cs="Times New Roman"/>
          <w:sz w:val="24"/>
        </w:rPr>
      </w:pPr>
      <w:r>
        <w:rPr>
          <w:rFonts w:ascii="Times New Roman" w:hAnsi="Times New Roman"/>
          <w:sz w:val="24"/>
          <w:szCs w:val="24"/>
        </w:rPr>
        <w:t>La suscrita</w:t>
      </w:r>
      <w:r w:rsidRPr="007A16DD">
        <w:rPr>
          <w:rFonts w:ascii="Times New Roman" w:hAnsi="Times New Roman"/>
          <w:sz w:val="24"/>
          <w:szCs w:val="24"/>
        </w:rPr>
        <w:t xml:space="preserve">, </w:t>
      </w:r>
      <w:r>
        <w:rPr>
          <w:rFonts w:ascii="Times New Roman" w:hAnsi="Times New Roman"/>
          <w:b/>
          <w:sz w:val="24"/>
          <w:szCs w:val="24"/>
        </w:rPr>
        <w:t>Dra. Luz Cecilia García Cruzatty</w:t>
      </w:r>
      <w:r w:rsidRPr="007A16DD">
        <w:rPr>
          <w:rFonts w:ascii="Times New Roman" w:hAnsi="Times New Roman"/>
          <w:sz w:val="24"/>
          <w:szCs w:val="24"/>
        </w:rPr>
        <w:t xml:space="preserve"> Docente de la Universidad Técnica Estatal de Quevedo, certifica que el estudiante </w:t>
      </w:r>
      <w:r>
        <w:rPr>
          <w:rFonts w:ascii="Times New Roman" w:hAnsi="Times New Roman"/>
          <w:b/>
          <w:sz w:val="24"/>
          <w:szCs w:val="24"/>
        </w:rPr>
        <w:t>Vivianna Estefania Armijos Vásquez</w:t>
      </w:r>
      <w:r w:rsidRPr="007A16DD">
        <w:rPr>
          <w:rFonts w:ascii="Times New Roman" w:hAnsi="Times New Roman"/>
          <w:sz w:val="24"/>
          <w:szCs w:val="24"/>
        </w:rPr>
        <w:t xml:space="preserve">, realizó el Proyecto de Investigación de grado titulado, </w:t>
      </w:r>
      <w:r w:rsidRPr="0077608B">
        <w:rPr>
          <w:rFonts w:ascii="Times New Roman" w:hAnsi="Times New Roman" w:cs="Times New Roman"/>
          <w:b/>
          <w:sz w:val="24"/>
        </w:rPr>
        <w:t>“DIVERSIDAD DE AGENTES POLINIZADORES Y SU INFLUENCIA EN LA PRODUCCION DE CACAO (</w:t>
      </w:r>
      <w:r w:rsidRPr="0077608B">
        <w:rPr>
          <w:rFonts w:ascii="Times New Roman" w:hAnsi="Times New Roman" w:cs="Times New Roman"/>
          <w:b/>
          <w:i/>
          <w:sz w:val="24"/>
        </w:rPr>
        <w:t xml:space="preserve">Theobroma cacao </w:t>
      </w:r>
      <w:r w:rsidRPr="0077608B">
        <w:rPr>
          <w:rFonts w:ascii="Times New Roman" w:hAnsi="Times New Roman" w:cs="Times New Roman"/>
          <w:b/>
          <w:sz w:val="24"/>
        </w:rPr>
        <w:t>L.), TIPO NACIONAL EN MONOCULTIVO Y SISTEMA AGROFORESTAL EN LA FINCA EXPERIMENTAL “LA REPRESA”</w:t>
      </w:r>
      <w:r>
        <w:rPr>
          <w:rFonts w:ascii="Times New Roman" w:hAnsi="Times New Roman" w:cs="Times New Roman"/>
          <w:sz w:val="24"/>
        </w:rPr>
        <w:t>.</w:t>
      </w:r>
      <w:r w:rsidRPr="001B3C11">
        <w:rPr>
          <w:rFonts w:ascii="Times New Roman" w:hAnsi="Times New Roman"/>
          <w:b/>
          <w:sz w:val="24"/>
          <w:szCs w:val="24"/>
        </w:rPr>
        <w:t>,</w:t>
      </w:r>
      <w:r w:rsidRPr="007A16DD">
        <w:rPr>
          <w:rFonts w:ascii="Times New Roman" w:hAnsi="Times New Roman"/>
          <w:sz w:val="24"/>
          <w:szCs w:val="24"/>
        </w:rPr>
        <w:t xml:space="preserve"> previo a la obtención del título de Ingeniero Agropecuario</w:t>
      </w:r>
      <w:r w:rsidRPr="007A16DD">
        <w:rPr>
          <w:rFonts w:ascii="Times New Roman" w:eastAsia="Times New Roman" w:hAnsi="Times New Roman"/>
          <w:b/>
          <w:kern w:val="24"/>
          <w:sz w:val="24"/>
          <w:szCs w:val="24"/>
        </w:rPr>
        <w:t xml:space="preserve">, </w:t>
      </w:r>
      <w:r w:rsidRPr="007A16DD">
        <w:rPr>
          <w:rFonts w:ascii="Times New Roman" w:hAnsi="Times New Roman"/>
          <w:sz w:val="24"/>
          <w:szCs w:val="24"/>
        </w:rPr>
        <w:t>bajo mi dirección, habiendo cumplido con las disposiciones reglamentarias establecidas para el efecto.</w:t>
      </w:r>
    </w:p>
    <w:p w:rsidR="006D4FF1" w:rsidRDefault="006D4FF1" w:rsidP="005616AD">
      <w:pPr>
        <w:spacing w:line="360" w:lineRule="auto"/>
        <w:jc w:val="both"/>
        <w:rPr>
          <w:noProof/>
          <w:lang w:eastAsia="es-EC"/>
        </w:rPr>
      </w:pPr>
    </w:p>
    <w:p w:rsidR="006D4FF1" w:rsidRPr="007A16DD" w:rsidRDefault="006D4FF1" w:rsidP="005616AD">
      <w:pPr>
        <w:spacing w:line="360" w:lineRule="auto"/>
        <w:jc w:val="both"/>
        <w:rPr>
          <w:rFonts w:ascii="Times New Roman" w:hAnsi="Times New Roman"/>
          <w:sz w:val="24"/>
          <w:szCs w:val="24"/>
        </w:rPr>
      </w:pPr>
    </w:p>
    <w:p w:rsidR="006D4FF1" w:rsidRPr="007A16DD" w:rsidRDefault="006D4FF1" w:rsidP="005616AD">
      <w:pPr>
        <w:spacing w:line="360" w:lineRule="auto"/>
        <w:rPr>
          <w:rFonts w:ascii="Times New Roman" w:hAnsi="Times New Roman"/>
          <w:sz w:val="24"/>
          <w:szCs w:val="24"/>
        </w:rPr>
      </w:pPr>
    </w:p>
    <w:p w:rsidR="006D4FF1" w:rsidRDefault="006D4FF1" w:rsidP="005616AD">
      <w:pPr>
        <w:spacing w:line="360" w:lineRule="auto"/>
        <w:jc w:val="both"/>
        <w:rPr>
          <w:rFonts w:ascii="Times New Roman" w:hAnsi="Times New Roman"/>
          <w:sz w:val="24"/>
          <w:szCs w:val="24"/>
        </w:rPr>
      </w:pPr>
    </w:p>
    <w:p w:rsidR="006D4FF1" w:rsidRDefault="006D4FF1" w:rsidP="005616AD">
      <w:pPr>
        <w:spacing w:line="360" w:lineRule="auto"/>
        <w:jc w:val="both"/>
        <w:rPr>
          <w:rFonts w:ascii="Times New Roman" w:hAnsi="Times New Roman"/>
          <w:sz w:val="24"/>
          <w:szCs w:val="24"/>
        </w:rPr>
      </w:pPr>
    </w:p>
    <w:p w:rsidR="006D4FF1" w:rsidRDefault="006D4FF1" w:rsidP="005616AD">
      <w:pPr>
        <w:spacing w:line="360" w:lineRule="auto"/>
        <w:jc w:val="both"/>
        <w:rPr>
          <w:rFonts w:ascii="Times New Roman" w:hAnsi="Times New Roman"/>
          <w:sz w:val="24"/>
          <w:szCs w:val="24"/>
        </w:rPr>
      </w:pPr>
    </w:p>
    <w:p w:rsidR="006D4FF1" w:rsidRDefault="006D4FF1" w:rsidP="005616AD">
      <w:pPr>
        <w:spacing w:line="360" w:lineRule="auto"/>
        <w:jc w:val="both"/>
        <w:rPr>
          <w:rFonts w:ascii="Times New Roman" w:hAnsi="Times New Roman"/>
          <w:sz w:val="24"/>
          <w:szCs w:val="24"/>
        </w:rPr>
      </w:pPr>
    </w:p>
    <w:p w:rsidR="006D4FF1" w:rsidRDefault="006D4FF1" w:rsidP="005616AD">
      <w:pPr>
        <w:spacing w:line="360" w:lineRule="auto"/>
        <w:jc w:val="both"/>
        <w:rPr>
          <w:rFonts w:ascii="Times New Roman" w:hAnsi="Times New Roman"/>
          <w:sz w:val="24"/>
          <w:szCs w:val="24"/>
        </w:rPr>
      </w:pPr>
    </w:p>
    <w:p w:rsidR="006D4FF1" w:rsidRPr="007A16DD" w:rsidRDefault="006D4FF1" w:rsidP="005616AD">
      <w:pPr>
        <w:spacing w:line="360" w:lineRule="auto"/>
        <w:jc w:val="both"/>
        <w:rPr>
          <w:rFonts w:ascii="Times New Roman" w:hAnsi="Times New Roman"/>
          <w:sz w:val="24"/>
          <w:szCs w:val="24"/>
        </w:rPr>
      </w:pPr>
      <w:r>
        <w:rPr>
          <w:rFonts w:ascii="Times New Roman" w:hAnsi="Times New Roman"/>
          <w:noProof/>
          <w:sz w:val="24"/>
          <w:szCs w:val="24"/>
          <w:lang w:val="es-ES" w:eastAsia="es-ES"/>
        </w:rPr>
        <mc:AlternateContent>
          <mc:Choice Requires="wps">
            <w:drawing>
              <wp:anchor distT="4294967295" distB="4294967295" distL="114300" distR="114300" simplePos="0" relativeHeight="251716096" behindDoc="0" locked="0" layoutInCell="1" allowOverlap="1" wp14:anchorId="688EAF31" wp14:editId="44E3C850">
                <wp:simplePos x="0" y="0"/>
                <wp:positionH relativeFrom="column">
                  <wp:posOffset>1058545</wp:posOffset>
                </wp:positionH>
                <wp:positionV relativeFrom="paragraph">
                  <wp:posOffset>267969</wp:posOffset>
                </wp:positionV>
                <wp:extent cx="3412490" cy="0"/>
                <wp:effectExtent l="0" t="0" r="35560" b="19050"/>
                <wp:wrapNone/>
                <wp:docPr id="27" name="Conector recto de flecha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12490" cy="0"/>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w15="http://schemas.microsoft.com/office/word/2012/wordml" xmlns:w16se="http://schemas.microsoft.com/office/word/2015/wordml/symex">
            <w:pict>
              <v:shape w14:anchorId="316A575C" id="Conector recto de flecha 27" o:spid="_x0000_s1026" type="#_x0000_t32" style="position:absolute;margin-left:83.35pt;margin-top:21.1pt;width:268.7pt;height:0;z-index:25171609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"/>
            </w:pict>
          </mc:Fallback>
        </mc:AlternateContent>
      </w:r>
    </w:p>
    <w:p w:rsidR="006D4FF1" w:rsidRDefault="006D4FF1" w:rsidP="005616AD">
      <w:pPr>
        <w:tabs>
          <w:tab w:val="left" w:pos="360"/>
        </w:tabs>
        <w:autoSpaceDE w:val="0"/>
        <w:autoSpaceDN w:val="0"/>
        <w:adjustRightInd w:val="0"/>
        <w:spacing w:after="0" w:line="360" w:lineRule="auto"/>
        <w:ind w:hanging="360"/>
        <w:jc w:val="center"/>
        <w:rPr>
          <w:rFonts w:ascii="Times New Roman" w:hAnsi="Times New Roman"/>
          <w:sz w:val="24"/>
          <w:szCs w:val="24"/>
        </w:rPr>
      </w:pPr>
      <w:r>
        <w:rPr>
          <w:rFonts w:ascii="Times New Roman" w:hAnsi="Times New Roman"/>
          <w:b/>
          <w:sz w:val="24"/>
          <w:szCs w:val="24"/>
        </w:rPr>
        <w:t>Dra. Luz Cecilia García Cruzatty</w:t>
      </w:r>
      <w:r w:rsidRPr="007A16DD">
        <w:rPr>
          <w:rFonts w:ascii="Times New Roman" w:hAnsi="Times New Roman"/>
          <w:sz w:val="24"/>
          <w:szCs w:val="24"/>
        </w:rPr>
        <w:t xml:space="preserve"> </w:t>
      </w:r>
    </w:p>
    <w:p w:rsidR="006D4FF1" w:rsidRPr="007A16DD" w:rsidRDefault="006D4FF1" w:rsidP="005616AD">
      <w:pPr>
        <w:tabs>
          <w:tab w:val="left" w:pos="360"/>
        </w:tabs>
        <w:autoSpaceDE w:val="0"/>
        <w:autoSpaceDN w:val="0"/>
        <w:adjustRightInd w:val="0"/>
        <w:spacing w:after="0" w:line="360" w:lineRule="auto"/>
        <w:ind w:hanging="360"/>
        <w:jc w:val="center"/>
        <w:rPr>
          <w:rFonts w:ascii="Times New Roman" w:hAnsi="Times New Roman"/>
          <w:b/>
          <w:sz w:val="24"/>
          <w:szCs w:val="24"/>
        </w:rPr>
      </w:pPr>
      <w:r w:rsidRPr="007A16DD">
        <w:rPr>
          <w:rFonts w:ascii="Times New Roman" w:hAnsi="Times New Roman"/>
          <w:b/>
          <w:sz w:val="24"/>
          <w:szCs w:val="24"/>
        </w:rPr>
        <w:t>DIRECTOR</w:t>
      </w:r>
      <w:r>
        <w:rPr>
          <w:rFonts w:ascii="Times New Roman" w:hAnsi="Times New Roman"/>
          <w:b/>
          <w:sz w:val="24"/>
          <w:szCs w:val="24"/>
        </w:rPr>
        <w:t>A</w:t>
      </w:r>
      <w:r w:rsidRPr="007A16DD">
        <w:rPr>
          <w:rFonts w:ascii="Times New Roman" w:hAnsi="Times New Roman"/>
          <w:b/>
          <w:sz w:val="24"/>
          <w:szCs w:val="24"/>
        </w:rPr>
        <w:t xml:space="preserve"> DEL PROYECTO DE INVESTIGACIÓN</w:t>
      </w:r>
    </w:p>
    <w:p w:rsidR="006D4FF1" w:rsidRDefault="006D4FF1" w:rsidP="005616AD">
      <w:pPr>
        <w:spacing w:line="360" w:lineRule="auto"/>
        <w:jc w:val="center"/>
        <w:rPr>
          <w:rFonts w:ascii="Times New Roman" w:hAnsi="Times New Roman"/>
          <w:sz w:val="24"/>
          <w:szCs w:val="24"/>
        </w:rPr>
      </w:pPr>
    </w:p>
    <w:p w:rsidR="006D4FF1" w:rsidRPr="007A16DD" w:rsidRDefault="006D4FF1" w:rsidP="005616AD">
      <w:pPr>
        <w:spacing w:line="360" w:lineRule="auto"/>
        <w:jc w:val="center"/>
        <w:rPr>
          <w:rFonts w:ascii="Times New Roman" w:hAnsi="Times New Roman"/>
          <w:sz w:val="24"/>
          <w:szCs w:val="24"/>
        </w:rPr>
      </w:pPr>
    </w:p>
    <w:p w:rsidR="006D4FF1" w:rsidRDefault="006D4FF1" w:rsidP="005616AD"/>
    <w:p w:rsidR="006D4FF1" w:rsidRPr="00A066A3" w:rsidRDefault="006D4FF1" w:rsidP="005616AD">
      <w:pPr>
        <w:pStyle w:val="Ttulo1"/>
        <w:spacing w:before="0"/>
        <w:jc w:val="center"/>
        <w:rPr>
          <w:szCs w:val="24"/>
        </w:rPr>
      </w:pPr>
      <w:bookmarkStart w:id="13" w:name="_Toc425537836"/>
      <w:bookmarkStart w:id="14" w:name="_Toc448871364"/>
      <w:bookmarkStart w:id="15" w:name="_Toc462903667"/>
      <w:r w:rsidRPr="00A066A3">
        <w:rPr>
          <w:szCs w:val="24"/>
        </w:rPr>
        <w:lastRenderedPageBreak/>
        <w:t>CERTIFICACIÓN DEL REPORTE DE LA HERRAMIENTA DE PREVENCIÓN DE COINCIDENCIA Y/O PLAGIO ACADÉMICO</w:t>
      </w:r>
      <w:bookmarkEnd w:id="13"/>
      <w:r w:rsidRPr="00A066A3">
        <w:rPr>
          <w:szCs w:val="24"/>
        </w:rPr>
        <w:t>.</w:t>
      </w:r>
      <w:bookmarkEnd w:id="14"/>
      <w:bookmarkEnd w:id="15"/>
    </w:p>
    <w:p w:rsidR="006D4FF1" w:rsidRPr="00A066A3" w:rsidRDefault="006D4FF1" w:rsidP="005616AD">
      <w:pPr>
        <w:spacing w:after="0" w:line="360" w:lineRule="auto"/>
        <w:jc w:val="both"/>
        <w:rPr>
          <w:rFonts w:ascii="Times New Roman" w:hAnsi="Times New Roman"/>
          <w:b/>
          <w:sz w:val="28"/>
          <w:szCs w:val="24"/>
        </w:rPr>
      </w:pPr>
    </w:p>
    <w:p w:rsidR="006D4FF1" w:rsidRDefault="006D4FF1" w:rsidP="005616AD">
      <w:pPr>
        <w:spacing w:line="360" w:lineRule="auto"/>
        <w:jc w:val="both"/>
        <w:rPr>
          <w:rFonts w:ascii="Times New Roman" w:hAnsi="Times New Roman"/>
          <w:sz w:val="24"/>
          <w:szCs w:val="24"/>
        </w:rPr>
      </w:pPr>
      <w:r w:rsidRPr="009A6061">
        <w:rPr>
          <w:rFonts w:ascii="Times New Roman" w:hAnsi="Times New Roman"/>
          <w:sz w:val="24"/>
          <w:szCs w:val="24"/>
        </w:rPr>
        <w:t xml:space="preserve">Dando cumplimiento al Reglamento de la Unidad de Titulación Especial de la Universidad Técnica Estatal de Quevedo y a las normativas y directrices </w:t>
      </w:r>
      <w:r>
        <w:rPr>
          <w:rFonts w:ascii="Times New Roman" w:hAnsi="Times New Roman"/>
          <w:sz w:val="24"/>
          <w:szCs w:val="24"/>
        </w:rPr>
        <w:t>establecidas por el SENESCYT, la suscrita</w:t>
      </w:r>
      <w:r w:rsidRPr="009A6061">
        <w:rPr>
          <w:rFonts w:ascii="Times New Roman" w:hAnsi="Times New Roman"/>
          <w:sz w:val="24"/>
          <w:szCs w:val="24"/>
        </w:rPr>
        <w:t xml:space="preserve"> </w:t>
      </w:r>
      <w:r>
        <w:rPr>
          <w:rFonts w:ascii="Times New Roman" w:hAnsi="Times New Roman"/>
          <w:b/>
          <w:sz w:val="24"/>
          <w:szCs w:val="24"/>
        </w:rPr>
        <w:t xml:space="preserve">Dra. Luz Cecilia García Cruzatty, </w:t>
      </w:r>
      <w:r w:rsidRPr="009A6061">
        <w:rPr>
          <w:rFonts w:ascii="Times New Roman" w:hAnsi="Times New Roman"/>
          <w:sz w:val="24"/>
          <w:szCs w:val="24"/>
        </w:rPr>
        <w:t>en calidad de Director</w:t>
      </w:r>
      <w:r>
        <w:rPr>
          <w:rFonts w:ascii="Times New Roman" w:hAnsi="Times New Roman"/>
          <w:sz w:val="24"/>
          <w:szCs w:val="24"/>
        </w:rPr>
        <w:t>a</w:t>
      </w:r>
      <w:r w:rsidRPr="009A6061">
        <w:rPr>
          <w:rFonts w:ascii="Times New Roman" w:hAnsi="Times New Roman"/>
          <w:sz w:val="24"/>
          <w:szCs w:val="24"/>
        </w:rPr>
        <w:t xml:space="preserve"> del Proyecto de Investigación de Grado </w:t>
      </w:r>
      <w:r w:rsidRPr="0077608B">
        <w:rPr>
          <w:rFonts w:ascii="Times New Roman" w:hAnsi="Times New Roman" w:cs="Times New Roman"/>
          <w:b/>
          <w:sz w:val="24"/>
        </w:rPr>
        <w:t>“DIVERSIDAD DE AGENTES POLINIZADORES Y SU INFLUENCIA EN LA PRODUCCION DE CACAO (</w:t>
      </w:r>
      <w:r w:rsidRPr="0077608B">
        <w:rPr>
          <w:rFonts w:ascii="Times New Roman" w:hAnsi="Times New Roman" w:cs="Times New Roman"/>
          <w:b/>
          <w:i/>
          <w:sz w:val="24"/>
        </w:rPr>
        <w:t xml:space="preserve">Theobroma cacao </w:t>
      </w:r>
      <w:r w:rsidRPr="0077608B">
        <w:rPr>
          <w:rFonts w:ascii="Times New Roman" w:hAnsi="Times New Roman" w:cs="Times New Roman"/>
          <w:b/>
          <w:sz w:val="24"/>
        </w:rPr>
        <w:t>L.), TIPO NACIONAL EN MONOCULTIVO Y SISTEMA AGROFORESTAL EN LA FINCA EXPERIMENTAL “LA REPRESA”</w:t>
      </w:r>
      <w:r w:rsidRPr="001B3C11">
        <w:rPr>
          <w:rFonts w:ascii="Times New Roman" w:hAnsi="Times New Roman"/>
          <w:b/>
          <w:sz w:val="24"/>
          <w:szCs w:val="24"/>
        </w:rPr>
        <w:t>,</w:t>
      </w:r>
      <w:r w:rsidRPr="007A16DD">
        <w:rPr>
          <w:rFonts w:ascii="Times New Roman" w:hAnsi="Times New Roman"/>
          <w:sz w:val="24"/>
          <w:szCs w:val="24"/>
        </w:rPr>
        <w:t xml:space="preserve"> </w:t>
      </w:r>
      <w:r w:rsidRPr="009A6061">
        <w:rPr>
          <w:rFonts w:ascii="Times New Roman" w:hAnsi="Times New Roman"/>
          <w:sz w:val="24"/>
          <w:szCs w:val="24"/>
        </w:rPr>
        <w:t xml:space="preserve">de autoría del estudiante </w:t>
      </w:r>
      <w:r>
        <w:rPr>
          <w:rFonts w:ascii="Times New Roman" w:hAnsi="Times New Roman"/>
          <w:b/>
          <w:sz w:val="24"/>
          <w:szCs w:val="24"/>
        </w:rPr>
        <w:t>Vivianna Estefania Armijos Vásquez</w:t>
      </w:r>
      <w:r w:rsidRPr="009A6061">
        <w:rPr>
          <w:rFonts w:ascii="Times New Roman" w:hAnsi="Times New Roman"/>
          <w:sz w:val="24"/>
          <w:szCs w:val="24"/>
        </w:rPr>
        <w:t>, certifica que el porcentaje de similitud report</w:t>
      </w:r>
      <w:r>
        <w:rPr>
          <w:rFonts w:ascii="Times New Roman" w:hAnsi="Times New Roman"/>
          <w:sz w:val="24"/>
          <w:szCs w:val="24"/>
        </w:rPr>
        <w:t>ado por el Sistema URKUND es de 3%</w:t>
      </w:r>
      <w:r w:rsidRPr="009A6061">
        <w:rPr>
          <w:rFonts w:ascii="Times New Roman" w:hAnsi="Times New Roman"/>
          <w:sz w:val="24"/>
          <w:szCs w:val="24"/>
        </w:rPr>
        <w:t>, el mismo que es permitido por el mencionado software y los requerimientos académicos establecidos.</w:t>
      </w:r>
    </w:p>
    <w:p w:rsidR="006D4FF1" w:rsidRDefault="006D4FF1" w:rsidP="005616AD">
      <w:pPr>
        <w:spacing w:line="360" w:lineRule="auto"/>
        <w:jc w:val="both"/>
        <w:rPr>
          <w:rFonts w:ascii="Times New Roman" w:hAnsi="Times New Roman"/>
          <w:sz w:val="24"/>
          <w:szCs w:val="24"/>
        </w:rPr>
      </w:pPr>
      <w:r>
        <w:rPr>
          <w:noProof/>
          <w:lang w:val="es-ES" w:eastAsia="es-ES"/>
        </w:rPr>
        <w:drawing>
          <wp:anchor distT="0" distB="0" distL="114300" distR="114300" simplePos="0" relativeHeight="251923968" behindDoc="0" locked="0" layoutInCell="1" allowOverlap="1" wp14:anchorId="718872E9" wp14:editId="1AAD4A49">
            <wp:simplePos x="0" y="0"/>
            <wp:positionH relativeFrom="column">
              <wp:posOffset>495935</wp:posOffset>
            </wp:positionH>
            <wp:positionV relativeFrom="paragraph">
              <wp:posOffset>200660</wp:posOffset>
            </wp:positionV>
            <wp:extent cx="4826635" cy="2583180"/>
            <wp:effectExtent l="0" t="0" r="0" b="7620"/>
            <wp:wrapSquare wrapText="bothSides"/>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extLst>
                        <a:ext uri="{BEBA8EAE-BF5A-486C-A8C5-ECC9F3942E4B}">
                          <a14:imgProps xmlns:a14="http://schemas.microsoft.com/office/drawing/2010/main">
                            <a14:imgLayer r:embed="rId11">
                              <a14:imgEffect>
                                <a14:sharpenSoften amount="50000"/>
                              </a14:imgEffect>
                            </a14:imgLayer>
                          </a14:imgProps>
                        </a:ext>
                        <a:ext uri="{28A0092B-C50C-407E-A947-70E740481C1C}">
                          <a14:useLocalDpi xmlns:a14="http://schemas.microsoft.com/office/drawing/2010/main" val="0"/>
                        </a:ext>
                      </a:extLst>
                    </a:blip>
                    <a:srcRect l="-1411" t="3137" r="51670" b="62000"/>
                    <a:stretch/>
                  </pic:blipFill>
                  <pic:spPr bwMode="auto">
                    <a:xfrm>
                      <a:off x="0" y="0"/>
                      <a:ext cx="4826635" cy="258318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6D4FF1" w:rsidRPr="009A6061" w:rsidRDefault="006D4FF1" w:rsidP="005616AD">
      <w:pPr>
        <w:spacing w:line="360" w:lineRule="auto"/>
        <w:jc w:val="both"/>
        <w:rPr>
          <w:rFonts w:ascii="Times New Roman" w:hAnsi="Times New Roman"/>
          <w:sz w:val="24"/>
          <w:szCs w:val="24"/>
        </w:rPr>
      </w:pPr>
    </w:p>
    <w:p w:rsidR="006D4FF1" w:rsidRPr="009A6061" w:rsidRDefault="006D4FF1" w:rsidP="005616AD">
      <w:pPr>
        <w:spacing w:line="360" w:lineRule="auto"/>
        <w:jc w:val="both"/>
        <w:rPr>
          <w:rFonts w:ascii="Times New Roman" w:hAnsi="Times New Roman"/>
          <w:sz w:val="24"/>
          <w:szCs w:val="24"/>
        </w:rPr>
      </w:pPr>
    </w:p>
    <w:p w:rsidR="006D4FF1" w:rsidRPr="009A6061" w:rsidRDefault="006D4FF1" w:rsidP="005616AD">
      <w:pPr>
        <w:spacing w:line="360" w:lineRule="auto"/>
        <w:jc w:val="both"/>
        <w:rPr>
          <w:rFonts w:ascii="Times New Roman" w:hAnsi="Times New Roman"/>
          <w:sz w:val="24"/>
          <w:szCs w:val="24"/>
        </w:rPr>
      </w:pPr>
    </w:p>
    <w:p w:rsidR="006D4FF1" w:rsidRDefault="006D4FF1" w:rsidP="005616AD">
      <w:pPr>
        <w:spacing w:line="360" w:lineRule="auto"/>
        <w:jc w:val="both"/>
        <w:rPr>
          <w:rFonts w:ascii="Times New Roman" w:hAnsi="Times New Roman"/>
          <w:sz w:val="24"/>
          <w:szCs w:val="24"/>
        </w:rPr>
      </w:pPr>
    </w:p>
    <w:p w:rsidR="006D4FF1" w:rsidRDefault="006D4FF1" w:rsidP="005616AD">
      <w:pPr>
        <w:spacing w:line="360" w:lineRule="auto"/>
        <w:jc w:val="both"/>
        <w:rPr>
          <w:rFonts w:ascii="Times New Roman" w:hAnsi="Times New Roman"/>
          <w:sz w:val="24"/>
          <w:szCs w:val="24"/>
        </w:rPr>
      </w:pPr>
    </w:p>
    <w:p w:rsidR="006D4FF1" w:rsidRDefault="006D4FF1" w:rsidP="005616AD">
      <w:pPr>
        <w:spacing w:line="360" w:lineRule="auto"/>
        <w:jc w:val="both"/>
        <w:rPr>
          <w:rFonts w:ascii="Times New Roman" w:hAnsi="Times New Roman"/>
          <w:sz w:val="24"/>
          <w:szCs w:val="24"/>
        </w:rPr>
      </w:pPr>
    </w:p>
    <w:p w:rsidR="006D4FF1" w:rsidRDefault="006D4FF1" w:rsidP="005616AD">
      <w:pPr>
        <w:spacing w:line="360" w:lineRule="auto"/>
        <w:jc w:val="both"/>
        <w:rPr>
          <w:rFonts w:ascii="Times New Roman" w:hAnsi="Times New Roman"/>
          <w:sz w:val="24"/>
          <w:szCs w:val="24"/>
        </w:rPr>
      </w:pPr>
    </w:p>
    <w:p w:rsidR="006D4FF1" w:rsidRPr="009A6061" w:rsidRDefault="006D4FF1" w:rsidP="005616AD">
      <w:pPr>
        <w:spacing w:line="360" w:lineRule="auto"/>
        <w:jc w:val="both"/>
        <w:rPr>
          <w:rFonts w:ascii="Times New Roman" w:hAnsi="Times New Roman"/>
          <w:sz w:val="24"/>
          <w:szCs w:val="24"/>
        </w:rPr>
      </w:pPr>
    </w:p>
    <w:p w:rsidR="006D4FF1" w:rsidRPr="009A6061" w:rsidRDefault="006D4FF1" w:rsidP="005616AD">
      <w:pPr>
        <w:spacing w:line="360" w:lineRule="auto"/>
        <w:jc w:val="both"/>
        <w:rPr>
          <w:rFonts w:ascii="Times New Roman" w:hAnsi="Times New Roman"/>
          <w:sz w:val="24"/>
          <w:szCs w:val="24"/>
        </w:rPr>
      </w:pPr>
      <w:r>
        <w:rPr>
          <w:rFonts w:ascii="Times New Roman" w:hAnsi="Times New Roman"/>
          <w:noProof/>
          <w:sz w:val="24"/>
          <w:szCs w:val="24"/>
          <w:lang w:val="es-ES" w:eastAsia="es-ES"/>
        </w:rPr>
        <mc:AlternateContent>
          <mc:Choice Requires="wps">
            <w:drawing>
              <wp:anchor distT="4294967295" distB="4294967295" distL="114300" distR="114300" simplePos="0" relativeHeight="251722240" behindDoc="0" locked="0" layoutInCell="1" allowOverlap="1" wp14:anchorId="05078CE5" wp14:editId="0DB4CD6A">
                <wp:simplePos x="0" y="0"/>
                <wp:positionH relativeFrom="column">
                  <wp:posOffset>1058545</wp:posOffset>
                </wp:positionH>
                <wp:positionV relativeFrom="paragraph">
                  <wp:posOffset>267969</wp:posOffset>
                </wp:positionV>
                <wp:extent cx="3412490" cy="0"/>
                <wp:effectExtent l="0" t="0" r="35560" b="19050"/>
                <wp:wrapNone/>
                <wp:docPr id="17" name="Conector recto de flecha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12490" cy="0"/>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w15="http://schemas.microsoft.com/office/word/2012/wordml" xmlns:w16se="http://schemas.microsoft.com/office/word/2015/wordml/symex">
            <w:pict>
              <v:shape w14:anchorId="5E116E76" id="Conector recto de flecha 3" o:spid="_x0000_s1026" type="#_x0000_t32" style="position:absolute;margin-left:83.35pt;margin-top:21.1pt;width:268.7pt;height:0;z-index:25172224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"/>
            </w:pict>
          </mc:Fallback>
        </mc:AlternateContent>
      </w:r>
    </w:p>
    <w:p w:rsidR="006D4FF1" w:rsidRDefault="006D4FF1" w:rsidP="005616AD">
      <w:pPr>
        <w:spacing w:after="0" w:line="360" w:lineRule="auto"/>
        <w:jc w:val="center"/>
        <w:rPr>
          <w:rFonts w:ascii="Times New Roman" w:hAnsi="Times New Roman"/>
          <w:b/>
          <w:sz w:val="24"/>
          <w:szCs w:val="24"/>
        </w:rPr>
      </w:pPr>
      <w:r>
        <w:rPr>
          <w:rFonts w:ascii="Times New Roman" w:hAnsi="Times New Roman"/>
          <w:b/>
          <w:sz w:val="24"/>
          <w:szCs w:val="24"/>
        </w:rPr>
        <w:t>Dra. Luz Cecilia García Cruzatty</w:t>
      </w:r>
    </w:p>
    <w:p w:rsidR="006D4FF1" w:rsidRPr="000B1FE4" w:rsidRDefault="006D4FF1" w:rsidP="005616AD">
      <w:pPr>
        <w:spacing w:after="0" w:line="360" w:lineRule="auto"/>
        <w:jc w:val="center"/>
        <w:rPr>
          <w:rFonts w:ascii="Times New Roman" w:hAnsi="Times New Roman"/>
          <w:b/>
          <w:sz w:val="24"/>
          <w:szCs w:val="24"/>
        </w:rPr>
      </w:pPr>
      <w:r w:rsidRPr="009A6061">
        <w:rPr>
          <w:rFonts w:ascii="Times New Roman" w:hAnsi="Times New Roman"/>
          <w:b/>
          <w:sz w:val="24"/>
          <w:szCs w:val="24"/>
        </w:rPr>
        <w:t>DIRECTOR</w:t>
      </w:r>
      <w:r>
        <w:rPr>
          <w:rFonts w:ascii="Times New Roman" w:hAnsi="Times New Roman"/>
          <w:b/>
          <w:sz w:val="24"/>
          <w:szCs w:val="24"/>
        </w:rPr>
        <w:t>A</w:t>
      </w:r>
      <w:r w:rsidRPr="009A6061">
        <w:rPr>
          <w:rFonts w:ascii="Times New Roman" w:hAnsi="Times New Roman"/>
          <w:b/>
          <w:sz w:val="24"/>
          <w:szCs w:val="24"/>
        </w:rPr>
        <w:t xml:space="preserve"> DE</w:t>
      </w:r>
      <w:r>
        <w:rPr>
          <w:rFonts w:ascii="Times New Roman" w:hAnsi="Times New Roman"/>
          <w:b/>
          <w:sz w:val="24"/>
          <w:szCs w:val="24"/>
        </w:rPr>
        <w:t>L</w:t>
      </w:r>
      <w:r w:rsidRPr="009A6061">
        <w:rPr>
          <w:rFonts w:ascii="Times New Roman" w:hAnsi="Times New Roman"/>
          <w:b/>
          <w:sz w:val="24"/>
          <w:szCs w:val="24"/>
        </w:rPr>
        <w:t xml:space="preserve"> PROYECTO DE INVESTIGACIÓN</w:t>
      </w:r>
    </w:p>
    <w:p w:rsidR="006D4FF1" w:rsidRPr="001B4508" w:rsidRDefault="006D4FF1" w:rsidP="005616AD">
      <w:pPr>
        <w:jc w:val="center"/>
        <w:rPr>
          <w:rFonts w:ascii="Times New Roman" w:hAnsi="Times New Roman"/>
          <w:b/>
          <w:sz w:val="24"/>
          <w:szCs w:val="24"/>
          <w:lang w:val="es-ES_tradnl"/>
        </w:rPr>
      </w:pPr>
      <w:r w:rsidRPr="001B4508">
        <w:rPr>
          <w:rFonts w:ascii="Times New Roman" w:hAnsi="Times New Roman"/>
          <w:noProof/>
          <w:sz w:val="24"/>
          <w:szCs w:val="24"/>
          <w:lang w:val="es-ES" w:eastAsia="es-ES"/>
        </w:rPr>
        <w:lastRenderedPageBreak/>
        <w:drawing>
          <wp:inline distT="0" distB="0" distL="0" distR="0" wp14:anchorId="6C391307" wp14:editId="649BE43C">
            <wp:extent cx="956931" cy="1109659"/>
            <wp:effectExtent l="0" t="0" r="0" b="0"/>
            <wp:docPr id="19" name="Imagen 19" descr="http://www.uteq.edu.ec/imagen_corporativa/logoUTEQdegradad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www.uteq.edu.ec/imagen_corporativa/logoUTEQdegradado.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956324" cy="1108956"/>
                    </a:xfrm>
                    <a:prstGeom prst="rect">
                      <a:avLst/>
                    </a:prstGeom>
                    <a:noFill/>
                    <a:ln>
                      <a:noFill/>
                    </a:ln>
                  </pic:spPr>
                </pic:pic>
              </a:graphicData>
            </a:graphic>
          </wp:inline>
        </w:drawing>
      </w:r>
    </w:p>
    <w:p w:rsidR="006D4FF1" w:rsidRPr="001B4508" w:rsidRDefault="006D4FF1" w:rsidP="005616AD">
      <w:pPr>
        <w:jc w:val="center"/>
        <w:rPr>
          <w:rFonts w:ascii="Times New Roman" w:hAnsi="Times New Roman"/>
          <w:b/>
          <w:sz w:val="24"/>
          <w:szCs w:val="24"/>
          <w:lang w:val="es-ES_tradnl"/>
        </w:rPr>
      </w:pPr>
      <w:r w:rsidRPr="001B4508">
        <w:rPr>
          <w:rFonts w:ascii="Times New Roman" w:hAnsi="Times New Roman"/>
          <w:b/>
          <w:sz w:val="24"/>
          <w:szCs w:val="24"/>
          <w:lang w:val="es-ES_tradnl"/>
        </w:rPr>
        <w:t>UNIVERSIDAD TÉCNICA ESTATAL DE QUEVEDO</w:t>
      </w:r>
    </w:p>
    <w:p w:rsidR="006D4FF1" w:rsidRPr="001B4508" w:rsidRDefault="006D4FF1" w:rsidP="005616AD">
      <w:pPr>
        <w:jc w:val="center"/>
        <w:rPr>
          <w:rFonts w:ascii="Times New Roman" w:hAnsi="Times New Roman"/>
          <w:b/>
          <w:sz w:val="24"/>
          <w:szCs w:val="24"/>
          <w:lang w:val="es-ES_tradnl"/>
        </w:rPr>
      </w:pPr>
      <w:r w:rsidRPr="001B4508">
        <w:rPr>
          <w:rFonts w:ascii="Times New Roman" w:hAnsi="Times New Roman"/>
          <w:b/>
          <w:sz w:val="24"/>
          <w:szCs w:val="24"/>
          <w:lang w:val="es-ES_tradnl"/>
        </w:rPr>
        <w:t>FACULTAD DE CIENCIAS PECUARIAS</w:t>
      </w:r>
    </w:p>
    <w:p w:rsidR="006D4FF1" w:rsidRPr="001B4508" w:rsidRDefault="006D4FF1" w:rsidP="005616AD">
      <w:pPr>
        <w:jc w:val="center"/>
        <w:rPr>
          <w:rFonts w:ascii="Times New Roman" w:hAnsi="Times New Roman"/>
          <w:b/>
          <w:sz w:val="24"/>
          <w:szCs w:val="24"/>
          <w:lang w:val="es-ES_tradnl"/>
        </w:rPr>
      </w:pPr>
      <w:r w:rsidRPr="001B4508">
        <w:rPr>
          <w:rFonts w:ascii="Times New Roman" w:hAnsi="Times New Roman"/>
          <w:b/>
          <w:sz w:val="24"/>
          <w:szCs w:val="24"/>
          <w:lang w:val="es-ES_tradnl"/>
        </w:rPr>
        <w:t>CARRERA DE INGENIERÍA AGROPECUARIA</w:t>
      </w:r>
    </w:p>
    <w:p w:rsidR="006D4FF1" w:rsidRPr="001B4508" w:rsidRDefault="006D4FF1" w:rsidP="005616AD">
      <w:pPr>
        <w:spacing w:after="0"/>
        <w:jc w:val="center"/>
        <w:rPr>
          <w:rFonts w:ascii="Times New Roman" w:hAnsi="Times New Roman"/>
          <w:b/>
          <w:sz w:val="24"/>
          <w:szCs w:val="24"/>
          <w:lang w:val="es-ES_tradnl"/>
        </w:rPr>
      </w:pPr>
    </w:p>
    <w:p w:rsidR="006D4FF1" w:rsidRPr="001B4508" w:rsidRDefault="006D4FF1" w:rsidP="005616AD">
      <w:pPr>
        <w:jc w:val="center"/>
        <w:rPr>
          <w:rFonts w:ascii="Times New Roman" w:hAnsi="Times New Roman"/>
          <w:b/>
          <w:sz w:val="24"/>
          <w:szCs w:val="24"/>
          <w:lang w:val="es-ES_tradnl"/>
        </w:rPr>
      </w:pPr>
      <w:r w:rsidRPr="001B4508">
        <w:rPr>
          <w:rFonts w:ascii="Times New Roman" w:hAnsi="Times New Roman"/>
          <w:b/>
          <w:sz w:val="24"/>
          <w:szCs w:val="24"/>
          <w:lang w:val="es-ES_tradnl"/>
        </w:rPr>
        <w:t xml:space="preserve">PROYECTO DE INVESTIGACIÓN </w:t>
      </w:r>
    </w:p>
    <w:p w:rsidR="006D4FF1" w:rsidRPr="001B4508" w:rsidRDefault="006D4FF1" w:rsidP="005616AD">
      <w:pPr>
        <w:jc w:val="center"/>
        <w:rPr>
          <w:rFonts w:ascii="Times New Roman" w:hAnsi="Times New Roman"/>
          <w:b/>
          <w:sz w:val="24"/>
          <w:szCs w:val="24"/>
          <w:lang w:val="es-ES_tradnl"/>
        </w:rPr>
      </w:pPr>
      <w:r w:rsidRPr="001B4508">
        <w:rPr>
          <w:rFonts w:ascii="Times New Roman" w:hAnsi="Times New Roman"/>
          <w:b/>
          <w:sz w:val="24"/>
          <w:szCs w:val="24"/>
          <w:lang w:val="es-ES_tradnl"/>
        </w:rPr>
        <w:t>Título:</w:t>
      </w:r>
    </w:p>
    <w:p w:rsidR="006D4FF1" w:rsidRDefault="006D4FF1" w:rsidP="005616AD">
      <w:pPr>
        <w:jc w:val="both"/>
        <w:rPr>
          <w:rFonts w:ascii="Times New Roman" w:hAnsi="Times New Roman" w:cs="Times New Roman"/>
          <w:b/>
          <w:sz w:val="24"/>
        </w:rPr>
      </w:pPr>
      <w:r w:rsidRPr="0077608B">
        <w:rPr>
          <w:rFonts w:ascii="Times New Roman" w:hAnsi="Times New Roman" w:cs="Times New Roman"/>
          <w:b/>
          <w:sz w:val="24"/>
        </w:rPr>
        <w:t>“DIVERSIDAD DE AGENTES POLINIZADORES Y SU INFLUENCIA EN LA PRODUCCION DE CACAO (</w:t>
      </w:r>
      <w:r w:rsidRPr="0077608B">
        <w:rPr>
          <w:rFonts w:ascii="Times New Roman" w:hAnsi="Times New Roman" w:cs="Times New Roman"/>
          <w:b/>
          <w:i/>
          <w:sz w:val="24"/>
        </w:rPr>
        <w:t xml:space="preserve">Theobroma cacao </w:t>
      </w:r>
      <w:r w:rsidRPr="0077608B">
        <w:rPr>
          <w:rFonts w:ascii="Times New Roman" w:hAnsi="Times New Roman" w:cs="Times New Roman"/>
          <w:b/>
          <w:sz w:val="24"/>
        </w:rPr>
        <w:t>L.), TIPO NACIONAL EN MONOCULTIVO Y SISTEMA AGROFORESTAL EN LA FINCA EXPERIMENTAL “LA REPRESA”</w:t>
      </w:r>
      <w:r>
        <w:rPr>
          <w:rFonts w:ascii="Times New Roman" w:hAnsi="Times New Roman" w:cs="Times New Roman"/>
          <w:b/>
          <w:sz w:val="24"/>
        </w:rPr>
        <w:t>.</w:t>
      </w:r>
    </w:p>
    <w:p w:rsidR="006D4FF1" w:rsidRDefault="006D4FF1" w:rsidP="005616AD">
      <w:pPr>
        <w:rPr>
          <w:rFonts w:ascii="Times New Roman" w:hAnsi="Times New Roman" w:cs="Times New Roman"/>
          <w:b/>
          <w:sz w:val="24"/>
        </w:rPr>
      </w:pPr>
    </w:p>
    <w:p w:rsidR="006D4FF1" w:rsidRPr="001B4508" w:rsidRDefault="006D4FF1" w:rsidP="005616AD">
      <w:pPr>
        <w:rPr>
          <w:rFonts w:ascii="Times New Roman" w:hAnsi="Times New Roman"/>
          <w:sz w:val="24"/>
          <w:szCs w:val="24"/>
        </w:rPr>
      </w:pPr>
      <w:r w:rsidRPr="001B4508">
        <w:rPr>
          <w:rFonts w:ascii="Times New Roman" w:hAnsi="Times New Roman"/>
          <w:sz w:val="24"/>
          <w:szCs w:val="24"/>
        </w:rPr>
        <w:t>Presentado</w:t>
      </w:r>
      <w:r w:rsidRPr="001B4508">
        <w:rPr>
          <w:rFonts w:ascii="Times New Roman" w:hAnsi="Times New Roman"/>
          <w:spacing w:val="23"/>
          <w:sz w:val="24"/>
          <w:szCs w:val="24"/>
        </w:rPr>
        <w:t xml:space="preserve"> </w:t>
      </w:r>
      <w:r w:rsidRPr="001B4508">
        <w:rPr>
          <w:rFonts w:ascii="Times New Roman" w:hAnsi="Times New Roman"/>
          <w:sz w:val="24"/>
          <w:szCs w:val="24"/>
        </w:rPr>
        <w:t>a</w:t>
      </w:r>
      <w:r w:rsidRPr="001B4508">
        <w:rPr>
          <w:rFonts w:ascii="Times New Roman" w:hAnsi="Times New Roman"/>
          <w:spacing w:val="23"/>
          <w:sz w:val="24"/>
          <w:szCs w:val="24"/>
        </w:rPr>
        <w:t xml:space="preserve"> </w:t>
      </w:r>
      <w:r w:rsidRPr="001B4508">
        <w:rPr>
          <w:rFonts w:ascii="Times New Roman" w:hAnsi="Times New Roman"/>
          <w:sz w:val="24"/>
          <w:szCs w:val="24"/>
        </w:rPr>
        <w:t>la</w:t>
      </w:r>
      <w:r w:rsidRPr="001B4508">
        <w:rPr>
          <w:rFonts w:ascii="Times New Roman" w:hAnsi="Times New Roman"/>
          <w:spacing w:val="23"/>
          <w:sz w:val="24"/>
          <w:szCs w:val="24"/>
        </w:rPr>
        <w:t xml:space="preserve"> </w:t>
      </w:r>
      <w:r w:rsidRPr="001B4508">
        <w:rPr>
          <w:rFonts w:ascii="Times New Roman" w:hAnsi="Times New Roman"/>
          <w:sz w:val="24"/>
          <w:szCs w:val="24"/>
        </w:rPr>
        <w:t>Comisión</w:t>
      </w:r>
      <w:r w:rsidRPr="001B4508">
        <w:rPr>
          <w:rFonts w:ascii="Times New Roman" w:hAnsi="Times New Roman"/>
          <w:spacing w:val="24"/>
          <w:sz w:val="24"/>
          <w:szCs w:val="24"/>
        </w:rPr>
        <w:t xml:space="preserve"> </w:t>
      </w:r>
      <w:r w:rsidRPr="001B4508">
        <w:rPr>
          <w:rFonts w:ascii="Times New Roman" w:hAnsi="Times New Roman"/>
          <w:sz w:val="24"/>
          <w:szCs w:val="24"/>
        </w:rPr>
        <w:t>Académica</w:t>
      </w:r>
      <w:r w:rsidRPr="001B4508">
        <w:rPr>
          <w:rFonts w:ascii="Times New Roman" w:hAnsi="Times New Roman"/>
          <w:spacing w:val="24"/>
          <w:sz w:val="24"/>
          <w:szCs w:val="24"/>
        </w:rPr>
        <w:t xml:space="preserve"> </w:t>
      </w:r>
      <w:r w:rsidRPr="001B4508">
        <w:rPr>
          <w:rFonts w:ascii="Times New Roman" w:hAnsi="Times New Roman"/>
          <w:sz w:val="24"/>
          <w:szCs w:val="24"/>
        </w:rPr>
        <w:t>como</w:t>
      </w:r>
      <w:r w:rsidRPr="001B4508">
        <w:rPr>
          <w:rFonts w:ascii="Times New Roman" w:hAnsi="Times New Roman"/>
          <w:spacing w:val="24"/>
          <w:sz w:val="24"/>
          <w:szCs w:val="24"/>
        </w:rPr>
        <w:t xml:space="preserve"> </w:t>
      </w:r>
      <w:r w:rsidRPr="001B4508">
        <w:rPr>
          <w:rFonts w:ascii="Times New Roman" w:hAnsi="Times New Roman"/>
          <w:sz w:val="24"/>
          <w:szCs w:val="24"/>
        </w:rPr>
        <w:t>requisito</w:t>
      </w:r>
      <w:r w:rsidRPr="001B4508">
        <w:rPr>
          <w:rFonts w:ascii="Times New Roman" w:hAnsi="Times New Roman"/>
          <w:spacing w:val="24"/>
          <w:sz w:val="24"/>
          <w:szCs w:val="24"/>
        </w:rPr>
        <w:t xml:space="preserve"> </w:t>
      </w:r>
      <w:r w:rsidRPr="001B4508">
        <w:rPr>
          <w:rFonts w:ascii="Times New Roman" w:hAnsi="Times New Roman"/>
          <w:sz w:val="24"/>
          <w:szCs w:val="24"/>
        </w:rPr>
        <w:t>previo</w:t>
      </w:r>
      <w:r w:rsidRPr="001B4508">
        <w:rPr>
          <w:rFonts w:ascii="Times New Roman" w:hAnsi="Times New Roman"/>
          <w:spacing w:val="24"/>
          <w:sz w:val="24"/>
          <w:szCs w:val="24"/>
        </w:rPr>
        <w:t xml:space="preserve"> </w:t>
      </w:r>
      <w:r w:rsidRPr="001B4508">
        <w:rPr>
          <w:rFonts w:ascii="Times New Roman" w:hAnsi="Times New Roman"/>
          <w:sz w:val="24"/>
          <w:szCs w:val="24"/>
        </w:rPr>
        <w:t>a</w:t>
      </w:r>
      <w:r w:rsidRPr="001B4508">
        <w:rPr>
          <w:rFonts w:ascii="Times New Roman" w:hAnsi="Times New Roman"/>
          <w:spacing w:val="22"/>
          <w:sz w:val="24"/>
          <w:szCs w:val="24"/>
        </w:rPr>
        <w:t xml:space="preserve"> </w:t>
      </w:r>
      <w:r w:rsidRPr="001B4508">
        <w:rPr>
          <w:rFonts w:ascii="Times New Roman" w:hAnsi="Times New Roman"/>
          <w:sz w:val="24"/>
          <w:szCs w:val="24"/>
        </w:rPr>
        <w:t>la</w:t>
      </w:r>
      <w:r w:rsidRPr="001B4508">
        <w:rPr>
          <w:rFonts w:ascii="Times New Roman" w:hAnsi="Times New Roman"/>
          <w:spacing w:val="23"/>
          <w:sz w:val="24"/>
          <w:szCs w:val="24"/>
        </w:rPr>
        <w:t xml:space="preserve"> </w:t>
      </w:r>
      <w:r w:rsidRPr="001B4508">
        <w:rPr>
          <w:rFonts w:ascii="Times New Roman" w:hAnsi="Times New Roman"/>
          <w:sz w:val="24"/>
          <w:szCs w:val="24"/>
        </w:rPr>
        <w:t>obtención</w:t>
      </w:r>
      <w:r w:rsidRPr="001B4508">
        <w:rPr>
          <w:rFonts w:ascii="Times New Roman" w:hAnsi="Times New Roman"/>
          <w:spacing w:val="24"/>
          <w:sz w:val="24"/>
          <w:szCs w:val="24"/>
        </w:rPr>
        <w:t xml:space="preserve"> </w:t>
      </w:r>
      <w:r w:rsidRPr="001B4508">
        <w:rPr>
          <w:rFonts w:ascii="Times New Roman" w:hAnsi="Times New Roman"/>
          <w:sz w:val="24"/>
          <w:szCs w:val="24"/>
        </w:rPr>
        <w:t>del</w:t>
      </w:r>
      <w:r w:rsidRPr="001B4508">
        <w:rPr>
          <w:rFonts w:ascii="Times New Roman" w:hAnsi="Times New Roman"/>
          <w:spacing w:val="24"/>
          <w:sz w:val="24"/>
          <w:szCs w:val="24"/>
        </w:rPr>
        <w:t xml:space="preserve"> </w:t>
      </w:r>
      <w:r w:rsidRPr="001B4508">
        <w:rPr>
          <w:rFonts w:ascii="Times New Roman" w:hAnsi="Times New Roman"/>
          <w:sz w:val="24"/>
          <w:szCs w:val="24"/>
        </w:rPr>
        <w:t>título</w:t>
      </w:r>
      <w:r w:rsidRPr="001B4508">
        <w:rPr>
          <w:rFonts w:ascii="Times New Roman" w:hAnsi="Times New Roman"/>
          <w:spacing w:val="23"/>
          <w:sz w:val="24"/>
          <w:szCs w:val="24"/>
        </w:rPr>
        <w:t xml:space="preserve"> </w:t>
      </w:r>
      <w:r w:rsidRPr="001B4508">
        <w:rPr>
          <w:rFonts w:ascii="Times New Roman" w:hAnsi="Times New Roman"/>
          <w:sz w:val="24"/>
          <w:szCs w:val="24"/>
        </w:rPr>
        <w:t>de</w:t>
      </w:r>
      <w:r w:rsidRPr="001B4508">
        <w:rPr>
          <w:rFonts w:ascii="Times New Roman" w:hAnsi="Times New Roman"/>
          <w:spacing w:val="59"/>
          <w:sz w:val="24"/>
          <w:szCs w:val="24"/>
        </w:rPr>
        <w:t xml:space="preserve"> </w:t>
      </w:r>
      <w:r w:rsidRPr="001B4508">
        <w:rPr>
          <w:rFonts w:ascii="Times New Roman" w:hAnsi="Times New Roman"/>
          <w:sz w:val="24"/>
          <w:szCs w:val="24"/>
        </w:rPr>
        <w:t>Ingeniero</w:t>
      </w:r>
      <w:r w:rsidRPr="001B4508">
        <w:rPr>
          <w:rFonts w:ascii="Times New Roman" w:hAnsi="Times New Roman"/>
          <w:spacing w:val="2"/>
          <w:sz w:val="24"/>
          <w:szCs w:val="24"/>
        </w:rPr>
        <w:t xml:space="preserve"> </w:t>
      </w:r>
      <w:r w:rsidRPr="001B4508">
        <w:rPr>
          <w:rFonts w:ascii="Times New Roman" w:hAnsi="Times New Roman"/>
          <w:sz w:val="24"/>
          <w:szCs w:val="24"/>
        </w:rPr>
        <w:t>Agropecuario.</w:t>
      </w:r>
    </w:p>
    <w:p w:rsidR="006D4FF1" w:rsidRPr="001B4508" w:rsidRDefault="006D4FF1" w:rsidP="005616AD">
      <w:pPr>
        <w:rPr>
          <w:rFonts w:ascii="Times New Roman" w:hAnsi="Times New Roman"/>
          <w:sz w:val="24"/>
          <w:szCs w:val="24"/>
        </w:rPr>
      </w:pPr>
      <w:r w:rsidRPr="001B4508">
        <w:rPr>
          <w:rFonts w:ascii="Times New Roman" w:hAnsi="Times New Roman"/>
          <w:sz w:val="24"/>
          <w:szCs w:val="24"/>
        </w:rPr>
        <w:t>Aprobado por:</w:t>
      </w:r>
    </w:p>
    <w:p w:rsidR="006D4FF1" w:rsidRPr="001B4508" w:rsidRDefault="006D4FF1" w:rsidP="005616AD">
      <w:pPr>
        <w:pStyle w:val="Ttulo2"/>
        <w:rPr>
          <w:rFonts w:ascii="Times New Roman" w:hAnsi="Times New Roman"/>
          <w:color w:val="FFFFFF" w:themeColor="background1"/>
          <w:sz w:val="24"/>
          <w:szCs w:val="24"/>
        </w:rPr>
      </w:pPr>
      <w:bookmarkStart w:id="16" w:name="_Toc425537837"/>
      <w:bookmarkStart w:id="17" w:name="_Toc448871365"/>
      <w:bookmarkStart w:id="18" w:name="_Toc462903668"/>
      <w:r>
        <w:rPr>
          <w:rFonts w:ascii="Times New Roman" w:hAnsi="Times New Roman"/>
          <w:color w:val="FFFFFF" w:themeColor="background1"/>
          <w:sz w:val="24"/>
          <w:szCs w:val="24"/>
        </w:rPr>
        <w:t xml:space="preserve">CERTIFICADO </w:t>
      </w:r>
      <w:r w:rsidRPr="001B4508">
        <w:rPr>
          <w:rFonts w:ascii="Times New Roman" w:hAnsi="Times New Roman"/>
          <w:color w:val="FFFFFF" w:themeColor="background1"/>
          <w:sz w:val="24"/>
          <w:szCs w:val="24"/>
        </w:rPr>
        <w:t>ROBACIÓN POR TRIBUNAL DE SUSTENTACIÓN</w:t>
      </w:r>
      <w:bookmarkEnd w:id="16"/>
      <w:bookmarkEnd w:id="17"/>
      <w:bookmarkEnd w:id="18"/>
      <w:r w:rsidRPr="001B4508">
        <w:rPr>
          <w:rFonts w:ascii="Times New Roman" w:hAnsi="Times New Roman"/>
          <w:color w:val="FFFFFF" w:themeColor="background1"/>
          <w:sz w:val="24"/>
          <w:szCs w:val="24"/>
        </w:rPr>
        <w:t xml:space="preserve">  </w:t>
      </w:r>
    </w:p>
    <w:tbl>
      <w:tblPr>
        <w:tblW w:w="8710" w:type="dxa"/>
        <w:tblCellMar>
          <w:left w:w="70" w:type="dxa"/>
          <w:right w:w="70" w:type="dxa"/>
        </w:tblCellMar>
        <w:tblLook w:val="04A0" w:firstRow="1" w:lastRow="0" w:firstColumn="1" w:lastColumn="0" w:noHBand="0" w:noVBand="1"/>
      </w:tblPr>
      <w:tblGrid>
        <w:gridCol w:w="1244"/>
        <w:gridCol w:w="3090"/>
        <w:gridCol w:w="570"/>
        <w:gridCol w:w="2562"/>
        <w:gridCol w:w="1244"/>
      </w:tblGrid>
      <w:tr w:rsidR="006D4FF1" w:rsidRPr="001B4508" w:rsidTr="00027899">
        <w:trPr>
          <w:trHeight w:val="335"/>
        </w:trPr>
        <w:tc>
          <w:tcPr>
            <w:tcW w:w="1244" w:type="dxa"/>
            <w:tcBorders>
              <w:top w:val="nil"/>
              <w:left w:val="nil"/>
              <w:bottom w:val="nil"/>
              <w:right w:val="nil"/>
            </w:tcBorders>
            <w:shd w:val="clear" w:color="auto" w:fill="auto"/>
            <w:noWrap/>
            <w:vAlign w:val="bottom"/>
            <w:hideMark/>
          </w:tcPr>
          <w:p w:rsidR="006D4FF1" w:rsidRPr="001B4508" w:rsidRDefault="006D4FF1" w:rsidP="005616AD">
            <w:pPr>
              <w:spacing w:after="0" w:line="240" w:lineRule="auto"/>
              <w:rPr>
                <w:rFonts w:ascii="Times New Roman" w:eastAsia="Times New Roman" w:hAnsi="Times New Roman"/>
                <w:sz w:val="24"/>
                <w:szCs w:val="24"/>
                <w:lang w:eastAsia="es-EC"/>
              </w:rPr>
            </w:pPr>
          </w:p>
        </w:tc>
        <w:tc>
          <w:tcPr>
            <w:tcW w:w="3090" w:type="dxa"/>
            <w:tcBorders>
              <w:top w:val="nil"/>
              <w:left w:val="nil"/>
              <w:bottom w:val="nil"/>
              <w:right w:val="nil"/>
            </w:tcBorders>
            <w:shd w:val="clear" w:color="auto" w:fill="auto"/>
            <w:noWrap/>
            <w:vAlign w:val="bottom"/>
            <w:hideMark/>
          </w:tcPr>
          <w:p w:rsidR="006D4FF1" w:rsidRPr="001B4508" w:rsidRDefault="006D4FF1" w:rsidP="005616AD">
            <w:pPr>
              <w:spacing w:after="0" w:line="240" w:lineRule="auto"/>
              <w:rPr>
                <w:rFonts w:ascii="Times New Roman" w:eastAsia="Times New Roman" w:hAnsi="Times New Roman"/>
                <w:sz w:val="24"/>
                <w:szCs w:val="24"/>
                <w:lang w:eastAsia="es-EC"/>
              </w:rPr>
            </w:pPr>
            <w:r>
              <w:rPr>
                <w:rFonts w:ascii="Times New Roman" w:hAnsi="Times New Roman"/>
                <w:noProof/>
                <w:sz w:val="24"/>
                <w:szCs w:val="24"/>
                <w:lang w:val="es-ES" w:eastAsia="es-ES"/>
              </w:rPr>
              <mc:AlternateContent>
                <mc:Choice Requires="wps">
                  <w:drawing>
                    <wp:anchor distT="4294967295" distB="4294967295" distL="114300" distR="114300" simplePos="0" relativeHeight="251741696" behindDoc="0" locked="0" layoutInCell="1" allowOverlap="1" wp14:anchorId="4B8FB2D4" wp14:editId="62CC5178">
                      <wp:simplePos x="0" y="0"/>
                      <wp:positionH relativeFrom="column">
                        <wp:posOffset>431165</wp:posOffset>
                      </wp:positionH>
                      <wp:positionV relativeFrom="paragraph">
                        <wp:posOffset>144779</wp:posOffset>
                      </wp:positionV>
                      <wp:extent cx="2863215" cy="0"/>
                      <wp:effectExtent l="0" t="0" r="32385" b="19050"/>
                      <wp:wrapNone/>
                      <wp:docPr id="18" name="Conector recto 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86321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w15="http://schemas.microsoft.com/office/word/2012/wordml" xmlns:w16se="http://schemas.microsoft.com/office/word/2015/wordml/symex">
                  <w:pict>
                    <v:line w14:anchorId="4E35D903" id="Conector recto 4" o:spid="_x0000_s1026" style="position:absolute;z-index:25174169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33.95pt,11.4pt" to="259.4pt,1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" strokecolor="black [3040]">
                      <o:lock v:ext="edit" shapetype="f"/>
                    </v:line>
                  </w:pict>
                </mc:Fallback>
              </mc:AlternateContent>
            </w:r>
          </w:p>
        </w:tc>
        <w:tc>
          <w:tcPr>
            <w:tcW w:w="570" w:type="dxa"/>
            <w:tcBorders>
              <w:top w:val="nil"/>
              <w:left w:val="nil"/>
              <w:bottom w:val="nil"/>
              <w:right w:val="nil"/>
            </w:tcBorders>
            <w:shd w:val="clear" w:color="auto" w:fill="auto"/>
            <w:noWrap/>
            <w:vAlign w:val="bottom"/>
            <w:hideMark/>
          </w:tcPr>
          <w:p w:rsidR="006D4FF1" w:rsidRPr="001B4508" w:rsidRDefault="006D4FF1" w:rsidP="005616AD">
            <w:pPr>
              <w:spacing w:after="0" w:line="240" w:lineRule="auto"/>
              <w:rPr>
                <w:rFonts w:ascii="Times New Roman" w:eastAsia="Times New Roman" w:hAnsi="Times New Roman"/>
                <w:sz w:val="24"/>
                <w:szCs w:val="24"/>
                <w:lang w:eastAsia="es-EC"/>
              </w:rPr>
            </w:pPr>
          </w:p>
        </w:tc>
        <w:tc>
          <w:tcPr>
            <w:tcW w:w="2562" w:type="dxa"/>
            <w:tcBorders>
              <w:top w:val="nil"/>
              <w:left w:val="nil"/>
              <w:bottom w:val="nil"/>
              <w:right w:val="nil"/>
            </w:tcBorders>
            <w:shd w:val="clear" w:color="auto" w:fill="auto"/>
            <w:noWrap/>
            <w:vAlign w:val="bottom"/>
            <w:hideMark/>
          </w:tcPr>
          <w:p w:rsidR="006D4FF1" w:rsidRPr="001B4508" w:rsidRDefault="006D4FF1" w:rsidP="005616AD">
            <w:pPr>
              <w:spacing w:after="0" w:line="240" w:lineRule="auto"/>
              <w:rPr>
                <w:rFonts w:ascii="Times New Roman" w:eastAsia="Times New Roman" w:hAnsi="Times New Roman"/>
                <w:sz w:val="24"/>
                <w:szCs w:val="24"/>
                <w:lang w:eastAsia="es-EC"/>
              </w:rPr>
            </w:pPr>
          </w:p>
        </w:tc>
        <w:tc>
          <w:tcPr>
            <w:tcW w:w="1244" w:type="dxa"/>
            <w:tcBorders>
              <w:top w:val="nil"/>
              <w:left w:val="nil"/>
              <w:bottom w:val="nil"/>
              <w:right w:val="nil"/>
            </w:tcBorders>
            <w:shd w:val="clear" w:color="auto" w:fill="auto"/>
            <w:noWrap/>
            <w:vAlign w:val="bottom"/>
            <w:hideMark/>
          </w:tcPr>
          <w:p w:rsidR="006D4FF1" w:rsidRPr="001B4508" w:rsidRDefault="006D4FF1" w:rsidP="005616AD">
            <w:pPr>
              <w:spacing w:after="0" w:line="240" w:lineRule="auto"/>
              <w:rPr>
                <w:rFonts w:ascii="Times New Roman" w:eastAsia="Times New Roman" w:hAnsi="Times New Roman"/>
                <w:sz w:val="24"/>
                <w:szCs w:val="24"/>
                <w:lang w:eastAsia="es-EC"/>
              </w:rPr>
            </w:pPr>
          </w:p>
        </w:tc>
      </w:tr>
      <w:tr w:rsidR="006D4FF1" w:rsidRPr="001B4508" w:rsidTr="00027899">
        <w:trPr>
          <w:trHeight w:val="352"/>
        </w:trPr>
        <w:tc>
          <w:tcPr>
            <w:tcW w:w="1244" w:type="dxa"/>
            <w:tcBorders>
              <w:top w:val="nil"/>
              <w:left w:val="nil"/>
              <w:bottom w:val="nil"/>
              <w:right w:val="nil"/>
            </w:tcBorders>
            <w:shd w:val="clear" w:color="auto" w:fill="auto"/>
            <w:noWrap/>
            <w:vAlign w:val="bottom"/>
            <w:hideMark/>
          </w:tcPr>
          <w:p w:rsidR="006D4FF1" w:rsidRPr="001B4508" w:rsidRDefault="006D4FF1" w:rsidP="005616AD">
            <w:pPr>
              <w:spacing w:after="0" w:line="240" w:lineRule="auto"/>
              <w:rPr>
                <w:rFonts w:ascii="Times New Roman" w:eastAsia="Times New Roman" w:hAnsi="Times New Roman"/>
                <w:sz w:val="24"/>
                <w:szCs w:val="24"/>
                <w:lang w:eastAsia="es-EC"/>
              </w:rPr>
            </w:pPr>
          </w:p>
        </w:tc>
        <w:tc>
          <w:tcPr>
            <w:tcW w:w="6222" w:type="dxa"/>
            <w:gridSpan w:val="3"/>
            <w:tcBorders>
              <w:top w:val="nil"/>
              <w:left w:val="nil"/>
              <w:bottom w:val="nil"/>
              <w:right w:val="nil"/>
            </w:tcBorders>
            <w:shd w:val="clear" w:color="auto" w:fill="auto"/>
            <w:noWrap/>
            <w:vAlign w:val="bottom"/>
            <w:hideMark/>
          </w:tcPr>
          <w:p w:rsidR="006D4FF1" w:rsidRPr="003C4FB6" w:rsidRDefault="006D4FF1" w:rsidP="005616AD">
            <w:pPr>
              <w:spacing w:after="0" w:line="240" w:lineRule="auto"/>
              <w:jc w:val="center"/>
              <w:rPr>
                <w:rFonts w:ascii="Times New Roman" w:eastAsia="Times New Roman" w:hAnsi="Times New Roman"/>
                <w:bCs/>
                <w:color w:val="000000"/>
                <w:sz w:val="24"/>
                <w:szCs w:val="24"/>
                <w:lang w:val="es-ES_tradnl" w:eastAsia="es-EC"/>
              </w:rPr>
            </w:pPr>
            <w:r w:rsidRPr="003C4FB6">
              <w:rPr>
                <w:rFonts w:ascii="Times New Roman" w:eastAsia="Times New Roman" w:hAnsi="Times New Roman"/>
                <w:bCs/>
                <w:color w:val="000000"/>
                <w:sz w:val="24"/>
                <w:szCs w:val="24"/>
                <w:lang w:val="es-ES_tradnl" w:eastAsia="es-EC"/>
              </w:rPr>
              <w:t>Ing. Gerardo Segovia Freire, M</w:t>
            </w:r>
            <w:r>
              <w:rPr>
                <w:rFonts w:ascii="Times New Roman" w:eastAsia="Times New Roman" w:hAnsi="Times New Roman"/>
                <w:bCs/>
                <w:color w:val="000000"/>
                <w:sz w:val="24"/>
                <w:szCs w:val="24"/>
                <w:lang w:val="es-ES_tradnl" w:eastAsia="es-EC"/>
              </w:rPr>
              <w:t>.Sc</w:t>
            </w:r>
          </w:p>
          <w:p w:rsidR="006D4FF1" w:rsidRPr="001B4508" w:rsidRDefault="006D4FF1" w:rsidP="005616AD">
            <w:pPr>
              <w:spacing w:after="0" w:line="240" w:lineRule="auto"/>
              <w:jc w:val="center"/>
              <w:rPr>
                <w:rFonts w:ascii="Times New Roman" w:eastAsia="Times New Roman" w:hAnsi="Times New Roman"/>
                <w:b/>
                <w:color w:val="000000"/>
                <w:sz w:val="24"/>
                <w:szCs w:val="24"/>
                <w:lang w:eastAsia="es-EC"/>
              </w:rPr>
            </w:pPr>
            <w:r>
              <w:rPr>
                <w:rFonts w:ascii="Times New Roman" w:eastAsia="Times New Roman" w:hAnsi="Times New Roman"/>
                <w:b/>
                <w:bCs/>
                <w:color w:val="000000"/>
                <w:sz w:val="24"/>
                <w:szCs w:val="24"/>
                <w:lang w:val="es-ES_tradnl" w:eastAsia="es-EC"/>
              </w:rPr>
              <w:t>PRESIDENTE DEL TRIBUNAL</w:t>
            </w:r>
          </w:p>
        </w:tc>
        <w:tc>
          <w:tcPr>
            <w:tcW w:w="1244" w:type="dxa"/>
            <w:tcBorders>
              <w:top w:val="nil"/>
              <w:left w:val="nil"/>
              <w:bottom w:val="nil"/>
              <w:right w:val="nil"/>
            </w:tcBorders>
            <w:shd w:val="clear" w:color="auto" w:fill="auto"/>
            <w:noWrap/>
            <w:vAlign w:val="bottom"/>
            <w:hideMark/>
          </w:tcPr>
          <w:p w:rsidR="006D4FF1" w:rsidRPr="001B4508" w:rsidRDefault="006D4FF1" w:rsidP="005616AD">
            <w:pPr>
              <w:spacing w:after="0" w:line="240" w:lineRule="auto"/>
              <w:jc w:val="center"/>
              <w:rPr>
                <w:rFonts w:ascii="Times New Roman" w:eastAsia="Times New Roman" w:hAnsi="Times New Roman"/>
                <w:color w:val="000000"/>
                <w:sz w:val="24"/>
                <w:szCs w:val="24"/>
                <w:lang w:eastAsia="es-EC"/>
              </w:rPr>
            </w:pPr>
          </w:p>
        </w:tc>
      </w:tr>
      <w:tr w:rsidR="006D4FF1" w:rsidRPr="001B4508" w:rsidTr="00027899">
        <w:trPr>
          <w:trHeight w:val="352"/>
        </w:trPr>
        <w:tc>
          <w:tcPr>
            <w:tcW w:w="1244" w:type="dxa"/>
            <w:tcBorders>
              <w:top w:val="nil"/>
              <w:left w:val="nil"/>
              <w:bottom w:val="nil"/>
              <w:right w:val="nil"/>
            </w:tcBorders>
            <w:shd w:val="clear" w:color="auto" w:fill="auto"/>
            <w:noWrap/>
            <w:vAlign w:val="bottom"/>
            <w:hideMark/>
          </w:tcPr>
          <w:p w:rsidR="006D4FF1" w:rsidRPr="001B4508" w:rsidRDefault="006D4FF1" w:rsidP="005616AD">
            <w:pPr>
              <w:spacing w:after="0" w:line="240" w:lineRule="auto"/>
              <w:rPr>
                <w:rFonts w:ascii="Times New Roman" w:eastAsia="Times New Roman" w:hAnsi="Times New Roman"/>
                <w:sz w:val="24"/>
                <w:szCs w:val="24"/>
                <w:lang w:eastAsia="es-EC"/>
              </w:rPr>
            </w:pPr>
          </w:p>
        </w:tc>
        <w:tc>
          <w:tcPr>
            <w:tcW w:w="6222" w:type="dxa"/>
            <w:gridSpan w:val="3"/>
            <w:tcBorders>
              <w:top w:val="nil"/>
              <w:left w:val="nil"/>
              <w:bottom w:val="nil"/>
              <w:right w:val="nil"/>
            </w:tcBorders>
            <w:shd w:val="clear" w:color="auto" w:fill="auto"/>
            <w:noWrap/>
            <w:vAlign w:val="center"/>
            <w:hideMark/>
          </w:tcPr>
          <w:p w:rsidR="006D4FF1" w:rsidRPr="001B4508" w:rsidRDefault="006D4FF1" w:rsidP="005616AD">
            <w:pPr>
              <w:spacing w:after="0" w:line="240" w:lineRule="auto"/>
              <w:jc w:val="center"/>
              <w:rPr>
                <w:rFonts w:ascii="Times New Roman" w:eastAsia="Times New Roman" w:hAnsi="Times New Roman"/>
                <w:bCs/>
                <w:sz w:val="24"/>
                <w:szCs w:val="24"/>
                <w:lang w:eastAsia="es-EC"/>
              </w:rPr>
            </w:pPr>
          </w:p>
        </w:tc>
        <w:tc>
          <w:tcPr>
            <w:tcW w:w="1244" w:type="dxa"/>
            <w:tcBorders>
              <w:top w:val="nil"/>
              <w:left w:val="nil"/>
              <w:bottom w:val="nil"/>
              <w:right w:val="nil"/>
            </w:tcBorders>
            <w:shd w:val="clear" w:color="auto" w:fill="auto"/>
            <w:noWrap/>
            <w:vAlign w:val="bottom"/>
            <w:hideMark/>
          </w:tcPr>
          <w:p w:rsidR="006D4FF1" w:rsidRPr="001B4508" w:rsidRDefault="006D4FF1" w:rsidP="005616AD">
            <w:pPr>
              <w:spacing w:after="0" w:line="240" w:lineRule="auto"/>
              <w:jc w:val="center"/>
              <w:rPr>
                <w:rFonts w:ascii="Times New Roman" w:eastAsia="Times New Roman" w:hAnsi="Times New Roman"/>
                <w:bCs/>
                <w:sz w:val="24"/>
                <w:szCs w:val="24"/>
                <w:lang w:eastAsia="es-EC"/>
              </w:rPr>
            </w:pPr>
          </w:p>
        </w:tc>
      </w:tr>
      <w:tr w:rsidR="006D4FF1" w:rsidRPr="001B4508" w:rsidTr="00027899">
        <w:trPr>
          <w:trHeight w:val="156"/>
        </w:trPr>
        <w:tc>
          <w:tcPr>
            <w:tcW w:w="1244" w:type="dxa"/>
            <w:tcBorders>
              <w:top w:val="nil"/>
              <w:left w:val="nil"/>
              <w:bottom w:val="nil"/>
              <w:right w:val="nil"/>
            </w:tcBorders>
            <w:shd w:val="clear" w:color="auto" w:fill="auto"/>
            <w:noWrap/>
            <w:vAlign w:val="bottom"/>
            <w:hideMark/>
          </w:tcPr>
          <w:p w:rsidR="006D4FF1" w:rsidRPr="001B4508" w:rsidRDefault="006D4FF1" w:rsidP="005616AD">
            <w:pPr>
              <w:spacing w:after="0" w:line="240" w:lineRule="auto"/>
              <w:rPr>
                <w:rFonts w:ascii="Times New Roman" w:eastAsia="Times New Roman" w:hAnsi="Times New Roman"/>
                <w:sz w:val="24"/>
                <w:szCs w:val="24"/>
                <w:lang w:eastAsia="es-EC"/>
              </w:rPr>
            </w:pPr>
          </w:p>
        </w:tc>
        <w:tc>
          <w:tcPr>
            <w:tcW w:w="3090" w:type="dxa"/>
            <w:tcBorders>
              <w:top w:val="nil"/>
              <w:left w:val="nil"/>
              <w:bottom w:val="nil"/>
              <w:right w:val="nil"/>
            </w:tcBorders>
            <w:shd w:val="clear" w:color="auto" w:fill="auto"/>
            <w:noWrap/>
            <w:vAlign w:val="center"/>
            <w:hideMark/>
          </w:tcPr>
          <w:p w:rsidR="006D4FF1" w:rsidRPr="001B4508" w:rsidRDefault="006D4FF1" w:rsidP="005616AD">
            <w:pPr>
              <w:spacing w:after="0" w:line="240" w:lineRule="auto"/>
              <w:rPr>
                <w:rFonts w:ascii="Times New Roman" w:eastAsia="Times New Roman" w:hAnsi="Times New Roman"/>
                <w:sz w:val="24"/>
                <w:szCs w:val="24"/>
                <w:lang w:eastAsia="es-EC"/>
              </w:rPr>
            </w:pPr>
          </w:p>
        </w:tc>
        <w:tc>
          <w:tcPr>
            <w:tcW w:w="570" w:type="dxa"/>
            <w:tcBorders>
              <w:top w:val="nil"/>
              <w:left w:val="nil"/>
              <w:bottom w:val="nil"/>
              <w:right w:val="nil"/>
            </w:tcBorders>
            <w:shd w:val="clear" w:color="auto" w:fill="auto"/>
            <w:noWrap/>
            <w:vAlign w:val="center"/>
            <w:hideMark/>
          </w:tcPr>
          <w:p w:rsidR="006D4FF1" w:rsidRPr="001B4508" w:rsidRDefault="006D4FF1" w:rsidP="005616AD">
            <w:pPr>
              <w:spacing w:after="0" w:line="240" w:lineRule="auto"/>
              <w:jc w:val="center"/>
              <w:rPr>
                <w:rFonts w:ascii="Times New Roman" w:eastAsia="Times New Roman" w:hAnsi="Times New Roman"/>
                <w:sz w:val="24"/>
                <w:szCs w:val="24"/>
                <w:lang w:eastAsia="es-EC"/>
              </w:rPr>
            </w:pPr>
          </w:p>
        </w:tc>
        <w:tc>
          <w:tcPr>
            <w:tcW w:w="2562" w:type="dxa"/>
            <w:tcBorders>
              <w:top w:val="nil"/>
              <w:left w:val="nil"/>
              <w:bottom w:val="nil"/>
              <w:right w:val="nil"/>
            </w:tcBorders>
            <w:shd w:val="clear" w:color="auto" w:fill="auto"/>
            <w:noWrap/>
            <w:vAlign w:val="center"/>
            <w:hideMark/>
          </w:tcPr>
          <w:p w:rsidR="006D4FF1" w:rsidRPr="001B4508" w:rsidRDefault="006D4FF1" w:rsidP="005616AD">
            <w:pPr>
              <w:spacing w:after="0" w:line="240" w:lineRule="auto"/>
              <w:jc w:val="center"/>
              <w:rPr>
                <w:rFonts w:ascii="Times New Roman" w:eastAsia="Times New Roman" w:hAnsi="Times New Roman"/>
                <w:sz w:val="24"/>
                <w:szCs w:val="24"/>
                <w:lang w:eastAsia="es-EC"/>
              </w:rPr>
            </w:pPr>
          </w:p>
        </w:tc>
        <w:tc>
          <w:tcPr>
            <w:tcW w:w="1244" w:type="dxa"/>
            <w:tcBorders>
              <w:top w:val="nil"/>
              <w:left w:val="nil"/>
              <w:bottom w:val="nil"/>
              <w:right w:val="nil"/>
            </w:tcBorders>
            <w:shd w:val="clear" w:color="auto" w:fill="auto"/>
            <w:noWrap/>
            <w:vAlign w:val="bottom"/>
            <w:hideMark/>
          </w:tcPr>
          <w:p w:rsidR="006D4FF1" w:rsidRPr="001B4508" w:rsidRDefault="006D4FF1" w:rsidP="005616AD">
            <w:pPr>
              <w:spacing w:after="0" w:line="240" w:lineRule="auto"/>
              <w:jc w:val="center"/>
              <w:rPr>
                <w:rFonts w:ascii="Times New Roman" w:eastAsia="Times New Roman" w:hAnsi="Times New Roman"/>
                <w:sz w:val="24"/>
                <w:szCs w:val="24"/>
                <w:lang w:eastAsia="es-EC"/>
              </w:rPr>
            </w:pPr>
          </w:p>
        </w:tc>
      </w:tr>
      <w:tr w:rsidR="006D4FF1" w:rsidRPr="001B4508" w:rsidTr="00027899">
        <w:trPr>
          <w:trHeight w:val="352"/>
        </w:trPr>
        <w:tc>
          <w:tcPr>
            <w:tcW w:w="1244" w:type="dxa"/>
            <w:tcBorders>
              <w:top w:val="nil"/>
              <w:left w:val="nil"/>
              <w:bottom w:val="nil"/>
              <w:right w:val="nil"/>
            </w:tcBorders>
            <w:shd w:val="clear" w:color="auto" w:fill="auto"/>
            <w:noWrap/>
            <w:vAlign w:val="bottom"/>
          </w:tcPr>
          <w:p w:rsidR="006D4FF1" w:rsidRPr="001B4508" w:rsidRDefault="006D4FF1" w:rsidP="005616AD">
            <w:pPr>
              <w:spacing w:after="0" w:line="240" w:lineRule="auto"/>
              <w:rPr>
                <w:rFonts w:ascii="Times New Roman" w:eastAsia="Times New Roman" w:hAnsi="Times New Roman"/>
                <w:sz w:val="24"/>
                <w:szCs w:val="24"/>
                <w:lang w:eastAsia="es-EC"/>
              </w:rPr>
            </w:pPr>
          </w:p>
        </w:tc>
        <w:tc>
          <w:tcPr>
            <w:tcW w:w="3090" w:type="dxa"/>
            <w:tcBorders>
              <w:top w:val="nil"/>
              <w:left w:val="nil"/>
              <w:bottom w:val="nil"/>
              <w:right w:val="nil"/>
            </w:tcBorders>
            <w:shd w:val="clear" w:color="auto" w:fill="auto"/>
            <w:noWrap/>
            <w:vAlign w:val="center"/>
          </w:tcPr>
          <w:p w:rsidR="006D4FF1" w:rsidRPr="001B4508" w:rsidRDefault="006D4FF1" w:rsidP="005616AD">
            <w:pPr>
              <w:spacing w:after="0" w:line="240" w:lineRule="auto"/>
              <w:rPr>
                <w:rFonts w:ascii="Times New Roman" w:eastAsia="Times New Roman" w:hAnsi="Times New Roman"/>
                <w:sz w:val="24"/>
                <w:szCs w:val="24"/>
                <w:lang w:eastAsia="es-EC"/>
              </w:rPr>
            </w:pPr>
          </w:p>
        </w:tc>
        <w:tc>
          <w:tcPr>
            <w:tcW w:w="570" w:type="dxa"/>
            <w:tcBorders>
              <w:top w:val="nil"/>
              <w:left w:val="nil"/>
              <w:bottom w:val="nil"/>
              <w:right w:val="nil"/>
            </w:tcBorders>
            <w:shd w:val="clear" w:color="auto" w:fill="auto"/>
            <w:noWrap/>
            <w:vAlign w:val="center"/>
          </w:tcPr>
          <w:p w:rsidR="006D4FF1" w:rsidRPr="001B4508" w:rsidRDefault="006D4FF1" w:rsidP="005616AD">
            <w:pPr>
              <w:spacing w:after="0" w:line="240" w:lineRule="auto"/>
              <w:jc w:val="center"/>
              <w:rPr>
                <w:rFonts w:ascii="Times New Roman" w:eastAsia="Times New Roman" w:hAnsi="Times New Roman"/>
                <w:sz w:val="24"/>
                <w:szCs w:val="24"/>
                <w:lang w:eastAsia="es-EC"/>
              </w:rPr>
            </w:pPr>
          </w:p>
        </w:tc>
        <w:tc>
          <w:tcPr>
            <w:tcW w:w="2562" w:type="dxa"/>
            <w:tcBorders>
              <w:top w:val="nil"/>
              <w:left w:val="nil"/>
              <w:bottom w:val="nil"/>
              <w:right w:val="nil"/>
            </w:tcBorders>
            <w:shd w:val="clear" w:color="auto" w:fill="auto"/>
            <w:noWrap/>
            <w:vAlign w:val="center"/>
          </w:tcPr>
          <w:p w:rsidR="006D4FF1" w:rsidRPr="001B4508" w:rsidRDefault="006D4FF1" w:rsidP="005616AD">
            <w:pPr>
              <w:spacing w:after="0" w:line="240" w:lineRule="auto"/>
              <w:jc w:val="center"/>
              <w:rPr>
                <w:rFonts w:ascii="Times New Roman" w:eastAsia="Times New Roman" w:hAnsi="Times New Roman"/>
                <w:sz w:val="24"/>
                <w:szCs w:val="24"/>
                <w:lang w:eastAsia="es-EC"/>
              </w:rPr>
            </w:pPr>
          </w:p>
        </w:tc>
        <w:tc>
          <w:tcPr>
            <w:tcW w:w="1244" w:type="dxa"/>
            <w:tcBorders>
              <w:top w:val="nil"/>
              <w:left w:val="nil"/>
              <w:bottom w:val="nil"/>
              <w:right w:val="nil"/>
            </w:tcBorders>
            <w:shd w:val="clear" w:color="auto" w:fill="auto"/>
            <w:noWrap/>
            <w:vAlign w:val="bottom"/>
          </w:tcPr>
          <w:p w:rsidR="006D4FF1" w:rsidRPr="001B4508" w:rsidRDefault="006D4FF1" w:rsidP="005616AD">
            <w:pPr>
              <w:spacing w:after="0" w:line="240" w:lineRule="auto"/>
              <w:jc w:val="center"/>
              <w:rPr>
                <w:rFonts w:ascii="Times New Roman" w:eastAsia="Times New Roman" w:hAnsi="Times New Roman"/>
                <w:sz w:val="24"/>
                <w:szCs w:val="24"/>
                <w:lang w:eastAsia="es-EC"/>
              </w:rPr>
            </w:pPr>
          </w:p>
        </w:tc>
      </w:tr>
      <w:tr w:rsidR="006D4FF1" w:rsidRPr="001B4508" w:rsidTr="00027899">
        <w:trPr>
          <w:trHeight w:val="352"/>
        </w:trPr>
        <w:tc>
          <w:tcPr>
            <w:tcW w:w="1244" w:type="dxa"/>
            <w:tcBorders>
              <w:top w:val="nil"/>
              <w:left w:val="nil"/>
              <w:bottom w:val="nil"/>
              <w:right w:val="nil"/>
            </w:tcBorders>
            <w:shd w:val="clear" w:color="auto" w:fill="auto"/>
            <w:noWrap/>
            <w:vAlign w:val="bottom"/>
            <w:hideMark/>
          </w:tcPr>
          <w:p w:rsidR="006D4FF1" w:rsidRPr="001B4508" w:rsidRDefault="006D4FF1" w:rsidP="005616AD">
            <w:pPr>
              <w:spacing w:after="0" w:line="240" w:lineRule="auto"/>
              <w:rPr>
                <w:rFonts w:ascii="Times New Roman" w:eastAsia="Times New Roman" w:hAnsi="Times New Roman"/>
                <w:sz w:val="24"/>
                <w:szCs w:val="24"/>
                <w:lang w:eastAsia="es-EC"/>
              </w:rPr>
            </w:pPr>
          </w:p>
        </w:tc>
        <w:tc>
          <w:tcPr>
            <w:tcW w:w="3090" w:type="dxa"/>
            <w:tcBorders>
              <w:top w:val="nil"/>
              <w:left w:val="nil"/>
              <w:bottom w:val="nil"/>
              <w:right w:val="nil"/>
            </w:tcBorders>
            <w:shd w:val="clear" w:color="auto" w:fill="auto"/>
            <w:noWrap/>
            <w:vAlign w:val="center"/>
            <w:hideMark/>
          </w:tcPr>
          <w:p w:rsidR="006D4FF1" w:rsidRPr="001B4508" w:rsidRDefault="006D4FF1" w:rsidP="005616AD">
            <w:pPr>
              <w:spacing w:after="0" w:line="240" w:lineRule="auto"/>
              <w:rPr>
                <w:rFonts w:ascii="Times New Roman" w:eastAsia="Times New Roman" w:hAnsi="Times New Roman"/>
                <w:sz w:val="24"/>
                <w:szCs w:val="24"/>
                <w:lang w:eastAsia="es-EC"/>
              </w:rPr>
            </w:pPr>
          </w:p>
        </w:tc>
        <w:tc>
          <w:tcPr>
            <w:tcW w:w="570" w:type="dxa"/>
            <w:tcBorders>
              <w:top w:val="nil"/>
              <w:left w:val="nil"/>
              <w:bottom w:val="nil"/>
              <w:right w:val="nil"/>
            </w:tcBorders>
            <w:shd w:val="clear" w:color="auto" w:fill="auto"/>
            <w:noWrap/>
            <w:vAlign w:val="bottom"/>
            <w:hideMark/>
          </w:tcPr>
          <w:p w:rsidR="006D4FF1" w:rsidRPr="001B4508" w:rsidRDefault="006D4FF1" w:rsidP="005616AD">
            <w:pPr>
              <w:spacing w:after="0" w:line="240" w:lineRule="auto"/>
              <w:rPr>
                <w:rFonts w:ascii="Times New Roman" w:eastAsia="Times New Roman" w:hAnsi="Times New Roman"/>
                <w:sz w:val="24"/>
                <w:szCs w:val="24"/>
                <w:lang w:eastAsia="es-EC"/>
              </w:rPr>
            </w:pPr>
          </w:p>
        </w:tc>
        <w:tc>
          <w:tcPr>
            <w:tcW w:w="2562" w:type="dxa"/>
            <w:tcBorders>
              <w:top w:val="nil"/>
              <w:left w:val="nil"/>
              <w:bottom w:val="nil"/>
              <w:right w:val="nil"/>
            </w:tcBorders>
            <w:shd w:val="clear" w:color="auto" w:fill="auto"/>
            <w:noWrap/>
            <w:vAlign w:val="center"/>
            <w:hideMark/>
          </w:tcPr>
          <w:p w:rsidR="006D4FF1" w:rsidRPr="001B4508" w:rsidRDefault="006D4FF1" w:rsidP="005616AD">
            <w:pPr>
              <w:spacing w:after="0" w:line="240" w:lineRule="auto"/>
              <w:rPr>
                <w:rFonts w:ascii="Times New Roman" w:eastAsia="Times New Roman" w:hAnsi="Times New Roman"/>
                <w:sz w:val="24"/>
                <w:szCs w:val="24"/>
                <w:lang w:eastAsia="es-EC"/>
              </w:rPr>
            </w:pPr>
          </w:p>
        </w:tc>
        <w:tc>
          <w:tcPr>
            <w:tcW w:w="1244" w:type="dxa"/>
            <w:tcBorders>
              <w:top w:val="nil"/>
              <w:left w:val="nil"/>
              <w:bottom w:val="nil"/>
              <w:right w:val="nil"/>
            </w:tcBorders>
            <w:shd w:val="clear" w:color="auto" w:fill="auto"/>
            <w:noWrap/>
            <w:vAlign w:val="bottom"/>
            <w:hideMark/>
          </w:tcPr>
          <w:p w:rsidR="006D4FF1" w:rsidRPr="001B4508" w:rsidRDefault="006D4FF1" w:rsidP="005616AD">
            <w:pPr>
              <w:spacing w:after="0" w:line="240" w:lineRule="auto"/>
              <w:rPr>
                <w:rFonts w:ascii="Times New Roman" w:eastAsia="Times New Roman" w:hAnsi="Times New Roman"/>
                <w:sz w:val="24"/>
                <w:szCs w:val="24"/>
                <w:lang w:eastAsia="es-EC"/>
              </w:rPr>
            </w:pPr>
          </w:p>
        </w:tc>
      </w:tr>
      <w:tr w:rsidR="006D4FF1" w:rsidRPr="001B4508" w:rsidTr="00027899">
        <w:trPr>
          <w:trHeight w:val="352"/>
        </w:trPr>
        <w:tc>
          <w:tcPr>
            <w:tcW w:w="1244" w:type="dxa"/>
            <w:tcBorders>
              <w:top w:val="nil"/>
              <w:left w:val="nil"/>
              <w:bottom w:val="nil"/>
              <w:right w:val="nil"/>
            </w:tcBorders>
            <w:shd w:val="clear" w:color="auto" w:fill="auto"/>
            <w:noWrap/>
            <w:vAlign w:val="bottom"/>
            <w:hideMark/>
          </w:tcPr>
          <w:p w:rsidR="006D4FF1" w:rsidRPr="001B4508" w:rsidRDefault="006D4FF1" w:rsidP="005616AD">
            <w:pPr>
              <w:spacing w:after="0" w:line="240" w:lineRule="auto"/>
              <w:rPr>
                <w:rFonts w:ascii="Times New Roman" w:eastAsia="Times New Roman" w:hAnsi="Times New Roman"/>
                <w:sz w:val="24"/>
                <w:szCs w:val="24"/>
                <w:lang w:eastAsia="es-EC"/>
              </w:rPr>
            </w:pPr>
          </w:p>
        </w:tc>
        <w:tc>
          <w:tcPr>
            <w:tcW w:w="3090" w:type="dxa"/>
            <w:tcBorders>
              <w:top w:val="nil"/>
              <w:left w:val="nil"/>
              <w:bottom w:val="nil"/>
              <w:right w:val="nil"/>
            </w:tcBorders>
            <w:shd w:val="clear" w:color="auto" w:fill="auto"/>
            <w:noWrap/>
            <w:vAlign w:val="bottom"/>
            <w:hideMark/>
          </w:tcPr>
          <w:p w:rsidR="006D4FF1" w:rsidRPr="001B4508" w:rsidRDefault="006D4FF1" w:rsidP="005616AD">
            <w:pPr>
              <w:spacing w:after="0" w:line="240" w:lineRule="auto"/>
              <w:rPr>
                <w:rFonts w:ascii="Times New Roman" w:eastAsia="Times New Roman" w:hAnsi="Times New Roman"/>
                <w:sz w:val="24"/>
                <w:szCs w:val="24"/>
                <w:lang w:eastAsia="es-EC"/>
              </w:rPr>
            </w:pPr>
          </w:p>
        </w:tc>
        <w:tc>
          <w:tcPr>
            <w:tcW w:w="570" w:type="dxa"/>
            <w:tcBorders>
              <w:top w:val="nil"/>
              <w:left w:val="nil"/>
              <w:bottom w:val="nil"/>
              <w:right w:val="nil"/>
            </w:tcBorders>
            <w:shd w:val="clear" w:color="auto" w:fill="auto"/>
            <w:noWrap/>
            <w:vAlign w:val="bottom"/>
            <w:hideMark/>
          </w:tcPr>
          <w:p w:rsidR="006D4FF1" w:rsidRPr="001B4508" w:rsidRDefault="006D4FF1" w:rsidP="005616AD">
            <w:pPr>
              <w:spacing w:after="0" w:line="240" w:lineRule="auto"/>
              <w:rPr>
                <w:rFonts w:ascii="Times New Roman" w:eastAsia="Times New Roman" w:hAnsi="Times New Roman"/>
                <w:sz w:val="24"/>
                <w:szCs w:val="24"/>
                <w:lang w:eastAsia="es-EC"/>
              </w:rPr>
            </w:pPr>
          </w:p>
        </w:tc>
        <w:tc>
          <w:tcPr>
            <w:tcW w:w="2562" w:type="dxa"/>
            <w:tcBorders>
              <w:top w:val="nil"/>
              <w:left w:val="nil"/>
              <w:bottom w:val="nil"/>
              <w:right w:val="nil"/>
            </w:tcBorders>
            <w:shd w:val="clear" w:color="auto" w:fill="auto"/>
            <w:noWrap/>
            <w:vAlign w:val="bottom"/>
            <w:hideMark/>
          </w:tcPr>
          <w:p w:rsidR="006D4FF1" w:rsidRPr="001B4508" w:rsidRDefault="006D4FF1" w:rsidP="005616AD">
            <w:pPr>
              <w:spacing w:after="0" w:line="240" w:lineRule="auto"/>
              <w:rPr>
                <w:rFonts w:ascii="Times New Roman" w:eastAsia="Times New Roman" w:hAnsi="Times New Roman"/>
                <w:sz w:val="24"/>
                <w:szCs w:val="24"/>
                <w:lang w:eastAsia="es-EC"/>
              </w:rPr>
            </w:pPr>
          </w:p>
        </w:tc>
        <w:tc>
          <w:tcPr>
            <w:tcW w:w="1244" w:type="dxa"/>
            <w:tcBorders>
              <w:top w:val="nil"/>
              <w:left w:val="nil"/>
              <w:bottom w:val="nil"/>
              <w:right w:val="nil"/>
            </w:tcBorders>
            <w:shd w:val="clear" w:color="auto" w:fill="auto"/>
            <w:noWrap/>
            <w:vAlign w:val="bottom"/>
            <w:hideMark/>
          </w:tcPr>
          <w:p w:rsidR="006D4FF1" w:rsidRPr="001B4508" w:rsidRDefault="006D4FF1" w:rsidP="005616AD">
            <w:pPr>
              <w:spacing w:after="0" w:line="240" w:lineRule="auto"/>
              <w:rPr>
                <w:rFonts w:ascii="Times New Roman" w:eastAsia="Times New Roman" w:hAnsi="Times New Roman"/>
                <w:sz w:val="24"/>
                <w:szCs w:val="24"/>
                <w:lang w:eastAsia="es-EC"/>
              </w:rPr>
            </w:pPr>
          </w:p>
        </w:tc>
      </w:tr>
      <w:tr w:rsidR="006D4FF1" w:rsidRPr="001B4508" w:rsidTr="00027899">
        <w:trPr>
          <w:trHeight w:val="352"/>
        </w:trPr>
        <w:tc>
          <w:tcPr>
            <w:tcW w:w="4334" w:type="dxa"/>
            <w:gridSpan w:val="2"/>
            <w:tcBorders>
              <w:top w:val="single" w:sz="4" w:space="0" w:color="auto"/>
              <w:left w:val="nil"/>
              <w:bottom w:val="nil"/>
              <w:right w:val="nil"/>
            </w:tcBorders>
            <w:shd w:val="clear" w:color="auto" w:fill="auto"/>
            <w:noWrap/>
            <w:vAlign w:val="bottom"/>
            <w:hideMark/>
          </w:tcPr>
          <w:p w:rsidR="006D4FF1" w:rsidRPr="00310D75" w:rsidRDefault="006D4FF1" w:rsidP="005616AD">
            <w:pPr>
              <w:spacing w:after="0" w:line="240" w:lineRule="auto"/>
              <w:jc w:val="center"/>
              <w:rPr>
                <w:rFonts w:ascii="Times New Roman" w:eastAsia="Times New Roman" w:hAnsi="Times New Roman"/>
                <w:bCs/>
                <w:color w:val="000000"/>
                <w:sz w:val="24"/>
                <w:szCs w:val="24"/>
                <w:lang w:val="en-US" w:eastAsia="es-EC"/>
              </w:rPr>
            </w:pPr>
            <w:r w:rsidRPr="008D4542">
              <w:rPr>
                <w:rFonts w:ascii="Times New Roman" w:eastAsia="Times New Roman" w:hAnsi="Times New Roman"/>
                <w:bCs/>
                <w:color w:val="000000"/>
                <w:sz w:val="24"/>
                <w:szCs w:val="24"/>
                <w:lang w:val="en-US" w:eastAsia="es-EC"/>
              </w:rPr>
              <w:t xml:space="preserve">    </w:t>
            </w:r>
            <w:r w:rsidRPr="00310D75">
              <w:rPr>
                <w:rFonts w:ascii="Times New Roman" w:eastAsia="Times New Roman" w:hAnsi="Times New Roman"/>
                <w:bCs/>
                <w:color w:val="000000"/>
                <w:sz w:val="24"/>
                <w:szCs w:val="24"/>
                <w:lang w:val="en-US" w:eastAsia="es-EC"/>
              </w:rPr>
              <w:t xml:space="preserve">Ing. Jaime Vera Chang, </w:t>
            </w:r>
            <w:r>
              <w:rPr>
                <w:rFonts w:ascii="Times New Roman" w:eastAsia="Times New Roman" w:hAnsi="Times New Roman"/>
                <w:bCs/>
                <w:color w:val="000000"/>
                <w:sz w:val="24"/>
                <w:szCs w:val="24"/>
                <w:lang w:val="en-US" w:eastAsia="es-EC"/>
              </w:rPr>
              <w:t>M.Sc</w:t>
            </w:r>
            <w:r w:rsidRPr="00310D75">
              <w:rPr>
                <w:rFonts w:ascii="Times New Roman" w:eastAsia="Times New Roman" w:hAnsi="Times New Roman"/>
                <w:bCs/>
                <w:color w:val="000000"/>
                <w:sz w:val="24"/>
                <w:szCs w:val="24"/>
                <w:lang w:val="en-US" w:eastAsia="es-EC"/>
              </w:rPr>
              <w:t xml:space="preserve">         </w:t>
            </w:r>
          </w:p>
          <w:p w:rsidR="006D4FF1" w:rsidRPr="001B4508" w:rsidRDefault="006D4FF1" w:rsidP="005616AD">
            <w:pPr>
              <w:spacing w:after="0" w:line="240" w:lineRule="auto"/>
              <w:jc w:val="center"/>
              <w:rPr>
                <w:rFonts w:ascii="Times New Roman" w:eastAsia="Times New Roman" w:hAnsi="Times New Roman"/>
                <w:b/>
                <w:color w:val="000000"/>
                <w:sz w:val="24"/>
                <w:szCs w:val="24"/>
                <w:lang w:eastAsia="es-EC"/>
              </w:rPr>
            </w:pPr>
            <w:r w:rsidRPr="001B4508">
              <w:rPr>
                <w:rFonts w:ascii="Times New Roman" w:eastAsia="Times New Roman" w:hAnsi="Times New Roman"/>
                <w:b/>
                <w:bCs/>
                <w:color w:val="000000"/>
                <w:sz w:val="24"/>
                <w:szCs w:val="24"/>
                <w:lang w:val="es-ES_tradnl" w:eastAsia="es-EC"/>
              </w:rPr>
              <w:t>MIEMBRO DEL TRIBUNAL</w:t>
            </w:r>
          </w:p>
        </w:tc>
        <w:tc>
          <w:tcPr>
            <w:tcW w:w="570" w:type="dxa"/>
            <w:tcBorders>
              <w:top w:val="nil"/>
              <w:left w:val="nil"/>
              <w:bottom w:val="nil"/>
              <w:right w:val="nil"/>
            </w:tcBorders>
            <w:shd w:val="clear" w:color="auto" w:fill="auto"/>
            <w:noWrap/>
            <w:vAlign w:val="bottom"/>
            <w:hideMark/>
          </w:tcPr>
          <w:p w:rsidR="006D4FF1" w:rsidRPr="001B4508" w:rsidRDefault="006D4FF1" w:rsidP="005616AD">
            <w:pPr>
              <w:spacing w:after="0" w:line="240" w:lineRule="auto"/>
              <w:jc w:val="center"/>
              <w:rPr>
                <w:rFonts w:ascii="Times New Roman" w:eastAsia="Times New Roman" w:hAnsi="Times New Roman"/>
                <w:b/>
                <w:color w:val="000000"/>
                <w:sz w:val="24"/>
                <w:szCs w:val="24"/>
                <w:lang w:eastAsia="es-EC"/>
              </w:rPr>
            </w:pPr>
          </w:p>
        </w:tc>
        <w:tc>
          <w:tcPr>
            <w:tcW w:w="3806" w:type="dxa"/>
            <w:gridSpan w:val="2"/>
            <w:tcBorders>
              <w:top w:val="single" w:sz="4" w:space="0" w:color="auto"/>
              <w:left w:val="nil"/>
              <w:bottom w:val="nil"/>
              <w:right w:val="nil"/>
            </w:tcBorders>
            <w:shd w:val="clear" w:color="auto" w:fill="auto"/>
            <w:noWrap/>
            <w:vAlign w:val="bottom"/>
            <w:hideMark/>
          </w:tcPr>
          <w:p w:rsidR="006D4FF1" w:rsidRPr="003C4FB6" w:rsidRDefault="006D4FF1" w:rsidP="005616AD">
            <w:pPr>
              <w:spacing w:after="0" w:line="240" w:lineRule="auto"/>
              <w:jc w:val="center"/>
              <w:rPr>
                <w:rFonts w:ascii="Times New Roman" w:eastAsia="Times New Roman" w:hAnsi="Times New Roman"/>
                <w:bCs/>
                <w:color w:val="000000"/>
                <w:sz w:val="24"/>
                <w:szCs w:val="24"/>
                <w:lang w:val="en-US" w:eastAsia="es-EC"/>
              </w:rPr>
            </w:pPr>
            <w:r w:rsidRPr="003C4FB6">
              <w:rPr>
                <w:rFonts w:ascii="Times New Roman" w:eastAsia="Times New Roman" w:hAnsi="Times New Roman"/>
                <w:bCs/>
                <w:color w:val="000000"/>
                <w:sz w:val="24"/>
                <w:szCs w:val="24"/>
                <w:lang w:val="en-US" w:eastAsia="es-EC"/>
              </w:rPr>
              <w:t>Ing. R</w:t>
            </w:r>
            <w:r>
              <w:rPr>
                <w:rFonts w:ascii="Times New Roman" w:eastAsia="Times New Roman" w:hAnsi="Times New Roman"/>
                <w:bCs/>
                <w:color w:val="000000"/>
                <w:sz w:val="24"/>
                <w:szCs w:val="24"/>
                <w:lang w:val="en-US" w:eastAsia="es-EC"/>
              </w:rPr>
              <w:t>ommel Ramos Remache, M.Sc</w:t>
            </w:r>
            <w:r w:rsidRPr="003C4FB6">
              <w:rPr>
                <w:rFonts w:ascii="Times New Roman" w:eastAsia="Times New Roman" w:hAnsi="Times New Roman"/>
                <w:bCs/>
                <w:color w:val="000000"/>
                <w:sz w:val="24"/>
                <w:szCs w:val="24"/>
                <w:lang w:val="en-US" w:eastAsia="es-EC"/>
              </w:rPr>
              <w:t xml:space="preserve">         </w:t>
            </w:r>
          </w:p>
          <w:p w:rsidR="006D4FF1" w:rsidRPr="001B4508" w:rsidRDefault="006D4FF1" w:rsidP="005616AD">
            <w:pPr>
              <w:spacing w:after="0" w:line="240" w:lineRule="auto"/>
              <w:jc w:val="center"/>
              <w:rPr>
                <w:rFonts w:ascii="Times New Roman" w:eastAsia="Times New Roman" w:hAnsi="Times New Roman"/>
                <w:b/>
                <w:color w:val="000000"/>
                <w:sz w:val="24"/>
                <w:szCs w:val="24"/>
                <w:lang w:eastAsia="es-EC"/>
              </w:rPr>
            </w:pPr>
            <w:r w:rsidRPr="001B4508">
              <w:rPr>
                <w:rFonts w:ascii="Times New Roman" w:eastAsia="Times New Roman" w:hAnsi="Times New Roman"/>
                <w:b/>
                <w:bCs/>
                <w:color w:val="000000"/>
                <w:sz w:val="24"/>
                <w:szCs w:val="24"/>
                <w:lang w:val="es-ES_tradnl" w:eastAsia="es-EC"/>
              </w:rPr>
              <w:t>MIEMBRO DEL TRIBUNAL</w:t>
            </w:r>
          </w:p>
        </w:tc>
      </w:tr>
    </w:tbl>
    <w:p w:rsidR="006D4FF1" w:rsidRPr="001B4508" w:rsidRDefault="006D4FF1" w:rsidP="005616AD">
      <w:pPr>
        <w:spacing w:after="0"/>
        <w:rPr>
          <w:rFonts w:ascii="Times New Roman" w:hAnsi="Times New Roman"/>
          <w:sz w:val="24"/>
          <w:szCs w:val="24"/>
          <w:lang w:val="es-ES_tradnl"/>
        </w:rPr>
      </w:pPr>
    </w:p>
    <w:p w:rsidR="006D4FF1" w:rsidRPr="001B4508" w:rsidRDefault="006D4FF1" w:rsidP="005616AD">
      <w:pPr>
        <w:spacing w:before="240" w:after="0"/>
        <w:jc w:val="center"/>
        <w:rPr>
          <w:rFonts w:ascii="Times New Roman" w:hAnsi="Times New Roman"/>
          <w:b/>
          <w:spacing w:val="21"/>
          <w:sz w:val="24"/>
          <w:szCs w:val="24"/>
        </w:rPr>
      </w:pPr>
      <w:r w:rsidRPr="001B4508">
        <w:rPr>
          <w:rFonts w:ascii="Times New Roman" w:hAnsi="Times New Roman"/>
          <w:b/>
          <w:spacing w:val="-1"/>
          <w:sz w:val="24"/>
          <w:szCs w:val="24"/>
        </w:rPr>
        <w:t xml:space="preserve">QUEVEDO </w:t>
      </w:r>
      <w:r w:rsidRPr="001B4508">
        <w:rPr>
          <w:rFonts w:ascii="Times New Roman" w:hAnsi="Times New Roman"/>
          <w:b/>
          <w:sz w:val="24"/>
          <w:szCs w:val="24"/>
        </w:rPr>
        <w:t>–</w:t>
      </w:r>
      <w:r w:rsidRPr="001B4508">
        <w:rPr>
          <w:rFonts w:ascii="Times New Roman" w:hAnsi="Times New Roman"/>
          <w:b/>
          <w:spacing w:val="2"/>
          <w:sz w:val="24"/>
          <w:szCs w:val="24"/>
        </w:rPr>
        <w:t xml:space="preserve"> </w:t>
      </w:r>
      <w:r w:rsidRPr="001B4508">
        <w:rPr>
          <w:rFonts w:ascii="Times New Roman" w:hAnsi="Times New Roman"/>
          <w:b/>
          <w:spacing w:val="-1"/>
          <w:sz w:val="24"/>
          <w:szCs w:val="24"/>
        </w:rPr>
        <w:t>LOS</w:t>
      </w:r>
      <w:r w:rsidRPr="001B4508">
        <w:rPr>
          <w:rFonts w:ascii="Times New Roman" w:hAnsi="Times New Roman"/>
          <w:b/>
          <w:sz w:val="24"/>
          <w:szCs w:val="24"/>
        </w:rPr>
        <w:t xml:space="preserve"> RÍOS</w:t>
      </w:r>
      <w:r w:rsidRPr="001B4508">
        <w:rPr>
          <w:rFonts w:ascii="Times New Roman" w:hAnsi="Times New Roman"/>
          <w:b/>
          <w:spacing w:val="1"/>
          <w:sz w:val="24"/>
          <w:szCs w:val="24"/>
        </w:rPr>
        <w:t xml:space="preserve"> </w:t>
      </w:r>
      <w:r w:rsidRPr="001B4508">
        <w:rPr>
          <w:rFonts w:ascii="Times New Roman" w:hAnsi="Times New Roman"/>
          <w:b/>
          <w:sz w:val="24"/>
          <w:szCs w:val="24"/>
        </w:rPr>
        <w:t xml:space="preserve">– </w:t>
      </w:r>
      <w:r w:rsidRPr="001B4508">
        <w:rPr>
          <w:rFonts w:ascii="Times New Roman" w:hAnsi="Times New Roman"/>
          <w:b/>
          <w:spacing w:val="-1"/>
          <w:sz w:val="24"/>
          <w:szCs w:val="24"/>
        </w:rPr>
        <w:t>ECUADOR</w:t>
      </w:r>
    </w:p>
    <w:p w:rsidR="006D4FF1" w:rsidRPr="00B805D0" w:rsidRDefault="006D4FF1" w:rsidP="005616AD">
      <w:pPr>
        <w:spacing w:after="0"/>
        <w:jc w:val="center"/>
        <w:rPr>
          <w:rFonts w:ascii="Times New Roman" w:hAnsi="Times New Roman"/>
          <w:b/>
          <w:sz w:val="24"/>
          <w:szCs w:val="24"/>
        </w:rPr>
      </w:pPr>
      <w:r w:rsidRPr="001B4508">
        <w:rPr>
          <w:rFonts w:ascii="Times New Roman" w:hAnsi="Times New Roman"/>
          <w:b/>
          <w:sz w:val="24"/>
          <w:szCs w:val="24"/>
        </w:rPr>
        <w:t>2016</w:t>
      </w:r>
    </w:p>
    <w:p w:rsidR="006D4FF1" w:rsidRPr="00BA03F5" w:rsidRDefault="006D4FF1" w:rsidP="005616AD">
      <w:pPr>
        <w:pStyle w:val="Ttulo1"/>
        <w:spacing w:before="0"/>
        <w:jc w:val="center"/>
        <w:rPr>
          <w:szCs w:val="24"/>
        </w:rPr>
      </w:pPr>
      <w:bookmarkStart w:id="19" w:name="_Toc462903669"/>
      <w:r w:rsidRPr="00BA03F5">
        <w:rPr>
          <w:szCs w:val="24"/>
        </w:rPr>
        <w:lastRenderedPageBreak/>
        <w:t>AGRADECIMIENTO.</w:t>
      </w:r>
      <w:bookmarkEnd w:id="19"/>
    </w:p>
    <w:p w:rsidR="006D4FF1" w:rsidRDefault="006D4FF1" w:rsidP="005616AD">
      <w:pPr>
        <w:spacing w:line="360" w:lineRule="auto"/>
        <w:jc w:val="center"/>
        <w:rPr>
          <w:rFonts w:ascii="Times New Roman" w:hAnsi="Times New Roman"/>
          <w:b/>
          <w:sz w:val="28"/>
          <w:szCs w:val="24"/>
        </w:rPr>
      </w:pPr>
    </w:p>
    <w:p w:rsidR="006D4FF1" w:rsidRPr="00443666" w:rsidRDefault="006D4FF1" w:rsidP="005616AD">
      <w:pPr>
        <w:shd w:val="clear" w:color="auto" w:fill="FFFFFF"/>
        <w:spacing w:after="0" w:line="360" w:lineRule="auto"/>
        <w:jc w:val="both"/>
        <w:rPr>
          <w:rFonts w:ascii="Times New Roman" w:eastAsia="Times New Roman" w:hAnsi="Times New Roman" w:cs="Times New Roman"/>
          <w:sz w:val="24"/>
          <w:szCs w:val="24"/>
          <w:lang w:val="es-ES" w:eastAsia="es-ES"/>
        </w:rPr>
      </w:pPr>
      <w:r w:rsidRPr="00443666">
        <w:rPr>
          <w:rFonts w:ascii="Times New Roman" w:eastAsia="Times New Roman" w:hAnsi="Times New Roman" w:cs="Times New Roman"/>
          <w:sz w:val="24"/>
          <w:szCs w:val="24"/>
          <w:lang w:val="es-ES" w:eastAsia="es-ES"/>
        </w:rPr>
        <w:t xml:space="preserve">Dios, tu amor y tu bondad no tienen fin me permites sonreír ante todos mis logros. Sin duda alguna este trabajo de tesis es una bendición en todo sentido y te lo agradezco, no concluyen mis ganas de decir que es gracias a ti que hoy estoy cumpliendo una de mis tantas metas y gracias también a: </w:t>
      </w:r>
    </w:p>
    <w:p w:rsidR="006D4FF1" w:rsidRPr="00443666" w:rsidRDefault="006D4FF1" w:rsidP="005616AD">
      <w:pPr>
        <w:shd w:val="clear" w:color="auto" w:fill="FFFFFF"/>
        <w:spacing w:after="0" w:line="360" w:lineRule="auto"/>
        <w:jc w:val="both"/>
        <w:rPr>
          <w:rFonts w:ascii="Times New Roman" w:eastAsia="Times New Roman" w:hAnsi="Times New Roman" w:cs="Times New Roman"/>
          <w:sz w:val="24"/>
          <w:szCs w:val="24"/>
          <w:lang w:val="es-ES" w:eastAsia="es-ES"/>
        </w:rPr>
      </w:pPr>
    </w:p>
    <w:p w:rsidR="006D4FF1" w:rsidRPr="00443666" w:rsidRDefault="006D4FF1" w:rsidP="005616AD">
      <w:pPr>
        <w:shd w:val="clear" w:color="auto" w:fill="FFFFFF"/>
        <w:spacing w:after="0" w:line="360" w:lineRule="auto"/>
        <w:jc w:val="both"/>
        <w:rPr>
          <w:rFonts w:ascii="Times New Roman" w:eastAsia="Times New Roman" w:hAnsi="Times New Roman" w:cs="Times New Roman"/>
          <w:sz w:val="24"/>
          <w:szCs w:val="24"/>
          <w:lang w:val="es-ES" w:eastAsia="es-ES"/>
        </w:rPr>
      </w:pPr>
      <w:r w:rsidRPr="00443666">
        <w:rPr>
          <w:rFonts w:ascii="Times New Roman" w:eastAsia="Times New Roman" w:hAnsi="Times New Roman" w:cs="Times New Roman"/>
          <w:sz w:val="24"/>
          <w:szCs w:val="24"/>
          <w:lang w:val="es-ES" w:eastAsia="es-ES"/>
        </w:rPr>
        <w:t xml:space="preserve">MIS MAESTROS por su dedicación, y constancia para que pueda cumplir esta meta tan esperada. A mi Tutora LUZ GARCIA por su ayuda incondicional, quien con sus conocimientos, experiencia, paciencia y motivación ha logrado que pueda terminar mi tesis con éxito. Profesionales que han sido mi guía fuera de la Universidad gracias por dedicarme un poco de su tiempo para que haya avanzado en mi tesis. </w:t>
      </w:r>
    </w:p>
    <w:p w:rsidR="006D4FF1" w:rsidRPr="00443666" w:rsidRDefault="006D4FF1" w:rsidP="005616AD">
      <w:pPr>
        <w:shd w:val="clear" w:color="auto" w:fill="FFFFFF"/>
        <w:spacing w:after="0" w:line="360" w:lineRule="auto"/>
        <w:jc w:val="both"/>
        <w:rPr>
          <w:rFonts w:ascii="Times New Roman" w:eastAsia="Times New Roman" w:hAnsi="Times New Roman" w:cs="Times New Roman"/>
          <w:sz w:val="24"/>
          <w:szCs w:val="24"/>
          <w:lang w:val="es-ES" w:eastAsia="es-ES"/>
        </w:rPr>
      </w:pPr>
    </w:p>
    <w:p w:rsidR="006D4FF1" w:rsidRPr="00443666" w:rsidRDefault="006D4FF1" w:rsidP="005616AD">
      <w:pPr>
        <w:shd w:val="clear" w:color="auto" w:fill="FFFFFF"/>
        <w:spacing w:after="0" w:line="360" w:lineRule="auto"/>
        <w:jc w:val="both"/>
        <w:rPr>
          <w:rFonts w:ascii="Times New Roman" w:eastAsia="Times New Roman" w:hAnsi="Times New Roman" w:cs="Times New Roman"/>
          <w:sz w:val="24"/>
          <w:szCs w:val="24"/>
          <w:lang w:val="es-ES" w:eastAsia="es-ES"/>
        </w:rPr>
      </w:pPr>
      <w:r w:rsidRPr="00443666">
        <w:rPr>
          <w:rFonts w:ascii="Times New Roman" w:eastAsia="Times New Roman" w:hAnsi="Times New Roman" w:cs="Times New Roman"/>
          <w:sz w:val="24"/>
          <w:szCs w:val="24"/>
          <w:lang w:val="es-ES" w:eastAsia="es-ES"/>
        </w:rPr>
        <w:t xml:space="preserve">MIS PADRES, José y Marisol ya que son el pilar fundamental en mi vida por haberme inculcado valores desde muy pequeña, enseñándome que con esfuerzo, constancia y perseverancia todo se logra, gracias por ofrecerme todo su apoyo y confianza, por creer en mí y en mis habilidades. </w:t>
      </w:r>
    </w:p>
    <w:p w:rsidR="006D4FF1" w:rsidRPr="00443666" w:rsidRDefault="006D4FF1" w:rsidP="005616AD">
      <w:pPr>
        <w:shd w:val="clear" w:color="auto" w:fill="FFFFFF"/>
        <w:spacing w:after="0" w:line="360" w:lineRule="auto"/>
        <w:jc w:val="both"/>
        <w:rPr>
          <w:rFonts w:ascii="Times New Roman" w:eastAsia="Times New Roman" w:hAnsi="Times New Roman" w:cs="Times New Roman"/>
          <w:sz w:val="24"/>
          <w:szCs w:val="24"/>
          <w:lang w:val="es-ES" w:eastAsia="es-ES"/>
        </w:rPr>
      </w:pPr>
    </w:p>
    <w:p w:rsidR="006D4FF1" w:rsidRPr="00443666" w:rsidRDefault="006D4FF1" w:rsidP="005616AD">
      <w:pPr>
        <w:shd w:val="clear" w:color="auto" w:fill="FFFFFF"/>
        <w:spacing w:after="0" w:line="360" w:lineRule="auto"/>
        <w:jc w:val="both"/>
        <w:rPr>
          <w:rFonts w:ascii="Times New Roman" w:eastAsia="Times New Roman" w:hAnsi="Times New Roman" w:cs="Times New Roman"/>
          <w:sz w:val="24"/>
          <w:szCs w:val="24"/>
          <w:lang w:val="es-ES" w:eastAsia="es-ES"/>
        </w:rPr>
      </w:pPr>
      <w:r w:rsidRPr="00443666">
        <w:rPr>
          <w:rFonts w:ascii="Times New Roman" w:eastAsia="Times New Roman" w:hAnsi="Times New Roman" w:cs="Times New Roman"/>
          <w:sz w:val="24"/>
          <w:szCs w:val="24"/>
          <w:lang w:val="es-ES" w:eastAsia="es-ES"/>
        </w:rPr>
        <w:t>MIS HERMANOS por su ayuda incondicional en todo momento, mis FAMILIARES que de una u otra forma me apoyaron en mis estudios universitarios, en especial a mi abuelo por sus consejos que me han fortalecido mucho.</w:t>
      </w:r>
    </w:p>
    <w:p w:rsidR="006D4FF1" w:rsidRPr="00443666" w:rsidRDefault="006D4FF1" w:rsidP="005616AD">
      <w:pPr>
        <w:shd w:val="clear" w:color="auto" w:fill="FFFFFF"/>
        <w:spacing w:after="0" w:line="360" w:lineRule="auto"/>
        <w:jc w:val="both"/>
        <w:rPr>
          <w:rFonts w:ascii="Times New Roman" w:eastAsia="Times New Roman" w:hAnsi="Times New Roman" w:cs="Times New Roman"/>
          <w:sz w:val="24"/>
          <w:szCs w:val="24"/>
          <w:lang w:val="es-ES" w:eastAsia="es-ES"/>
        </w:rPr>
      </w:pPr>
    </w:p>
    <w:p w:rsidR="006D4FF1" w:rsidRPr="00443666" w:rsidRDefault="006D4FF1" w:rsidP="005616AD">
      <w:pPr>
        <w:shd w:val="clear" w:color="auto" w:fill="FFFFFF"/>
        <w:spacing w:after="0" w:line="360" w:lineRule="auto"/>
        <w:jc w:val="both"/>
        <w:rPr>
          <w:rFonts w:ascii="Times New Roman" w:eastAsia="Times New Roman" w:hAnsi="Times New Roman" w:cs="Times New Roman"/>
          <w:sz w:val="24"/>
          <w:szCs w:val="24"/>
          <w:lang w:val="es-ES" w:eastAsia="es-ES"/>
        </w:rPr>
      </w:pPr>
      <w:r w:rsidRPr="00443666">
        <w:rPr>
          <w:rFonts w:ascii="Times New Roman" w:eastAsia="Times New Roman" w:hAnsi="Times New Roman" w:cs="Times New Roman"/>
          <w:sz w:val="24"/>
          <w:szCs w:val="24"/>
          <w:lang w:val="es-ES" w:eastAsia="es-ES"/>
        </w:rPr>
        <w:t xml:space="preserve">MIS MEJORES AMIGOS por haberme brindado su apoyo en todo momento, por su linda amistad que espero nunca terminen. </w:t>
      </w:r>
    </w:p>
    <w:p w:rsidR="006D4FF1" w:rsidRPr="00443666" w:rsidRDefault="006D4FF1" w:rsidP="005616AD">
      <w:pPr>
        <w:shd w:val="clear" w:color="auto" w:fill="FFFFFF"/>
        <w:spacing w:after="0" w:line="360" w:lineRule="auto"/>
        <w:jc w:val="both"/>
        <w:rPr>
          <w:rFonts w:ascii="Times New Roman" w:eastAsia="Times New Roman" w:hAnsi="Times New Roman" w:cs="Times New Roman"/>
          <w:sz w:val="24"/>
          <w:szCs w:val="24"/>
          <w:lang w:val="es-ES" w:eastAsia="es-ES"/>
        </w:rPr>
      </w:pPr>
    </w:p>
    <w:p w:rsidR="006D4FF1" w:rsidRPr="00443666" w:rsidRDefault="006D4FF1" w:rsidP="005616AD">
      <w:pPr>
        <w:shd w:val="clear" w:color="auto" w:fill="FFFFFF"/>
        <w:spacing w:after="0" w:line="360" w:lineRule="auto"/>
        <w:jc w:val="both"/>
        <w:rPr>
          <w:rFonts w:ascii="Times New Roman" w:eastAsia="Times New Roman" w:hAnsi="Times New Roman" w:cs="Times New Roman"/>
          <w:sz w:val="24"/>
          <w:szCs w:val="24"/>
          <w:lang w:val="es-ES" w:eastAsia="es-ES"/>
        </w:rPr>
      </w:pPr>
      <w:r w:rsidRPr="00443666">
        <w:rPr>
          <w:rFonts w:ascii="Times New Roman" w:eastAsia="Times New Roman" w:hAnsi="Times New Roman" w:cs="Times New Roman"/>
          <w:sz w:val="24"/>
          <w:szCs w:val="24"/>
          <w:lang w:val="es-ES" w:eastAsia="es-ES"/>
        </w:rPr>
        <w:t>Y no podía dejar de agradecerle a una persona especial, quien siempre ha estado conmigo en las buenas y malas, aconsejándome, ayudándome, gracias por tu paciencia, y por tu apoyo incondicional.</w:t>
      </w:r>
    </w:p>
    <w:p w:rsidR="006D4FF1" w:rsidRPr="00443666" w:rsidRDefault="006D4FF1" w:rsidP="005616AD">
      <w:pPr>
        <w:spacing w:line="360" w:lineRule="auto"/>
        <w:rPr>
          <w:rFonts w:ascii="Times New Roman" w:hAnsi="Times New Roman"/>
          <w:b/>
          <w:sz w:val="28"/>
          <w:szCs w:val="24"/>
        </w:rPr>
      </w:pPr>
    </w:p>
    <w:p w:rsidR="006D4FF1" w:rsidRDefault="006D4FF1" w:rsidP="005616AD">
      <w:pPr>
        <w:pStyle w:val="Ttulo1"/>
        <w:tabs>
          <w:tab w:val="center" w:pos="4560"/>
          <w:tab w:val="left" w:pos="6346"/>
        </w:tabs>
        <w:spacing w:before="0"/>
        <w:jc w:val="left"/>
        <w:rPr>
          <w:szCs w:val="24"/>
        </w:rPr>
      </w:pPr>
      <w:r>
        <w:rPr>
          <w:szCs w:val="24"/>
        </w:rPr>
        <w:lastRenderedPageBreak/>
        <w:tab/>
      </w:r>
      <w:bookmarkStart w:id="20" w:name="_Toc462903670"/>
      <w:r w:rsidRPr="00BA03F5">
        <w:rPr>
          <w:szCs w:val="24"/>
        </w:rPr>
        <w:t>DEDICATORIA.</w:t>
      </w:r>
      <w:bookmarkEnd w:id="20"/>
      <w:r>
        <w:rPr>
          <w:szCs w:val="24"/>
        </w:rPr>
        <w:tab/>
      </w:r>
    </w:p>
    <w:p w:rsidR="006D4FF1" w:rsidRPr="00BA03F5" w:rsidRDefault="006D4FF1" w:rsidP="005616AD">
      <w:pPr>
        <w:spacing w:line="360" w:lineRule="auto"/>
        <w:rPr>
          <w:lang w:val="es-ES"/>
        </w:rPr>
      </w:pPr>
    </w:p>
    <w:p w:rsidR="006D4FF1" w:rsidRPr="00443666" w:rsidRDefault="006D4FF1" w:rsidP="005616AD">
      <w:pPr>
        <w:spacing w:line="360" w:lineRule="auto"/>
        <w:jc w:val="both"/>
        <w:rPr>
          <w:rFonts w:ascii="Times New Roman" w:eastAsia="Times New Roman" w:hAnsi="Times New Roman" w:cs="Times New Roman"/>
          <w:sz w:val="24"/>
          <w:szCs w:val="24"/>
          <w:lang w:val="es-ES" w:eastAsia="es-ES"/>
        </w:rPr>
      </w:pPr>
      <w:r w:rsidRPr="00443666">
        <w:rPr>
          <w:rFonts w:ascii="Times New Roman" w:eastAsia="Times New Roman" w:hAnsi="Times New Roman" w:cs="Times New Roman"/>
          <w:sz w:val="24"/>
          <w:szCs w:val="24"/>
          <w:lang w:val="es-ES" w:eastAsia="es-ES"/>
        </w:rPr>
        <w:t xml:space="preserve">A mis PADRES porque siempre me apoyaron en cada paso aconsejándome día a día para ser una persona de bien con buenos sentimientos, hábitos y valores, lo cual me ha ayudado a salir adelante. </w:t>
      </w:r>
    </w:p>
    <w:p w:rsidR="006D4FF1" w:rsidRPr="00443666" w:rsidRDefault="006D4FF1" w:rsidP="005616AD">
      <w:pPr>
        <w:spacing w:line="360" w:lineRule="auto"/>
        <w:jc w:val="both"/>
        <w:rPr>
          <w:rFonts w:ascii="Times New Roman" w:eastAsia="Times New Roman" w:hAnsi="Times New Roman" w:cs="Times New Roman"/>
          <w:sz w:val="24"/>
          <w:szCs w:val="24"/>
          <w:lang w:val="es-ES" w:eastAsia="es-ES"/>
        </w:rPr>
      </w:pPr>
      <w:r w:rsidRPr="00443666">
        <w:rPr>
          <w:rFonts w:ascii="Times New Roman" w:eastAsia="Times New Roman" w:hAnsi="Times New Roman" w:cs="Times New Roman"/>
          <w:sz w:val="24"/>
          <w:szCs w:val="24"/>
          <w:lang w:val="es-ES" w:eastAsia="es-ES"/>
        </w:rPr>
        <w:t xml:space="preserve">A mi Segundo PADRE mi abuelo el ser que siempre está ahí para sus nietos, al hombre fuerte y guerrero al que nunca se da por vencido porque aun en los momentos más duros se ha sabido levantar, por su infinita ayuda y por todos sus valiosos consejos de perseverancia. </w:t>
      </w:r>
    </w:p>
    <w:p w:rsidR="006D4FF1" w:rsidRPr="00443666" w:rsidRDefault="006D4FF1" w:rsidP="005616AD">
      <w:pPr>
        <w:spacing w:line="360" w:lineRule="auto"/>
        <w:jc w:val="both"/>
        <w:rPr>
          <w:rFonts w:ascii="Times New Roman" w:eastAsia="Times New Roman" w:hAnsi="Times New Roman" w:cs="Times New Roman"/>
          <w:sz w:val="24"/>
          <w:szCs w:val="24"/>
          <w:lang w:val="es-ES" w:eastAsia="es-ES"/>
        </w:rPr>
      </w:pPr>
      <w:r w:rsidRPr="00443666">
        <w:rPr>
          <w:rFonts w:ascii="Times New Roman" w:eastAsia="Times New Roman" w:hAnsi="Times New Roman" w:cs="Times New Roman"/>
          <w:sz w:val="24"/>
          <w:szCs w:val="24"/>
          <w:lang w:val="es-ES" w:eastAsia="es-ES"/>
        </w:rPr>
        <w:t xml:space="preserve">A mis HERMANOS y SOBRINOS que siempre han estado animándome. A toda mi FAMILIA por estar siempre junto a mí en todo momento brindándome su amor y soporte incondicional. </w:t>
      </w:r>
    </w:p>
    <w:p w:rsidR="006D4FF1" w:rsidRPr="00443666" w:rsidRDefault="006D4FF1" w:rsidP="005616AD">
      <w:pPr>
        <w:spacing w:line="360" w:lineRule="auto"/>
        <w:jc w:val="both"/>
        <w:rPr>
          <w:rFonts w:ascii="Times New Roman" w:eastAsia="Times New Roman" w:hAnsi="Times New Roman" w:cs="Times New Roman"/>
          <w:sz w:val="24"/>
          <w:szCs w:val="24"/>
          <w:lang w:val="es-ES" w:eastAsia="es-ES"/>
        </w:rPr>
      </w:pPr>
      <w:r w:rsidRPr="00443666">
        <w:rPr>
          <w:rFonts w:ascii="Times New Roman" w:eastAsia="Times New Roman" w:hAnsi="Times New Roman" w:cs="Times New Roman"/>
          <w:sz w:val="24"/>
          <w:szCs w:val="24"/>
          <w:lang w:val="es-ES" w:eastAsia="es-ES"/>
        </w:rPr>
        <w:t xml:space="preserve">A ti por brindarme tanta paciencia desde el día que me conociste, por aconsejarme en cada momento de mi vida, porque nunca te has negado a ni un favor, siempre estás ahí incluso cuando no estás pasando por buenos momentos. </w:t>
      </w:r>
    </w:p>
    <w:p w:rsidR="006D4FF1" w:rsidRPr="00443666" w:rsidRDefault="006D4FF1" w:rsidP="005616AD">
      <w:pPr>
        <w:spacing w:line="360" w:lineRule="auto"/>
        <w:jc w:val="both"/>
        <w:rPr>
          <w:rFonts w:ascii="Times New Roman" w:eastAsia="Times New Roman" w:hAnsi="Times New Roman" w:cs="Times New Roman"/>
          <w:sz w:val="24"/>
          <w:szCs w:val="24"/>
          <w:lang w:val="es-ES" w:eastAsia="es-ES"/>
        </w:rPr>
      </w:pPr>
      <w:r w:rsidRPr="00443666">
        <w:rPr>
          <w:rFonts w:ascii="Times New Roman" w:eastAsia="Times New Roman" w:hAnsi="Times New Roman" w:cs="Times New Roman"/>
          <w:sz w:val="24"/>
          <w:szCs w:val="24"/>
          <w:lang w:val="es-ES" w:eastAsia="es-ES"/>
        </w:rPr>
        <w:t xml:space="preserve">Y no podía dejar pasar por alto a mis niños de cuatro patas. </w:t>
      </w:r>
    </w:p>
    <w:p w:rsidR="006D4FF1" w:rsidRPr="00827317" w:rsidRDefault="006D4FF1" w:rsidP="005616AD">
      <w:pPr>
        <w:spacing w:line="360" w:lineRule="auto"/>
        <w:jc w:val="center"/>
        <w:rPr>
          <w:rFonts w:ascii="Times New Roman" w:hAnsi="Times New Roman"/>
          <w:b/>
          <w:sz w:val="28"/>
          <w:szCs w:val="24"/>
          <w:lang w:val="es-ES"/>
        </w:rPr>
      </w:pPr>
    </w:p>
    <w:p w:rsidR="006D4FF1" w:rsidRDefault="006D4FF1" w:rsidP="005616AD">
      <w:pPr>
        <w:spacing w:line="360" w:lineRule="auto"/>
        <w:rPr>
          <w:rFonts w:ascii="Times New Roman" w:hAnsi="Times New Roman"/>
          <w:b/>
          <w:sz w:val="28"/>
          <w:szCs w:val="24"/>
        </w:rPr>
      </w:pPr>
    </w:p>
    <w:p w:rsidR="006D4FF1" w:rsidRDefault="006D4FF1" w:rsidP="005616AD">
      <w:pPr>
        <w:spacing w:line="360" w:lineRule="auto"/>
        <w:rPr>
          <w:rFonts w:ascii="Times New Roman" w:hAnsi="Times New Roman"/>
          <w:b/>
          <w:sz w:val="28"/>
          <w:szCs w:val="24"/>
        </w:rPr>
      </w:pPr>
    </w:p>
    <w:p w:rsidR="006D4FF1" w:rsidRDefault="006D4FF1" w:rsidP="005616AD">
      <w:pPr>
        <w:spacing w:line="360" w:lineRule="auto"/>
        <w:rPr>
          <w:rFonts w:ascii="Times New Roman" w:hAnsi="Times New Roman"/>
          <w:b/>
          <w:sz w:val="28"/>
          <w:szCs w:val="24"/>
        </w:rPr>
      </w:pPr>
    </w:p>
    <w:p w:rsidR="006D4FF1" w:rsidRDefault="006D4FF1" w:rsidP="005616AD">
      <w:pPr>
        <w:spacing w:line="360" w:lineRule="auto"/>
        <w:rPr>
          <w:rFonts w:ascii="Times New Roman" w:hAnsi="Times New Roman"/>
          <w:b/>
          <w:sz w:val="28"/>
          <w:szCs w:val="24"/>
        </w:rPr>
      </w:pPr>
    </w:p>
    <w:p w:rsidR="006D4FF1" w:rsidRDefault="006D4FF1" w:rsidP="005616AD">
      <w:pPr>
        <w:spacing w:line="360" w:lineRule="auto"/>
        <w:rPr>
          <w:rFonts w:ascii="Times New Roman" w:hAnsi="Times New Roman"/>
          <w:b/>
          <w:sz w:val="28"/>
          <w:szCs w:val="24"/>
        </w:rPr>
      </w:pPr>
    </w:p>
    <w:p w:rsidR="006D4FF1" w:rsidRDefault="006D4FF1" w:rsidP="005616AD">
      <w:pPr>
        <w:spacing w:line="360" w:lineRule="auto"/>
        <w:rPr>
          <w:rFonts w:ascii="Times New Roman" w:hAnsi="Times New Roman"/>
          <w:b/>
          <w:sz w:val="28"/>
          <w:szCs w:val="24"/>
        </w:rPr>
      </w:pPr>
    </w:p>
    <w:p w:rsidR="006D4FF1" w:rsidRDefault="006D4FF1" w:rsidP="005616AD">
      <w:pPr>
        <w:spacing w:line="360" w:lineRule="auto"/>
        <w:rPr>
          <w:rFonts w:ascii="Times New Roman" w:hAnsi="Times New Roman"/>
          <w:b/>
          <w:sz w:val="28"/>
          <w:szCs w:val="24"/>
        </w:rPr>
      </w:pPr>
    </w:p>
    <w:p w:rsidR="006D4FF1" w:rsidRDefault="006D4FF1" w:rsidP="005616AD">
      <w:pPr>
        <w:pStyle w:val="Ttulo1"/>
        <w:spacing w:before="0"/>
        <w:jc w:val="center"/>
        <w:rPr>
          <w:szCs w:val="24"/>
        </w:rPr>
      </w:pPr>
      <w:bookmarkStart w:id="21" w:name="_Toc462903671"/>
      <w:r w:rsidRPr="00BA03F5">
        <w:rPr>
          <w:szCs w:val="24"/>
        </w:rPr>
        <w:lastRenderedPageBreak/>
        <w:t>RESUMEN EJECUTIVO Y PALABRAS CLAVES.</w:t>
      </w:r>
      <w:bookmarkEnd w:id="21"/>
    </w:p>
    <w:p w:rsidR="006D4FF1" w:rsidRPr="007F7ABB" w:rsidRDefault="006D4FF1" w:rsidP="005616AD">
      <w:pPr>
        <w:rPr>
          <w:lang w:val="es-ES"/>
        </w:rPr>
      </w:pPr>
    </w:p>
    <w:p w:rsidR="006D4FF1" w:rsidRDefault="006D4FF1" w:rsidP="005616AD">
      <w:pPr>
        <w:spacing w:line="360" w:lineRule="auto"/>
        <w:jc w:val="both"/>
        <w:rPr>
          <w:rFonts w:ascii="Times New Roman" w:hAnsi="Times New Roman"/>
          <w:sz w:val="24"/>
          <w:szCs w:val="24"/>
        </w:rPr>
      </w:pPr>
      <w:r w:rsidRPr="006E7CC3">
        <w:rPr>
          <w:rFonts w:ascii="Times New Roman" w:hAnsi="Times New Roman"/>
          <w:sz w:val="24"/>
          <w:szCs w:val="24"/>
        </w:rPr>
        <w:t xml:space="preserve">El presente proyecto de investigación </w:t>
      </w:r>
      <w:r>
        <w:rPr>
          <w:rFonts w:ascii="Times New Roman" w:hAnsi="Times New Roman"/>
          <w:sz w:val="24"/>
          <w:szCs w:val="24"/>
        </w:rPr>
        <w:t>se realizó en la Finca Experimental “La Represa” propiedad de la Universidad Técnica Estatal de Quevedo, localizada en el Kilómetro 7.5 de la Vía Quevedo- San Carlos, en el recinto Faita, Provincia de Los Ríos. El</w:t>
      </w:r>
      <w:r>
        <w:rPr>
          <w:rFonts w:ascii="Times New Roman" w:hAnsi="Times New Roman" w:cs="Times New Roman"/>
          <w:sz w:val="24"/>
        </w:rPr>
        <w:t xml:space="preserve"> objetivo general fue </w:t>
      </w:r>
      <w:r>
        <w:rPr>
          <w:rFonts w:ascii="Times New Roman" w:hAnsi="Times New Roman"/>
          <w:sz w:val="24"/>
          <w:szCs w:val="24"/>
        </w:rPr>
        <w:t>d</w:t>
      </w:r>
      <w:r w:rsidRPr="00AD6DF8">
        <w:rPr>
          <w:rFonts w:ascii="Times New Roman" w:hAnsi="Times New Roman"/>
          <w:sz w:val="24"/>
          <w:szCs w:val="24"/>
        </w:rPr>
        <w:t>eterminar la diversidad de los agentes polinizadores de</w:t>
      </w:r>
      <w:r>
        <w:rPr>
          <w:rFonts w:ascii="Times New Roman" w:hAnsi="Times New Roman"/>
          <w:sz w:val="24"/>
          <w:szCs w:val="24"/>
        </w:rPr>
        <w:t>l cultivo de</w:t>
      </w:r>
      <w:r w:rsidRPr="00AD6DF8">
        <w:rPr>
          <w:rFonts w:ascii="Times New Roman" w:hAnsi="Times New Roman"/>
          <w:sz w:val="24"/>
          <w:szCs w:val="24"/>
        </w:rPr>
        <w:t xml:space="preserve"> cacao (</w:t>
      </w:r>
      <w:r w:rsidRPr="00AD6DF8">
        <w:rPr>
          <w:rFonts w:ascii="Times New Roman" w:hAnsi="Times New Roman"/>
          <w:i/>
          <w:sz w:val="24"/>
          <w:szCs w:val="24"/>
        </w:rPr>
        <w:t xml:space="preserve">Theobroma cacao </w:t>
      </w:r>
      <w:r w:rsidRPr="00AD6DF8">
        <w:rPr>
          <w:rFonts w:ascii="Times New Roman" w:hAnsi="Times New Roman"/>
          <w:sz w:val="24"/>
          <w:szCs w:val="24"/>
        </w:rPr>
        <w:t>L.) Tipo Nacional, en monocult</w:t>
      </w:r>
      <w:r>
        <w:rPr>
          <w:rFonts w:ascii="Times New Roman" w:hAnsi="Times New Roman"/>
          <w:sz w:val="24"/>
          <w:szCs w:val="24"/>
        </w:rPr>
        <w:t>ivo y en sistema agroforestal de la Finca E</w:t>
      </w:r>
      <w:r w:rsidRPr="00AD6DF8">
        <w:rPr>
          <w:rFonts w:ascii="Times New Roman" w:hAnsi="Times New Roman"/>
          <w:sz w:val="24"/>
          <w:szCs w:val="24"/>
        </w:rPr>
        <w:t>xperimental “La Represa”.</w:t>
      </w:r>
      <w:r>
        <w:rPr>
          <w:rFonts w:ascii="Times New Roman" w:hAnsi="Times New Roman"/>
          <w:sz w:val="24"/>
          <w:szCs w:val="24"/>
        </w:rPr>
        <w:t xml:space="preserve"> Se colocó aleatoriamente trampas a base de hojarascas y Musáceas en plantas de </w:t>
      </w:r>
      <w:r w:rsidRPr="00877F4F">
        <w:rPr>
          <w:rFonts w:ascii="Times New Roman" w:hAnsi="Times New Roman"/>
          <w:i/>
          <w:sz w:val="24"/>
          <w:szCs w:val="24"/>
        </w:rPr>
        <w:t>T. cacao</w:t>
      </w:r>
      <w:r>
        <w:rPr>
          <w:rFonts w:ascii="Times New Roman" w:hAnsi="Times New Roman"/>
          <w:sz w:val="24"/>
          <w:szCs w:val="24"/>
        </w:rPr>
        <w:t xml:space="preserve"> establecidas en monocultivo y en sistema agroforestal. Se realizó la recolección de insectos tres veces por semana y se determinó los visitantes florales mediante observación directa La identificación de los insectos a nivel de familias se realizó en el laboratorio de entomología de la Estación Experimental Tropical Pichilingue del INIAP con la ayuda de claves entomológicas, utilizando una lupa, y un estereomicroscopio. Se calculó el índice de diversidad de Simpson la índice similitud de Jaccard. El mayor porcentaje de insectos encontrados se agrupó en el orden Hymenoptera con 76.99%. Mientras los dípteros que visitan las flores de cacao pertenecen a la familia de las </w:t>
      </w:r>
      <w:r>
        <w:rPr>
          <w:rFonts w:ascii="Times New Roman" w:hAnsi="Times New Roman"/>
          <w:i/>
          <w:sz w:val="24"/>
          <w:szCs w:val="24"/>
        </w:rPr>
        <w:t>Cecidomyiidae</w:t>
      </w:r>
      <w:r>
        <w:rPr>
          <w:rFonts w:ascii="Times New Roman" w:hAnsi="Times New Roman"/>
          <w:sz w:val="24"/>
          <w:szCs w:val="24"/>
        </w:rPr>
        <w:t>, durante las horas de la mañana entre 9h</w:t>
      </w:r>
      <w:proofErr w:type="gramStart"/>
      <w:r>
        <w:rPr>
          <w:rFonts w:ascii="Times New Roman" w:hAnsi="Times New Roman"/>
          <w:sz w:val="24"/>
          <w:szCs w:val="24"/>
        </w:rPr>
        <w:t>:00</w:t>
      </w:r>
      <w:proofErr w:type="gramEnd"/>
      <w:r>
        <w:rPr>
          <w:rFonts w:ascii="Times New Roman" w:hAnsi="Times New Roman"/>
          <w:sz w:val="24"/>
          <w:szCs w:val="24"/>
        </w:rPr>
        <w:t xml:space="preserve"> y 11h:00 am. El índice de Simpson de dominancia y diversidad es de 0.58 y 0.42 respectivamente. Según la índice similitud de Jaccard hubo un 24% de similitud entre las familias de insectos encontradas en los dos sistemas de producción. </w:t>
      </w:r>
    </w:p>
    <w:p w:rsidR="006D4FF1" w:rsidRDefault="006D4FF1" w:rsidP="005616AD">
      <w:pPr>
        <w:spacing w:line="360" w:lineRule="auto"/>
        <w:jc w:val="both"/>
        <w:rPr>
          <w:rFonts w:ascii="Times New Roman" w:hAnsi="Times New Roman"/>
          <w:sz w:val="24"/>
          <w:szCs w:val="24"/>
        </w:rPr>
      </w:pPr>
      <w:r>
        <w:rPr>
          <w:rFonts w:ascii="Times New Roman" w:hAnsi="Times New Roman"/>
          <w:b/>
          <w:sz w:val="24"/>
          <w:szCs w:val="24"/>
        </w:rPr>
        <w:t xml:space="preserve">Palabras claves: </w:t>
      </w:r>
      <w:r>
        <w:rPr>
          <w:rFonts w:ascii="Times New Roman" w:hAnsi="Times New Roman"/>
          <w:sz w:val="24"/>
          <w:szCs w:val="24"/>
        </w:rPr>
        <w:t xml:space="preserve">Hymenopteras, </w:t>
      </w:r>
      <w:r>
        <w:rPr>
          <w:rFonts w:ascii="Times New Roman" w:hAnsi="Times New Roman"/>
          <w:i/>
          <w:sz w:val="24"/>
          <w:szCs w:val="24"/>
        </w:rPr>
        <w:t xml:space="preserve">Theobroma cacao </w:t>
      </w:r>
      <w:r w:rsidRPr="005336F0">
        <w:rPr>
          <w:rFonts w:ascii="Times New Roman" w:hAnsi="Times New Roman"/>
          <w:sz w:val="24"/>
          <w:szCs w:val="24"/>
        </w:rPr>
        <w:t>L</w:t>
      </w:r>
      <w:r>
        <w:rPr>
          <w:rFonts w:ascii="Times New Roman" w:hAnsi="Times New Roman"/>
          <w:sz w:val="24"/>
          <w:szCs w:val="24"/>
        </w:rPr>
        <w:t xml:space="preserve">, clones, </w:t>
      </w:r>
      <w:r>
        <w:rPr>
          <w:rFonts w:ascii="Times New Roman" w:hAnsi="Times New Roman"/>
          <w:i/>
          <w:sz w:val="24"/>
          <w:szCs w:val="24"/>
        </w:rPr>
        <w:t xml:space="preserve">Cecidomyiidae, </w:t>
      </w:r>
      <w:r>
        <w:rPr>
          <w:rFonts w:ascii="Times New Roman" w:hAnsi="Times New Roman"/>
          <w:sz w:val="24"/>
          <w:szCs w:val="24"/>
        </w:rPr>
        <w:t xml:space="preserve">Claves entomológicas, Polinizadores.  </w:t>
      </w:r>
    </w:p>
    <w:p w:rsidR="006D4FF1" w:rsidRDefault="006D4FF1" w:rsidP="005616AD">
      <w:pPr>
        <w:spacing w:line="360" w:lineRule="auto"/>
        <w:jc w:val="both"/>
        <w:rPr>
          <w:rFonts w:ascii="Times New Roman" w:hAnsi="Times New Roman" w:cs="Times New Roman"/>
          <w:sz w:val="24"/>
        </w:rPr>
      </w:pPr>
    </w:p>
    <w:p w:rsidR="006D4FF1" w:rsidRDefault="006D4FF1" w:rsidP="005616AD">
      <w:pPr>
        <w:spacing w:line="360" w:lineRule="auto"/>
        <w:jc w:val="both"/>
        <w:rPr>
          <w:rFonts w:ascii="Times New Roman" w:hAnsi="Times New Roman" w:cs="Times New Roman"/>
          <w:sz w:val="24"/>
        </w:rPr>
      </w:pPr>
    </w:p>
    <w:p w:rsidR="006D4FF1" w:rsidRDefault="006D4FF1" w:rsidP="005616AD">
      <w:pPr>
        <w:spacing w:line="360" w:lineRule="auto"/>
        <w:jc w:val="both"/>
        <w:rPr>
          <w:rFonts w:ascii="Times New Roman" w:hAnsi="Times New Roman" w:cs="Times New Roman"/>
          <w:sz w:val="24"/>
        </w:rPr>
      </w:pPr>
    </w:p>
    <w:p w:rsidR="006D4FF1" w:rsidRDefault="006D4FF1" w:rsidP="005616AD">
      <w:pPr>
        <w:spacing w:line="360" w:lineRule="auto"/>
        <w:jc w:val="both"/>
        <w:rPr>
          <w:rFonts w:ascii="Times New Roman" w:hAnsi="Times New Roman" w:cs="Times New Roman"/>
          <w:sz w:val="24"/>
        </w:rPr>
      </w:pPr>
    </w:p>
    <w:p w:rsidR="006D4FF1" w:rsidRDefault="006D4FF1" w:rsidP="005616AD">
      <w:pPr>
        <w:spacing w:line="360" w:lineRule="auto"/>
        <w:jc w:val="both"/>
        <w:rPr>
          <w:rFonts w:ascii="Times New Roman" w:hAnsi="Times New Roman" w:cs="Times New Roman"/>
          <w:sz w:val="24"/>
        </w:rPr>
      </w:pPr>
    </w:p>
    <w:p w:rsidR="006D4FF1" w:rsidRPr="001E5592" w:rsidRDefault="006D4FF1" w:rsidP="005616AD">
      <w:pPr>
        <w:spacing w:line="360" w:lineRule="auto"/>
        <w:jc w:val="both"/>
        <w:rPr>
          <w:rFonts w:ascii="Times New Roman" w:hAnsi="Times New Roman" w:cs="Times New Roman"/>
          <w:sz w:val="24"/>
        </w:rPr>
      </w:pPr>
    </w:p>
    <w:p w:rsidR="006D4FF1" w:rsidRDefault="006D4FF1" w:rsidP="005616AD">
      <w:pPr>
        <w:pStyle w:val="Ttulo1"/>
        <w:spacing w:before="0"/>
        <w:jc w:val="center"/>
        <w:rPr>
          <w:rFonts w:cs="Times New Roman"/>
          <w:bCs w:val="0"/>
          <w:lang w:val="en-US"/>
        </w:rPr>
      </w:pPr>
      <w:bookmarkStart w:id="22" w:name="_Toc462903672"/>
      <w:proofErr w:type="gramStart"/>
      <w:r w:rsidRPr="00BA03F5">
        <w:rPr>
          <w:rFonts w:cs="Times New Roman"/>
          <w:bCs w:val="0"/>
          <w:lang w:val="en-US"/>
        </w:rPr>
        <w:lastRenderedPageBreak/>
        <w:t>ABSTRACT AND KEYWORDS.</w:t>
      </w:r>
      <w:bookmarkEnd w:id="22"/>
      <w:proofErr w:type="gramEnd"/>
    </w:p>
    <w:p w:rsidR="006D4FF1" w:rsidRPr="005336F0" w:rsidRDefault="006D4FF1" w:rsidP="005616AD">
      <w:pPr>
        <w:rPr>
          <w:lang w:val="en-US"/>
        </w:rPr>
      </w:pPr>
    </w:p>
    <w:p w:rsidR="005616AD" w:rsidRPr="00443666" w:rsidRDefault="005616AD" w:rsidP="005616AD">
      <w:pPr>
        <w:pStyle w:val="HTMLconformatoprevio"/>
        <w:shd w:val="clear" w:color="auto" w:fill="FFFFFF"/>
        <w:spacing w:line="360" w:lineRule="auto"/>
        <w:jc w:val="both"/>
        <w:rPr>
          <w:rFonts w:ascii="Times New Roman" w:eastAsiaTheme="minorHAnsi" w:hAnsi="Times New Roman" w:cs="Times New Roman"/>
          <w:sz w:val="24"/>
          <w:szCs w:val="24"/>
          <w:lang w:val="en-US" w:eastAsia="en-US"/>
        </w:rPr>
      </w:pPr>
      <w:r w:rsidRPr="00443666">
        <w:rPr>
          <w:rFonts w:ascii="Times New Roman" w:eastAsiaTheme="minorHAnsi" w:hAnsi="Times New Roman" w:cs="Times New Roman"/>
          <w:sz w:val="24"/>
          <w:szCs w:val="24"/>
          <w:lang w:val="en-US" w:eastAsia="en-US"/>
        </w:rPr>
        <w:t xml:space="preserve">This research project was conducted at the Experimental Farm "La Represa" property of the State Technical University of Quevedo, located at Kilometer 7.5 of </w:t>
      </w:r>
      <w:proofErr w:type="gramStart"/>
      <w:r w:rsidRPr="00443666">
        <w:rPr>
          <w:rFonts w:ascii="Times New Roman" w:eastAsiaTheme="minorHAnsi" w:hAnsi="Times New Roman" w:cs="Times New Roman"/>
          <w:sz w:val="24"/>
          <w:szCs w:val="24"/>
          <w:lang w:val="en-US" w:eastAsia="en-US"/>
        </w:rPr>
        <w:t>Via</w:t>
      </w:r>
      <w:proofErr w:type="gramEnd"/>
      <w:r w:rsidRPr="00443666">
        <w:rPr>
          <w:rFonts w:ascii="Times New Roman" w:eastAsiaTheme="minorHAnsi" w:hAnsi="Times New Roman" w:cs="Times New Roman"/>
          <w:sz w:val="24"/>
          <w:szCs w:val="24"/>
          <w:lang w:val="en-US" w:eastAsia="en-US"/>
        </w:rPr>
        <w:t xml:space="preserve"> Quevedo- San Carlos, on the grounds Faita, Province of Los Rios. The overall objective was to determine the diversity of pollinators of cocoa (Theobroma cacao L.) </w:t>
      </w:r>
      <w:proofErr w:type="gramStart"/>
      <w:r w:rsidRPr="00443666">
        <w:rPr>
          <w:rFonts w:ascii="Times New Roman" w:eastAsiaTheme="minorHAnsi" w:hAnsi="Times New Roman" w:cs="Times New Roman"/>
          <w:sz w:val="24"/>
          <w:szCs w:val="24"/>
          <w:lang w:val="en-US" w:eastAsia="en-US"/>
        </w:rPr>
        <w:t>National Type in monoculture and agroforestry system of the Experimental Farm "La Represa".</w:t>
      </w:r>
      <w:proofErr w:type="gramEnd"/>
      <w:r w:rsidRPr="00443666">
        <w:rPr>
          <w:rFonts w:ascii="Times New Roman" w:eastAsiaTheme="minorHAnsi" w:hAnsi="Times New Roman" w:cs="Times New Roman"/>
          <w:sz w:val="24"/>
          <w:szCs w:val="24"/>
          <w:lang w:val="en-US" w:eastAsia="en-US"/>
        </w:rPr>
        <w:t xml:space="preserve"> It was placed randomly based stubble traps and Musáceas in T. cacao plants established in monoculture and agroforestry system. collection of insects three times a week was made and floral visitors was determined by direct observation Identifying insects at the level of families was conducted in the laboratory of entomology Tropical Experimental Station Pichilingue INIAP with the help of entomological keys, using a magnifying glass, and a stereo. </w:t>
      </w:r>
      <w:proofErr w:type="gramStart"/>
      <w:r w:rsidRPr="00443666">
        <w:rPr>
          <w:rFonts w:ascii="Times New Roman" w:eastAsiaTheme="minorHAnsi" w:hAnsi="Times New Roman" w:cs="Times New Roman"/>
          <w:sz w:val="24"/>
          <w:szCs w:val="24"/>
          <w:lang w:val="en-US" w:eastAsia="en-US"/>
        </w:rPr>
        <w:t>the</w:t>
      </w:r>
      <w:proofErr w:type="gramEnd"/>
      <w:r w:rsidRPr="00443666">
        <w:rPr>
          <w:rFonts w:ascii="Times New Roman" w:eastAsiaTheme="minorHAnsi" w:hAnsi="Times New Roman" w:cs="Times New Roman"/>
          <w:sz w:val="24"/>
          <w:szCs w:val="24"/>
          <w:lang w:val="en-US" w:eastAsia="en-US"/>
        </w:rPr>
        <w:t xml:space="preserve"> Simpson diversity index Jaccard similarity index was calculated. The highest percentage of insects found grouped in the Hymenoptera order with 76.99%. While Diptera visiting the flowers cocoa belong to the family of Cecidomyiidae, during the morning between 9h</w:t>
      </w:r>
      <w:proofErr w:type="gramStart"/>
      <w:r w:rsidRPr="00443666">
        <w:rPr>
          <w:rFonts w:ascii="Times New Roman" w:eastAsiaTheme="minorHAnsi" w:hAnsi="Times New Roman" w:cs="Times New Roman"/>
          <w:sz w:val="24"/>
          <w:szCs w:val="24"/>
          <w:lang w:val="en-US" w:eastAsia="en-US"/>
        </w:rPr>
        <w:t>:00</w:t>
      </w:r>
      <w:proofErr w:type="gramEnd"/>
      <w:r w:rsidRPr="00443666">
        <w:rPr>
          <w:rFonts w:ascii="Times New Roman" w:eastAsiaTheme="minorHAnsi" w:hAnsi="Times New Roman" w:cs="Times New Roman"/>
          <w:sz w:val="24"/>
          <w:szCs w:val="24"/>
          <w:lang w:val="en-US" w:eastAsia="en-US"/>
        </w:rPr>
        <w:t xml:space="preserve"> and 11h:00 am. Simpson index of dominance and diversity is 0.58 and 0.42 respectively. According to the similarity index of Jaccard there was a 24% similarity between the families of insects found in the two production systems.</w:t>
      </w:r>
    </w:p>
    <w:p w:rsidR="005616AD" w:rsidRPr="00443666" w:rsidRDefault="005616AD" w:rsidP="005616AD">
      <w:pPr>
        <w:pStyle w:val="HTMLconformatoprevio"/>
        <w:shd w:val="clear" w:color="auto" w:fill="FFFFFF"/>
        <w:spacing w:line="360" w:lineRule="auto"/>
        <w:jc w:val="both"/>
        <w:rPr>
          <w:rFonts w:ascii="Times New Roman" w:eastAsiaTheme="minorHAnsi" w:hAnsi="Times New Roman" w:cs="Times New Roman"/>
          <w:sz w:val="24"/>
          <w:szCs w:val="24"/>
          <w:lang w:val="en-US" w:eastAsia="en-US"/>
        </w:rPr>
      </w:pPr>
    </w:p>
    <w:p w:rsidR="005616AD" w:rsidRPr="00443666" w:rsidRDefault="005616AD" w:rsidP="005616AD">
      <w:pPr>
        <w:pStyle w:val="HTMLconformatoprevio"/>
        <w:shd w:val="clear" w:color="auto" w:fill="FFFFFF"/>
        <w:spacing w:line="360" w:lineRule="auto"/>
        <w:jc w:val="both"/>
        <w:rPr>
          <w:rFonts w:ascii="Times New Roman" w:eastAsiaTheme="minorHAnsi" w:hAnsi="Times New Roman" w:cs="Times New Roman"/>
          <w:sz w:val="24"/>
          <w:szCs w:val="24"/>
          <w:lang w:val="en-US" w:eastAsia="en-US"/>
        </w:rPr>
      </w:pPr>
    </w:p>
    <w:p w:rsidR="006D4FF1" w:rsidRPr="00443666" w:rsidRDefault="006D4FF1" w:rsidP="005616AD">
      <w:pPr>
        <w:pStyle w:val="HTMLconformatoprevio"/>
        <w:shd w:val="clear" w:color="auto" w:fill="FFFFFF"/>
        <w:spacing w:line="360" w:lineRule="auto"/>
        <w:jc w:val="both"/>
        <w:rPr>
          <w:rFonts w:ascii="Times New Roman" w:eastAsiaTheme="minorHAnsi" w:hAnsi="Times New Roman" w:cs="Times New Roman"/>
          <w:sz w:val="24"/>
          <w:szCs w:val="24"/>
          <w:lang w:val="en-US" w:eastAsia="en-US"/>
        </w:rPr>
      </w:pPr>
    </w:p>
    <w:p w:rsidR="005616AD" w:rsidRPr="005616AD" w:rsidRDefault="005616AD" w:rsidP="005616A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sz w:val="24"/>
          <w:szCs w:val="24"/>
        </w:rPr>
      </w:pPr>
      <w:r w:rsidRPr="005616AD">
        <w:rPr>
          <w:rFonts w:ascii="Times New Roman" w:hAnsi="Times New Roman" w:cs="Times New Roman"/>
          <w:b/>
          <w:sz w:val="24"/>
          <w:szCs w:val="24"/>
        </w:rPr>
        <w:t>Keywords:</w:t>
      </w:r>
      <w:r w:rsidRPr="005616AD">
        <w:rPr>
          <w:rFonts w:ascii="Times New Roman" w:hAnsi="Times New Roman" w:cs="Times New Roman"/>
          <w:sz w:val="24"/>
          <w:szCs w:val="24"/>
        </w:rPr>
        <w:t xml:space="preserve"> Hymenopteras, Theobroma cacao L, clones, Cecidomyiidae, Keys entomological, pollinator.</w:t>
      </w:r>
    </w:p>
    <w:p w:rsidR="006D4FF1" w:rsidRPr="005616AD" w:rsidRDefault="006D4FF1" w:rsidP="005616AD">
      <w:pPr>
        <w:pStyle w:val="HTMLconformatoprevio"/>
        <w:shd w:val="clear" w:color="auto" w:fill="FFFFFF"/>
        <w:spacing w:line="360" w:lineRule="auto"/>
        <w:jc w:val="both"/>
        <w:rPr>
          <w:rFonts w:ascii="Times New Roman" w:eastAsiaTheme="minorHAnsi" w:hAnsi="Times New Roman" w:cs="Times New Roman"/>
          <w:sz w:val="24"/>
          <w:szCs w:val="24"/>
          <w:lang w:val="es-EC" w:eastAsia="en-US"/>
        </w:rPr>
      </w:pPr>
    </w:p>
    <w:p w:rsidR="006D4FF1" w:rsidRDefault="006D4FF1" w:rsidP="005616AD">
      <w:pPr>
        <w:pStyle w:val="HTMLconformatoprevio"/>
        <w:shd w:val="clear" w:color="auto" w:fill="FFFFFF"/>
        <w:spacing w:line="360" w:lineRule="auto"/>
        <w:jc w:val="both"/>
        <w:rPr>
          <w:rFonts w:ascii="Times New Roman" w:hAnsi="Times New Roman" w:cs="Times New Roman"/>
          <w:color w:val="212121"/>
          <w:sz w:val="24"/>
          <w:szCs w:val="24"/>
        </w:rPr>
      </w:pPr>
    </w:p>
    <w:p w:rsidR="006D4FF1" w:rsidRDefault="006D4FF1" w:rsidP="005616AD">
      <w:pPr>
        <w:pStyle w:val="HTMLconformatoprevio"/>
        <w:shd w:val="clear" w:color="auto" w:fill="FFFFFF"/>
        <w:spacing w:line="360" w:lineRule="auto"/>
        <w:jc w:val="both"/>
        <w:rPr>
          <w:rFonts w:ascii="Times New Roman" w:hAnsi="Times New Roman" w:cs="Times New Roman"/>
          <w:color w:val="212121"/>
          <w:sz w:val="24"/>
          <w:szCs w:val="24"/>
        </w:rPr>
      </w:pPr>
    </w:p>
    <w:p w:rsidR="006D4FF1" w:rsidRDefault="006D4FF1" w:rsidP="005616AD">
      <w:pPr>
        <w:pStyle w:val="HTMLconformatoprevio"/>
        <w:shd w:val="clear" w:color="auto" w:fill="FFFFFF"/>
        <w:spacing w:line="360" w:lineRule="auto"/>
        <w:jc w:val="both"/>
        <w:rPr>
          <w:rFonts w:ascii="Times New Roman" w:hAnsi="Times New Roman" w:cs="Times New Roman"/>
          <w:color w:val="212121"/>
          <w:sz w:val="24"/>
          <w:szCs w:val="24"/>
        </w:rPr>
      </w:pPr>
    </w:p>
    <w:p w:rsidR="006D4FF1" w:rsidRDefault="006D4FF1" w:rsidP="005616AD">
      <w:pPr>
        <w:spacing w:line="360" w:lineRule="auto"/>
        <w:rPr>
          <w:rFonts w:ascii="Times New Roman" w:eastAsia="Times New Roman" w:hAnsi="Times New Roman" w:cs="Times New Roman"/>
          <w:color w:val="212121"/>
          <w:sz w:val="24"/>
          <w:szCs w:val="24"/>
          <w:lang w:val="es-ES" w:eastAsia="es-ES"/>
        </w:rPr>
      </w:pPr>
    </w:p>
    <w:p w:rsidR="005616AD" w:rsidRPr="009E29D0" w:rsidRDefault="005616AD" w:rsidP="005616AD">
      <w:pPr>
        <w:spacing w:line="360" w:lineRule="auto"/>
        <w:rPr>
          <w:rFonts w:ascii="Times New Roman" w:hAnsi="Times New Roman"/>
          <w:b/>
          <w:sz w:val="28"/>
          <w:szCs w:val="28"/>
          <w:lang w:val="es-ES"/>
        </w:rPr>
      </w:pPr>
    </w:p>
    <w:p w:rsidR="006D4FF1" w:rsidRPr="009E29D0" w:rsidRDefault="006D4FF1" w:rsidP="005616AD">
      <w:pPr>
        <w:pStyle w:val="Ttulo1"/>
        <w:spacing w:before="0"/>
        <w:jc w:val="center"/>
        <w:rPr>
          <w:szCs w:val="24"/>
        </w:rPr>
      </w:pPr>
      <w:bookmarkStart w:id="23" w:name="_Toc462903673"/>
      <w:r w:rsidRPr="00BA03F5">
        <w:rPr>
          <w:szCs w:val="24"/>
        </w:rPr>
        <w:lastRenderedPageBreak/>
        <w:t>TABLA DE CONTENIDO.</w:t>
      </w:r>
      <w:bookmarkEnd w:id="23"/>
    </w:p>
    <w:p w:rsidR="006D4FF1" w:rsidRDefault="006D4FF1" w:rsidP="005616AD">
      <w:pPr>
        <w:pStyle w:val="TDC2"/>
        <w:rPr>
          <w:noProof w:val="0"/>
        </w:rPr>
      </w:pPr>
    </w:p>
    <w:sdt>
      <w:sdtPr>
        <w:rPr>
          <w:rFonts w:eastAsiaTheme="minorHAnsi" w:cs="Times New Roman"/>
          <w:b w:val="0"/>
          <w:bCs w:val="0"/>
          <w:noProof/>
          <w:szCs w:val="24"/>
          <w:lang w:val="es-EC" w:eastAsia="en-US"/>
        </w:rPr>
        <w:id w:val="1874885677"/>
        <w:docPartObj>
          <w:docPartGallery w:val="Table of Contents"/>
          <w:docPartUnique/>
        </w:docPartObj>
      </w:sdtPr>
      <w:sdtEndPr/>
      <w:sdtContent>
        <w:p w:rsidR="006D4FF1" w:rsidRPr="00B0159A" w:rsidRDefault="006D4FF1" w:rsidP="005616AD">
          <w:pPr>
            <w:pStyle w:val="TtulodeTDC"/>
            <w:tabs>
              <w:tab w:val="left" w:pos="2629"/>
            </w:tabs>
            <w:spacing w:line="360" w:lineRule="auto"/>
            <w:jc w:val="both"/>
            <w:rPr>
              <w:rFonts w:cs="Times New Roman"/>
              <w:b w:val="0"/>
              <w:szCs w:val="24"/>
            </w:rPr>
          </w:pPr>
          <w:r w:rsidRPr="00B0159A">
            <w:rPr>
              <w:rFonts w:cs="Times New Roman"/>
              <w:b w:val="0"/>
              <w:szCs w:val="24"/>
            </w:rPr>
            <w:t>PORTADA………………………………………………………………………………………i</w:t>
          </w:r>
        </w:p>
        <w:p w:rsidR="009C63F7" w:rsidRPr="00B0159A" w:rsidRDefault="006D4FF1" w:rsidP="005616AD">
          <w:pPr>
            <w:pStyle w:val="TDC1"/>
            <w:rPr>
              <w:rFonts w:ascii="Times New Roman" w:hAnsi="Times New Roman"/>
              <w:b w:val="0"/>
              <w:lang w:val="es-EC" w:eastAsia="es-EC"/>
            </w:rPr>
          </w:pPr>
          <w:r w:rsidRPr="00B0159A">
            <w:rPr>
              <w:rFonts w:ascii="Times New Roman" w:hAnsi="Times New Roman"/>
            </w:rPr>
            <w:fldChar w:fldCharType="begin"/>
          </w:r>
          <w:r w:rsidRPr="00B0159A">
            <w:rPr>
              <w:rFonts w:ascii="Times New Roman" w:hAnsi="Times New Roman"/>
            </w:rPr>
            <w:instrText xml:space="preserve"> TOC \o "1-3" \h \z \u </w:instrText>
          </w:r>
          <w:r w:rsidRPr="00B0159A">
            <w:rPr>
              <w:rFonts w:ascii="Times New Roman" w:hAnsi="Times New Roman"/>
            </w:rPr>
            <w:fldChar w:fldCharType="separate"/>
          </w:r>
          <w:hyperlink w:anchor="_Toc462903665" w:history="1">
            <w:r w:rsidR="009C63F7" w:rsidRPr="00B0159A">
              <w:rPr>
                <w:rStyle w:val="Hipervnculo"/>
                <w:rFonts w:ascii="Times New Roman" w:hAnsi="Times New Roman"/>
                <w:b w:val="0"/>
              </w:rPr>
              <w:t>DECLARACIÓN DE AUTORÍA Y CESIÓN DE DERECHOS.</w:t>
            </w:r>
            <w:r w:rsidR="009C63F7" w:rsidRPr="00B0159A">
              <w:rPr>
                <w:rFonts w:ascii="Times New Roman" w:hAnsi="Times New Roman"/>
                <w:b w:val="0"/>
                <w:webHidden/>
              </w:rPr>
              <w:tab/>
            </w:r>
            <w:r w:rsidR="009C63F7" w:rsidRPr="00B0159A">
              <w:rPr>
                <w:rFonts w:ascii="Times New Roman" w:hAnsi="Times New Roman"/>
                <w:b w:val="0"/>
                <w:webHidden/>
              </w:rPr>
              <w:fldChar w:fldCharType="begin"/>
            </w:r>
            <w:r w:rsidR="009C63F7" w:rsidRPr="00B0159A">
              <w:rPr>
                <w:rFonts w:ascii="Times New Roman" w:hAnsi="Times New Roman"/>
                <w:b w:val="0"/>
                <w:webHidden/>
              </w:rPr>
              <w:instrText xml:space="preserve"> PAGEREF _Toc462903665 \h </w:instrText>
            </w:r>
            <w:r w:rsidR="009C63F7" w:rsidRPr="00B0159A">
              <w:rPr>
                <w:rFonts w:ascii="Times New Roman" w:hAnsi="Times New Roman"/>
                <w:b w:val="0"/>
                <w:webHidden/>
              </w:rPr>
            </w:r>
            <w:r w:rsidR="009C63F7" w:rsidRPr="00B0159A">
              <w:rPr>
                <w:rFonts w:ascii="Times New Roman" w:hAnsi="Times New Roman"/>
                <w:b w:val="0"/>
                <w:webHidden/>
              </w:rPr>
              <w:fldChar w:fldCharType="separate"/>
            </w:r>
            <w:r w:rsidR="0080410B">
              <w:rPr>
                <w:rFonts w:ascii="Times New Roman" w:hAnsi="Times New Roman"/>
                <w:b w:val="0"/>
                <w:webHidden/>
              </w:rPr>
              <w:t>ii</w:t>
            </w:r>
            <w:r w:rsidR="009C63F7" w:rsidRPr="00B0159A">
              <w:rPr>
                <w:rFonts w:ascii="Times New Roman" w:hAnsi="Times New Roman"/>
                <w:b w:val="0"/>
                <w:webHidden/>
              </w:rPr>
              <w:fldChar w:fldCharType="end"/>
            </w:r>
          </w:hyperlink>
        </w:p>
        <w:p w:rsidR="009C63F7" w:rsidRPr="00B0159A" w:rsidRDefault="0080410B" w:rsidP="005616AD">
          <w:pPr>
            <w:pStyle w:val="TDC1"/>
            <w:rPr>
              <w:rFonts w:ascii="Times New Roman" w:hAnsi="Times New Roman"/>
              <w:b w:val="0"/>
              <w:lang w:val="es-EC" w:eastAsia="es-EC"/>
            </w:rPr>
          </w:pPr>
          <w:hyperlink w:anchor="_Toc462903666" w:history="1">
            <w:r w:rsidR="009C63F7" w:rsidRPr="00B0159A">
              <w:rPr>
                <w:rStyle w:val="Hipervnculo"/>
                <w:rFonts w:ascii="Times New Roman" w:hAnsi="Times New Roman"/>
                <w:b w:val="0"/>
              </w:rPr>
              <w:t>CERTIFICACIÓN DE CULMINACIÓN DEL PROYECTO DE INVESTIGACIÓN.</w:t>
            </w:r>
            <w:r w:rsidR="009C63F7" w:rsidRPr="00B0159A">
              <w:rPr>
                <w:rFonts w:ascii="Times New Roman" w:hAnsi="Times New Roman"/>
                <w:b w:val="0"/>
                <w:webHidden/>
              </w:rPr>
              <w:tab/>
            </w:r>
            <w:r w:rsidR="009C63F7" w:rsidRPr="00B0159A">
              <w:rPr>
                <w:rFonts w:ascii="Times New Roman" w:hAnsi="Times New Roman"/>
                <w:b w:val="0"/>
                <w:webHidden/>
              </w:rPr>
              <w:fldChar w:fldCharType="begin"/>
            </w:r>
            <w:r w:rsidR="009C63F7" w:rsidRPr="00B0159A">
              <w:rPr>
                <w:rFonts w:ascii="Times New Roman" w:hAnsi="Times New Roman"/>
                <w:b w:val="0"/>
                <w:webHidden/>
              </w:rPr>
              <w:instrText xml:space="preserve"> PAGEREF _Toc462903666 \h </w:instrText>
            </w:r>
            <w:r w:rsidR="009C63F7" w:rsidRPr="00B0159A">
              <w:rPr>
                <w:rFonts w:ascii="Times New Roman" w:hAnsi="Times New Roman"/>
                <w:b w:val="0"/>
                <w:webHidden/>
              </w:rPr>
            </w:r>
            <w:r w:rsidR="009C63F7" w:rsidRPr="00B0159A">
              <w:rPr>
                <w:rFonts w:ascii="Times New Roman" w:hAnsi="Times New Roman"/>
                <w:b w:val="0"/>
                <w:webHidden/>
              </w:rPr>
              <w:fldChar w:fldCharType="separate"/>
            </w:r>
            <w:r>
              <w:rPr>
                <w:rFonts w:ascii="Times New Roman" w:hAnsi="Times New Roman"/>
                <w:b w:val="0"/>
                <w:webHidden/>
              </w:rPr>
              <w:t>iii</w:t>
            </w:r>
            <w:r w:rsidR="009C63F7" w:rsidRPr="00B0159A">
              <w:rPr>
                <w:rFonts w:ascii="Times New Roman" w:hAnsi="Times New Roman"/>
                <w:b w:val="0"/>
                <w:webHidden/>
              </w:rPr>
              <w:fldChar w:fldCharType="end"/>
            </w:r>
          </w:hyperlink>
        </w:p>
        <w:p w:rsidR="009C63F7" w:rsidRPr="00B0159A" w:rsidRDefault="0080410B" w:rsidP="005616AD">
          <w:pPr>
            <w:pStyle w:val="TDC1"/>
            <w:rPr>
              <w:rFonts w:ascii="Times New Roman" w:hAnsi="Times New Roman"/>
              <w:b w:val="0"/>
              <w:lang w:val="es-EC" w:eastAsia="es-EC"/>
            </w:rPr>
          </w:pPr>
          <w:hyperlink w:anchor="_Toc462903667" w:history="1">
            <w:r w:rsidR="009C63F7" w:rsidRPr="00B0159A">
              <w:rPr>
                <w:rStyle w:val="Hipervnculo"/>
                <w:rFonts w:ascii="Times New Roman" w:hAnsi="Times New Roman"/>
                <w:b w:val="0"/>
              </w:rPr>
              <w:t>CERTIFICACIÓN DEL REPORTE DE LA HERRAMIENTA DE PREVENCIÓN DE COINCIDENCIA Y/O PLAGIO ACADÉMICO.</w:t>
            </w:r>
            <w:r w:rsidR="009C63F7" w:rsidRPr="00B0159A">
              <w:rPr>
                <w:rFonts w:ascii="Times New Roman" w:hAnsi="Times New Roman"/>
                <w:b w:val="0"/>
                <w:webHidden/>
              </w:rPr>
              <w:tab/>
            </w:r>
            <w:r w:rsidR="009C63F7" w:rsidRPr="00B0159A">
              <w:rPr>
                <w:rFonts w:ascii="Times New Roman" w:hAnsi="Times New Roman"/>
                <w:b w:val="0"/>
                <w:webHidden/>
              </w:rPr>
              <w:fldChar w:fldCharType="begin"/>
            </w:r>
            <w:r w:rsidR="009C63F7" w:rsidRPr="00B0159A">
              <w:rPr>
                <w:rFonts w:ascii="Times New Roman" w:hAnsi="Times New Roman"/>
                <w:b w:val="0"/>
                <w:webHidden/>
              </w:rPr>
              <w:instrText xml:space="preserve"> PAGEREF _Toc462903667 \h </w:instrText>
            </w:r>
            <w:r w:rsidR="009C63F7" w:rsidRPr="00B0159A">
              <w:rPr>
                <w:rFonts w:ascii="Times New Roman" w:hAnsi="Times New Roman"/>
                <w:b w:val="0"/>
                <w:webHidden/>
              </w:rPr>
            </w:r>
            <w:r w:rsidR="009C63F7" w:rsidRPr="00B0159A">
              <w:rPr>
                <w:rFonts w:ascii="Times New Roman" w:hAnsi="Times New Roman"/>
                <w:b w:val="0"/>
                <w:webHidden/>
              </w:rPr>
              <w:fldChar w:fldCharType="separate"/>
            </w:r>
            <w:r>
              <w:rPr>
                <w:rFonts w:ascii="Times New Roman" w:hAnsi="Times New Roman"/>
                <w:b w:val="0"/>
                <w:webHidden/>
              </w:rPr>
              <w:t>iv</w:t>
            </w:r>
            <w:r w:rsidR="009C63F7" w:rsidRPr="00B0159A">
              <w:rPr>
                <w:rFonts w:ascii="Times New Roman" w:hAnsi="Times New Roman"/>
                <w:b w:val="0"/>
                <w:webHidden/>
              </w:rPr>
              <w:fldChar w:fldCharType="end"/>
            </w:r>
          </w:hyperlink>
        </w:p>
        <w:p w:rsidR="009C63F7" w:rsidRPr="00B0159A" w:rsidRDefault="0080410B" w:rsidP="005616AD">
          <w:pPr>
            <w:pStyle w:val="TDC2"/>
            <w:rPr>
              <w:rFonts w:eastAsiaTheme="minorEastAsia"/>
              <w:b w:val="0"/>
              <w:lang w:eastAsia="es-EC"/>
            </w:rPr>
          </w:pPr>
          <w:hyperlink w:anchor="_Toc462903668" w:history="1">
            <w:r w:rsidR="009C63F7" w:rsidRPr="00B0159A">
              <w:rPr>
                <w:rStyle w:val="Hipervnculo"/>
                <w:b w:val="0"/>
              </w:rPr>
              <w:t>CERTIFICADO ROBACIÓN POR TRIBUNAL DE SUSTENTACIÓN</w:t>
            </w:r>
            <w:r w:rsidR="009C63F7" w:rsidRPr="00B0159A">
              <w:rPr>
                <w:b w:val="0"/>
                <w:webHidden/>
              </w:rPr>
              <w:tab/>
            </w:r>
            <w:r w:rsidR="009C63F7" w:rsidRPr="00B0159A">
              <w:rPr>
                <w:b w:val="0"/>
                <w:webHidden/>
              </w:rPr>
              <w:fldChar w:fldCharType="begin"/>
            </w:r>
            <w:r w:rsidR="009C63F7" w:rsidRPr="00B0159A">
              <w:rPr>
                <w:b w:val="0"/>
                <w:webHidden/>
              </w:rPr>
              <w:instrText xml:space="preserve"> PAGEREF _Toc462903668 \h </w:instrText>
            </w:r>
            <w:r w:rsidR="009C63F7" w:rsidRPr="00B0159A">
              <w:rPr>
                <w:b w:val="0"/>
                <w:webHidden/>
              </w:rPr>
            </w:r>
            <w:r w:rsidR="009C63F7" w:rsidRPr="00B0159A">
              <w:rPr>
                <w:b w:val="0"/>
                <w:webHidden/>
              </w:rPr>
              <w:fldChar w:fldCharType="separate"/>
            </w:r>
            <w:r>
              <w:rPr>
                <w:b w:val="0"/>
                <w:webHidden/>
              </w:rPr>
              <w:t>v</w:t>
            </w:r>
            <w:r w:rsidR="009C63F7" w:rsidRPr="00B0159A">
              <w:rPr>
                <w:b w:val="0"/>
                <w:webHidden/>
              </w:rPr>
              <w:fldChar w:fldCharType="end"/>
            </w:r>
          </w:hyperlink>
        </w:p>
        <w:p w:rsidR="009C63F7" w:rsidRPr="00B0159A" w:rsidRDefault="0080410B" w:rsidP="005616AD">
          <w:pPr>
            <w:pStyle w:val="TDC1"/>
            <w:rPr>
              <w:rFonts w:ascii="Times New Roman" w:hAnsi="Times New Roman"/>
              <w:b w:val="0"/>
              <w:lang w:val="es-EC" w:eastAsia="es-EC"/>
            </w:rPr>
          </w:pPr>
          <w:hyperlink w:anchor="_Toc462903669" w:history="1">
            <w:r w:rsidR="009C63F7" w:rsidRPr="00B0159A">
              <w:rPr>
                <w:rStyle w:val="Hipervnculo"/>
                <w:rFonts w:ascii="Times New Roman" w:hAnsi="Times New Roman"/>
                <w:b w:val="0"/>
              </w:rPr>
              <w:t>AGRADECIMIENTO.</w:t>
            </w:r>
            <w:r w:rsidR="009C63F7" w:rsidRPr="00B0159A">
              <w:rPr>
                <w:rFonts w:ascii="Times New Roman" w:hAnsi="Times New Roman"/>
                <w:b w:val="0"/>
                <w:webHidden/>
              </w:rPr>
              <w:tab/>
            </w:r>
            <w:r w:rsidR="009C63F7" w:rsidRPr="00B0159A">
              <w:rPr>
                <w:rFonts w:ascii="Times New Roman" w:hAnsi="Times New Roman"/>
                <w:b w:val="0"/>
                <w:webHidden/>
              </w:rPr>
              <w:fldChar w:fldCharType="begin"/>
            </w:r>
            <w:r w:rsidR="009C63F7" w:rsidRPr="00B0159A">
              <w:rPr>
                <w:rFonts w:ascii="Times New Roman" w:hAnsi="Times New Roman"/>
                <w:b w:val="0"/>
                <w:webHidden/>
              </w:rPr>
              <w:instrText xml:space="preserve"> PAGEREF _Toc462903669 \h </w:instrText>
            </w:r>
            <w:r w:rsidR="009C63F7" w:rsidRPr="00B0159A">
              <w:rPr>
                <w:rFonts w:ascii="Times New Roman" w:hAnsi="Times New Roman"/>
                <w:b w:val="0"/>
                <w:webHidden/>
              </w:rPr>
            </w:r>
            <w:r w:rsidR="009C63F7" w:rsidRPr="00B0159A">
              <w:rPr>
                <w:rFonts w:ascii="Times New Roman" w:hAnsi="Times New Roman"/>
                <w:b w:val="0"/>
                <w:webHidden/>
              </w:rPr>
              <w:fldChar w:fldCharType="separate"/>
            </w:r>
            <w:r>
              <w:rPr>
                <w:rFonts w:ascii="Times New Roman" w:hAnsi="Times New Roman"/>
                <w:b w:val="0"/>
                <w:webHidden/>
              </w:rPr>
              <w:t>vi</w:t>
            </w:r>
            <w:r w:rsidR="009C63F7" w:rsidRPr="00B0159A">
              <w:rPr>
                <w:rFonts w:ascii="Times New Roman" w:hAnsi="Times New Roman"/>
                <w:b w:val="0"/>
                <w:webHidden/>
              </w:rPr>
              <w:fldChar w:fldCharType="end"/>
            </w:r>
          </w:hyperlink>
        </w:p>
        <w:p w:rsidR="009C63F7" w:rsidRPr="00B0159A" w:rsidRDefault="0080410B" w:rsidP="005616AD">
          <w:pPr>
            <w:pStyle w:val="TDC1"/>
            <w:rPr>
              <w:rFonts w:ascii="Times New Roman" w:hAnsi="Times New Roman"/>
              <w:b w:val="0"/>
              <w:lang w:val="es-EC" w:eastAsia="es-EC"/>
            </w:rPr>
          </w:pPr>
          <w:hyperlink w:anchor="_Toc462903670" w:history="1">
            <w:r w:rsidR="009C63F7" w:rsidRPr="00B0159A">
              <w:rPr>
                <w:rStyle w:val="Hipervnculo"/>
                <w:rFonts w:ascii="Times New Roman" w:hAnsi="Times New Roman"/>
                <w:b w:val="0"/>
              </w:rPr>
              <w:t>DEDICATORIA.</w:t>
            </w:r>
            <w:r w:rsidR="009C63F7" w:rsidRPr="00B0159A">
              <w:rPr>
                <w:rFonts w:ascii="Times New Roman" w:hAnsi="Times New Roman"/>
                <w:b w:val="0"/>
                <w:webHidden/>
              </w:rPr>
              <w:tab/>
            </w:r>
            <w:r w:rsidR="009C63F7" w:rsidRPr="00B0159A">
              <w:rPr>
                <w:rFonts w:ascii="Times New Roman" w:hAnsi="Times New Roman"/>
                <w:b w:val="0"/>
                <w:webHidden/>
              </w:rPr>
              <w:fldChar w:fldCharType="begin"/>
            </w:r>
            <w:r w:rsidR="009C63F7" w:rsidRPr="00B0159A">
              <w:rPr>
                <w:rFonts w:ascii="Times New Roman" w:hAnsi="Times New Roman"/>
                <w:b w:val="0"/>
                <w:webHidden/>
              </w:rPr>
              <w:instrText xml:space="preserve"> PAGEREF _Toc462903670 \h </w:instrText>
            </w:r>
            <w:r w:rsidR="009C63F7" w:rsidRPr="00B0159A">
              <w:rPr>
                <w:rFonts w:ascii="Times New Roman" w:hAnsi="Times New Roman"/>
                <w:b w:val="0"/>
                <w:webHidden/>
              </w:rPr>
            </w:r>
            <w:r w:rsidR="009C63F7" w:rsidRPr="00B0159A">
              <w:rPr>
                <w:rFonts w:ascii="Times New Roman" w:hAnsi="Times New Roman"/>
                <w:b w:val="0"/>
                <w:webHidden/>
              </w:rPr>
              <w:fldChar w:fldCharType="separate"/>
            </w:r>
            <w:r>
              <w:rPr>
                <w:rFonts w:ascii="Times New Roman" w:hAnsi="Times New Roman"/>
                <w:b w:val="0"/>
                <w:webHidden/>
              </w:rPr>
              <w:t>vii</w:t>
            </w:r>
            <w:r w:rsidR="009C63F7" w:rsidRPr="00B0159A">
              <w:rPr>
                <w:rFonts w:ascii="Times New Roman" w:hAnsi="Times New Roman"/>
                <w:b w:val="0"/>
                <w:webHidden/>
              </w:rPr>
              <w:fldChar w:fldCharType="end"/>
            </w:r>
          </w:hyperlink>
        </w:p>
        <w:p w:rsidR="009C63F7" w:rsidRPr="00B0159A" w:rsidRDefault="0080410B" w:rsidP="005616AD">
          <w:pPr>
            <w:pStyle w:val="TDC1"/>
            <w:rPr>
              <w:rFonts w:ascii="Times New Roman" w:hAnsi="Times New Roman"/>
              <w:b w:val="0"/>
              <w:lang w:val="es-EC" w:eastAsia="es-EC"/>
            </w:rPr>
          </w:pPr>
          <w:hyperlink w:anchor="_Toc462903671" w:history="1">
            <w:r w:rsidR="009C63F7" w:rsidRPr="00B0159A">
              <w:rPr>
                <w:rStyle w:val="Hipervnculo"/>
                <w:rFonts w:ascii="Times New Roman" w:hAnsi="Times New Roman"/>
                <w:b w:val="0"/>
              </w:rPr>
              <w:t>RESUMEN EJECUTIVO Y PALABRAS CLAVES.</w:t>
            </w:r>
            <w:r w:rsidR="009C63F7" w:rsidRPr="00B0159A">
              <w:rPr>
                <w:rFonts w:ascii="Times New Roman" w:hAnsi="Times New Roman"/>
                <w:b w:val="0"/>
                <w:webHidden/>
              </w:rPr>
              <w:tab/>
            </w:r>
            <w:r w:rsidR="009C63F7" w:rsidRPr="00B0159A">
              <w:rPr>
                <w:rFonts w:ascii="Times New Roman" w:hAnsi="Times New Roman"/>
                <w:b w:val="0"/>
                <w:webHidden/>
              </w:rPr>
              <w:fldChar w:fldCharType="begin"/>
            </w:r>
            <w:r w:rsidR="009C63F7" w:rsidRPr="00B0159A">
              <w:rPr>
                <w:rFonts w:ascii="Times New Roman" w:hAnsi="Times New Roman"/>
                <w:b w:val="0"/>
                <w:webHidden/>
              </w:rPr>
              <w:instrText xml:space="preserve"> PAGEREF _Toc462903671 \h </w:instrText>
            </w:r>
            <w:r w:rsidR="009C63F7" w:rsidRPr="00B0159A">
              <w:rPr>
                <w:rFonts w:ascii="Times New Roman" w:hAnsi="Times New Roman"/>
                <w:b w:val="0"/>
                <w:webHidden/>
              </w:rPr>
            </w:r>
            <w:r w:rsidR="009C63F7" w:rsidRPr="00B0159A">
              <w:rPr>
                <w:rFonts w:ascii="Times New Roman" w:hAnsi="Times New Roman"/>
                <w:b w:val="0"/>
                <w:webHidden/>
              </w:rPr>
              <w:fldChar w:fldCharType="separate"/>
            </w:r>
            <w:r>
              <w:rPr>
                <w:rFonts w:ascii="Times New Roman" w:hAnsi="Times New Roman"/>
                <w:b w:val="0"/>
                <w:webHidden/>
              </w:rPr>
              <w:t>viii</w:t>
            </w:r>
            <w:r w:rsidR="009C63F7" w:rsidRPr="00B0159A">
              <w:rPr>
                <w:rFonts w:ascii="Times New Roman" w:hAnsi="Times New Roman"/>
                <w:b w:val="0"/>
                <w:webHidden/>
              </w:rPr>
              <w:fldChar w:fldCharType="end"/>
            </w:r>
          </w:hyperlink>
        </w:p>
        <w:p w:rsidR="009C63F7" w:rsidRPr="00B0159A" w:rsidRDefault="0080410B" w:rsidP="005616AD">
          <w:pPr>
            <w:pStyle w:val="TDC1"/>
            <w:rPr>
              <w:rFonts w:ascii="Times New Roman" w:hAnsi="Times New Roman"/>
              <w:b w:val="0"/>
              <w:lang w:val="es-EC" w:eastAsia="es-EC"/>
            </w:rPr>
          </w:pPr>
          <w:hyperlink w:anchor="_Toc462903672" w:history="1">
            <w:r w:rsidR="009C63F7" w:rsidRPr="00B0159A">
              <w:rPr>
                <w:rStyle w:val="Hipervnculo"/>
                <w:rFonts w:ascii="Times New Roman" w:hAnsi="Times New Roman"/>
                <w:b w:val="0"/>
                <w:lang w:val="en-US"/>
              </w:rPr>
              <w:t>ABSTRACT AND KEYWORDS.</w:t>
            </w:r>
            <w:r w:rsidR="009C63F7" w:rsidRPr="00B0159A">
              <w:rPr>
                <w:rFonts w:ascii="Times New Roman" w:hAnsi="Times New Roman"/>
                <w:b w:val="0"/>
                <w:webHidden/>
              </w:rPr>
              <w:tab/>
            </w:r>
            <w:r w:rsidR="009C63F7" w:rsidRPr="00B0159A">
              <w:rPr>
                <w:rFonts w:ascii="Times New Roman" w:hAnsi="Times New Roman"/>
                <w:b w:val="0"/>
                <w:webHidden/>
              </w:rPr>
              <w:fldChar w:fldCharType="begin"/>
            </w:r>
            <w:r w:rsidR="009C63F7" w:rsidRPr="00B0159A">
              <w:rPr>
                <w:rFonts w:ascii="Times New Roman" w:hAnsi="Times New Roman"/>
                <w:b w:val="0"/>
                <w:webHidden/>
              </w:rPr>
              <w:instrText xml:space="preserve"> PAGEREF _Toc462903672 \h </w:instrText>
            </w:r>
            <w:r w:rsidR="009C63F7" w:rsidRPr="00B0159A">
              <w:rPr>
                <w:rFonts w:ascii="Times New Roman" w:hAnsi="Times New Roman"/>
                <w:b w:val="0"/>
                <w:webHidden/>
              </w:rPr>
            </w:r>
            <w:r w:rsidR="009C63F7" w:rsidRPr="00B0159A">
              <w:rPr>
                <w:rFonts w:ascii="Times New Roman" w:hAnsi="Times New Roman"/>
                <w:b w:val="0"/>
                <w:webHidden/>
              </w:rPr>
              <w:fldChar w:fldCharType="separate"/>
            </w:r>
            <w:r>
              <w:rPr>
                <w:rFonts w:ascii="Times New Roman" w:hAnsi="Times New Roman"/>
                <w:b w:val="0"/>
                <w:webHidden/>
              </w:rPr>
              <w:t>ix</w:t>
            </w:r>
            <w:r w:rsidR="009C63F7" w:rsidRPr="00B0159A">
              <w:rPr>
                <w:rFonts w:ascii="Times New Roman" w:hAnsi="Times New Roman"/>
                <w:b w:val="0"/>
                <w:webHidden/>
              </w:rPr>
              <w:fldChar w:fldCharType="end"/>
            </w:r>
          </w:hyperlink>
        </w:p>
        <w:p w:rsidR="009C63F7" w:rsidRPr="00B0159A" w:rsidRDefault="0080410B" w:rsidP="005616AD">
          <w:pPr>
            <w:pStyle w:val="TDC1"/>
            <w:rPr>
              <w:rFonts w:ascii="Times New Roman" w:hAnsi="Times New Roman"/>
              <w:b w:val="0"/>
              <w:lang w:val="es-EC" w:eastAsia="es-EC"/>
            </w:rPr>
          </w:pPr>
          <w:hyperlink w:anchor="_Toc462903673" w:history="1">
            <w:r w:rsidR="009C63F7" w:rsidRPr="00B0159A">
              <w:rPr>
                <w:rStyle w:val="Hipervnculo"/>
                <w:rFonts w:ascii="Times New Roman" w:hAnsi="Times New Roman"/>
                <w:b w:val="0"/>
              </w:rPr>
              <w:t>TABLA DE CONTENIDO.</w:t>
            </w:r>
            <w:r w:rsidR="009C63F7" w:rsidRPr="00B0159A">
              <w:rPr>
                <w:rFonts w:ascii="Times New Roman" w:hAnsi="Times New Roman"/>
                <w:b w:val="0"/>
                <w:webHidden/>
              </w:rPr>
              <w:tab/>
            </w:r>
            <w:r w:rsidR="009C63F7" w:rsidRPr="00B0159A">
              <w:rPr>
                <w:rFonts w:ascii="Times New Roman" w:hAnsi="Times New Roman"/>
                <w:b w:val="0"/>
                <w:webHidden/>
              </w:rPr>
              <w:fldChar w:fldCharType="begin"/>
            </w:r>
            <w:r w:rsidR="009C63F7" w:rsidRPr="00B0159A">
              <w:rPr>
                <w:rFonts w:ascii="Times New Roman" w:hAnsi="Times New Roman"/>
                <w:b w:val="0"/>
                <w:webHidden/>
              </w:rPr>
              <w:instrText xml:space="preserve"> PAGEREF _Toc462903673 \h </w:instrText>
            </w:r>
            <w:r w:rsidR="009C63F7" w:rsidRPr="00B0159A">
              <w:rPr>
                <w:rFonts w:ascii="Times New Roman" w:hAnsi="Times New Roman"/>
                <w:b w:val="0"/>
                <w:webHidden/>
              </w:rPr>
            </w:r>
            <w:r w:rsidR="009C63F7" w:rsidRPr="00B0159A">
              <w:rPr>
                <w:rFonts w:ascii="Times New Roman" w:hAnsi="Times New Roman"/>
                <w:b w:val="0"/>
                <w:webHidden/>
              </w:rPr>
              <w:fldChar w:fldCharType="separate"/>
            </w:r>
            <w:r>
              <w:rPr>
                <w:rFonts w:ascii="Times New Roman" w:hAnsi="Times New Roman"/>
                <w:b w:val="0"/>
                <w:webHidden/>
              </w:rPr>
              <w:t>x</w:t>
            </w:r>
            <w:r w:rsidR="009C63F7" w:rsidRPr="00B0159A">
              <w:rPr>
                <w:rFonts w:ascii="Times New Roman" w:hAnsi="Times New Roman"/>
                <w:b w:val="0"/>
                <w:webHidden/>
              </w:rPr>
              <w:fldChar w:fldCharType="end"/>
            </w:r>
          </w:hyperlink>
        </w:p>
        <w:p w:rsidR="009C63F7" w:rsidRPr="00B0159A" w:rsidRDefault="0080410B" w:rsidP="005616AD">
          <w:pPr>
            <w:pStyle w:val="TDC1"/>
            <w:rPr>
              <w:rFonts w:ascii="Times New Roman" w:hAnsi="Times New Roman"/>
              <w:b w:val="0"/>
              <w:lang w:val="es-EC" w:eastAsia="es-EC"/>
            </w:rPr>
          </w:pPr>
          <w:hyperlink w:anchor="_Toc462903674" w:history="1">
            <w:r w:rsidR="009C63F7" w:rsidRPr="00B0159A">
              <w:rPr>
                <w:rStyle w:val="Hipervnculo"/>
                <w:rFonts w:ascii="Times New Roman" w:hAnsi="Times New Roman"/>
                <w:b w:val="0"/>
              </w:rPr>
              <w:t>INDICE DE TABLAS.</w:t>
            </w:r>
            <w:r w:rsidR="009C63F7" w:rsidRPr="00B0159A">
              <w:rPr>
                <w:rFonts w:ascii="Times New Roman" w:hAnsi="Times New Roman"/>
                <w:b w:val="0"/>
                <w:webHidden/>
              </w:rPr>
              <w:tab/>
            </w:r>
            <w:r w:rsidR="009C63F7" w:rsidRPr="00B0159A">
              <w:rPr>
                <w:rFonts w:ascii="Times New Roman" w:hAnsi="Times New Roman"/>
                <w:b w:val="0"/>
                <w:webHidden/>
              </w:rPr>
              <w:fldChar w:fldCharType="begin"/>
            </w:r>
            <w:r w:rsidR="009C63F7" w:rsidRPr="00B0159A">
              <w:rPr>
                <w:rFonts w:ascii="Times New Roman" w:hAnsi="Times New Roman"/>
                <w:b w:val="0"/>
                <w:webHidden/>
              </w:rPr>
              <w:instrText xml:space="preserve"> PAGEREF _Toc462903674 \h </w:instrText>
            </w:r>
            <w:r w:rsidR="009C63F7" w:rsidRPr="00B0159A">
              <w:rPr>
                <w:rFonts w:ascii="Times New Roman" w:hAnsi="Times New Roman"/>
                <w:b w:val="0"/>
                <w:webHidden/>
              </w:rPr>
            </w:r>
            <w:r w:rsidR="009C63F7" w:rsidRPr="00B0159A">
              <w:rPr>
                <w:rFonts w:ascii="Times New Roman" w:hAnsi="Times New Roman"/>
                <w:b w:val="0"/>
                <w:webHidden/>
              </w:rPr>
              <w:fldChar w:fldCharType="separate"/>
            </w:r>
            <w:r>
              <w:rPr>
                <w:rFonts w:ascii="Times New Roman" w:hAnsi="Times New Roman"/>
                <w:b w:val="0"/>
                <w:webHidden/>
              </w:rPr>
              <w:t>xv</w:t>
            </w:r>
            <w:r w:rsidR="009C63F7" w:rsidRPr="00B0159A">
              <w:rPr>
                <w:rFonts w:ascii="Times New Roman" w:hAnsi="Times New Roman"/>
                <w:b w:val="0"/>
                <w:webHidden/>
              </w:rPr>
              <w:fldChar w:fldCharType="end"/>
            </w:r>
          </w:hyperlink>
        </w:p>
        <w:p w:rsidR="009C63F7" w:rsidRPr="00B0159A" w:rsidRDefault="0080410B" w:rsidP="005616AD">
          <w:pPr>
            <w:pStyle w:val="TDC1"/>
            <w:rPr>
              <w:rFonts w:ascii="Times New Roman" w:hAnsi="Times New Roman"/>
              <w:b w:val="0"/>
              <w:lang w:val="es-EC" w:eastAsia="es-EC"/>
            </w:rPr>
          </w:pPr>
          <w:hyperlink w:anchor="_Toc462903693" w:history="1">
            <w:r w:rsidR="009C63F7" w:rsidRPr="00B0159A">
              <w:rPr>
                <w:rStyle w:val="Hipervnculo"/>
                <w:rFonts w:ascii="Times New Roman" w:hAnsi="Times New Roman"/>
                <w:b w:val="0"/>
              </w:rPr>
              <w:t>INDICE DE FIGURAS</w:t>
            </w:r>
            <w:r w:rsidR="009C63F7" w:rsidRPr="00B0159A">
              <w:rPr>
                <w:rFonts w:ascii="Times New Roman" w:hAnsi="Times New Roman"/>
                <w:b w:val="0"/>
                <w:webHidden/>
              </w:rPr>
              <w:tab/>
            </w:r>
            <w:r w:rsidR="009C63F7" w:rsidRPr="00B0159A">
              <w:rPr>
                <w:rFonts w:ascii="Times New Roman" w:hAnsi="Times New Roman"/>
                <w:b w:val="0"/>
                <w:webHidden/>
              </w:rPr>
              <w:fldChar w:fldCharType="begin"/>
            </w:r>
            <w:r w:rsidR="009C63F7" w:rsidRPr="00B0159A">
              <w:rPr>
                <w:rFonts w:ascii="Times New Roman" w:hAnsi="Times New Roman"/>
                <w:b w:val="0"/>
                <w:webHidden/>
              </w:rPr>
              <w:instrText xml:space="preserve"> PAGEREF _Toc462903693 \h </w:instrText>
            </w:r>
            <w:r w:rsidR="009C63F7" w:rsidRPr="00B0159A">
              <w:rPr>
                <w:rFonts w:ascii="Times New Roman" w:hAnsi="Times New Roman"/>
                <w:b w:val="0"/>
                <w:webHidden/>
              </w:rPr>
            </w:r>
            <w:r w:rsidR="009C63F7" w:rsidRPr="00B0159A">
              <w:rPr>
                <w:rFonts w:ascii="Times New Roman" w:hAnsi="Times New Roman"/>
                <w:b w:val="0"/>
                <w:webHidden/>
              </w:rPr>
              <w:fldChar w:fldCharType="separate"/>
            </w:r>
            <w:r>
              <w:rPr>
                <w:rFonts w:ascii="Times New Roman" w:hAnsi="Times New Roman"/>
                <w:b w:val="0"/>
                <w:webHidden/>
              </w:rPr>
              <w:t>xvi</w:t>
            </w:r>
            <w:r w:rsidR="009C63F7" w:rsidRPr="00B0159A">
              <w:rPr>
                <w:rFonts w:ascii="Times New Roman" w:hAnsi="Times New Roman"/>
                <w:b w:val="0"/>
                <w:webHidden/>
              </w:rPr>
              <w:fldChar w:fldCharType="end"/>
            </w:r>
          </w:hyperlink>
        </w:p>
        <w:p w:rsidR="009C63F7" w:rsidRPr="00B0159A" w:rsidRDefault="0080410B" w:rsidP="005616AD">
          <w:pPr>
            <w:pStyle w:val="TDC1"/>
            <w:rPr>
              <w:rFonts w:ascii="Times New Roman" w:hAnsi="Times New Roman"/>
              <w:b w:val="0"/>
              <w:lang w:val="es-EC" w:eastAsia="es-EC"/>
            </w:rPr>
          </w:pPr>
          <w:hyperlink w:anchor="_Toc462903709" w:history="1">
            <w:r w:rsidR="009C63F7" w:rsidRPr="00B0159A">
              <w:rPr>
                <w:rStyle w:val="Hipervnculo"/>
                <w:rFonts w:ascii="Times New Roman" w:hAnsi="Times New Roman"/>
                <w:b w:val="0"/>
              </w:rPr>
              <w:t>INDICE DE ANEXOS.</w:t>
            </w:r>
            <w:r w:rsidR="009C63F7" w:rsidRPr="00B0159A">
              <w:rPr>
                <w:rFonts w:ascii="Times New Roman" w:hAnsi="Times New Roman"/>
                <w:b w:val="0"/>
                <w:webHidden/>
              </w:rPr>
              <w:tab/>
            </w:r>
            <w:r w:rsidR="009C63F7" w:rsidRPr="00B0159A">
              <w:rPr>
                <w:rFonts w:ascii="Times New Roman" w:hAnsi="Times New Roman"/>
                <w:b w:val="0"/>
                <w:webHidden/>
              </w:rPr>
              <w:fldChar w:fldCharType="begin"/>
            </w:r>
            <w:r w:rsidR="009C63F7" w:rsidRPr="00B0159A">
              <w:rPr>
                <w:rFonts w:ascii="Times New Roman" w:hAnsi="Times New Roman"/>
                <w:b w:val="0"/>
                <w:webHidden/>
              </w:rPr>
              <w:instrText xml:space="preserve"> PAGEREF _Toc462903709 \h </w:instrText>
            </w:r>
            <w:r w:rsidR="009C63F7" w:rsidRPr="00B0159A">
              <w:rPr>
                <w:rFonts w:ascii="Times New Roman" w:hAnsi="Times New Roman"/>
                <w:b w:val="0"/>
                <w:webHidden/>
              </w:rPr>
            </w:r>
            <w:r w:rsidR="009C63F7" w:rsidRPr="00B0159A">
              <w:rPr>
                <w:rFonts w:ascii="Times New Roman" w:hAnsi="Times New Roman"/>
                <w:b w:val="0"/>
                <w:webHidden/>
              </w:rPr>
              <w:fldChar w:fldCharType="separate"/>
            </w:r>
            <w:r>
              <w:rPr>
                <w:rFonts w:ascii="Times New Roman" w:hAnsi="Times New Roman"/>
                <w:b w:val="0"/>
                <w:webHidden/>
              </w:rPr>
              <w:t>xvii</w:t>
            </w:r>
            <w:r w:rsidR="009C63F7" w:rsidRPr="00B0159A">
              <w:rPr>
                <w:rFonts w:ascii="Times New Roman" w:hAnsi="Times New Roman"/>
                <w:b w:val="0"/>
                <w:webHidden/>
              </w:rPr>
              <w:fldChar w:fldCharType="end"/>
            </w:r>
          </w:hyperlink>
        </w:p>
        <w:p w:rsidR="009C63F7" w:rsidRPr="00B0159A" w:rsidRDefault="0080410B" w:rsidP="005616AD">
          <w:pPr>
            <w:pStyle w:val="TDC1"/>
            <w:rPr>
              <w:rFonts w:ascii="Times New Roman" w:hAnsi="Times New Roman"/>
              <w:b w:val="0"/>
              <w:lang w:val="es-EC" w:eastAsia="es-EC"/>
            </w:rPr>
          </w:pPr>
          <w:hyperlink w:anchor="_Toc462903786" w:history="1">
            <w:r w:rsidR="009C63F7" w:rsidRPr="00B0159A">
              <w:rPr>
                <w:rStyle w:val="Hipervnculo"/>
                <w:rFonts w:ascii="Times New Roman" w:hAnsi="Times New Roman"/>
                <w:b w:val="0"/>
              </w:rPr>
              <w:t>CODIGO DUBLIN.</w:t>
            </w:r>
            <w:r w:rsidR="009C63F7" w:rsidRPr="00B0159A">
              <w:rPr>
                <w:rFonts w:ascii="Times New Roman" w:hAnsi="Times New Roman"/>
                <w:b w:val="0"/>
                <w:webHidden/>
              </w:rPr>
              <w:tab/>
            </w:r>
            <w:r w:rsidR="009C63F7" w:rsidRPr="00B0159A">
              <w:rPr>
                <w:rFonts w:ascii="Times New Roman" w:hAnsi="Times New Roman"/>
                <w:b w:val="0"/>
                <w:webHidden/>
              </w:rPr>
              <w:fldChar w:fldCharType="begin"/>
            </w:r>
            <w:r w:rsidR="009C63F7" w:rsidRPr="00B0159A">
              <w:rPr>
                <w:rFonts w:ascii="Times New Roman" w:hAnsi="Times New Roman"/>
                <w:b w:val="0"/>
                <w:webHidden/>
              </w:rPr>
              <w:instrText xml:space="preserve"> PAGEREF _Toc462903786 \h </w:instrText>
            </w:r>
            <w:r w:rsidR="009C63F7" w:rsidRPr="00B0159A">
              <w:rPr>
                <w:rFonts w:ascii="Times New Roman" w:hAnsi="Times New Roman"/>
                <w:b w:val="0"/>
                <w:webHidden/>
              </w:rPr>
            </w:r>
            <w:r w:rsidR="009C63F7" w:rsidRPr="00B0159A">
              <w:rPr>
                <w:rFonts w:ascii="Times New Roman" w:hAnsi="Times New Roman"/>
                <w:b w:val="0"/>
                <w:webHidden/>
              </w:rPr>
              <w:fldChar w:fldCharType="separate"/>
            </w:r>
            <w:r>
              <w:rPr>
                <w:rFonts w:ascii="Times New Roman" w:hAnsi="Times New Roman"/>
                <w:b w:val="0"/>
                <w:webHidden/>
              </w:rPr>
              <w:t>xix</w:t>
            </w:r>
            <w:r w:rsidR="009C63F7" w:rsidRPr="00B0159A">
              <w:rPr>
                <w:rFonts w:ascii="Times New Roman" w:hAnsi="Times New Roman"/>
                <w:b w:val="0"/>
                <w:webHidden/>
              </w:rPr>
              <w:fldChar w:fldCharType="end"/>
            </w:r>
          </w:hyperlink>
        </w:p>
        <w:p w:rsidR="009C63F7" w:rsidRPr="00B0159A" w:rsidRDefault="0080410B" w:rsidP="005616AD">
          <w:pPr>
            <w:pStyle w:val="TDC1"/>
            <w:rPr>
              <w:rFonts w:ascii="Times New Roman" w:hAnsi="Times New Roman"/>
              <w:b w:val="0"/>
              <w:lang w:val="es-EC" w:eastAsia="es-EC"/>
            </w:rPr>
          </w:pPr>
          <w:hyperlink w:anchor="_Toc462903787" w:history="1">
            <w:r w:rsidR="009C63F7" w:rsidRPr="00B0159A">
              <w:rPr>
                <w:rStyle w:val="Hipervnculo"/>
                <w:rFonts w:ascii="Times New Roman" w:hAnsi="Times New Roman"/>
                <w:b w:val="0"/>
              </w:rPr>
              <w:t>INTRODUCCIÓN</w:t>
            </w:r>
            <w:r w:rsidR="009C63F7" w:rsidRPr="00B0159A">
              <w:rPr>
                <w:rFonts w:ascii="Times New Roman" w:hAnsi="Times New Roman"/>
                <w:b w:val="0"/>
                <w:webHidden/>
              </w:rPr>
              <w:tab/>
            </w:r>
            <w:r w:rsidR="009C63F7" w:rsidRPr="00B0159A">
              <w:rPr>
                <w:rFonts w:ascii="Times New Roman" w:hAnsi="Times New Roman"/>
                <w:b w:val="0"/>
                <w:webHidden/>
              </w:rPr>
              <w:fldChar w:fldCharType="begin"/>
            </w:r>
            <w:r w:rsidR="009C63F7" w:rsidRPr="00B0159A">
              <w:rPr>
                <w:rFonts w:ascii="Times New Roman" w:hAnsi="Times New Roman"/>
                <w:b w:val="0"/>
                <w:webHidden/>
              </w:rPr>
              <w:instrText xml:space="preserve"> PAGEREF _Toc462903787 \h </w:instrText>
            </w:r>
            <w:r w:rsidR="009C63F7" w:rsidRPr="00B0159A">
              <w:rPr>
                <w:rFonts w:ascii="Times New Roman" w:hAnsi="Times New Roman"/>
                <w:b w:val="0"/>
                <w:webHidden/>
              </w:rPr>
            </w:r>
            <w:r w:rsidR="009C63F7" w:rsidRPr="00B0159A">
              <w:rPr>
                <w:rFonts w:ascii="Times New Roman" w:hAnsi="Times New Roman"/>
                <w:b w:val="0"/>
                <w:webHidden/>
              </w:rPr>
              <w:fldChar w:fldCharType="separate"/>
            </w:r>
            <w:r>
              <w:rPr>
                <w:rFonts w:ascii="Times New Roman" w:hAnsi="Times New Roman"/>
                <w:b w:val="0"/>
                <w:webHidden/>
              </w:rPr>
              <w:t>1</w:t>
            </w:r>
            <w:r w:rsidR="009C63F7" w:rsidRPr="00B0159A">
              <w:rPr>
                <w:rFonts w:ascii="Times New Roman" w:hAnsi="Times New Roman"/>
                <w:b w:val="0"/>
                <w:webHidden/>
              </w:rPr>
              <w:fldChar w:fldCharType="end"/>
            </w:r>
          </w:hyperlink>
        </w:p>
        <w:p w:rsidR="00970DC5" w:rsidRPr="00B0159A" w:rsidRDefault="00970DC5" w:rsidP="005616AD">
          <w:pPr>
            <w:pStyle w:val="TDC1"/>
            <w:rPr>
              <w:rStyle w:val="Hipervnculo"/>
              <w:rFonts w:ascii="Times New Roman" w:hAnsi="Times New Roman"/>
              <w:b w:val="0"/>
            </w:rPr>
          </w:pPr>
        </w:p>
        <w:p w:rsidR="009C63F7" w:rsidRPr="00B0159A" w:rsidRDefault="0080410B" w:rsidP="005616AD">
          <w:pPr>
            <w:pStyle w:val="TDC1"/>
            <w:rPr>
              <w:rFonts w:ascii="Times New Roman" w:hAnsi="Times New Roman"/>
              <w:lang w:val="es-EC" w:eastAsia="es-EC"/>
            </w:rPr>
          </w:pPr>
          <w:hyperlink w:anchor="_Toc462903788" w:history="1">
            <w:r w:rsidR="009C63F7" w:rsidRPr="00B0159A">
              <w:rPr>
                <w:rStyle w:val="Hipervnculo"/>
                <w:rFonts w:ascii="Times New Roman" w:hAnsi="Times New Roman"/>
              </w:rPr>
              <w:t>CAPÍTULO I</w:t>
            </w:r>
            <w:r w:rsidR="00970DC5" w:rsidRPr="00B0159A">
              <w:rPr>
                <w:rStyle w:val="Hipervnculo"/>
                <w:rFonts w:ascii="Times New Roman" w:hAnsi="Times New Roman"/>
              </w:rPr>
              <w:t xml:space="preserve"> CONTEXTUALIZACIÓN DE LA INVESTIGACIÓN</w:t>
            </w:r>
            <w:r w:rsidR="009C63F7" w:rsidRPr="00B0159A">
              <w:rPr>
                <w:rFonts w:ascii="Times New Roman" w:hAnsi="Times New Roman"/>
                <w:webHidden/>
              </w:rPr>
              <w:tab/>
            </w:r>
            <w:r w:rsidR="009C63F7" w:rsidRPr="00B0159A">
              <w:rPr>
                <w:rFonts w:ascii="Times New Roman" w:hAnsi="Times New Roman"/>
                <w:webHidden/>
              </w:rPr>
              <w:fldChar w:fldCharType="begin"/>
            </w:r>
            <w:r w:rsidR="009C63F7" w:rsidRPr="00B0159A">
              <w:rPr>
                <w:rFonts w:ascii="Times New Roman" w:hAnsi="Times New Roman"/>
                <w:webHidden/>
              </w:rPr>
              <w:instrText xml:space="preserve"> PAGEREF _Toc462903788 \h </w:instrText>
            </w:r>
            <w:r w:rsidR="009C63F7" w:rsidRPr="00B0159A">
              <w:rPr>
                <w:rFonts w:ascii="Times New Roman" w:hAnsi="Times New Roman"/>
                <w:webHidden/>
              </w:rPr>
            </w:r>
            <w:r w:rsidR="009C63F7" w:rsidRPr="00B0159A">
              <w:rPr>
                <w:rFonts w:ascii="Times New Roman" w:hAnsi="Times New Roman"/>
                <w:webHidden/>
              </w:rPr>
              <w:fldChar w:fldCharType="separate"/>
            </w:r>
            <w:r>
              <w:rPr>
                <w:rFonts w:ascii="Times New Roman" w:hAnsi="Times New Roman"/>
                <w:webHidden/>
              </w:rPr>
              <w:t>3</w:t>
            </w:r>
            <w:r w:rsidR="009C63F7" w:rsidRPr="00B0159A">
              <w:rPr>
                <w:rFonts w:ascii="Times New Roman" w:hAnsi="Times New Roman"/>
                <w:webHidden/>
              </w:rPr>
              <w:fldChar w:fldCharType="end"/>
            </w:r>
          </w:hyperlink>
        </w:p>
        <w:p w:rsidR="009C63F7" w:rsidRPr="00B0159A" w:rsidRDefault="0080410B" w:rsidP="005616AD">
          <w:pPr>
            <w:pStyle w:val="TDC2"/>
            <w:rPr>
              <w:rFonts w:eastAsiaTheme="minorEastAsia"/>
              <w:b w:val="0"/>
              <w:lang w:eastAsia="es-EC"/>
            </w:rPr>
          </w:pPr>
          <w:hyperlink w:anchor="_Toc462903790" w:history="1">
            <w:r w:rsidR="009C63F7" w:rsidRPr="00B0159A">
              <w:rPr>
                <w:rStyle w:val="Hipervnculo"/>
                <w:b w:val="0"/>
              </w:rPr>
              <w:t>1.1.</w:t>
            </w:r>
            <w:r w:rsidR="009C63F7" w:rsidRPr="00B0159A">
              <w:rPr>
                <w:rFonts w:eastAsiaTheme="minorEastAsia"/>
                <w:b w:val="0"/>
                <w:lang w:eastAsia="es-EC"/>
              </w:rPr>
              <w:tab/>
            </w:r>
            <w:r w:rsidR="009C63F7" w:rsidRPr="00B0159A">
              <w:rPr>
                <w:rStyle w:val="Hipervnculo"/>
                <w:b w:val="0"/>
              </w:rPr>
              <w:t>Problema de la investigación.</w:t>
            </w:r>
            <w:r w:rsidR="009C63F7" w:rsidRPr="00B0159A">
              <w:rPr>
                <w:b w:val="0"/>
                <w:webHidden/>
              </w:rPr>
              <w:tab/>
            </w:r>
            <w:r w:rsidR="009C63F7" w:rsidRPr="00B0159A">
              <w:rPr>
                <w:b w:val="0"/>
                <w:webHidden/>
              </w:rPr>
              <w:fldChar w:fldCharType="begin"/>
            </w:r>
            <w:r w:rsidR="009C63F7" w:rsidRPr="00B0159A">
              <w:rPr>
                <w:b w:val="0"/>
                <w:webHidden/>
              </w:rPr>
              <w:instrText xml:space="preserve"> PAGEREF _Toc462903790 \h </w:instrText>
            </w:r>
            <w:r w:rsidR="009C63F7" w:rsidRPr="00B0159A">
              <w:rPr>
                <w:b w:val="0"/>
                <w:webHidden/>
              </w:rPr>
            </w:r>
            <w:r w:rsidR="009C63F7" w:rsidRPr="00B0159A">
              <w:rPr>
                <w:b w:val="0"/>
                <w:webHidden/>
              </w:rPr>
              <w:fldChar w:fldCharType="separate"/>
            </w:r>
            <w:r>
              <w:rPr>
                <w:b w:val="0"/>
                <w:webHidden/>
              </w:rPr>
              <w:t>4</w:t>
            </w:r>
            <w:r w:rsidR="009C63F7" w:rsidRPr="00B0159A">
              <w:rPr>
                <w:b w:val="0"/>
                <w:webHidden/>
              </w:rPr>
              <w:fldChar w:fldCharType="end"/>
            </w:r>
          </w:hyperlink>
        </w:p>
        <w:p w:rsidR="009C63F7" w:rsidRPr="00B0159A" w:rsidRDefault="0080410B" w:rsidP="005616AD">
          <w:pPr>
            <w:pStyle w:val="TDC3"/>
            <w:rPr>
              <w:rFonts w:ascii="Times New Roman" w:eastAsiaTheme="minorEastAsia" w:hAnsi="Times New Roman" w:cs="Times New Roman"/>
              <w:noProof/>
              <w:sz w:val="24"/>
              <w:szCs w:val="24"/>
              <w:lang w:eastAsia="es-EC"/>
            </w:rPr>
          </w:pPr>
          <w:hyperlink w:anchor="_Toc462903791" w:history="1">
            <w:r w:rsidR="009C63F7" w:rsidRPr="00B0159A">
              <w:rPr>
                <w:rStyle w:val="Hipervnculo"/>
                <w:rFonts w:ascii="Times New Roman" w:hAnsi="Times New Roman" w:cs="Times New Roman"/>
                <w:noProof/>
                <w:sz w:val="24"/>
                <w:szCs w:val="24"/>
              </w:rPr>
              <w:t>1.1.1.</w:t>
            </w:r>
            <w:r w:rsidR="009C63F7" w:rsidRPr="00B0159A">
              <w:rPr>
                <w:rFonts w:ascii="Times New Roman" w:eastAsiaTheme="minorEastAsia" w:hAnsi="Times New Roman" w:cs="Times New Roman"/>
                <w:noProof/>
                <w:sz w:val="24"/>
                <w:szCs w:val="24"/>
                <w:lang w:eastAsia="es-EC"/>
              </w:rPr>
              <w:tab/>
            </w:r>
            <w:r w:rsidR="009C63F7" w:rsidRPr="00B0159A">
              <w:rPr>
                <w:rStyle w:val="Hipervnculo"/>
                <w:rFonts w:ascii="Times New Roman" w:hAnsi="Times New Roman" w:cs="Times New Roman"/>
                <w:noProof/>
                <w:sz w:val="24"/>
                <w:szCs w:val="24"/>
              </w:rPr>
              <w:t>Planteamiento del problema.</w:t>
            </w:r>
            <w:r w:rsidR="009C63F7" w:rsidRPr="00B0159A">
              <w:rPr>
                <w:rFonts w:ascii="Times New Roman" w:hAnsi="Times New Roman" w:cs="Times New Roman"/>
                <w:noProof/>
                <w:webHidden/>
                <w:sz w:val="24"/>
                <w:szCs w:val="24"/>
              </w:rPr>
              <w:tab/>
            </w:r>
            <w:r w:rsidR="009C63F7" w:rsidRPr="00B0159A">
              <w:rPr>
                <w:rFonts w:ascii="Times New Roman" w:hAnsi="Times New Roman" w:cs="Times New Roman"/>
                <w:noProof/>
                <w:webHidden/>
                <w:sz w:val="24"/>
                <w:szCs w:val="24"/>
              </w:rPr>
              <w:fldChar w:fldCharType="begin"/>
            </w:r>
            <w:r w:rsidR="009C63F7" w:rsidRPr="00B0159A">
              <w:rPr>
                <w:rFonts w:ascii="Times New Roman" w:hAnsi="Times New Roman" w:cs="Times New Roman"/>
                <w:noProof/>
                <w:webHidden/>
                <w:sz w:val="24"/>
                <w:szCs w:val="24"/>
              </w:rPr>
              <w:instrText xml:space="preserve"> PAGEREF _Toc462903791 \h </w:instrText>
            </w:r>
            <w:r w:rsidR="009C63F7" w:rsidRPr="00B0159A">
              <w:rPr>
                <w:rFonts w:ascii="Times New Roman" w:hAnsi="Times New Roman" w:cs="Times New Roman"/>
                <w:noProof/>
                <w:webHidden/>
                <w:sz w:val="24"/>
                <w:szCs w:val="24"/>
              </w:rPr>
            </w:r>
            <w:r w:rsidR="009C63F7" w:rsidRPr="00B01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w:t>
            </w:r>
            <w:r w:rsidR="009C63F7" w:rsidRPr="00B0159A">
              <w:rPr>
                <w:rFonts w:ascii="Times New Roman" w:hAnsi="Times New Roman" w:cs="Times New Roman"/>
                <w:noProof/>
                <w:webHidden/>
                <w:sz w:val="24"/>
                <w:szCs w:val="24"/>
              </w:rPr>
              <w:fldChar w:fldCharType="end"/>
            </w:r>
          </w:hyperlink>
        </w:p>
        <w:p w:rsidR="009C63F7" w:rsidRPr="00B0159A" w:rsidRDefault="0080410B" w:rsidP="005616AD">
          <w:pPr>
            <w:pStyle w:val="TDC3"/>
            <w:rPr>
              <w:rFonts w:ascii="Times New Roman" w:eastAsiaTheme="minorEastAsia" w:hAnsi="Times New Roman" w:cs="Times New Roman"/>
              <w:noProof/>
              <w:sz w:val="24"/>
              <w:szCs w:val="24"/>
              <w:lang w:eastAsia="es-EC"/>
            </w:rPr>
          </w:pPr>
          <w:hyperlink w:anchor="_Toc462903792" w:history="1">
            <w:r w:rsidR="009C63F7" w:rsidRPr="00B0159A">
              <w:rPr>
                <w:rStyle w:val="Hipervnculo"/>
                <w:rFonts w:ascii="Times New Roman" w:hAnsi="Times New Roman" w:cs="Times New Roman"/>
                <w:noProof/>
                <w:sz w:val="24"/>
                <w:szCs w:val="24"/>
              </w:rPr>
              <w:t>1.1.2.</w:t>
            </w:r>
            <w:r w:rsidR="009C63F7" w:rsidRPr="00B0159A">
              <w:rPr>
                <w:rFonts w:ascii="Times New Roman" w:eastAsiaTheme="minorEastAsia" w:hAnsi="Times New Roman" w:cs="Times New Roman"/>
                <w:noProof/>
                <w:sz w:val="24"/>
                <w:szCs w:val="24"/>
                <w:lang w:eastAsia="es-EC"/>
              </w:rPr>
              <w:tab/>
            </w:r>
            <w:r w:rsidR="009C63F7" w:rsidRPr="00B0159A">
              <w:rPr>
                <w:rStyle w:val="Hipervnculo"/>
                <w:rFonts w:ascii="Times New Roman" w:hAnsi="Times New Roman" w:cs="Times New Roman"/>
                <w:noProof/>
                <w:sz w:val="24"/>
                <w:szCs w:val="24"/>
              </w:rPr>
              <w:t>Diagnóstico.</w:t>
            </w:r>
            <w:r w:rsidR="009C63F7" w:rsidRPr="00B0159A">
              <w:rPr>
                <w:rFonts w:ascii="Times New Roman" w:hAnsi="Times New Roman" w:cs="Times New Roman"/>
                <w:noProof/>
                <w:webHidden/>
                <w:sz w:val="24"/>
                <w:szCs w:val="24"/>
              </w:rPr>
              <w:tab/>
            </w:r>
            <w:r w:rsidR="009C63F7" w:rsidRPr="00B0159A">
              <w:rPr>
                <w:rFonts w:ascii="Times New Roman" w:hAnsi="Times New Roman" w:cs="Times New Roman"/>
                <w:noProof/>
                <w:webHidden/>
                <w:sz w:val="24"/>
                <w:szCs w:val="24"/>
              </w:rPr>
              <w:fldChar w:fldCharType="begin"/>
            </w:r>
            <w:r w:rsidR="009C63F7" w:rsidRPr="00B0159A">
              <w:rPr>
                <w:rFonts w:ascii="Times New Roman" w:hAnsi="Times New Roman" w:cs="Times New Roman"/>
                <w:noProof/>
                <w:webHidden/>
                <w:sz w:val="24"/>
                <w:szCs w:val="24"/>
              </w:rPr>
              <w:instrText xml:space="preserve"> PAGEREF _Toc462903792 \h </w:instrText>
            </w:r>
            <w:r w:rsidR="009C63F7" w:rsidRPr="00B0159A">
              <w:rPr>
                <w:rFonts w:ascii="Times New Roman" w:hAnsi="Times New Roman" w:cs="Times New Roman"/>
                <w:noProof/>
                <w:webHidden/>
                <w:sz w:val="24"/>
                <w:szCs w:val="24"/>
              </w:rPr>
            </w:r>
            <w:r w:rsidR="009C63F7" w:rsidRPr="00B01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w:t>
            </w:r>
            <w:r w:rsidR="009C63F7" w:rsidRPr="00B0159A">
              <w:rPr>
                <w:rFonts w:ascii="Times New Roman" w:hAnsi="Times New Roman" w:cs="Times New Roman"/>
                <w:noProof/>
                <w:webHidden/>
                <w:sz w:val="24"/>
                <w:szCs w:val="24"/>
              </w:rPr>
              <w:fldChar w:fldCharType="end"/>
            </w:r>
          </w:hyperlink>
        </w:p>
        <w:p w:rsidR="009C63F7" w:rsidRPr="00B0159A" w:rsidRDefault="0080410B" w:rsidP="005616AD">
          <w:pPr>
            <w:pStyle w:val="TDC3"/>
            <w:rPr>
              <w:rFonts w:ascii="Times New Roman" w:eastAsiaTheme="minorEastAsia" w:hAnsi="Times New Roman" w:cs="Times New Roman"/>
              <w:noProof/>
              <w:sz w:val="24"/>
              <w:szCs w:val="24"/>
              <w:lang w:eastAsia="es-EC"/>
            </w:rPr>
          </w:pPr>
          <w:hyperlink w:anchor="_Toc462903793" w:history="1">
            <w:r w:rsidR="009C63F7" w:rsidRPr="00B0159A">
              <w:rPr>
                <w:rStyle w:val="Hipervnculo"/>
                <w:rFonts w:ascii="Times New Roman" w:eastAsia="MyriadPro-Cond" w:hAnsi="Times New Roman" w:cs="Times New Roman"/>
                <w:noProof/>
                <w:sz w:val="24"/>
                <w:szCs w:val="24"/>
              </w:rPr>
              <w:t>1.1.3.</w:t>
            </w:r>
            <w:r w:rsidR="009C63F7" w:rsidRPr="00B0159A">
              <w:rPr>
                <w:rFonts w:ascii="Times New Roman" w:eastAsiaTheme="minorEastAsia" w:hAnsi="Times New Roman" w:cs="Times New Roman"/>
                <w:noProof/>
                <w:sz w:val="24"/>
                <w:szCs w:val="24"/>
                <w:lang w:eastAsia="es-EC"/>
              </w:rPr>
              <w:tab/>
            </w:r>
            <w:r w:rsidR="009C63F7" w:rsidRPr="00B0159A">
              <w:rPr>
                <w:rStyle w:val="Hipervnculo"/>
                <w:rFonts w:ascii="Times New Roman" w:eastAsia="MyriadPro-Cond" w:hAnsi="Times New Roman" w:cs="Times New Roman"/>
                <w:noProof/>
                <w:sz w:val="24"/>
                <w:szCs w:val="24"/>
              </w:rPr>
              <w:t>Pronostico.</w:t>
            </w:r>
            <w:r w:rsidR="009C63F7" w:rsidRPr="00B0159A">
              <w:rPr>
                <w:rFonts w:ascii="Times New Roman" w:hAnsi="Times New Roman" w:cs="Times New Roman"/>
                <w:noProof/>
                <w:webHidden/>
                <w:sz w:val="24"/>
                <w:szCs w:val="24"/>
              </w:rPr>
              <w:tab/>
            </w:r>
            <w:r w:rsidR="009C63F7" w:rsidRPr="00B0159A">
              <w:rPr>
                <w:rFonts w:ascii="Times New Roman" w:hAnsi="Times New Roman" w:cs="Times New Roman"/>
                <w:noProof/>
                <w:webHidden/>
                <w:sz w:val="24"/>
                <w:szCs w:val="24"/>
              </w:rPr>
              <w:fldChar w:fldCharType="begin"/>
            </w:r>
            <w:r w:rsidR="009C63F7" w:rsidRPr="00B0159A">
              <w:rPr>
                <w:rFonts w:ascii="Times New Roman" w:hAnsi="Times New Roman" w:cs="Times New Roman"/>
                <w:noProof/>
                <w:webHidden/>
                <w:sz w:val="24"/>
                <w:szCs w:val="24"/>
              </w:rPr>
              <w:instrText xml:space="preserve"> PAGEREF _Toc462903793 \h </w:instrText>
            </w:r>
            <w:r w:rsidR="009C63F7" w:rsidRPr="00B0159A">
              <w:rPr>
                <w:rFonts w:ascii="Times New Roman" w:hAnsi="Times New Roman" w:cs="Times New Roman"/>
                <w:noProof/>
                <w:webHidden/>
                <w:sz w:val="24"/>
                <w:szCs w:val="24"/>
              </w:rPr>
            </w:r>
            <w:r w:rsidR="009C63F7" w:rsidRPr="00B01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w:t>
            </w:r>
            <w:r w:rsidR="009C63F7" w:rsidRPr="00B0159A">
              <w:rPr>
                <w:rFonts w:ascii="Times New Roman" w:hAnsi="Times New Roman" w:cs="Times New Roman"/>
                <w:noProof/>
                <w:webHidden/>
                <w:sz w:val="24"/>
                <w:szCs w:val="24"/>
              </w:rPr>
              <w:fldChar w:fldCharType="end"/>
            </w:r>
          </w:hyperlink>
        </w:p>
        <w:p w:rsidR="009C63F7" w:rsidRPr="00B0159A" w:rsidRDefault="0080410B" w:rsidP="005616AD">
          <w:pPr>
            <w:pStyle w:val="TDC3"/>
            <w:rPr>
              <w:rFonts w:ascii="Times New Roman" w:eastAsiaTheme="minorEastAsia" w:hAnsi="Times New Roman" w:cs="Times New Roman"/>
              <w:noProof/>
              <w:sz w:val="24"/>
              <w:szCs w:val="24"/>
              <w:lang w:eastAsia="es-EC"/>
            </w:rPr>
          </w:pPr>
          <w:hyperlink w:anchor="_Toc462903794" w:history="1">
            <w:r w:rsidR="009C63F7" w:rsidRPr="00B0159A">
              <w:rPr>
                <w:rStyle w:val="Hipervnculo"/>
                <w:rFonts w:ascii="Times New Roman" w:eastAsia="MyriadPro-Cond" w:hAnsi="Times New Roman" w:cs="Times New Roman"/>
                <w:noProof/>
                <w:sz w:val="24"/>
                <w:szCs w:val="24"/>
              </w:rPr>
              <w:t>1.1.4.</w:t>
            </w:r>
            <w:r w:rsidR="009C63F7" w:rsidRPr="00B0159A">
              <w:rPr>
                <w:rFonts w:ascii="Times New Roman" w:eastAsiaTheme="minorEastAsia" w:hAnsi="Times New Roman" w:cs="Times New Roman"/>
                <w:noProof/>
                <w:sz w:val="24"/>
                <w:szCs w:val="24"/>
                <w:lang w:eastAsia="es-EC"/>
              </w:rPr>
              <w:tab/>
            </w:r>
            <w:r w:rsidR="009C63F7" w:rsidRPr="00B0159A">
              <w:rPr>
                <w:rStyle w:val="Hipervnculo"/>
                <w:rFonts w:ascii="Times New Roman" w:eastAsia="MyriadPro-Cond" w:hAnsi="Times New Roman" w:cs="Times New Roman"/>
                <w:noProof/>
                <w:sz w:val="24"/>
                <w:szCs w:val="24"/>
              </w:rPr>
              <w:t>Formulación del problema.</w:t>
            </w:r>
            <w:r w:rsidR="009C63F7" w:rsidRPr="00B0159A">
              <w:rPr>
                <w:rFonts w:ascii="Times New Roman" w:hAnsi="Times New Roman" w:cs="Times New Roman"/>
                <w:noProof/>
                <w:webHidden/>
                <w:sz w:val="24"/>
                <w:szCs w:val="24"/>
              </w:rPr>
              <w:tab/>
            </w:r>
            <w:r w:rsidR="009C63F7" w:rsidRPr="00B0159A">
              <w:rPr>
                <w:rFonts w:ascii="Times New Roman" w:hAnsi="Times New Roman" w:cs="Times New Roman"/>
                <w:noProof/>
                <w:webHidden/>
                <w:sz w:val="24"/>
                <w:szCs w:val="24"/>
              </w:rPr>
              <w:fldChar w:fldCharType="begin"/>
            </w:r>
            <w:r w:rsidR="009C63F7" w:rsidRPr="00B0159A">
              <w:rPr>
                <w:rFonts w:ascii="Times New Roman" w:hAnsi="Times New Roman" w:cs="Times New Roman"/>
                <w:noProof/>
                <w:webHidden/>
                <w:sz w:val="24"/>
                <w:szCs w:val="24"/>
              </w:rPr>
              <w:instrText xml:space="preserve"> PAGEREF _Toc462903794 \h </w:instrText>
            </w:r>
            <w:r w:rsidR="009C63F7" w:rsidRPr="00B0159A">
              <w:rPr>
                <w:rFonts w:ascii="Times New Roman" w:hAnsi="Times New Roman" w:cs="Times New Roman"/>
                <w:noProof/>
                <w:webHidden/>
                <w:sz w:val="24"/>
                <w:szCs w:val="24"/>
              </w:rPr>
            </w:r>
            <w:r w:rsidR="009C63F7" w:rsidRPr="00B01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w:t>
            </w:r>
            <w:r w:rsidR="009C63F7" w:rsidRPr="00B0159A">
              <w:rPr>
                <w:rFonts w:ascii="Times New Roman" w:hAnsi="Times New Roman" w:cs="Times New Roman"/>
                <w:noProof/>
                <w:webHidden/>
                <w:sz w:val="24"/>
                <w:szCs w:val="24"/>
              </w:rPr>
              <w:fldChar w:fldCharType="end"/>
            </w:r>
          </w:hyperlink>
        </w:p>
        <w:p w:rsidR="009C63F7" w:rsidRPr="00B0159A" w:rsidRDefault="0080410B" w:rsidP="005616AD">
          <w:pPr>
            <w:pStyle w:val="TDC3"/>
            <w:rPr>
              <w:rFonts w:ascii="Times New Roman" w:eastAsiaTheme="minorEastAsia" w:hAnsi="Times New Roman" w:cs="Times New Roman"/>
              <w:noProof/>
              <w:sz w:val="24"/>
              <w:szCs w:val="24"/>
              <w:lang w:eastAsia="es-EC"/>
            </w:rPr>
          </w:pPr>
          <w:hyperlink w:anchor="_Toc462903795" w:history="1">
            <w:r w:rsidR="009C63F7" w:rsidRPr="00B0159A">
              <w:rPr>
                <w:rStyle w:val="Hipervnculo"/>
                <w:rFonts w:ascii="Times New Roman" w:eastAsia="MyriadPro-Cond" w:hAnsi="Times New Roman" w:cs="Times New Roman"/>
                <w:noProof/>
                <w:sz w:val="24"/>
                <w:szCs w:val="24"/>
              </w:rPr>
              <w:t>1.1.5.</w:t>
            </w:r>
            <w:r w:rsidR="009C63F7" w:rsidRPr="00B0159A">
              <w:rPr>
                <w:rFonts w:ascii="Times New Roman" w:eastAsiaTheme="minorEastAsia" w:hAnsi="Times New Roman" w:cs="Times New Roman"/>
                <w:noProof/>
                <w:sz w:val="24"/>
                <w:szCs w:val="24"/>
                <w:lang w:eastAsia="es-EC"/>
              </w:rPr>
              <w:tab/>
            </w:r>
            <w:r w:rsidR="009C63F7" w:rsidRPr="00B0159A">
              <w:rPr>
                <w:rStyle w:val="Hipervnculo"/>
                <w:rFonts w:ascii="Times New Roman" w:eastAsia="MyriadPro-Cond" w:hAnsi="Times New Roman" w:cs="Times New Roman"/>
                <w:noProof/>
                <w:sz w:val="24"/>
                <w:szCs w:val="24"/>
              </w:rPr>
              <w:t>Sistematización del problema.</w:t>
            </w:r>
            <w:r w:rsidR="009C63F7" w:rsidRPr="00B0159A">
              <w:rPr>
                <w:rFonts w:ascii="Times New Roman" w:hAnsi="Times New Roman" w:cs="Times New Roman"/>
                <w:noProof/>
                <w:webHidden/>
                <w:sz w:val="24"/>
                <w:szCs w:val="24"/>
              </w:rPr>
              <w:tab/>
            </w:r>
            <w:r w:rsidR="009C63F7" w:rsidRPr="00B0159A">
              <w:rPr>
                <w:rFonts w:ascii="Times New Roman" w:hAnsi="Times New Roman" w:cs="Times New Roman"/>
                <w:noProof/>
                <w:webHidden/>
                <w:sz w:val="24"/>
                <w:szCs w:val="24"/>
              </w:rPr>
              <w:fldChar w:fldCharType="begin"/>
            </w:r>
            <w:r w:rsidR="009C63F7" w:rsidRPr="00B0159A">
              <w:rPr>
                <w:rFonts w:ascii="Times New Roman" w:hAnsi="Times New Roman" w:cs="Times New Roman"/>
                <w:noProof/>
                <w:webHidden/>
                <w:sz w:val="24"/>
                <w:szCs w:val="24"/>
              </w:rPr>
              <w:instrText xml:space="preserve"> PAGEREF _Toc462903795 \h </w:instrText>
            </w:r>
            <w:r w:rsidR="009C63F7" w:rsidRPr="00B0159A">
              <w:rPr>
                <w:rFonts w:ascii="Times New Roman" w:hAnsi="Times New Roman" w:cs="Times New Roman"/>
                <w:noProof/>
                <w:webHidden/>
                <w:sz w:val="24"/>
                <w:szCs w:val="24"/>
              </w:rPr>
            </w:r>
            <w:r w:rsidR="009C63F7" w:rsidRPr="00B01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w:t>
            </w:r>
            <w:r w:rsidR="009C63F7" w:rsidRPr="00B0159A">
              <w:rPr>
                <w:rFonts w:ascii="Times New Roman" w:hAnsi="Times New Roman" w:cs="Times New Roman"/>
                <w:noProof/>
                <w:webHidden/>
                <w:sz w:val="24"/>
                <w:szCs w:val="24"/>
              </w:rPr>
              <w:fldChar w:fldCharType="end"/>
            </w:r>
          </w:hyperlink>
        </w:p>
        <w:p w:rsidR="009C63F7" w:rsidRPr="00B0159A" w:rsidRDefault="0080410B" w:rsidP="005616AD">
          <w:pPr>
            <w:pStyle w:val="TDC2"/>
            <w:rPr>
              <w:rFonts w:eastAsiaTheme="minorEastAsia"/>
              <w:b w:val="0"/>
              <w:lang w:eastAsia="es-EC"/>
            </w:rPr>
          </w:pPr>
          <w:hyperlink w:anchor="_Toc462903796" w:history="1">
            <w:r w:rsidR="009C63F7" w:rsidRPr="00B0159A">
              <w:rPr>
                <w:rStyle w:val="Hipervnculo"/>
                <w:b w:val="0"/>
              </w:rPr>
              <w:t>1.2.</w:t>
            </w:r>
            <w:r w:rsidR="009C63F7" w:rsidRPr="00B0159A">
              <w:rPr>
                <w:rFonts w:eastAsiaTheme="minorEastAsia"/>
                <w:b w:val="0"/>
                <w:lang w:eastAsia="es-EC"/>
              </w:rPr>
              <w:tab/>
            </w:r>
            <w:r w:rsidR="009C63F7" w:rsidRPr="00B0159A">
              <w:rPr>
                <w:rStyle w:val="Hipervnculo"/>
                <w:b w:val="0"/>
              </w:rPr>
              <w:t>Objetivos.</w:t>
            </w:r>
            <w:r w:rsidR="009C63F7" w:rsidRPr="00B0159A">
              <w:rPr>
                <w:b w:val="0"/>
                <w:webHidden/>
              </w:rPr>
              <w:tab/>
            </w:r>
            <w:r w:rsidR="009C63F7" w:rsidRPr="00B0159A">
              <w:rPr>
                <w:b w:val="0"/>
                <w:webHidden/>
              </w:rPr>
              <w:fldChar w:fldCharType="begin"/>
            </w:r>
            <w:r w:rsidR="009C63F7" w:rsidRPr="00B0159A">
              <w:rPr>
                <w:b w:val="0"/>
                <w:webHidden/>
              </w:rPr>
              <w:instrText xml:space="preserve"> PAGEREF _Toc462903796 \h </w:instrText>
            </w:r>
            <w:r w:rsidR="009C63F7" w:rsidRPr="00B0159A">
              <w:rPr>
                <w:b w:val="0"/>
                <w:webHidden/>
              </w:rPr>
            </w:r>
            <w:r w:rsidR="009C63F7" w:rsidRPr="00B0159A">
              <w:rPr>
                <w:b w:val="0"/>
                <w:webHidden/>
              </w:rPr>
              <w:fldChar w:fldCharType="separate"/>
            </w:r>
            <w:r>
              <w:rPr>
                <w:b w:val="0"/>
                <w:webHidden/>
              </w:rPr>
              <w:t>6</w:t>
            </w:r>
            <w:r w:rsidR="009C63F7" w:rsidRPr="00B0159A">
              <w:rPr>
                <w:b w:val="0"/>
                <w:webHidden/>
              </w:rPr>
              <w:fldChar w:fldCharType="end"/>
            </w:r>
          </w:hyperlink>
        </w:p>
        <w:p w:rsidR="009C63F7" w:rsidRPr="00B0159A" w:rsidRDefault="0080410B" w:rsidP="005616AD">
          <w:pPr>
            <w:pStyle w:val="TDC3"/>
            <w:rPr>
              <w:rFonts w:ascii="Times New Roman" w:eastAsiaTheme="minorEastAsia" w:hAnsi="Times New Roman" w:cs="Times New Roman"/>
              <w:noProof/>
              <w:sz w:val="24"/>
              <w:szCs w:val="24"/>
              <w:lang w:eastAsia="es-EC"/>
            </w:rPr>
          </w:pPr>
          <w:hyperlink w:anchor="_Toc462903797" w:history="1">
            <w:r w:rsidR="009C63F7" w:rsidRPr="00B0159A">
              <w:rPr>
                <w:rStyle w:val="Hipervnculo"/>
                <w:rFonts w:ascii="Times New Roman" w:hAnsi="Times New Roman" w:cs="Times New Roman"/>
                <w:noProof/>
                <w:sz w:val="24"/>
                <w:szCs w:val="24"/>
              </w:rPr>
              <w:t>1.2.1.</w:t>
            </w:r>
            <w:r w:rsidR="009C63F7" w:rsidRPr="00B0159A">
              <w:rPr>
                <w:rFonts w:ascii="Times New Roman" w:eastAsiaTheme="minorEastAsia" w:hAnsi="Times New Roman" w:cs="Times New Roman"/>
                <w:noProof/>
                <w:sz w:val="24"/>
                <w:szCs w:val="24"/>
                <w:lang w:eastAsia="es-EC"/>
              </w:rPr>
              <w:tab/>
            </w:r>
            <w:r w:rsidR="009C63F7" w:rsidRPr="00B0159A">
              <w:rPr>
                <w:rStyle w:val="Hipervnculo"/>
                <w:rFonts w:ascii="Times New Roman" w:hAnsi="Times New Roman" w:cs="Times New Roman"/>
                <w:noProof/>
                <w:sz w:val="24"/>
                <w:szCs w:val="24"/>
              </w:rPr>
              <w:t>Objetivo general.</w:t>
            </w:r>
            <w:r w:rsidR="009C63F7" w:rsidRPr="00B0159A">
              <w:rPr>
                <w:rFonts w:ascii="Times New Roman" w:hAnsi="Times New Roman" w:cs="Times New Roman"/>
                <w:noProof/>
                <w:webHidden/>
                <w:sz w:val="24"/>
                <w:szCs w:val="24"/>
              </w:rPr>
              <w:tab/>
            </w:r>
            <w:r w:rsidR="009C63F7" w:rsidRPr="00B0159A">
              <w:rPr>
                <w:rFonts w:ascii="Times New Roman" w:hAnsi="Times New Roman" w:cs="Times New Roman"/>
                <w:noProof/>
                <w:webHidden/>
                <w:sz w:val="24"/>
                <w:szCs w:val="24"/>
              </w:rPr>
              <w:fldChar w:fldCharType="begin"/>
            </w:r>
            <w:r w:rsidR="009C63F7" w:rsidRPr="00B0159A">
              <w:rPr>
                <w:rFonts w:ascii="Times New Roman" w:hAnsi="Times New Roman" w:cs="Times New Roman"/>
                <w:noProof/>
                <w:webHidden/>
                <w:sz w:val="24"/>
                <w:szCs w:val="24"/>
              </w:rPr>
              <w:instrText xml:space="preserve"> PAGEREF _Toc462903797 \h </w:instrText>
            </w:r>
            <w:r w:rsidR="009C63F7" w:rsidRPr="00B0159A">
              <w:rPr>
                <w:rFonts w:ascii="Times New Roman" w:hAnsi="Times New Roman" w:cs="Times New Roman"/>
                <w:noProof/>
                <w:webHidden/>
                <w:sz w:val="24"/>
                <w:szCs w:val="24"/>
              </w:rPr>
            </w:r>
            <w:r w:rsidR="009C63F7" w:rsidRPr="00B01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6</w:t>
            </w:r>
            <w:r w:rsidR="009C63F7" w:rsidRPr="00B0159A">
              <w:rPr>
                <w:rFonts w:ascii="Times New Roman" w:hAnsi="Times New Roman" w:cs="Times New Roman"/>
                <w:noProof/>
                <w:webHidden/>
                <w:sz w:val="24"/>
                <w:szCs w:val="24"/>
              </w:rPr>
              <w:fldChar w:fldCharType="end"/>
            </w:r>
          </w:hyperlink>
        </w:p>
        <w:p w:rsidR="009C63F7" w:rsidRPr="00B0159A" w:rsidRDefault="0080410B" w:rsidP="005616AD">
          <w:pPr>
            <w:pStyle w:val="TDC3"/>
            <w:rPr>
              <w:rFonts w:ascii="Times New Roman" w:eastAsiaTheme="minorEastAsia" w:hAnsi="Times New Roman" w:cs="Times New Roman"/>
              <w:noProof/>
              <w:sz w:val="24"/>
              <w:szCs w:val="24"/>
              <w:lang w:eastAsia="es-EC"/>
            </w:rPr>
          </w:pPr>
          <w:hyperlink w:anchor="_Toc462903799" w:history="1">
            <w:r w:rsidR="009C63F7" w:rsidRPr="00B0159A">
              <w:rPr>
                <w:rStyle w:val="Hipervnculo"/>
                <w:rFonts w:ascii="Times New Roman" w:hAnsi="Times New Roman" w:cs="Times New Roman"/>
                <w:noProof/>
                <w:sz w:val="24"/>
                <w:szCs w:val="24"/>
              </w:rPr>
              <w:t>1.2.2.</w:t>
            </w:r>
            <w:r w:rsidR="009C63F7" w:rsidRPr="00B0159A">
              <w:rPr>
                <w:rFonts w:ascii="Times New Roman" w:eastAsiaTheme="minorEastAsia" w:hAnsi="Times New Roman" w:cs="Times New Roman"/>
                <w:noProof/>
                <w:sz w:val="24"/>
                <w:szCs w:val="24"/>
                <w:lang w:eastAsia="es-EC"/>
              </w:rPr>
              <w:tab/>
            </w:r>
            <w:r w:rsidR="009C63F7" w:rsidRPr="00B0159A">
              <w:rPr>
                <w:rStyle w:val="Hipervnculo"/>
                <w:rFonts w:ascii="Times New Roman" w:hAnsi="Times New Roman" w:cs="Times New Roman"/>
                <w:noProof/>
                <w:sz w:val="24"/>
                <w:szCs w:val="24"/>
              </w:rPr>
              <w:t>Objetivos específicos.</w:t>
            </w:r>
            <w:r w:rsidR="009C63F7" w:rsidRPr="00B0159A">
              <w:rPr>
                <w:rFonts w:ascii="Times New Roman" w:hAnsi="Times New Roman" w:cs="Times New Roman"/>
                <w:noProof/>
                <w:webHidden/>
                <w:sz w:val="24"/>
                <w:szCs w:val="24"/>
              </w:rPr>
              <w:tab/>
            </w:r>
            <w:r w:rsidR="009C63F7" w:rsidRPr="00B0159A">
              <w:rPr>
                <w:rFonts w:ascii="Times New Roman" w:hAnsi="Times New Roman" w:cs="Times New Roman"/>
                <w:noProof/>
                <w:webHidden/>
                <w:sz w:val="24"/>
                <w:szCs w:val="24"/>
              </w:rPr>
              <w:fldChar w:fldCharType="begin"/>
            </w:r>
            <w:r w:rsidR="009C63F7" w:rsidRPr="00B0159A">
              <w:rPr>
                <w:rFonts w:ascii="Times New Roman" w:hAnsi="Times New Roman" w:cs="Times New Roman"/>
                <w:noProof/>
                <w:webHidden/>
                <w:sz w:val="24"/>
                <w:szCs w:val="24"/>
              </w:rPr>
              <w:instrText xml:space="preserve"> PAGEREF _Toc462903799 \h </w:instrText>
            </w:r>
            <w:r w:rsidR="009C63F7" w:rsidRPr="00B0159A">
              <w:rPr>
                <w:rFonts w:ascii="Times New Roman" w:hAnsi="Times New Roman" w:cs="Times New Roman"/>
                <w:noProof/>
                <w:webHidden/>
                <w:sz w:val="24"/>
                <w:szCs w:val="24"/>
              </w:rPr>
            </w:r>
            <w:r w:rsidR="009C63F7" w:rsidRPr="00B01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6</w:t>
            </w:r>
            <w:r w:rsidR="009C63F7" w:rsidRPr="00B0159A">
              <w:rPr>
                <w:rFonts w:ascii="Times New Roman" w:hAnsi="Times New Roman" w:cs="Times New Roman"/>
                <w:noProof/>
                <w:webHidden/>
                <w:sz w:val="24"/>
                <w:szCs w:val="24"/>
              </w:rPr>
              <w:fldChar w:fldCharType="end"/>
            </w:r>
          </w:hyperlink>
        </w:p>
        <w:p w:rsidR="009C63F7" w:rsidRPr="00B0159A" w:rsidRDefault="0080410B" w:rsidP="005616AD">
          <w:pPr>
            <w:pStyle w:val="TDC2"/>
            <w:rPr>
              <w:rStyle w:val="Hipervnculo"/>
              <w:b w:val="0"/>
            </w:rPr>
          </w:pPr>
          <w:hyperlink w:anchor="_Toc462903800" w:history="1">
            <w:r w:rsidR="009C63F7" w:rsidRPr="00B0159A">
              <w:rPr>
                <w:rStyle w:val="Hipervnculo"/>
                <w:b w:val="0"/>
              </w:rPr>
              <w:t>1.3.</w:t>
            </w:r>
            <w:r w:rsidR="009C63F7" w:rsidRPr="00B0159A">
              <w:rPr>
                <w:rFonts w:eastAsiaTheme="minorEastAsia"/>
                <w:b w:val="0"/>
                <w:lang w:eastAsia="es-EC"/>
              </w:rPr>
              <w:tab/>
            </w:r>
            <w:r w:rsidR="009C63F7" w:rsidRPr="00B0159A">
              <w:rPr>
                <w:rStyle w:val="Hipervnculo"/>
                <w:b w:val="0"/>
              </w:rPr>
              <w:t>Justificación.</w:t>
            </w:r>
            <w:r w:rsidR="009C63F7" w:rsidRPr="00B0159A">
              <w:rPr>
                <w:b w:val="0"/>
                <w:webHidden/>
              </w:rPr>
              <w:tab/>
            </w:r>
            <w:r w:rsidR="009C63F7" w:rsidRPr="00B0159A">
              <w:rPr>
                <w:b w:val="0"/>
                <w:webHidden/>
              </w:rPr>
              <w:fldChar w:fldCharType="begin"/>
            </w:r>
            <w:r w:rsidR="009C63F7" w:rsidRPr="00B0159A">
              <w:rPr>
                <w:b w:val="0"/>
                <w:webHidden/>
              </w:rPr>
              <w:instrText xml:space="preserve"> PAGEREF _Toc462903800 \h </w:instrText>
            </w:r>
            <w:r w:rsidR="009C63F7" w:rsidRPr="00B0159A">
              <w:rPr>
                <w:b w:val="0"/>
                <w:webHidden/>
              </w:rPr>
            </w:r>
            <w:r w:rsidR="009C63F7" w:rsidRPr="00B0159A">
              <w:rPr>
                <w:b w:val="0"/>
                <w:webHidden/>
              </w:rPr>
              <w:fldChar w:fldCharType="separate"/>
            </w:r>
            <w:r>
              <w:rPr>
                <w:b w:val="0"/>
                <w:webHidden/>
              </w:rPr>
              <w:t>7</w:t>
            </w:r>
            <w:r w:rsidR="009C63F7" w:rsidRPr="00B0159A">
              <w:rPr>
                <w:b w:val="0"/>
                <w:webHidden/>
              </w:rPr>
              <w:fldChar w:fldCharType="end"/>
            </w:r>
          </w:hyperlink>
        </w:p>
        <w:p w:rsidR="00C713EA" w:rsidRPr="00B0159A" w:rsidRDefault="00C713EA" w:rsidP="005616AD">
          <w:pPr>
            <w:pStyle w:val="TDC1"/>
            <w:rPr>
              <w:rFonts w:ascii="Times New Roman" w:eastAsiaTheme="minorHAnsi" w:hAnsi="Times New Roman"/>
            </w:rPr>
          </w:pPr>
        </w:p>
        <w:p w:rsidR="009C63F7" w:rsidRPr="00B0159A" w:rsidRDefault="0080410B" w:rsidP="005616AD">
          <w:pPr>
            <w:pStyle w:val="TDC1"/>
            <w:rPr>
              <w:rFonts w:ascii="Times New Roman" w:hAnsi="Times New Roman"/>
              <w:lang w:val="es-EC" w:eastAsia="es-EC"/>
            </w:rPr>
          </w:pPr>
          <w:hyperlink w:anchor="_Toc462903801" w:history="1">
            <w:r w:rsidR="009C63F7" w:rsidRPr="00B0159A">
              <w:rPr>
                <w:rStyle w:val="Hipervnculo"/>
                <w:rFonts w:ascii="Times New Roman" w:hAnsi="Times New Roman"/>
              </w:rPr>
              <w:t>CAPÍTULO II</w:t>
            </w:r>
            <w:r w:rsidR="00970DC5" w:rsidRPr="00B0159A">
              <w:rPr>
                <w:rStyle w:val="Hipervnculo"/>
                <w:rFonts w:ascii="Times New Roman" w:hAnsi="Times New Roman"/>
              </w:rPr>
              <w:t xml:space="preserve"> FUNDAMENTACIÓN TEÓRICA DE LA INVESTIGACIÓN</w:t>
            </w:r>
            <w:r w:rsidR="009C63F7" w:rsidRPr="00B0159A">
              <w:rPr>
                <w:rFonts w:ascii="Times New Roman" w:hAnsi="Times New Roman"/>
                <w:webHidden/>
              </w:rPr>
              <w:tab/>
            </w:r>
            <w:r w:rsidR="009C63F7" w:rsidRPr="00B0159A">
              <w:rPr>
                <w:rFonts w:ascii="Times New Roman" w:hAnsi="Times New Roman"/>
                <w:webHidden/>
              </w:rPr>
              <w:fldChar w:fldCharType="begin"/>
            </w:r>
            <w:r w:rsidR="009C63F7" w:rsidRPr="00B0159A">
              <w:rPr>
                <w:rFonts w:ascii="Times New Roman" w:hAnsi="Times New Roman"/>
                <w:webHidden/>
              </w:rPr>
              <w:instrText xml:space="preserve"> PAGEREF _Toc462903801 \h </w:instrText>
            </w:r>
            <w:r w:rsidR="009C63F7" w:rsidRPr="00B0159A">
              <w:rPr>
                <w:rFonts w:ascii="Times New Roman" w:hAnsi="Times New Roman"/>
                <w:webHidden/>
              </w:rPr>
            </w:r>
            <w:r w:rsidR="009C63F7" w:rsidRPr="00B0159A">
              <w:rPr>
                <w:rFonts w:ascii="Times New Roman" w:hAnsi="Times New Roman"/>
                <w:webHidden/>
              </w:rPr>
              <w:fldChar w:fldCharType="separate"/>
            </w:r>
            <w:r>
              <w:rPr>
                <w:rFonts w:ascii="Times New Roman" w:hAnsi="Times New Roman"/>
                <w:webHidden/>
              </w:rPr>
              <w:t>8</w:t>
            </w:r>
            <w:r w:rsidR="009C63F7" w:rsidRPr="00B0159A">
              <w:rPr>
                <w:rFonts w:ascii="Times New Roman" w:hAnsi="Times New Roman"/>
                <w:webHidden/>
              </w:rPr>
              <w:fldChar w:fldCharType="end"/>
            </w:r>
          </w:hyperlink>
        </w:p>
        <w:p w:rsidR="009C63F7" w:rsidRPr="00B0159A" w:rsidRDefault="0080410B" w:rsidP="005616AD">
          <w:pPr>
            <w:pStyle w:val="TDC2"/>
            <w:rPr>
              <w:rFonts w:eastAsiaTheme="minorEastAsia"/>
              <w:b w:val="0"/>
              <w:lang w:eastAsia="es-EC"/>
            </w:rPr>
          </w:pPr>
          <w:hyperlink w:anchor="_Toc462903803" w:history="1">
            <w:r w:rsidR="009C63F7" w:rsidRPr="00B0159A">
              <w:rPr>
                <w:rStyle w:val="Hipervnculo"/>
                <w:b w:val="0"/>
              </w:rPr>
              <w:t>2.1.</w:t>
            </w:r>
            <w:r w:rsidR="009C63F7" w:rsidRPr="00B0159A">
              <w:rPr>
                <w:rFonts w:eastAsiaTheme="minorEastAsia"/>
                <w:b w:val="0"/>
                <w:lang w:eastAsia="es-EC"/>
              </w:rPr>
              <w:tab/>
            </w:r>
            <w:r w:rsidR="009C63F7" w:rsidRPr="00B0159A">
              <w:rPr>
                <w:rStyle w:val="Hipervnculo"/>
                <w:b w:val="0"/>
              </w:rPr>
              <w:t>Marco Conceptual.</w:t>
            </w:r>
            <w:r w:rsidR="009C63F7" w:rsidRPr="00B0159A">
              <w:rPr>
                <w:b w:val="0"/>
                <w:webHidden/>
              </w:rPr>
              <w:tab/>
            </w:r>
            <w:r w:rsidR="009C63F7" w:rsidRPr="00B0159A">
              <w:rPr>
                <w:b w:val="0"/>
                <w:webHidden/>
              </w:rPr>
              <w:fldChar w:fldCharType="begin"/>
            </w:r>
            <w:r w:rsidR="009C63F7" w:rsidRPr="00B0159A">
              <w:rPr>
                <w:b w:val="0"/>
                <w:webHidden/>
              </w:rPr>
              <w:instrText xml:space="preserve"> PAGEREF _Toc462903803 \h </w:instrText>
            </w:r>
            <w:r w:rsidR="009C63F7" w:rsidRPr="00B0159A">
              <w:rPr>
                <w:b w:val="0"/>
                <w:webHidden/>
              </w:rPr>
            </w:r>
            <w:r w:rsidR="009C63F7" w:rsidRPr="00B0159A">
              <w:rPr>
                <w:b w:val="0"/>
                <w:webHidden/>
              </w:rPr>
              <w:fldChar w:fldCharType="separate"/>
            </w:r>
            <w:r>
              <w:rPr>
                <w:b w:val="0"/>
                <w:webHidden/>
              </w:rPr>
              <w:t>9</w:t>
            </w:r>
            <w:r w:rsidR="009C63F7" w:rsidRPr="00B0159A">
              <w:rPr>
                <w:b w:val="0"/>
                <w:webHidden/>
              </w:rPr>
              <w:fldChar w:fldCharType="end"/>
            </w:r>
          </w:hyperlink>
        </w:p>
        <w:p w:rsidR="009C63F7" w:rsidRPr="00B0159A" w:rsidRDefault="0080410B" w:rsidP="005616AD">
          <w:pPr>
            <w:pStyle w:val="TDC3"/>
            <w:rPr>
              <w:rFonts w:ascii="Times New Roman" w:eastAsiaTheme="minorEastAsia" w:hAnsi="Times New Roman" w:cs="Times New Roman"/>
              <w:noProof/>
              <w:sz w:val="24"/>
              <w:szCs w:val="24"/>
              <w:lang w:eastAsia="es-EC"/>
            </w:rPr>
          </w:pPr>
          <w:hyperlink w:anchor="_Toc462903804" w:history="1">
            <w:r w:rsidR="009C63F7" w:rsidRPr="00B0159A">
              <w:rPr>
                <w:rStyle w:val="Hipervnculo"/>
                <w:rFonts w:ascii="Times New Roman" w:hAnsi="Times New Roman" w:cs="Times New Roman"/>
                <w:noProof/>
                <w:sz w:val="24"/>
                <w:szCs w:val="24"/>
              </w:rPr>
              <w:t>2.1.1.</w:t>
            </w:r>
            <w:r w:rsidR="009C63F7" w:rsidRPr="00B0159A">
              <w:rPr>
                <w:rFonts w:ascii="Times New Roman" w:eastAsiaTheme="minorEastAsia" w:hAnsi="Times New Roman" w:cs="Times New Roman"/>
                <w:noProof/>
                <w:sz w:val="24"/>
                <w:szCs w:val="24"/>
                <w:lang w:eastAsia="es-EC"/>
              </w:rPr>
              <w:tab/>
            </w:r>
            <w:r w:rsidR="009C63F7" w:rsidRPr="00B0159A">
              <w:rPr>
                <w:rStyle w:val="Hipervnculo"/>
                <w:rFonts w:ascii="Times New Roman" w:hAnsi="Times New Roman" w:cs="Times New Roman"/>
                <w:noProof/>
                <w:sz w:val="24"/>
                <w:szCs w:val="24"/>
              </w:rPr>
              <w:t>Abundancia.</w:t>
            </w:r>
            <w:r w:rsidR="009C63F7" w:rsidRPr="00B0159A">
              <w:rPr>
                <w:rFonts w:ascii="Times New Roman" w:hAnsi="Times New Roman" w:cs="Times New Roman"/>
                <w:noProof/>
                <w:webHidden/>
                <w:sz w:val="24"/>
                <w:szCs w:val="24"/>
              </w:rPr>
              <w:tab/>
            </w:r>
            <w:r w:rsidR="009C63F7" w:rsidRPr="00B0159A">
              <w:rPr>
                <w:rFonts w:ascii="Times New Roman" w:hAnsi="Times New Roman" w:cs="Times New Roman"/>
                <w:noProof/>
                <w:webHidden/>
                <w:sz w:val="24"/>
                <w:szCs w:val="24"/>
              </w:rPr>
              <w:fldChar w:fldCharType="begin"/>
            </w:r>
            <w:r w:rsidR="009C63F7" w:rsidRPr="00B0159A">
              <w:rPr>
                <w:rFonts w:ascii="Times New Roman" w:hAnsi="Times New Roman" w:cs="Times New Roman"/>
                <w:noProof/>
                <w:webHidden/>
                <w:sz w:val="24"/>
                <w:szCs w:val="24"/>
              </w:rPr>
              <w:instrText xml:space="preserve"> PAGEREF _Toc462903804 \h </w:instrText>
            </w:r>
            <w:r w:rsidR="009C63F7" w:rsidRPr="00B0159A">
              <w:rPr>
                <w:rFonts w:ascii="Times New Roman" w:hAnsi="Times New Roman" w:cs="Times New Roman"/>
                <w:noProof/>
                <w:webHidden/>
                <w:sz w:val="24"/>
                <w:szCs w:val="24"/>
              </w:rPr>
            </w:r>
            <w:r w:rsidR="009C63F7" w:rsidRPr="00B01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9</w:t>
            </w:r>
            <w:r w:rsidR="009C63F7" w:rsidRPr="00B0159A">
              <w:rPr>
                <w:rFonts w:ascii="Times New Roman" w:hAnsi="Times New Roman" w:cs="Times New Roman"/>
                <w:noProof/>
                <w:webHidden/>
                <w:sz w:val="24"/>
                <w:szCs w:val="24"/>
              </w:rPr>
              <w:fldChar w:fldCharType="end"/>
            </w:r>
          </w:hyperlink>
        </w:p>
        <w:p w:rsidR="009C63F7" w:rsidRPr="00B0159A" w:rsidRDefault="0080410B" w:rsidP="005616AD">
          <w:pPr>
            <w:pStyle w:val="TDC3"/>
            <w:rPr>
              <w:rFonts w:ascii="Times New Roman" w:eastAsiaTheme="minorEastAsia" w:hAnsi="Times New Roman" w:cs="Times New Roman"/>
              <w:noProof/>
              <w:sz w:val="24"/>
              <w:szCs w:val="24"/>
              <w:lang w:eastAsia="es-EC"/>
            </w:rPr>
          </w:pPr>
          <w:hyperlink w:anchor="_Toc462903805" w:history="1">
            <w:r w:rsidR="009C63F7" w:rsidRPr="00B0159A">
              <w:rPr>
                <w:rStyle w:val="Hipervnculo"/>
                <w:rFonts w:ascii="Times New Roman" w:hAnsi="Times New Roman" w:cs="Times New Roman"/>
                <w:noProof/>
                <w:sz w:val="24"/>
                <w:szCs w:val="24"/>
              </w:rPr>
              <w:t>2.1.2.</w:t>
            </w:r>
            <w:r w:rsidR="009C63F7" w:rsidRPr="00B0159A">
              <w:rPr>
                <w:rFonts w:ascii="Times New Roman" w:eastAsiaTheme="minorEastAsia" w:hAnsi="Times New Roman" w:cs="Times New Roman"/>
                <w:noProof/>
                <w:sz w:val="24"/>
                <w:szCs w:val="24"/>
                <w:lang w:eastAsia="es-EC"/>
              </w:rPr>
              <w:tab/>
            </w:r>
            <w:r w:rsidR="009C63F7" w:rsidRPr="00B0159A">
              <w:rPr>
                <w:rStyle w:val="Hipervnculo"/>
                <w:rFonts w:ascii="Times New Roman" w:hAnsi="Times New Roman" w:cs="Times New Roman"/>
                <w:noProof/>
                <w:sz w:val="24"/>
                <w:szCs w:val="24"/>
              </w:rPr>
              <w:t>Angiosperma.</w:t>
            </w:r>
            <w:r w:rsidR="009C63F7" w:rsidRPr="00B0159A">
              <w:rPr>
                <w:rFonts w:ascii="Times New Roman" w:hAnsi="Times New Roman" w:cs="Times New Roman"/>
                <w:noProof/>
                <w:webHidden/>
                <w:sz w:val="24"/>
                <w:szCs w:val="24"/>
              </w:rPr>
              <w:tab/>
            </w:r>
            <w:r w:rsidR="009C63F7" w:rsidRPr="00B0159A">
              <w:rPr>
                <w:rFonts w:ascii="Times New Roman" w:hAnsi="Times New Roman" w:cs="Times New Roman"/>
                <w:noProof/>
                <w:webHidden/>
                <w:sz w:val="24"/>
                <w:szCs w:val="24"/>
              </w:rPr>
              <w:fldChar w:fldCharType="begin"/>
            </w:r>
            <w:r w:rsidR="009C63F7" w:rsidRPr="00B0159A">
              <w:rPr>
                <w:rFonts w:ascii="Times New Roman" w:hAnsi="Times New Roman" w:cs="Times New Roman"/>
                <w:noProof/>
                <w:webHidden/>
                <w:sz w:val="24"/>
                <w:szCs w:val="24"/>
              </w:rPr>
              <w:instrText xml:space="preserve"> PAGEREF _Toc462903805 \h </w:instrText>
            </w:r>
            <w:r w:rsidR="009C63F7" w:rsidRPr="00B0159A">
              <w:rPr>
                <w:rFonts w:ascii="Times New Roman" w:hAnsi="Times New Roman" w:cs="Times New Roman"/>
                <w:noProof/>
                <w:webHidden/>
                <w:sz w:val="24"/>
                <w:szCs w:val="24"/>
              </w:rPr>
            </w:r>
            <w:r w:rsidR="009C63F7" w:rsidRPr="00B01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9</w:t>
            </w:r>
            <w:r w:rsidR="009C63F7" w:rsidRPr="00B0159A">
              <w:rPr>
                <w:rFonts w:ascii="Times New Roman" w:hAnsi="Times New Roman" w:cs="Times New Roman"/>
                <w:noProof/>
                <w:webHidden/>
                <w:sz w:val="24"/>
                <w:szCs w:val="24"/>
              </w:rPr>
              <w:fldChar w:fldCharType="end"/>
            </w:r>
          </w:hyperlink>
        </w:p>
        <w:p w:rsidR="009C63F7" w:rsidRPr="00B0159A" w:rsidRDefault="0080410B" w:rsidP="005616AD">
          <w:pPr>
            <w:pStyle w:val="TDC3"/>
            <w:rPr>
              <w:rFonts w:ascii="Times New Roman" w:eastAsiaTheme="minorEastAsia" w:hAnsi="Times New Roman" w:cs="Times New Roman"/>
              <w:noProof/>
              <w:sz w:val="24"/>
              <w:szCs w:val="24"/>
              <w:lang w:eastAsia="es-EC"/>
            </w:rPr>
          </w:pPr>
          <w:hyperlink w:anchor="_Toc462903806" w:history="1">
            <w:r w:rsidR="009C63F7" w:rsidRPr="00B0159A">
              <w:rPr>
                <w:rStyle w:val="Hipervnculo"/>
                <w:rFonts w:ascii="Times New Roman" w:hAnsi="Times New Roman" w:cs="Times New Roman"/>
                <w:noProof/>
                <w:sz w:val="24"/>
                <w:szCs w:val="24"/>
              </w:rPr>
              <w:t>2.1.3.</w:t>
            </w:r>
            <w:r w:rsidR="009C63F7" w:rsidRPr="00B0159A">
              <w:rPr>
                <w:rFonts w:ascii="Times New Roman" w:eastAsiaTheme="minorEastAsia" w:hAnsi="Times New Roman" w:cs="Times New Roman"/>
                <w:noProof/>
                <w:sz w:val="24"/>
                <w:szCs w:val="24"/>
                <w:lang w:eastAsia="es-EC"/>
              </w:rPr>
              <w:tab/>
            </w:r>
            <w:r w:rsidR="009C63F7" w:rsidRPr="00B0159A">
              <w:rPr>
                <w:rStyle w:val="Hipervnculo"/>
                <w:rFonts w:ascii="Times New Roman" w:hAnsi="Times New Roman" w:cs="Times New Roman"/>
                <w:noProof/>
                <w:sz w:val="24"/>
                <w:szCs w:val="24"/>
              </w:rPr>
              <w:t>Autopolinización.</w:t>
            </w:r>
            <w:r w:rsidR="009C63F7" w:rsidRPr="00B0159A">
              <w:rPr>
                <w:rFonts w:ascii="Times New Roman" w:hAnsi="Times New Roman" w:cs="Times New Roman"/>
                <w:noProof/>
                <w:webHidden/>
                <w:sz w:val="24"/>
                <w:szCs w:val="24"/>
              </w:rPr>
              <w:tab/>
            </w:r>
            <w:r w:rsidR="009C63F7" w:rsidRPr="00B0159A">
              <w:rPr>
                <w:rFonts w:ascii="Times New Roman" w:hAnsi="Times New Roman" w:cs="Times New Roman"/>
                <w:noProof/>
                <w:webHidden/>
                <w:sz w:val="24"/>
                <w:szCs w:val="24"/>
              </w:rPr>
              <w:fldChar w:fldCharType="begin"/>
            </w:r>
            <w:r w:rsidR="009C63F7" w:rsidRPr="00B0159A">
              <w:rPr>
                <w:rFonts w:ascii="Times New Roman" w:hAnsi="Times New Roman" w:cs="Times New Roman"/>
                <w:noProof/>
                <w:webHidden/>
                <w:sz w:val="24"/>
                <w:szCs w:val="24"/>
              </w:rPr>
              <w:instrText xml:space="preserve"> PAGEREF _Toc462903806 \h </w:instrText>
            </w:r>
            <w:r w:rsidR="009C63F7" w:rsidRPr="00B0159A">
              <w:rPr>
                <w:rFonts w:ascii="Times New Roman" w:hAnsi="Times New Roman" w:cs="Times New Roman"/>
                <w:noProof/>
                <w:webHidden/>
                <w:sz w:val="24"/>
                <w:szCs w:val="24"/>
              </w:rPr>
            </w:r>
            <w:r w:rsidR="009C63F7" w:rsidRPr="00B01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9</w:t>
            </w:r>
            <w:r w:rsidR="009C63F7" w:rsidRPr="00B0159A">
              <w:rPr>
                <w:rFonts w:ascii="Times New Roman" w:hAnsi="Times New Roman" w:cs="Times New Roman"/>
                <w:noProof/>
                <w:webHidden/>
                <w:sz w:val="24"/>
                <w:szCs w:val="24"/>
              </w:rPr>
              <w:fldChar w:fldCharType="end"/>
            </w:r>
          </w:hyperlink>
        </w:p>
        <w:p w:rsidR="009C63F7" w:rsidRPr="00B0159A" w:rsidRDefault="0080410B" w:rsidP="005616AD">
          <w:pPr>
            <w:pStyle w:val="TDC3"/>
            <w:rPr>
              <w:rFonts w:ascii="Times New Roman" w:eastAsiaTheme="minorEastAsia" w:hAnsi="Times New Roman" w:cs="Times New Roman"/>
              <w:noProof/>
              <w:sz w:val="24"/>
              <w:szCs w:val="24"/>
              <w:lang w:eastAsia="es-EC"/>
            </w:rPr>
          </w:pPr>
          <w:hyperlink w:anchor="_Toc462903807" w:history="1">
            <w:r w:rsidR="009C63F7" w:rsidRPr="00B0159A">
              <w:rPr>
                <w:rStyle w:val="Hipervnculo"/>
                <w:rFonts w:ascii="Times New Roman" w:hAnsi="Times New Roman" w:cs="Times New Roman"/>
                <w:noProof/>
                <w:sz w:val="24"/>
                <w:szCs w:val="24"/>
              </w:rPr>
              <w:t>2.1.4.</w:t>
            </w:r>
            <w:r w:rsidR="009C63F7" w:rsidRPr="00B0159A">
              <w:rPr>
                <w:rFonts w:ascii="Times New Roman" w:eastAsiaTheme="minorEastAsia" w:hAnsi="Times New Roman" w:cs="Times New Roman"/>
                <w:noProof/>
                <w:sz w:val="24"/>
                <w:szCs w:val="24"/>
                <w:lang w:eastAsia="es-EC"/>
              </w:rPr>
              <w:tab/>
            </w:r>
            <w:r w:rsidR="009C63F7" w:rsidRPr="00B0159A">
              <w:rPr>
                <w:rStyle w:val="Hipervnculo"/>
                <w:rFonts w:ascii="Times New Roman" w:hAnsi="Times New Roman" w:cs="Times New Roman"/>
                <w:noProof/>
                <w:sz w:val="24"/>
                <w:szCs w:val="24"/>
              </w:rPr>
              <w:t>Biodiversidad.</w:t>
            </w:r>
            <w:r w:rsidR="009C63F7" w:rsidRPr="00B0159A">
              <w:rPr>
                <w:rFonts w:ascii="Times New Roman" w:hAnsi="Times New Roman" w:cs="Times New Roman"/>
                <w:noProof/>
                <w:webHidden/>
                <w:sz w:val="24"/>
                <w:szCs w:val="24"/>
              </w:rPr>
              <w:tab/>
            </w:r>
            <w:r w:rsidR="009C63F7" w:rsidRPr="00B0159A">
              <w:rPr>
                <w:rFonts w:ascii="Times New Roman" w:hAnsi="Times New Roman" w:cs="Times New Roman"/>
                <w:noProof/>
                <w:webHidden/>
                <w:sz w:val="24"/>
                <w:szCs w:val="24"/>
              </w:rPr>
              <w:fldChar w:fldCharType="begin"/>
            </w:r>
            <w:r w:rsidR="009C63F7" w:rsidRPr="00B0159A">
              <w:rPr>
                <w:rFonts w:ascii="Times New Roman" w:hAnsi="Times New Roman" w:cs="Times New Roman"/>
                <w:noProof/>
                <w:webHidden/>
                <w:sz w:val="24"/>
                <w:szCs w:val="24"/>
              </w:rPr>
              <w:instrText xml:space="preserve"> PAGEREF _Toc462903807 \h </w:instrText>
            </w:r>
            <w:r w:rsidR="009C63F7" w:rsidRPr="00B0159A">
              <w:rPr>
                <w:rFonts w:ascii="Times New Roman" w:hAnsi="Times New Roman" w:cs="Times New Roman"/>
                <w:noProof/>
                <w:webHidden/>
                <w:sz w:val="24"/>
                <w:szCs w:val="24"/>
              </w:rPr>
            </w:r>
            <w:r w:rsidR="009C63F7" w:rsidRPr="00B01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9</w:t>
            </w:r>
            <w:r w:rsidR="009C63F7" w:rsidRPr="00B0159A">
              <w:rPr>
                <w:rFonts w:ascii="Times New Roman" w:hAnsi="Times New Roman" w:cs="Times New Roman"/>
                <w:noProof/>
                <w:webHidden/>
                <w:sz w:val="24"/>
                <w:szCs w:val="24"/>
              </w:rPr>
              <w:fldChar w:fldCharType="end"/>
            </w:r>
          </w:hyperlink>
        </w:p>
        <w:p w:rsidR="009C63F7" w:rsidRPr="00B0159A" w:rsidRDefault="0080410B" w:rsidP="005616AD">
          <w:pPr>
            <w:pStyle w:val="TDC3"/>
            <w:rPr>
              <w:rFonts w:ascii="Times New Roman" w:eastAsiaTheme="minorEastAsia" w:hAnsi="Times New Roman" w:cs="Times New Roman"/>
              <w:noProof/>
              <w:sz w:val="24"/>
              <w:szCs w:val="24"/>
              <w:lang w:eastAsia="es-EC"/>
            </w:rPr>
          </w:pPr>
          <w:hyperlink w:anchor="_Toc462903808" w:history="1">
            <w:r w:rsidR="009C63F7" w:rsidRPr="00B0159A">
              <w:rPr>
                <w:rStyle w:val="Hipervnculo"/>
                <w:rFonts w:ascii="Times New Roman" w:hAnsi="Times New Roman" w:cs="Times New Roman"/>
                <w:noProof/>
                <w:sz w:val="24"/>
                <w:szCs w:val="24"/>
              </w:rPr>
              <w:t>2.1.5.</w:t>
            </w:r>
            <w:r w:rsidR="009C63F7" w:rsidRPr="00B0159A">
              <w:rPr>
                <w:rFonts w:ascii="Times New Roman" w:eastAsiaTheme="minorEastAsia" w:hAnsi="Times New Roman" w:cs="Times New Roman"/>
                <w:noProof/>
                <w:sz w:val="24"/>
                <w:szCs w:val="24"/>
                <w:lang w:eastAsia="es-EC"/>
              </w:rPr>
              <w:tab/>
            </w:r>
            <w:r w:rsidR="009C63F7" w:rsidRPr="00B0159A">
              <w:rPr>
                <w:rStyle w:val="Hipervnculo"/>
                <w:rFonts w:ascii="Times New Roman" w:hAnsi="Times New Roman" w:cs="Times New Roman"/>
                <w:noProof/>
                <w:sz w:val="24"/>
                <w:szCs w:val="24"/>
              </w:rPr>
              <w:t>Diversidad de Ecosistemas.</w:t>
            </w:r>
            <w:r w:rsidR="009C63F7" w:rsidRPr="00B0159A">
              <w:rPr>
                <w:rFonts w:ascii="Times New Roman" w:hAnsi="Times New Roman" w:cs="Times New Roman"/>
                <w:noProof/>
                <w:webHidden/>
                <w:sz w:val="24"/>
                <w:szCs w:val="24"/>
              </w:rPr>
              <w:tab/>
            </w:r>
            <w:r w:rsidR="009C63F7" w:rsidRPr="00B0159A">
              <w:rPr>
                <w:rFonts w:ascii="Times New Roman" w:hAnsi="Times New Roman" w:cs="Times New Roman"/>
                <w:noProof/>
                <w:webHidden/>
                <w:sz w:val="24"/>
                <w:szCs w:val="24"/>
              </w:rPr>
              <w:fldChar w:fldCharType="begin"/>
            </w:r>
            <w:r w:rsidR="009C63F7" w:rsidRPr="00B0159A">
              <w:rPr>
                <w:rFonts w:ascii="Times New Roman" w:hAnsi="Times New Roman" w:cs="Times New Roman"/>
                <w:noProof/>
                <w:webHidden/>
                <w:sz w:val="24"/>
                <w:szCs w:val="24"/>
              </w:rPr>
              <w:instrText xml:space="preserve"> PAGEREF _Toc462903808 \h </w:instrText>
            </w:r>
            <w:r w:rsidR="009C63F7" w:rsidRPr="00B0159A">
              <w:rPr>
                <w:rFonts w:ascii="Times New Roman" w:hAnsi="Times New Roman" w:cs="Times New Roman"/>
                <w:noProof/>
                <w:webHidden/>
                <w:sz w:val="24"/>
                <w:szCs w:val="24"/>
              </w:rPr>
            </w:r>
            <w:r w:rsidR="009C63F7" w:rsidRPr="00B01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10</w:t>
            </w:r>
            <w:r w:rsidR="009C63F7" w:rsidRPr="00B0159A">
              <w:rPr>
                <w:rFonts w:ascii="Times New Roman" w:hAnsi="Times New Roman" w:cs="Times New Roman"/>
                <w:noProof/>
                <w:webHidden/>
                <w:sz w:val="24"/>
                <w:szCs w:val="24"/>
              </w:rPr>
              <w:fldChar w:fldCharType="end"/>
            </w:r>
          </w:hyperlink>
        </w:p>
        <w:p w:rsidR="009C63F7" w:rsidRPr="00B0159A" w:rsidRDefault="0080410B" w:rsidP="005616AD">
          <w:pPr>
            <w:pStyle w:val="TDC3"/>
            <w:rPr>
              <w:rFonts w:ascii="Times New Roman" w:eastAsiaTheme="minorEastAsia" w:hAnsi="Times New Roman" w:cs="Times New Roman"/>
              <w:noProof/>
              <w:sz w:val="24"/>
              <w:szCs w:val="24"/>
              <w:lang w:eastAsia="es-EC"/>
            </w:rPr>
          </w:pPr>
          <w:hyperlink w:anchor="_Toc462903809" w:history="1">
            <w:r w:rsidR="009C63F7" w:rsidRPr="00B0159A">
              <w:rPr>
                <w:rStyle w:val="Hipervnculo"/>
                <w:rFonts w:ascii="Times New Roman" w:hAnsi="Times New Roman" w:cs="Times New Roman"/>
                <w:noProof/>
                <w:sz w:val="24"/>
                <w:szCs w:val="24"/>
              </w:rPr>
              <w:t>2.1.6.</w:t>
            </w:r>
            <w:r w:rsidR="009C63F7" w:rsidRPr="00B0159A">
              <w:rPr>
                <w:rFonts w:ascii="Times New Roman" w:eastAsiaTheme="minorEastAsia" w:hAnsi="Times New Roman" w:cs="Times New Roman"/>
                <w:noProof/>
                <w:sz w:val="24"/>
                <w:szCs w:val="24"/>
                <w:lang w:eastAsia="es-EC"/>
              </w:rPr>
              <w:tab/>
            </w:r>
            <w:r w:rsidR="009C63F7" w:rsidRPr="00B0159A">
              <w:rPr>
                <w:rStyle w:val="Hipervnculo"/>
                <w:rFonts w:ascii="Times New Roman" w:hAnsi="Times New Roman" w:cs="Times New Roman"/>
                <w:noProof/>
                <w:sz w:val="24"/>
                <w:szCs w:val="24"/>
              </w:rPr>
              <w:t>Polen.</w:t>
            </w:r>
            <w:r w:rsidR="009C63F7" w:rsidRPr="00B0159A">
              <w:rPr>
                <w:rFonts w:ascii="Times New Roman" w:hAnsi="Times New Roman" w:cs="Times New Roman"/>
                <w:noProof/>
                <w:webHidden/>
                <w:sz w:val="24"/>
                <w:szCs w:val="24"/>
              </w:rPr>
              <w:tab/>
            </w:r>
            <w:r w:rsidR="009C63F7" w:rsidRPr="00B0159A">
              <w:rPr>
                <w:rFonts w:ascii="Times New Roman" w:hAnsi="Times New Roman" w:cs="Times New Roman"/>
                <w:noProof/>
                <w:webHidden/>
                <w:sz w:val="24"/>
                <w:szCs w:val="24"/>
              </w:rPr>
              <w:fldChar w:fldCharType="begin"/>
            </w:r>
            <w:r w:rsidR="009C63F7" w:rsidRPr="00B0159A">
              <w:rPr>
                <w:rFonts w:ascii="Times New Roman" w:hAnsi="Times New Roman" w:cs="Times New Roman"/>
                <w:noProof/>
                <w:webHidden/>
                <w:sz w:val="24"/>
                <w:szCs w:val="24"/>
              </w:rPr>
              <w:instrText xml:space="preserve"> PAGEREF _Toc462903809 \h </w:instrText>
            </w:r>
            <w:r w:rsidR="009C63F7" w:rsidRPr="00B0159A">
              <w:rPr>
                <w:rFonts w:ascii="Times New Roman" w:hAnsi="Times New Roman" w:cs="Times New Roman"/>
                <w:noProof/>
                <w:webHidden/>
                <w:sz w:val="24"/>
                <w:szCs w:val="24"/>
              </w:rPr>
            </w:r>
            <w:r w:rsidR="009C63F7" w:rsidRPr="00B01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10</w:t>
            </w:r>
            <w:r w:rsidR="009C63F7" w:rsidRPr="00B0159A">
              <w:rPr>
                <w:rFonts w:ascii="Times New Roman" w:hAnsi="Times New Roman" w:cs="Times New Roman"/>
                <w:noProof/>
                <w:webHidden/>
                <w:sz w:val="24"/>
                <w:szCs w:val="24"/>
              </w:rPr>
              <w:fldChar w:fldCharType="end"/>
            </w:r>
          </w:hyperlink>
        </w:p>
        <w:p w:rsidR="009C63F7" w:rsidRPr="00B0159A" w:rsidRDefault="0080410B" w:rsidP="005616AD">
          <w:pPr>
            <w:pStyle w:val="TDC3"/>
            <w:rPr>
              <w:rFonts w:ascii="Times New Roman" w:eastAsiaTheme="minorEastAsia" w:hAnsi="Times New Roman" w:cs="Times New Roman"/>
              <w:noProof/>
              <w:sz w:val="24"/>
              <w:szCs w:val="24"/>
              <w:lang w:eastAsia="es-EC"/>
            </w:rPr>
          </w:pPr>
          <w:hyperlink w:anchor="_Toc462903810" w:history="1">
            <w:r w:rsidR="009C63F7" w:rsidRPr="00B0159A">
              <w:rPr>
                <w:rStyle w:val="Hipervnculo"/>
                <w:rFonts w:ascii="Times New Roman" w:hAnsi="Times New Roman" w:cs="Times New Roman"/>
                <w:noProof/>
                <w:sz w:val="24"/>
                <w:szCs w:val="24"/>
              </w:rPr>
              <w:t>2.1.7.</w:t>
            </w:r>
            <w:r w:rsidR="009C63F7" w:rsidRPr="00B0159A">
              <w:rPr>
                <w:rFonts w:ascii="Times New Roman" w:eastAsiaTheme="minorEastAsia" w:hAnsi="Times New Roman" w:cs="Times New Roman"/>
                <w:noProof/>
                <w:sz w:val="24"/>
                <w:szCs w:val="24"/>
                <w:lang w:eastAsia="es-EC"/>
              </w:rPr>
              <w:tab/>
            </w:r>
            <w:r w:rsidR="009C63F7" w:rsidRPr="00B0159A">
              <w:rPr>
                <w:rStyle w:val="Hipervnculo"/>
                <w:rFonts w:ascii="Times New Roman" w:hAnsi="Times New Roman" w:cs="Times New Roman"/>
                <w:noProof/>
                <w:sz w:val="24"/>
                <w:szCs w:val="24"/>
              </w:rPr>
              <w:t>Polinización.</w:t>
            </w:r>
            <w:r w:rsidR="009C63F7" w:rsidRPr="00B0159A">
              <w:rPr>
                <w:rFonts w:ascii="Times New Roman" w:hAnsi="Times New Roman" w:cs="Times New Roman"/>
                <w:noProof/>
                <w:webHidden/>
                <w:sz w:val="24"/>
                <w:szCs w:val="24"/>
              </w:rPr>
              <w:tab/>
            </w:r>
            <w:r w:rsidR="009C63F7" w:rsidRPr="00B0159A">
              <w:rPr>
                <w:rFonts w:ascii="Times New Roman" w:hAnsi="Times New Roman" w:cs="Times New Roman"/>
                <w:noProof/>
                <w:webHidden/>
                <w:sz w:val="24"/>
                <w:szCs w:val="24"/>
              </w:rPr>
              <w:fldChar w:fldCharType="begin"/>
            </w:r>
            <w:r w:rsidR="009C63F7" w:rsidRPr="00B0159A">
              <w:rPr>
                <w:rFonts w:ascii="Times New Roman" w:hAnsi="Times New Roman" w:cs="Times New Roman"/>
                <w:noProof/>
                <w:webHidden/>
                <w:sz w:val="24"/>
                <w:szCs w:val="24"/>
              </w:rPr>
              <w:instrText xml:space="preserve"> PAGEREF _Toc462903810 \h </w:instrText>
            </w:r>
            <w:r w:rsidR="009C63F7" w:rsidRPr="00B0159A">
              <w:rPr>
                <w:rFonts w:ascii="Times New Roman" w:hAnsi="Times New Roman" w:cs="Times New Roman"/>
                <w:noProof/>
                <w:webHidden/>
                <w:sz w:val="24"/>
                <w:szCs w:val="24"/>
              </w:rPr>
            </w:r>
            <w:r w:rsidR="009C63F7" w:rsidRPr="00B01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10</w:t>
            </w:r>
            <w:r w:rsidR="009C63F7" w:rsidRPr="00B0159A">
              <w:rPr>
                <w:rFonts w:ascii="Times New Roman" w:hAnsi="Times New Roman" w:cs="Times New Roman"/>
                <w:noProof/>
                <w:webHidden/>
                <w:sz w:val="24"/>
                <w:szCs w:val="24"/>
              </w:rPr>
              <w:fldChar w:fldCharType="end"/>
            </w:r>
          </w:hyperlink>
        </w:p>
        <w:p w:rsidR="009C63F7" w:rsidRPr="00B0159A" w:rsidRDefault="0080410B" w:rsidP="005616AD">
          <w:pPr>
            <w:pStyle w:val="TDC3"/>
            <w:rPr>
              <w:rFonts w:ascii="Times New Roman" w:eastAsiaTheme="minorEastAsia" w:hAnsi="Times New Roman" w:cs="Times New Roman"/>
              <w:noProof/>
              <w:sz w:val="24"/>
              <w:szCs w:val="24"/>
              <w:lang w:eastAsia="es-EC"/>
            </w:rPr>
          </w:pPr>
          <w:hyperlink w:anchor="_Toc462903811" w:history="1">
            <w:r w:rsidR="009C63F7" w:rsidRPr="00B0159A">
              <w:rPr>
                <w:rStyle w:val="Hipervnculo"/>
                <w:rFonts w:ascii="Times New Roman" w:hAnsi="Times New Roman" w:cs="Times New Roman"/>
                <w:noProof/>
                <w:sz w:val="24"/>
                <w:szCs w:val="24"/>
              </w:rPr>
              <w:t>2.1.8.</w:t>
            </w:r>
            <w:r w:rsidR="009C63F7" w:rsidRPr="00B0159A">
              <w:rPr>
                <w:rFonts w:ascii="Times New Roman" w:eastAsiaTheme="minorEastAsia" w:hAnsi="Times New Roman" w:cs="Times New Roman"/>
                <w:noProof/>
                <w:sz w:val="24"/>
                <w:szCs w:val="24"/>
                <w:lang w:eastAsia="es-EC"/>
              </w:rPr>
              <w:tab/>
            </w:r>
            <w:r w:rsidR="009C63F7" w:rsidRPr="00B0159A">
              <w:rPr>
                <w:rStyle w:val="Hipervnculo"/>
                <w:rFonts w:ascii="Times New Roman" w:hAnsi="Times New Roman" w:cs="Times New Roman"/>
                <w:noProof/>
                <w:sz w:val="24"/>
                <w:szCs w:val="24"/>
              </w:rPr>
              <w:t>Polinizadores.</w:t>
            </w:r>
            <w:r w:rsidR="009C63F7" w:rsidRPr="00B0159A">
              <w:rPr>
                <w:rFonts w:ascii="Times New Roman" w:hAnsi="Times New Roman" w:cs="Times New Roman"/>
                <w:noProof/>
                <w:webHidden/>
                <w:sz w:val="24"/>
                <w:szCs w:val="24"/>
              </w:rPr>
              <w:tab/>
            </w:r>
            <w:r w:rsidR="009C63F7" w:rsidRPr="00B0159A">
              <w:rPr>
                <w:rFonts w:ascii="Times New Roman" w:hAnsi="Times New Roman" w:cs="Times New Roman"/>
                <w:noProof/>
                <w:webHidden/>
                <w:sz w:val="24"/>
                <w:szCs w:val="24"/>
              </w:rPr>
              <w:fldChar w:fldCharType="begin"/>
            </w:r>
            <w:r w:rsidR="009C63F7" w:rsidRPr="00B0159A">
              <w:rPr>
                <w:rFonts w:ascii="Times New Roman" w:hAnsi="Times New Roman" w:cs="Times New Roman"/>
                <w:noProof/>
                <w:webHidden/>
                <w:sz w:val="24"/>
                <w:szCs w:val="24"/>
              </w:rPr>
              <w:instrText xml:space="preserve"> PAGEREF _Toc462903811 \h </w:instrText>
            </w:r>
            <w:r w:rsidR="009C63F7" w:rsidRPr="00B0159A">
              <w:rPr>
                <w:rFonts w:ascii="Times New Roman" w:hAnsi="Times New Roman" w:cs="Times New Roman"/>
                <w:noProof/>
                <w:webHidden/>
                <w:sz w:val="24"/>
                <w:szCs w:val="24"/>
              </w:rPr>
            </w:r>
            <w:r w:rsidR="009C63F7" w:rsidRPr="00B01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11</w:t>
            </w:r>
            <w:r w:rsidR="009C63F7" w:rsidRPr="00B0159A">
              <w:rPr>
                <w:rFonts w:ascii="Times New Roman" w:hAnsi="Times New Roman" w:cs="Times New Roman"/>
                <w:noProof/>
                <w:webHidden/>
                <w:sz w:val="24"/>
                <w:szCs w:val="24"/>
              </w:rPr>
              <w:fldChar w:fldCharType="end"/>
            </w:r>
          </w:hyperlink>
        </w:p>
        <w:p w:rsidR="009C63F7" w:rsidRPr="00B0159A" w:rsidRDefault="0080410B" w:rsidP="005616AD">
          <w:pPr>
            <w:pStyle w:val="TDC3"/>
            <w:rPr>
              <w:rFonts w:ascii="Times New Roman" w:eastAsiaTheme="minorEastAsia" w:hAnsi="Times New Roman" w:cs="Times New Roman"/>
              <w:noProof/>
              <w:sz w:val="24"/>
              <w:szCs w:val="24"/>
              <w:lang w:eastAsia="es-EC"/>
            </w:rPr>
          </w:pPr>
          <w:hyperlink w:anchor="_Toc462903812" w:history="1">
            <w:r w:rsidR="009C63F7" w:rsidRPr="00B0159A">
              <w:rPr>
                <w:rStyle w:val="Hipervnculo"/>
                <w:rFonts w:ascii="Times New Roman" w:hAnsi="Times New Roman" w:cs="Times New Roman"/>
                <w:noProof/>
                <w:sz w:val="24"/>
                <w:szCs w:val="24"/>
              </w:rPr>
              <w:t>2.1.9.</w:t>
            </w:r>
            <w:r w:rsidR="009C63F7" w:rsidRPr="00B0159A">
              <w:rPr>
                <w:rFonts w:ascii="Times New Roman" w:eastAsiaTheme="minorEastAsia" w:hAnsi="Times New Roman" w:cs="Times New Roman"/>
                <w:noProof/>
                <w:sz w:val="24"/>
                <w:szCs w:val="24"/>
                <w:lang w:eastAsia="es-EC"/>
              </w:rPr>
              <w:tab/>
            </w:r>
            <w:r w:rsidR="009C63F7" w:rsidRPr="00B0159A">
              <w:rPr>
                <w:rStyle w:val="Hipervnculo"/>
                <w:rFonts w:ascii="Times New Roman" w:hAnsi="Times New Roman" w:cs="Times New Roman"/>
                <w:noProof/>
                <w:sz w:val="24"/>
                <w:szCs w:val="24"/>
              </w:rPr>
              <w:t>Polinización cruzada.</w:t>
            </w:r>
            <w:r w:rsidR="009C63F7" w:rsidRPr="00B0159A">
              <w:rPr>
                <w:rFonts w:ascii="Times New Roman" w:hAnsi="Times New Roman" w:cs="Times New Roman"/>
                <w:noProof/>
                <w:webHidden/>
                <w:sz w:val="24"/>
                <w:szCs w:val="24"/>
              </w:rPr>
              <w:tab/>
            </w:r>
            <w:r w:rsidR="009C63F7" w:rsidRPr="00B0159A">
              <w:rPr>
                <w:rFonts w:ascii="Times New Roman" w:hAnsi="Times New Roman" w:cs="Times New Roman"/>
                <w:noProof/>
                <w:webHidden/>
                <w:sz w:val="24"/>
                <w:szCs w:val="24"/>
              </w:rPr>
              <w:fldChar w:fldCharType="begin"/>
            </w:r>
            <w:r w:rsidR="009C63F7" w:rsidRPr="00B0159A">
              <w:rPr>
                <w:rFonts w:ascii="Times New Roman" w:hAnsi="Times New Roman" w:cs="Times New Roman"/>
                <w:noProof/>
                <w:webHidden/>
                <w:sz w:val="24"/>
                <w:szCs w:val="24"/>
              </w:rPr>
              <w:instrText xml:space="preserve"> PAGEREF _Toc462903812 \h </w:instrText>
            </w:r>
            <w:r w:rsidR="009C63F7" w:rsidRPr="00B0159A">
              <w:rPr>
                <w:rFonts w:ascii="Times New Roman" w:hAnsi="Times New Roman" w:cs="Times New Roman"/>
                <w:noProof/>
                <w:webHidden/>
                <w:sz w:val="24"/>
                <w:szCs w:val="24"/>
              </w:rPr>
            </w:r>
            <w:r w:rsidR="009C63F7" w:rsidRPr="00B01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11</w:t>
            </w:r>
            <w:r w:rsidR="009C63F7" w:rsidRPr="00B0159A">
              <w:rPr>
                <w:rFonts w:ascii="Times New Roman" w:hAnsi="Times New Roman" w:cs="Times New Roman"/>
                <w:noProof/>
                <w:webHidden/>
                <w:sz w:val="24"/>
                <w:szCs w:val="24"/>
              </w:rPr>
              <w:fldChar w:fldCharType="end"/>
            </w:r>
          </w:hyperlink>
        </w:p>
        <w:p w:rsidR="009C63F7" w:rsidRPr="00B0159A" w:rsidRDefault="0080410B" w:rsidP="005616AD">
          <w:pPr>
            <w:pStyle w:val="TDC3"/>
            <w:rPr>
              <w:rFonts w:ascii="Times New Roman" w:eastAsiaTheme="minorEastAsia" w:hAnsi="Times New Roman" w:cs="Times New Roman"/>
              <w:noProof/>
              <w:sz w:val="24"/>
              <w:szCs w:val="24"/>
              <w:lang w:eastAsia="es-EC"/>
            </w:rPr>
          </w:pPr>
          <w:hyperlink w:anchor="_Toc462903813" w:history="1">
            <w:r w:rsidR="009C63F7" w:rsidRPr="00B0159A">
              <w:rPr>
                <w:rStyle w:val="Hipervnculo"/>
                <w:rFonts w:ascii="Times New Roman" w:hAnsi="Times New Roman" w:cs="Times New Roman"/>
                <w:noProof/>
                <w:sz w:val="24"/>
                <w:szCs w:val="24"/>
              </w:rPr>
              <w:t>2.1.10.</w:t>
            </w:r>
            <w:r w:rsidR="009C63F7" w:rsidRPr="00B0159A">
              <w:rPr>
                <w:rFonts w:ascii="Times New Roman" w:eastAsiaTheme="minorEastAsia" w:hAnsi="Times New Roman" w:cs="Times New Roman"/>
                <w:noProof/>
                <w:sz w:val="24"/>
                <w:szCs w:val="24"/>
                <w:lang w:eastAsia="es-EC"/>
              </w:rPr>
              <w:tab/>
            </w:r>
            <w:r w:rsidR="009C63F7" w:rsidRPr="00B0159A">
              <w:rPr>
                <w:rStyle w:val="Hipervnculo"/>
                <w:rFonts w:ascii="Times New Roman" w:hAnsi="Times New Roman" w:cs="Times New Roman"/>
                <w:noProof/>
                <w:sz w:val="24"/>
                <w:szCs w:val="24"/>
              </w:rPr>
              <w:t>Polinización por viento.</w:t>
            </w:r>
            <w:r w:rsidR="009C63F7" w:rsidRPr="00B0159A">
              <w:rPr>
                <w:rFonts w:ascii="Times New Roman" w:hAnsi="Times New Roman" w:cs="Times New Roman"/>
                <w:noProof/>
                <w:webHidden/>
                <w:sz w:val="24"/>
                <w:szCs w:val="24"/>
              </w:rPr>
              <w:tab/>
            </w:r>
            <w:r w:rsidR="009C63F7" w:rsidRPr="00B0159A">
              <w:rPr>
                <w:rFonts w:ascii="Times New Roman" w:hAnsi="Times New Roman" w:cs="Times New Roman"/>
                <w:noProof/>
                <w:webHidden/>
                <w:sz w:val="24"/>
                <w:szCs w:val="24"/>
              </w:rPr>
              <w:fldChar w:fldCharType="begin"/>
            </w:r>
            <w:r w:rsidR="009C63F7" w:rsidRPr="00B0159A">
              <w:rPr>
                <w:rFonts w:ascii="Times New Roman" w:hAnsi="Times New Roman" w:cs="Times New Roman"/>
                <w:noProof/>
                <w:webHidden/>
                <w:sz w:val="24"/>
                <w:szCs w:val="24"/>
              </w:rPr>
              <w:instrText xml:space="preserve"> PAGEREF _Toc462903813 \h </w:instrText>
            </w:r>
            <w:r w:rsidR="009C63F7" w:rsidRPr="00B0159A">
              <w:rPr>
                <w:rFonts w:ascii="Times New Roman" w:hAnsi="Times New Roman" w:cs="Times New Roman"/>
                <w:noProof/>
                <w:webHidden/>
                <w:sz w:val="24"/>
                <w:szCs w:val="24"/>
              </w:rPr>
            </w:r>
            <w:r w:rsidR="009C63F7" w:rsidRPr="00B01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11</w:t>
            </w:r>
            <w:r w:rsidR="009C63F7" w:rsidRPr="00B0159A">
              <w:rPr>
                <w:rFonts w:ascii="Times New Roman" w:hAnsi="Times New Roman" w:cs="Times New Roman"/>
                <w:noProof/>
                <w:webHidden/>
                <w:sz w:val="24"/>
                <w:szCs w:val="24"/>
              </w:rPr>
              <w:fldChar w:fldCharType="end"/>
            </w:r>
          </w:hyperlink>
        </w:p>
        <w:p w:rsidR="009C63F7" w:rsidRPr="00B0159A" w:rsidRDefault="0080410B" w:rsidP="005616AD">
          <w:pPr>
            <w:pStyle w:val="TDC3"/>
            <w:rPr>
              <w:rFonts w:ascii="Times New Roman" w:eastAsiaTheme="minorEastAsia" w:hAnsi="Times New Roman" w:cs="Times New Roman"/>
              <w:noProof/>
              <w:sz w:val="24"/>
              <w:szCs w:val="24"/>
              <w:lang w:eastAsia="es-EC"/>
            </w:rPr>
          </w:pPr>
          <w:hyperlink w:anchor="_Toc462903814" w:history="1">
            <w:r w:rsidR="009C63F7" w:rsidRPr="00B0159A">
              <w:rPr>
                <w:rStyle w:val="Hipervnculo"/>
                <w:rFonts w:ascii="Times New Roman" w:hAnsi="Times New Roman" w:cs="Times New Roman"/>
                <w:noProof/>
                <w:sz w:val="24"/>
                <w:szCs w:val="24"/>
              </w:rPr>
              <w:t>2.1.11.</w:t>
            </w:r>
            <w:r w:rsidR="009C63F7" w:rsidRPr="00B0159A">
              <w:rPr>
                <w:rFonts w:ascii="Times New Roman" w:eastAsiaTheme="minorEastAsia" w:hAnsi="Times New Roman" w:cs="Times New Roman"/>
                <w:noProof/>
                <w:sz w:val="24"/>
                <w:szCs w:val="24"/>
                <w:lang w:eastAsia="es-EC"/>
              </w:rPr>
              <w:tab/>
            </w:r>
            <w:r w:rsidR="009C63F7" w:rsidRPr="00B0159A">
              <w:rPr>
                <w:rStyle w:val="Hipervnculo"/>
                <w:rFonts w:ascii="Times New Roman" w:hAnsi="Times New Roman" w:cs="Times New Roman"/>
                <w:noProof/>
                <w:sz w:val="24"/>
                <w:szCs w:val="24"/>
              </w:rPr>
              <w:t>Polinización biótica.</w:t>
            </w:r>
            <w:r w:rsidR="009C63F7" w:rsidRPr="00B0159A">
              <w:rPr>
                <w:rFonts w:ascii="Times New Roman" w:hAnsi="Times New Roman" w:cs="Times New Roman"/>
                <w:noProof/>
                <w:webHidden/>
                <w:sz w:val="24"/>
                <w:szCs w:val="24"/>
              </w:rPr>
              <w:tab/>
            </w:r>
            <w:r w:rsidR="009C63F7" w:rsidRPr="00B0159A">
              <w:rPr>
                <w:rFonts w:ascii="Times New Roman" w:hAnsi="Times New Roman" w:cs="Times New Roman"/>
                <w:noProof/>
                <w:webHidden/>
                <w:sz w:val="24"/>
                <w:szCs w:val="24"/>
              </w:rPr>
              <w:fldChar w:fldCharType="begin"/>
            </w:r>
            <w:r w:rsidR="009C63F7" w:rsidRPr="00B0159A">
              <w:rPr>
                <w:rFonts w:ascii="Times New Roman" w:hAnsi="Times New Roman" w:cs="Times New Roman"/>
                <w:noProof/>
                <w:webHidden/>
                <w:sz w:val="24"/>
                <w:szCs w:val="24"/>
              </w:rPr>
              <w:instrText xml:space="preserve"> PAGEREF _Toc462903814 \h </w:instrText>
            </w:r>
            <w:r w:rsidR="009C63F7" w:rsidRPr="00B0159A">
              <w:rPr>
                <w:rFonts w:ascii="Times New Roman" w:hAnsi="Times New Roman" w:cs="Times New Roman"/>
                <w:noProof/>
                <w:webHidden/>
                <w:sz w:val="24"/>
                <w:szCs w:val="24"/>
              </w:rPr>
            </w:r>
            <w:r w:rsidR="009C63F7" w:rsidRPr="00B01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11</w:t>
            </w:r>
            <w:r w:rsidR="009C63F7" w:rsidRPr="00B0159A">
              <w:rPr>
                <w:rFonts w:ascii="Times New Roman" w:hAnsi="Times New Roman" w:cs="Times New Roman"/>
                <w:noProof/>
                <w:webHidden/>
                <w:sz w:val="24"/>
                <w:szCs w:val="24"/>
              </w:rPr>
              <w:fldChar w:fldCharType="end"/>
            </w:r>
          </w:hyperlink>
        </w:p>
        <w:p w:rsidR="009C63F7" w:rsidRPr="00B0159A" w:rsidRDefault="0080410B" w:rsidP="005616AD">
          <w:pPr>
            <w:pStyle w:val="TDC3"/>
            <w:rPr>
              <w:rFonts w:ascii="Times New Roman" w:eastAsiaTheme="minorEastAsia" w:hAnsi="Times New Roman" w:cs="Times New Roman"/>
              <w:noProof/>
              <w:sz w:val="24"/>
              <w:szCs w:val="24"/>
              <w:lang w:eastAsia="es-EC"/>
            </w:rPr>
          </w:pPr>
          <w:hyperlink w:anchor="_Toc462903815" w:history="1">
            <w:r w:rsidR="009C63F7" w:rsidRPr="00B0159A">
              <w:rPr>
                <w:rStyle w:val="Hipervnculo"/>
                <w:rFonts w:ascii="Times New Roman" w:hAnsi="Times New Roman" w:cs="Times New Roman"/>
                <w:noProof/>
                <w:sz w:val="24"/>
                <w:szCs w:val="24"/>
              </w:rPr>
              <w:t>2.1.12.</w:t>
            </w:r>
            <w:r w:rsidR="009C63F7" w:rsidRPr="00B0159A">
              <w:rPr>
                <w:rFonts w:ascii="Times New Roman" w:eastAsiaTheme="minorEastAsia" w:hAnsi="Times New Roman" w:cs="Times New Roman"/>
                <w:noProof/>
                <w:sz w:val="24"/>
                <w:szCs w:val="24"/>
                <w:lang w:eastAsia="es-EC"/>
              </w:rPr>
              <w:tab/>
            </w:r>
            <w:r w:rsidR="009C63F7" w:rsidRPr="00B0159A">
              <w:rPr>
                <w:rStyle w:val="Hipervnculo"/>
                <w:rFonts w:ascii="Times New Roman" w:hAnsi="Times New Roman" w:cs="Times New Roman"/>
                <w:noProof/>
                <w:sz w:val="24"/>
                <w:szCs w:val="24"/>
              </w:rPr>
              <w:t>Polinización efectiva.</w:t>
            </w:r>
            <w:r w:rsidR="009C63F7" w:rsidRPr="00B0159A">
              <w:rPr>
                <w:rFonts w:ascii="Times New Roman" w:hAnsi="Times New Roman" w:cs="Times New Roman"/>
                <w:noProof/>
                <w:webHidden/>
                <w:sz w:val="24"/>
                <w:szCs w:val="24"/>
              </w:rPr>
              <w:tab/>
            </w:r>
            <w:r w:rsidR="009C63F7" w:rsidRPr="00B0159A">
              <w:rPr>
                <w:rFonts w:ascii="Times New Roman" w:hAnsi="Times New Roman" w:cs="Times New Roman"/>
                <w:noProof/>
                <w:webHidden/>
                <w:sz w:val="24"/>
                <w:szCs w:val="24"/>
              </w:rPr>
              <w:fldChar w:fldCharType="begin"/>
            </w:r>
            <w:r w:rsidR="009C63F7" w:rsidRPr="00B0159A">
              <w:rPr>
                <w:rFonts w:ascii="Times New Roman" w:hAnsi="Times New Roman" w:cs="Times New Roman"/>
                <w:noProof/>
                <w:webHidden/>
                <w:sz w:val="24"/>
                <w:szCs w:val="24"/>
              </w:rPr>
              <w:instrText xml:space="preserve"> PAGEREF _Toc462903815 \h </w:instrText>
            </w:r>
            <w:r w:rsidR="009C63F7" w:rsidRPr="00B0159A">
              <w:rPr>
                <w:rFonts w:ascii="Times New Roman" w:hAnsi="Times New Roman" w:cs="Times New Roman"/>
                <w:noProof/>
                <w:webHidden/>
                <w:sz w:val="24"/>
                <w:szCs w:val="24"/>
              </w:rPr>
            </w:r>
            <w:r w:rsidR="009C63F7" w:rsidRPr="00B01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12</w:t>
            </w:r>
            <w:r w:rsidR="009C63F7" w:rsidRPr="00B0159A">
              <w:rPr>
                <w:rFonts w:ascii="Times New Roman" w:hAnsi="Times New Roman" w:cs="Times New Roman"/>
                <w:noProof/>
                <w:webHidden/>
                <w:sz w:val="24"/>
                <w:szCs w:val="24"/>
              </w:rPr>
              <w:fldChar w:fldCharType="end"/>
            </w:r>
          </w:hyperlink>
        </w:p>
        <w:p w:rsidR="009C63F7" w:rsidRPr="00B0159A" w:rsidRDefault="0080410B" w:rsidP="005616AD">
          <w:pPr>
            <w:pStyle w:val="TDC3"/>
            <w:rPr>
              <w:rFonts w:ascii="Times New Roman" w:eastAsiaTheme="minorEastAsia" w:hAnsi="Times New Roman" w:cs="Times New Roman"/>
              <w:noProof/>
              <w:sz w:val="24"/>
              <w:szCs w:val="24"/>
              <w:lang w:eastAsia="es-EC"/>
            </w:rPr>
          </w:pPr>
          <w:hyperlink w:anchor="_Toc462903816" w:history="1">
            <w:r w:rsidR="009C63F7" w:rsidRPr="00B0159A">
              <w:rPr>
                <w:rStyle w:val="Hipervnculo"/>
                <w:rFonts w:ascii="Times New Roman" w:hAnsi="Times New Roman" w:cs="Times New Roman"/>
                <w:noProof/>
                <w:sz w:val="24"/>
                <w:szCs w:val="24"/>
              </w:rPr>
              <w:t>2.1.13.</w:t>
            </w:r>
            <w:r w:rsidR="009C63F7" w:rsidRPr="00B0159A">
              <w:rPr>
                <w:rFonts w:ascii="Times New Roman" w:eastAsiaTheme="minorEastAsia" w:hAnsi="Times New Roman" w:cs="Times New Roman"/>
                <w:noProof/>
                <w:sz w:val="24"/>
                <w:szCs w:val="24"/>
                <w:lang w:eastAsia="es-EC"/>
              </w:rPr>
              <w:tab/>
            </w:r>
            <w:r w:rsidR="009C63F7" w:rsidRPr="00B0159A">
              <w:rPr>
                <w:rStyle w:val="Hipervnculo"/>
                <w:rFonts w:ascii="Times New Roman" w:hAnsi="Times New Roman" w:cs="Times New Roman"/>
                <w:noProof/>
                <w:sz w:val="24"/>
                <w:szCs w:val="24"/>
              </w:rPr>
              <w:t>Flujo polínico.</w:t>
            </w:r>
            <w:r w:rsidR="009C63F7" w:rsidRPr="00B0159A">
              <w:rPr>
                <w:rFonts w:ascii="Times New Roman" w:hAnsi="Times New Roman" w:cs="Times New Roman"/>
                <w:noProof/>
                <w:webHidden/>
                <w:sz w:val="24"/>
                <w:szCs w:val="24"/>
              </w:rPr>
              <w:tab/>
            </w:r>
            <w:r w:rsidR="009C63F7" w:rsidRPr="00B0159A">
              <w:rPr>
                <w:rFonts w:ascii="Times New Roman" w:hAnsi="Times New Roman" w:cs="Times New Roman"/>
                <w:noProof/>
                <w:webHidden/>
                <w:sz w:val="24"/>
                <w:szCs w:val="24"/>
              </w:rPr>
              <w:fldChar w:fldCharType="begin"/>
            </w:r>
            <w:r w:rsidR="009C63F7" w:rsidRPr="00B0159A">
              <w:rPr>
                <w:rFonts w:ascii="Times New Roman" w:hAnsi="Times New Roman" w:cs="Times New Roman"/>
                <w:noProof/>
                <w:webHidden/>
                <w:sz w:val="24"/>
                <w:szCs w:val="24"/>
              </w:rPr>
              <w:instrText xml:space="preserve"> PAGEREF _Toc462903816 \h </w:instrText>
            </w:r>
            <w:r w:rsidR="009C63F7" w:rsidRPr="00B0159A">
              <w:rPr>
                <w:rFonts w:ascii="Times New Roman" w:hAnsi="Times New Roman" w:cs="Times New Roman"/>
                <w:noProof/>
                <w:webHidden/>
                <w:sz w:val="24"/>
                <w:szCs w:val="24"/>
              </w:rPr>
            </w:r>
            <w:r w:rsidR="009C63F7" w:rsidRPr="00B01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12</w:t>
            </w:r>
            <w:r w:rsidR="009C63F7" w:rsidRPr="00B0159A">
              <w:rPr>
                <w:rFonts w:ascii="Times New Roman" w:hAnsi="Times New Roman" w:cs="Times New Roman"/>
                <w:noProof/>
                <w:webHidden/>
                <w:sz w:val="24"/>
                <w:szCs w:val="24"/>
              </w:rPr>
              <w:fldChar w:fldCharType="end"/>
            </w:r>
          </w:hyperlink>
        </w:p>
        <w:p w:rsidR="009C63F7" w:rsidRPr="00B0159A" w:rsidRDefault="0080410B" w:rsidP="005616AD">
          <w:pPr>
            <w:pStyle w:val="TDC3"/>
            <w:rPr>
              <w:rFonts w:ascii="Times New Roman" w:eastAsiaTheme="minorEastAsia" w:hAnsi="Times New Roman" w:cs="Times New Roman"/>
              <w:noProof/>
              <w:sz w:val="24"/>
              <w:szCs w:val="24"/>
              <w:lang w:eastAsia="es-EC"/>
            </w:rPr>
          </w:pPr>
          <w:hyperlink w:anchor="_Toc462903817" w:history="1">
            <w:r w:rsidR="009C63F7" w:rsidRPr="00B0159A">
              <w:rPr>
                <w:rStyle w:val="Hipervnculo"/>
                <w:rFonts w:ascii="Times New Roman" w:hAnsi="Times New Roman" w:cs="Times New Roman"/>
                <w:noProof/>
                <w:sz w:val="24"/>
                <w:szCs w:val="24"/>
              </w:rPr>
              <w:t>2.1.14.</w:t>
            </w:r>
            <w:r w:rsidR="009C63F7" w:rsidRPr="00B0159A">
              <w:rPr>
                <w:rFonts w:ascii="Times New Roman" w:eastAsiaTheme="minorEastAsia" w:hAnsi="Times New Roman" w:cs="Times New Roman"/>
                <w:noProof/>
                <w:sz w:val="24"/>
                <w:szCs w:val="24"/>
                <w:lang w:eastAsia="es-EC"/>
              </w:rPr>
              <w:tab/>
            </w:r>
            <w:r w:rsidR="009C63F7" w:rsidRPr="00B0159A">
              <w:rPr>
                <w:rStyle w:val="Hipervnculo"/>
                <w:rFonts w:ascii="Times New Roman" w:hAnsi="Times New Roman" w:cs="Times New Roman"/>
                <w:noProof/>
                <w:sz w:val="24"/>
                <w:szCs w:val="24"/>
              </w:rPr>
              <w:t>Riqueza de especies.</w:t>
            </w:r>
            <w:r w:rsidR="009C63F7" w:rsidRPr="00B0159A">
              <w:rPr>
                <w:rFonts w:ascii="Times New Roman" w:hAnsi="Times New Roman" w:cs="Times New Roman"/>
                <w:noProof/>
                <w:webHidden/>
                <w:sz w:val="24"/>
                <w:szCs w:val="24"/>
              </w:rPr>
              <w:tab/>
            </w:r>
            <w:r w:rsidR="009C63F7" w:rsidRPr="00B0159A">
              <w:rPr>
                <w:rFonts w:ascii="Times New Roman" w:hAnsi="Times New Roman" w:cs="Times New Roman"/>
                <w:noProof/>
                <w:webHidden/>
                <w:sz w:val="24"/>
                <w:szCs w:val="24"/>
              </w:rPr>
              <w:fldChar w:fldCharType="begin"/>
            </w:r>
            <w:r w:rsidR="009C63F7" w:rsidRPr="00B0159A">
              <w:rPr>
                <w:rFonts w:ascii="Times New Roman" w:hAnsi="Times New Roman" w:cs="Times New Roman"/>
                <w:noProof/>
                <w:webHidden/>
                <w:sz w:val="24"/>
                <w:szCs w:val="24"/>
              </w:rPr>
              <w:instrText xml:space="preserve"> PAGEREF _Toc462903817 \h </w:instrText>
            </w:r>
            <w:r w:rsidR="009C63F7" w:rsidRPr="00B0159A">
              <w:rPr>
                <w:rFonts w:ascii="Times New Roman" w:hAnsi="Times New Roman" w:cs="Times New Roman"/>
                <w:noProof/>
                <w:webHidden/>
                <w:sz w:val="24"/>
                <w:szCs w:val="24"/>
              </w:rPr>
            </w:r>
            <w:r w:rsidR="009C63F7" w:rsidRPr="00B01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12</w:t>
            </w:r>
            <w:r w:rsidR="009C63F7" w:rsidRPr="00B0159A">
              <w:rPr>
                <w:rFonts w:ascii="Times New Roman" w:hAnsi="Times New Roman" w:cs="Times New Roman"/>
                <w:noProof/>
                <w:webHidden/>
                <w:sz w:val="24"/>
                <w:szCs w:val="24"/>
              </w:rPr>
              <w:fldChar w:fldCharType="end"/>
            </w:r>
          </w:hyperlink>
        </w:p>
        <w:p w:rsidR="009C63F7" w:rsidRPr="00B0159A" w:rsidRDefault="0080410B" w:rsidP="005616AD">
          <w:pPr>
            <w:pStyle w:val="TDC2"/>
            <w:rPr>
              <w:rFonts w:eastAsiaTheme="minorEastAsia"/>
              <w:b w:val="0"/>
              <w:lang w:eastAsia="es-EC"/>
            </w:rPr>
          </w:pPr>
          <w:hyperlink w:anchor="_Toc462903818" w:history="1">
            <w:r w:rsidR="009C63F7" w:rsidRPr="00B0159A">
              <w:rPr>
                <w:rStyle w:val="Hipervnculo"/>
                <w:b w:val="0"/>
              </w:rPr>
              <w:t>2.2.</w:t>
            </w:r>
            <w:r w:rsidR="009C63F7" w:rsidRPr="00B0159A">
              <w:rPr>
                <w:rFonts w:eastAsiaTheme="minorEastAsia"/>
                <w:b w:val="0"/>
                <w:lang w:eastAsia="es-EC"/>
              </w:rPr>
              <w:tab/>
            </w:r>
            <w:r w:rsidR="009C63F7" w:rsidRPr="00B0159A">
              <w:rPr>
                <w:rStyle w:val="Hipervnculo"/>
                <w:b w:val="0"/>
              </w:rPr>
              <w:t>Marco Referencial.</w:t>
            </w:r>
            <w:r w:rsidR="009C63F7" w:rsidRPr="00B0159A">
              <w:rPr>
                <w:b w:val="0"/>
                <w:webHidden/>
              </w:rPr>
              <w:tab/>
            </w:r>
            <w:r w:rsidR="009C63F7" w:rsidRPr="00B0159A">
              <w:rPr>
                <w:b w:val="0"/>
                <w:webHidden/>
              </w:rPr>
              <w:fldChar w:fldCharType="begin"/>
            </w:r>
            <w:r w:rsidR="009C63F7" w:rsidRPr="00B0159A">
              <w:rPr>
                <w:b w:val="0"/>
                <w:webHidden/>
              </w:rPr>
              <w:instrText xml:space="preserve"> PAGEREF _Toc462903818 \h </w:instrText>
            </w:r>
            <w:r w:rsidR="009C63F7" w:rsidRPr="00B0159A">
              <w:rPr>
                <w:b w:val="0"/>
                <w:webHidden/>
              </w:rPr>
            </w:r>
            <w:r w:rsidR="009C63F7" w:rsidRPr="00B0159A">
              <w:rPr>
                <w:b w:val="0"/>
                <w:webHidden/>
              </w:rPr>
              <w:fldChar w:fldCharType="separate"/>
            </w:r>
            <w:r>
              <w:rPr>
                <w:b w:val="0"/>
                <w:webHidden/>
              </w:rPr>
              <w:t>12</w:t>
            </w:r>
            <w:r w:rsidR="009C63F7" w:rsidRPr="00B0159A">
              <w:rPr>
                <w:b w:val="0"/>
                <w:webHidden/>
              </w:rPr>
              <w:fldChar w:fldCharType="end"/>
            </w:r>
          </w:hyperlink>
        </w:p>
        <w:p w:rsidR="009C63F7" w:rsidRPr="00B0159A" w:rsidRDefault="0080410B" w:rsidP="005616AD">
          <w:pPr>
            <w:pStyle w:val="TDC3"/>
            <w:rPr>
              <w:rFonts w:ascii="Times New Roman" w:eastAsiaTheme="minorEastAsia" w:hAnsi="Times New Roman" w:cs="Times New Roman"/>
              <w:noProof/>
              <w:sz w:val="24"/>
              <w:szCs w:val="24"/>
              <w:lang w:eastAsia="es-EC"/>
            </w:rPr>
          </w:pPr>
          <w:hyperlink w:anchor="_Toc462903819" w:history="1">
            <w:r w:rsidR="009C63F7" w:rsidRPr="00B0159A">
              <w:rPr>
                <w:rStyle w:val="Hipervnculo"/>
                <w:rFonts w:ascii="Times New Roman" w:hAnsi="Times New Roman" w:cs="Times New Roman"/>
                <w:noProof/>
                <w:sz w:val="24"/>
                <w:szCs w:val="24"/>
              </w:rPr>
              <w:t>2.2.1.</w:t>
            </w:r>
            <w:r w:rsidR="009C63F7" w:rsidRPr="00B0159A">
              <w:rPr>
                <w:rFonts w:ascii="Times New Roman" w:eastAsiaTheme="minorEastAsia" w:hAnsi="Times New Roman" w:cs="Times New Roman"/>
                <w:noProof/>
                <w:sz w:val="24"/>
                <w:szCs w:val="24"/>
                <w:lang w:eastAsia="es-EC"/>
              </w:rPr>
              <w:tab/>
            </w:r>
            <w:r w:rsidR="009C63F7" w:rsidRPr="00B0159A">
              <w:rPr>
                <w:rStyle w:val="Hipervnculo"/>
                <w:rFonts w:ascii="Times New Roman" w:hAnsi="Times New Roman" w:cs="Times New Roman"/>
                <w:noProof/>
                <w:sz w:val="24"/>
                <w:szCs w:val="24"/>
              </w:rPr>
              <w:t>Cacao Nacional.</w:t>
            </w:r>
            <w:r w:rsidR="009C63F7" w:rsidRPr="00B0159A">
              <w:rPr>
                <w:rFonts w:ascii="Times New Roman" w:hAnsi="Times New Roman" w:cs="Times New Roman"/>
                <w:noProof/>
                <w:webHidden/>
                <w:sz w:val="24"/>
                <w:szCs w:val="24"/>
              </w:rPr>
              <w:tab/>
            </w:r>
            <w:r w:rsidR="009C63F7" w:rsidRPr="00B0159A">
              <w:rPr>
                <w:rFonts w:ascii="Times New Roman" w:hAnsi="Times New Roman" w:cs="Times New Roman"/>
                <w:noProof/>
                <w:webHidden/>
                <w:sz w:val="24"/>
                <w:szCs w:val="24"/>
              </w:rPr>
              <w:fldChar w:fldCharType="begin"/>
            </w:r>
            <w:r w:rsidR="009C63F7" w:rsidRPr="00B0159A">
              <w:rPr>
                <w:rFonts w:ascii="Times New Roman" w:hAnsi="Times New Roman" w:cs="Times New Roman"/>
                <w:noProof/>
                <w:webHidden/>
                <w:sz w:val="24"/>
                <w:szCs w:val="24"/>
              </w:rPr>
              <w:instrText xml:space="preserve"> PAGEREF _Toc462903819 \h </w:instrText>
            </w:r>
            <w:r w:rsidR="009C63F7" w:rsidRPr="00B0159A">
              <w:rPr>
                <w:rFonts w:ascii="Times New Roman" w:hAnsi="Times New Roman" w:cs="Times New Roman"/>
                <w:noProof/>
                <w:webHidden/>
                <w:sz w:val="24"/>
                <w:szCs w:val="24"/>
              </w:rPr>
            </w:r>
            <w:r w:rsidR="009C63F7" w:rsidRPr="00B01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12</w:t>
            </w:r>
            <w:r w:rsidR="009C63F7" w:rsidRPr="00B0159A">
              <w:rPr>
                <w:rFonts w:ascii="Times New Roman" w:hAnsi="Times New Roman" w:cs="Times New Roman"/>
                <w:noProof/>
                <w:webHidden/>
                <w:sz w:val="24"/>
                <w:szCs w:val="24"/>
              </w:rPr>
              <w:fldChar w:fldCharType="end"/>
            </w:r>
          </w:hyperlink>
        </w:p>
        <w:p w:rsidR="009C63F7" w:rsidRPr="00B0159A" w:rsidRDefault="0080410B" w:rsidP="005616AD">
          <w:pPr>
            <w:pStyle w:val="TDC3"/>
            <w:rPr>
              <w:rFonts w:ascii="Times New Roman" w:eastAsiaTheme="minorEastAsia" w:hAnsi="Times New Roman" w:cs="Times New Roman"/>
              <w:noProof/>
              <w:sz w:val="24"/>
              <w:szCs w:val="24"/>
              <w:lang w:eastAsia="es-EC"/>
            </w:rPr>
          </w:pPr>
          <w:hyperlink w:anchor="_Toc462903820" w:history="1">
            <w:r w:rsidR="009C63F7" w:rsidRPr="00B0159A">
              <w:rPr>
                <w:rStyle w:val="Hipervnculo"/>
                <w:rFonts w:ascii="Times New Roman" w:hAnsi="Times New Roman" w:cs="Times New Roman"/>
                <w:noProof/>
                <w:sz w:val="24"/>
                <w:szCs w:val="24"/>
                <w:lang w:val="es-ES_tradnl"/>
              </w:rPr>
              <w:t>2.2.2.</w:t>
            </w:r>
            <w:r w:rsidR="009C63F7" w:rsidRPr="00B0159A">
              <w:rPr>
                <w:rFonts w:ascii="Times New Roman" w:eastAsiaTheme="minorEastAsia" w:hAnsi="Times New Roman" w:cs="Times New Roman"/>
                <w:noProof/>
                <w:sz w:val="24"/>
                <w:szCs w:val="24"/>
                <w:lang w:eastAsia="es-EC"/>
              </w:rPr>
              <w:tab/>
            </w:r>
            <w:r w:rsidR="009C63F7" w:rsidRPr="00B0159A">
              <w:rPr>
                <w:rStyle w:val="Hipervnculo"/>
                <w:rFonts w:ascii="Times New Roman" w:hAnsi="Times New Roman" w:cs="Times New Roman"/>
                <w:noProof/>
                <w:sz w:val="24"/>
                <w:szCs w:val="24"/>
                <w:lang w:val="es-ES_tradnl"/>
              </w:rPr>
              <w:t>Clasificación taxonómica.</w:t>
            </w:r>
            <w:r w:rsidR="009C63F7" w:rsidRPr="00B0159A">
              <w:rPr>
                <w:rFonts w:ascii="Times New Roman" w:hAnsi="Times New Roman" w:cs="Times New Roman"/>
                <w:noProof/>
                <w:webHidden/>
                <w:sz w:val="24"/>
                <w:szCs w:val="24"/>
              </w:rPr>
              <w:tab/>
            </w:r>
            <w:r w:rsidR="009C63F7" w:rsidRPr="00B0159A">
              <w:rPr>
                <w:rFonts w:ascii="Times New Roman" w:hAnsi="Times New Roman" w:cs="Times New Roman"/>
                <w:noProof/>
                <w:webHidden/>
                <w:sz w:val="24"/>
                <w:szCs w:val="24"/>
              </w:rPr>
              <w:fldChar w:fldCharType="begin"/>
            </w:r>
            <w:r w:rsidR="009C63F7" w:rsidRPr="00B0159A">
              <w:rPr>
                <w:rFonts w:ascii="Times New Roman" w:hAnsi="Times New Roman" w:cs="Times New Roman"/>
                <w:noProof/>
                <w:webHidden/>
                <w:sz w:val="24"/>
                <w:szCs w:val="24"/>
              </w:rPr>
              <w:instrText xml:space="preserve"> PAGEREF _Toc462903820 \h </w:instrText>
            </w:r>
            <w:r w:rsidR="009C63F7" w:rsidRPr="00B0159A">
              <w:rPr>
                <w:rFonts w:ascii="Times New Roman" w:hAnsi="Times New Roman" w:cs="Times New Roman"/>
                <w:noProof/>
                <w:webHidden/>
                <w:sz w:val="24"/>
                <w:szCs w:val="24"/>
              </w:rPr>
            </w:r>
            <w:r w:rsidR="009C63F7" w:rsidRPr="00B01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13</w:t>
            </w:r>
            <w:r w:rsidR="009C63F7" w:rsidRPr="00B0159A">
              <w:rPr>
                <w:rFonts w:ascii="Times New Roman" w:hAnsi="Times New Roman" w:cs="Times New Roman"/>
                <w:noProof/>
                <w:webHidden/>
                <w:sz w:val="24"/>
                <w:szCs w:val="24"/>
              </w:rPr>
              <w:fldChar w:fldCharType="end"/>
            </w:r>
          </w:hyperlink>
        </w:p>
        <w:p w:rsidR="009C63F7" w:rsidRPr="00B0159A" w:rsidRDefault="0080410B" w:rsidP="005616AD">
          <w:pPr>
            <w:pStyle w:val="TDC2"/>
            <w:rPr>
              <w:rFonts w:eastAsiaTheme="minorEastAsia"/>
              <w:b w:val="0"/>
              <w:lang w:eastAsia="es-EC"/>
            </w:rPr>
          </w:pPr>
          <w:hyperlink w:anchor="_Toc462903821" w:history="1">
            <w:r w:rsidR="009C63F7" w:rsidRPr="00B0159A">
              <w:rPr>
                <w:rStyle w:val="Hipervnculo"/>
                <w:b w:val="0"/>
              </w:rPr>
              <w:t>2.3.</w:t>
            </w:r>
            <w:r w:rsidR="009C63F7" w:rsidRPr="00B0159A">
              <w:rPr>
                <w:rFonts w:eastAsiaTheme="minorEastAsia"/>
                <w:b w:val="0"/>
                <w:lang w:eastAsia="es-EC"/>
              </w:rPr>
              <w:tab/>
            </w:r>
            <w:r w:rsidR="009C63F7" w:rsidRPr="00B0159A">
              <w:rPr>
                <w:rStyle w:val="Hipervnculo"/>
                <w:b w:val="0"/>
              </w:rPr>
              <w:t>Aspectos Morfológicos del Cultivo de Cacao.</w:t>
            </w:r>
            <w:r w:rsidR="009C63F7" w:rsidRPr="00B0159A">
              <w:rPr>
                <w:b w:val="0"/>
                <w:webHidden/>
              </w:rPr>
              <w:tab/>
            </w:r>
            <w:r w:rsidR="009C63F7" w:rsidRPr="00B0159A">
              <w:rPr>
                <w:b w:val="0"/>
                <w:webHidden/>
              </w:rPr>
              <w:fldChar w:fldCharType="begin"/>
            </w:r>
            <w:r w:rsidR="009C63F7" w:rsidRPr="00B0159A">
              <w:rPr>
                <w:b w:val="0"/>
                <w:webHidden/>
              </w:rPr>
              <w:instrText xml:space="preserve"> PAGEREF _Toc462903821 \h </w:instrText>
            </w:r>
            <w:r w:rsidR="009C63F7" w:rsidRPr="00B0159A">
              <w:rPr>
                <w:b w:val="0"/>
                <w:webHidden/>
              </w:rPr>
            </w:r>
            <w:r w:rsidR="009C63F7" w:rsidRPr="00B0159A">
              <w:rPr>
                <w:b w:val="0"/>
                <w:webHidden/>
              </w:rPr>
              <w:fldChar w:fldCharType="separate"/>
            </w:r>
            <w:r>
              <w:rPr>
                <w:b w:val="0"/>
                <w:webHidden/>
              </w:rPr>
              <w:t>13</w:t>
            </w:r>
            <w:r w:rsidR="009C63F7" w:rsidRPr="00B0159A">
              <w:rPr>
                <w:b w:val="0"/>
                <w:webHidden/>
              </w:rPr>
              <w:fldChar w:fldCharType="end"/>
            </w:r>
          </w:hyperlink>
        </w:p>
        <w:p w:rsidR="009C63F7" w:rsidRPr="00B0159A" w:rsidRDefault="0080410B" w:rsidP="005616AD">
          <w:pPr>
            <w:pStyle w:val="TDC3"/>
            <w:rPr>
              <w:rFonts w:ascii="Times New Roman" w:eastAsiaTheme="minorEastAsia" w:hAnsi="Times New Roman" w:cs="Times New Roman"/>
              <w:noProof/>
              <w:sz w:val="24"/>
              <w:szCs w:val="24"/>
              <w:lang w:eastAsia="es-EC"/>
            </w:rPr>
          </w:pPr>
          <w:hyperlink w:anchor="_Toc462903822" w:history="1">
            <w:r w:rsidR="009C63F7" w:rsidRPr="00B0159A">
              <w:rPr>
                <w:rStyle w:val="Hipervnculo"/>
                <w:rFonts w:ascii="Times New Roman" w:hAnsi="Times New Roman" w:cs="Times New Roman"/>
                <w:noProof/>
                <w:sz w:val="24"/>
                <w:szCs w:val="24"/>
              </w:rPr>
              <w:t>2.4.</w:t>
            </w:r>
            <w:r w:rsidR="009C63F7" w:rsidRPr="00B0159A">
              <w:rPr>
                <w:rFonts w:ascii="Times New Roman" w:eastAsiaTheme="minorEastAsia" w:hAnsi="Times New Roman" w:cs="Times New Roman"/>
                <w:noProof/>
                <w:sz w:val="24"/>
                <w:szCs w:val="24"/>
                <w:lang w:eastAsia="es-EC"/>
              </w:rPr>
              <w:tab/>
            </w:r>
            <w:r w:rsidR="009C63F7" w:rsidRPr="00B0159A">
              <w:rPr>
                <w:rStyle w:val="Hipervnculo"/>
                <w:rFonts w:ascii="Times New Roman" w:hAnsi="Times New Roman" w:cs="Times New Roman"/>
                <w:noProof/>
                <w:sz w:val="24"/>
                <w:szCs w:val="24"/>
              </w:rPr>
              <w:t>Descripción Botánica.</w:t>
            </w:r>
            <w:r w:rsidR="009C63F7" w:rsidRPr="00B0159A">
              <w:rPr>
                <w:rFonts w:ascii="Times New Roman" w:hAnsi="Times New Roman" w:cs="Times New Roman"/>
                <w:noProof/>
                <w:webHidden/>
                <w:sz w:val="24"/>
                <w:szCs w:val="24"/>
              </w:rPr>
              <w:tab/>
            </w:r>
            <w:r w:rsidR="009C63F7" w:rsidRPr="00B0159A">
              <w:rPr>
                <w:rFonts w:ascii="Times New Roman" w:hAnsi="Times New Roman" w:cs="Times New Roman"/>
                <w:noProof/>
                <w:webHidden/>
                <w:sz w:val="24"/>
                <w:szCs w:val="24"/>
              </w:rPr>
              <w:fldChar w:fldCharType="begin"/>
            </w:r>
            <w:r w:rsidR="009C63F7" w:rsidRPr="00B0159A">
              <w:rPr>
                <w:rFonts w:ascii="Times New Roman" w:hAnsi="Times New Roman" w:cs="Times New Roman"/>
                <w:noProof/>
                <w:webHidden/>
                <w:sz w:val="24"/>
                <w:szCs w:val="24"/>
              </w:rPr>
              <w:instrText xml:space="preserve"> PAGEREF _Toc462903822 \h </w:instrText>
            </w:r>
            <w:r w:rsidR="009C63F7" w:rsidRPr="00B0159A">
              <w:rPr>
                <w:rFonts w:ascii="Times New Roman" w:hAnsi="Times New Roman" w:cs="Times New Roman"/>
                <w:noProof/>
                <w:webHidden/>
                <w:sz w:val="24"/>
                <w:szCs w:val="24"/>
              </w:rPr>
            </w:r>
            <w:r w:rsidR="009C63F7" w:rsidRPr="00B01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14</w:t>
            </w:r>
            <w:r w:rsidR="009C63F7" w:rsidRPr="00B0159A">
              <w:rPr>
                <w:rFonts w:ascii="Times New Roman" w:hAnsi="Times New Roman" w:cs="Times New Roman"/>
                <w:noProof/>
                <w:webHidden/>
                <w:sz w:val="24"/>
                <w:szCs w:val="24"/>
              </w:rPr>
              <w:fldChar w:fldCharType="end"/>
            </w:r>
          </w:hyperlink>
        </w:p>
        <w:p w:rsidR="009C63F7" w:rsidRPr="00B0159A" w:rsidRDefault="0080410B" w:rsidP="005616AD">
          <w:pPr>
            <w:pStyle w:val="TDC3"/>
            <w:rPr>
              <w:rFonts w:ascii="Times New Roman" w:eastAsiaTheme="minorEastAsia" w:hAnsi="Times New Roman" w:cs="Times New Roman"/>
              <w:noProof/>
              <w:sz w:val="24"/>
              <w:szCs w:val="24"/>
              <w:lang w:eastAsia="es-EC"/>
            </w:rPr>
          </w:pPr>
          <w:hyperlink w:anchor="_Toc462903823" w:history="1">
            <w:r w:rsidR="009C63F7" w:rsidRPr="00B0159A">
              <w:rPr>
                <w:rStyle w:val="Hipervnculo"/>
                <w:rFonts w:ascii="Times New Roman" w:hAnsi="Times New Roman" w:cs="Times New Roman"/>
                <w:noProof/>
                <w:sz w:val="24"/>
                <w:szCs w:val="24"/>
              </w:rPr>
              <w:t>2.4.1.</w:t>
            </w:r>
            <w:r w:rsidR="009C63F7" w:rsidRPr="00B0159A">
              <w:rPr>
                <w:rFonts w:ascii="Times New Roman" w:eastAsiaTheme="minorEastAsia" w:hAnsi="Times New Roman" w:cs="Times New Roman"/>
                <w:noProof/>
                <w:sz w:val="24"/>
                <w:szCs w:val="24"/>
                <w:lang w:eastAsia="es-EC"/>
              </w:rPr>
              <w:tab/>
            </w:r>
            <w:r w:rsidR="009C63F7" w:rsidRPr="00B0159A">
              <w:rPr>
                <w:rStyle w:val="Hipervnculo"/>
                <w:rFonts w:ascii="Times New Roman" w:hAnsi="Times New Roman" w:cs="Times New Roman"/>
                <w:noProof/>
                <w:sz w:val="24"/>
                <w:szCs w:val="24"/>
              </w:rPr>
              <w:t>Tallo.</w:t>
            </w:r>
            <w:r w:rsidR="009C63F7" w:rsidRPr="00B0159A">
              <w:rPr>
                <w:rFonts w:ascii="Times New Roman" w:hAnsi="Times New Roman" w:cs="Times New Roman"/>
                <w:noProof/>
                <w:webHidden/>
                <w:sz w:val="24"/>
                <w:szCs w:val="24"/>
              </w:rPr>
              <w:tab/>
            </w:r>
            <w:r w:rsidR="009C63F7" w:rsidRPr="00B0159A">
              <w:rPr>
                <w:rFonts w:ascii="Times New Roman" w:hAnsi="Times New Roman" w:cs="Times New Roman"/>
                <w:noProof/>
                <w:webHidden/>
                <w:sz w:val="24"/>
                <w:szCs w:val="24"/>
              </w:rPr>
              <w:fldChar w:fldCharType="begin"/>
            </w:r>
            <w:r w:rsidR="009C63F7" w:rsidRPr="00B0159A">
              <w:rPr>
                <w:rFonts w:ascii="Times New Roman" w:hAnsi="Times New Roman" w:cs="Times New Roman"/>
                <w:noProof/>
                <w:webHidden/>
                <w:sz w:val="24"/>
                <w:szCs w:val="24"/>
              </w:rPr>
              <w:instrText xml:space="preserve"> PAGEREF _Toc462903823 \h </w:instrText>
            </w:r>
            <w:r w:rsidR="009C63F7" w:rsidRPr="00B0159A">
              <w:rPr>
                <w:rFonts w:ascii="Times New Roman" w:hAnsi="Times New Roman" w:cs="Times New Roman"/>
                <w:noProof/>
                <w:webHidden/>
                <w:sz w:val="24"/>
                <w:szCs w:val="24"/>
              </w:rPr>
            </w:r>
            <w:r w:rsidR="009C63F7" w:rsidRPr="00B01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14</w:t>
            </w:r>
            <w:r w:rsidR="009C63F7" w:rsidRPr="00B0159A">
              <w:rPr>
                <w:rFonts w:ascii="Times New Roman" w:hAnsi="Times New Roman" w:cs="Times New Roman"/>
                <w:noProof/>
                <w:webHidden/>
                <w:sz w:val="24"/>
                <w:szCs w:val="24"/>
              </w:rPr>
              <w:fldChar w:fldCharType="end"/>
            </w:r>
          </w:hyperlink>
        </w:p>
        <w:p w:rsidR="009C63F7" w:rsidRPr="00B0159A" w:rsidRDefault="0080410B" w:rsidP="005616AD">
          <w:pPr>
            <w:pStyle w:val="TDC3"/>
            <w:rPr>
              <w:rFonts w:ascii="Times New Roman" w:eastAsiaTheme="minorEastAsia" w:hAnsi="Times New Roman" w:cs="Times New Roman"/>
              <w:noProof/>
              <w:sz w:val="24"/>
              <w:szCs w:val="24"/>
              <w:lang w:eastAsia="es-EC"/>
            </w:rPr>
          </w:pPr>
          <w:hyperlink w:anchor="_Toc462903824" w:history="1">
            <w:r w:rsidR="009C63F7" w:rsidRPr="00B0159A">
              <w:rPr>
                <w:rStyle w:val="Hipervnculo"/>
                <w:rFonts w:ascii="Times New Roman" w:hAnsi="Times New Roman" w:cs="Times New Roman"/>
                <w:noProof/>
                <w:sz w:val="24"/>
                <w:szCs w:val="24"/>
              </w:rPr>
              <w:t>2.4.2.</w:t>
            </w:r>
            <w:r w:rsidR="009C63F7" w:rsidRPr="00B0159A">
              <w:rPr>
                <w:rFonts w:ascii="Times New Roman" w:eastAsiaTheme="minorEastAsia" w:hAnsi="Times New Roman" w:cs="Times New Roman"/>
                <w:noProof/>
                <w:sz w:val="24"/>
                <w:szCs w:val="24"/>
                <w:lang w:eastAsia="es-EC"/>
              </w:rPr>
              <w:tab/>
            </w:r>
            <w:r w:rsidR="009C63F7" w:rsidRPr="00B0159A">
              <w:rPr>
                <w:rStyle w:val="Hipervnculo"/>
                <w:rFonts w:ascii="Times New Roman" w:hAnsi="Times New Roman" w:cs="Times New Roman"/>
                <w:noProof/>
                <w:sz w:val="24"/>
                <w:szCs w:val="24"/>
              </w:rPr>
              <w:t>Ramas.</w:t>
            </w:r>
            <w:r w:rsidR="009C63F7" w:rsidRPr="00B0159A">
              <w:rPr>
                <w:rFonts w:ascii="Times New Roman" w:hAnsi="Times New Roman" w:cs="Times New Roman"/>
                <w:noProof/>
                <w:webHidden/>
                <w:sz w:val="24"/>
                <w:szCs w:val="24"/>
              </w:rPr>
              <w:tab/>
            </w:r>
            <w:r w:rsidR="009C63F7" w:rsidRPr="00B0159A">
              <w:rPr>
                <w:rFonts w:ascii="Times New Roman" w:hAnsi="Times New Roman" w:cs="Times New Roman"/>
                <w:noProof/>
                <w:webHidden/>
                <w:sz w:val="24"/>
                <w:szCs w:val="24"/>
              </w:rPr>
              <w:fldChar w:fldCharType="begin"/>
            </w:r>
            <w:r w:rsidR="009C63F7" w:rsidRPr="00B0159A">
              <w:rPr>
                <w:rFonts w:ascii="Times New Roman" w:hAnsi="Times New Roman" w:cs="Times New Roman"/>
                <w:noProof/>
                <w:webHidden/>
                <w:sz w:val="24"/>
                <w:szCs w:val="24"/>
              </w:rPr>
              <w:instrText xml:space="preserve"> PAGEREF _Toc462903824 \h </w:instrText>
            </w:r>
            <w:r w:rsidR="009C63F7" w:rsidRPr="00B0159A">
              <w:rPr>
                <w:rFonts w:ascii="Times New Roman" w:hAnsi="Times New Roman" w:cs="Times New Roman"/>
                <w:noProof/>
                <w:webHidden/>
                <w:sz w:val="24"/>
                <w:szCs w:val="24"/>
              </w:rPr>
            </w:r>
            <w:r w:rsidR="009C63F7" w:rsidRPr="00B01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14</w:t>
            </w:r>
            <w:r w:rsidR="009C63F7" w:rsidRPr="00B0159A">
              <w:rPr>
                <w:rFonts w:ascii="Times New Roman" w:hAnsi="Times New Roman" w:cs="Times New Roman"/>
                <w:noProof/>
                <w:webHidden/>
                <w:sz w:val="24"/>
                <w:szCs w:val="24"/>
              </w:rPr>
              <w:fldChar w:fldCharType="end"/>
            </w:r>
          </w:hyperlink>
        </w:p>
        <w:p w:rsidR="009C63F7" w:rsidRPr="00B0159A" w:rsidRDefault="0080410B" w:rsidP="005616AD">
          <w:pPr>
            <w:pStyle w:val="TDC3"/>
            <w:rPr>
              <w:rFonts w:ascii="Times New Roman" w:eastAsiaTheme="minorEastAsia" w:hAnsi="Times New Roman" w:cs="Times New Roman"/>
              <w:noProof/>
              <w:sz w:val="24"/>
              <w:szCs w:val="24"/>
              <w:lang w:eastAsia="es-EC"/>
            </w:rPr>
          </w:pPr>
          <w:hyperlink w:anchor="_Toc462903825" w:history="1">
            <w:r w:rsidR="009C63F7" w:rsidRPr="00B0159A">
              <w:rPr>
                <w:rStyle w:val="Hipervnculo"/>
                <w:rFonts w:ascii="Times New Roman" w:hAnsi="Times New Roman" w:cs="Times New Roman"/>
                <w:noProof/>
                <w:sz w:val="24"/>
                <w:szCs w:val="24"/>
              </w:rPr>
              <w:t>2.4.3.</w:t>
            </w:r>
            <w:r w:rsidR="009C63F7" w:rsidRPr="00B0159A">
              <w:rPr>
                <w:rFonts w:ascii="Times New Roman" w:eastAsiaTheme="minorEastAsia" w:hAnsi="Times New Roman" w:cs="Times New Roman"/>
                <w:noProof/>
                <w:sz w:val="24"/>
                <w:szCs w:val="24"/>
                <w:lang w:eastAsia="es-EC"/>
              </w:rPr>
              <w:tab/>
            </w:r>
            <w:r w:rsidR="009C63F7" w:rsidRPr="00B0159A">
              <w:rPr>
                <w:rStyle w:val="Hipervnculo"/>
                <w:rFonts w:ascii="Times New Roman" w:hAnsi="Times New Roman" w:cs="Times New Roman"/>
                <w:noProof/>
                <w:sz w:val="24"/>
                <w:szCs w:val="24"/>
              </w:rPr>
              <w:t>Hojas.</w:t>
            </w:r>
            <w:r w:rsidR="009C63F7" w:rsidRPr="00B0159A">
              <w:rPr>
                <w:rFonts w:ascii="Times New Roman" w:hAnsi="Times New Roman" w:cs="Times New Roman"/>
                <w:noProof/>
                <w:webHidden/>
                <w:sz w:val="24"/>
                <w:szCs w:val="24"/>
              </w:rPr>
              <w:tab/>
            </w:r>
            <w:r w:rsidR="009C63F7" w:rsidRPr="00B0159A">
              <w:rPr>
                <w:rFonts w:ascii="Times New Roman" w:hAnsi="Times New Roman" w:cs="Times New Roman"/>
                <w:noProof/>
                <w:webHidden/>
                <w:sz w:val="24"/>
                <w:szCs w:val="24"/>
              </w:rPr>
              <w:fldChar w:fldCharType="begin"/>
            </w:r>
            <w:r w:rsidR="009C63F7" w:rsidRPr="00B0159A">
              <w:rPr>
                <w:rFonts w:ascii="Times New Roman" w:hAnsi="Times New Roman" w:cs="Times New Roman"/>
                <w:noProof/>
                <w:webHidden/>
                <w:sz w:val="24"/>
                <w:szCs w:val="24"/>
              </w:rPr>
              <w:instrText xml:space="preserve"> PAGEREF _Toc462903825 \h </w:instrText>
            </w:r>
            <w:r w:rsidR="009C63F7" w:rsidRPr="00B0159A">
              <w:rPr>
                <w:rFonts w:ascii="Times New Roman" w:hAnsi="Times New Roman" w:cs="Times New Roman"/>
                <w:noProof/>
                <w:webHidden/>
                <w:sz w:val="24"/>
                <w:szCs w:val="24"/>
              </w:rPr>
            </w:r>
            <w:r w:rsidR="009C63F7" w:rsidRPr="00B01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14</w:t>
            </w:r>
            <w:r w:rsidR="009C63F7" w:rsidRPr="00B0159A">
              <w:rPr>
                <w:rFonts w:ascii="Times New Roman" w:hAnsi="Times New Roman" w:cs="Times New Roman"/>
                <w:noProof/>
                <w:webHidden/>
                <w:sz w:val="24"/>
                <w:szCs w:val="24"/>
              </w:rPr>
              <w:fldChar w:fldCharType="end"/>
            </w:r>
          </w:hyperlink>
        </w:p>
        <w:p w:rsidR="009C63F7" w:rsidRPr="00B0159A" w:rsidRDefault="0080410B" w:rsidP="005616AD">
          <w:pPr>
            <w:pStyle w:val="TDC3"/>
            <w:rPr>
              <w:rFonts w:ascii="Times New Roman" w:eastAsiaTheme="minorEastAsia" w:hAnsi="Times New Roman" w:cs="Times New Roman"/>
              <w:noProof/>
              <w:sz w:val="24"/>
              <w:szCs w:val="24"/>
              <w:lang w:eastAsia="es-EC"/>
            </w:rPr>
          </w:pPr>
          <w:hyperlink w:anchor="_Toc462903826" w:history="1">
            <w:r w:rsidR="009C63F7" w:rsidRPr="00B0159A">
              <w:rPr>
                <w:rStyle w:val="Hipervnculo"/>
                <w:rFonts w:ascii="Times New Roman" w:hAnsi="Times New Roman" w:cs="Times New Roman"/>
                <w:noProof/>
                <w:sz w:val="24"/>
                <w:szCs w:val="24"/>
              </w:rPr>
              <w:t>2.4.4.</w:t>
            </w:r>
            <w:r w:rsidR="009C63F7" w:rsidRPr="00B0159A">
              <w:rPr>
                <w:rFonts w:ascii="Times New Roman" w:eastAsiaTheme="minorEastAsia" w:hAnsi="Times New Roman" w:cs="Times New Roman"/>
                <w:noProof/>
                <w:sz w:val="24"/>
                <w:szCs w:val="24"/>
                <w:lang w:eastAsia="es-EC"/>
              </w:rPr>
              <w:tab/>
            </w:r>
            <w:r w:rsidR="009C63F7" w:rsidRPr="00B0159A">
              <w:rPr>
                <w:rStyle w:val="Hipervnculo"/>
                <w:rFonts w:ascii="Times New Roman" w:hAnsi="Times New Roman" w:cs="Times New Roman"/>
                <w:noProof/>
                <w:sz w:val="24"/>
                <w:szCs w:val="24"/>
              </w:rPr>
              <w:t>Flores.</w:t>
            </w:r>
            <w:r w:rsidR="009C63F7" w:rsidRPr="00B0159A">
              <w:rPr>
                <w:rFonts w:ascii="Times New Roman" w:hAnsi="Times New Roman" w:cs="Times New Roman"/>
                <w:noProof/>
                <w:webHidden/>
                <w:sz w:val="24"/>
                <w:szCs w:val="24"/>
              </w:rPr>
              <w:tab/>
            </w:r>
            <w:r w:rsidR="009C63F7" w:rsidRPr="00B0159A">
              <w:rPr>
                <w:rFonts w:ascii="Times New Roman" w:hAnsi="Times New Roman" w:cs="Times New Roman"/>
                <w:noProof/>
                <w:webHidden/>
                <w:sz w:val="24"/>
                <w:szCs w:val="24"/>
              </w:rPr>
              <w:fldChar w:fldCharType="begin"/>
            </w:r>
            <w:r w:rsidR="009C63F7" w:rsidRPr="00B0159A">
              <w:rPr>
                <w:rFonts w:ascii="Times New Roman" w:hAnsi="Times New Roman" w:cs="Times New Roman"/>
                <w:noProof/>
                <w:webHidden/>
                <w:sz w:val="24"/>
                <w:szCs w:val="24"/>
              </w:rPr>
              <w:instrText xml:space="preserve"> PAGEREF _Toc462903826 \h </w:instrText>
            </w:r>
            <w:r w:rsidR="009C63F7" w:rsidRPr="00B0159A">
              <w:rPr>
                <w:rFonts w:ascii="Times New Roman" w:hAnsi="Times New Roman" w:cs="Times New Roman"/>
                <w:noProof/>
                <w:webHidden/>
                <w:sz w:val="24"/>
                <w:szCs w:val="24"/>
              </w:rPr>
            </w:r>
            <w:r w:rsidR="009C63F7" w:rsidRPr="00B01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14</w:t>
            </w:r>
            <w:r w:rsidR="009C63F7" w:rsidRPr="00B0159A">
              <w:rPr>
                <w:rFonts w:ascii="Times New Roman" w:hAnsi="Times New Roman" w:cs="Times New Roman"/>
                <w:noProof/>
                <w:webHidden/>
                <w:sz w:val="24"/>
                <w:szCs w:val="24"/>
              </w:rPr>
              <w:fldChar w:fldCharType="end"/>
            </w:r>
          </w:hyperlink>
        </w:p>
        <w:p w:rsidR="009C63F7" w:rsidRPr="00B0159A" w:rsidRDefault="0080410B" w:rsidP="005616AD">
          <w:pPr>
            <w:pStyle w:val="TDC3"/>
            <w:rPr>
              <w:rFonts w:ascii="Times New Roman" w:eastAsiaTheme="minorEastAsia" w:hAnsi="Times New Roman" w:cs="Times New Roman"/>
              <w:noProof/>
              <w:sz w:val="24"/>
              <w:szCs w:val="24"/>
              <w:lang w:eastAsia="es-EC"/>
            </w:rPr>
          </w:pPr>
          <w:hyperlink w:anchor="_Toc462903827" w:history="1">
            <w:r w:rsidR="009C63F7" w:rsidRPr="00B0159A">
              <w:rPr>
                <w:rStyle w:val="Hipervnculo"/>
                <w:rFonts w:ascii="Times New Roman" w:hAnsi="Times New Roman" w:cs="Times New Roman"/>
                <w:noProof/>
                <w:sz w:val="24"/>
                <w:szCs w:val="24"/>
              </w:rPr>
              <w:t>2.4.5.</w:t>
            </w:r>
            <w:r w:rsidR="009C63F7" w:rsidRPr="00B0159A">
              <w:rPr>
                <w:rFonts w:ascii="Times New Roman" w:eastAsiaTheme="minorEastAsia" w:hAnsi="Times New Roman" w:cs="Times New Roman"/>
                <w:noProof/>
                <w:sz w:val="24"/>
                <w:szCs w:val="24"/>
                <w:lang w:eastAsia="es-EC"/>
              </w:rPr>
              <w:tab/>
            </w:r>
            <w:r w:rsidR="009C63F7" w:rsidRPr="00B0159A">
              <w:rPr>
                <w:rStyle w:val="Hipervnculo"/>
                <w:rFonts w:ascii="Times New Roman" w:hAnsi="Times New Roman" w:cs="Times New Roman"/>
                <w:noProof/>
                <w:sz w:val="24"/>
                <w:szCs w:val="24"/>
              </w:rPr>
              <w:t>Fruto.</w:t>
            </w:r>
            <w:r w:rsidR="009C63F7" w:rsidRPr="00B0159A">
              <w:rPr>
                <w:rFonts w:ascii="Times New Roman" w:hAnsi="Times New Roman" w:cs="Times New Roman"/>
                <w:noProof/>
                <w:webHidden/>
                <w:sz w:val="24"/>
                <w:szCs w:val="24"/>
              </w:rPr>
              <w:tab/>
            </w:r>
            <w:r w:rsidR="009C63F7" w:rsidRPr="00B0159A">
              <w:rPr>
                <w:rFonts w:ascii="Times New Roman" w:hAnsi="Times New Roman" w:cs="Times New Roman"/>
                <w:noProof/>
                <w:webHidden/>
                <w:sz w:val="24"/>
                <w:szCs w:val="24"/>
              </w:rPr>
              <w:fldChar w:fldCharType="begin"/>
            </w:r>
            <w:r w:rsidR="009C63F7" w:rsidRPr="00B0159A">
              <w:rPr>
                <w:rFonts w:ascii="Times New Roman" w:hAnsi="Times New Roman" w:cs="Times New Roman"/>
                <w:noProof/>
                <w:webHidden/>
                <w:sz w:val="24"/>
                <w:szCs w:val="24"/>
              </w:rPr>
              <w:instrText xml:space="preserve"> PAGEREF _Toc462903827 \h </w:instrText>
            </w:r>
            <w:r w:rsidR="009C63F7" w:rsidRPr="00B0159A">
              <w:rPr>
                <w:rFonts w:ascii="Times New Roman" w:hAnsi="Times New Roman" w:cs="Times New Roman"/>
                <w:noProof/>
                <w:webHidden/>
                <w:sz w:val="24"/>
                <w:szCs w:val="24"/>
              </w:rPr>
            </w:r>
            <w:r w:rsidR="009C63F7" w:rsidRPr="00B01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15</w:t>
            </w:r>
            <w:r w:rsidR="009C63F7" w:rsidRPr="00B0159A">
              <w:rPr>
                <w:rFonts w:ascii="Times New Roman" w:hAnsi="Times New Roman" w:cs="Times New Roman"/>
                <w:noProof/>
                <w:webHidden/>
                <w:sz w:val="24"/>
                <w:szCs w:val="24"/>
              </w:rPr>
              <w:fldChar w:fldCharType="end"/>
            </w:r>
          </w:hyperlink>
        </w:p>
        <w:p w:rsidR="009C63F7" w:rsidRPr="00B0159A" w:rsidRDefault="0080410B" w:rsidP="005616AD">
          <w:pPr>
            <w:pStyle w:val="TDC3"/>
            <w:rPr>
              <w:rFonts w:ascii="Times New Roman" w:eastAsiaTheme="minorEastAsia" w:hAnsi="Times New Roman" w:cs="Times New Roman"/>
              <w:noProof/>
              <w:sz w:val="24"/>
              <w:szCs w:val="24"/>
              <w:lang w:eastAsia="es-EC"/>
            </w:rPr>
          </w:pPr>
          <w:hyperlink w:anchor="_Toc462903828" w:history="1">
            <w:r w:rsidR="009C63F7" w:rsidRPr="00B0159A">
              <w:rPr>
                <w:rStyle w:val="Hipervnculo"/>
                <w:rFonts w:ascii="Times New Roman" w:hAnsi="Times New Roman" w:cs="Times New Roman"/>
                <w:noProof/>
                <w:sz w:val="24"/>
                <w:szCs w:val="24"/>
              </w:rPr>
              <w:t>2.4.6.</w:t>
            </w:r>
            <w:r w:rsidR="009C63F7" w:rsidRPr="00B0159A">
              <w:rPr>
                <w:rFonts w:ascii="Times New Roman" w:eastAsiaTheme="minorEastAsia" w:hAnsi="Times New Roman" w:cs="Times New Roman"/>
                <w:noProof/>
                <w:sz w:val="24"/>
                <w:szCs w:val="24"/>
                <w:lang w:eastAsia="es-EC"/>
              </w:rPr>
              <w:tab/>
            </w:r>
            <w:r w:rsidR="009C63F7" w:rsidRPr="00B0159A">
              <w:rPr>
                <w:rStyle w:val="Hipervnculo"/>
                <w:rFonts w:ascii="Times New Roman" w:hAnsi="Times New Roman" w:cs="Times New Roman"/>
                <w:noProof/>
                <w:sz w:val="24"/>
                <w:szCs w:val="24"/>
              </w:rPr>
              <w:t>Semilla.</w:t>
            </w:r>
            <w:r w:rsidR="009C63F7" w:rsidRPr="00B0159A">
              <w:rPr>
                <w:rFonts w:ascii="Times New Roman" w:hAnsi="Times New Roman" w:cs="Times New Roman"/>
                <w:noProof/>
                <w:webHidden/>
                <w:sz w:val="24"/>
                <w:szCs w:val="24"/>
              </w:rPr>
              <w:tab/>
            </w:r>
            <w:r w:rsidR="009C63F7" w:rsidRPr="00B0159A">
              <w:rPr>
                <w:rFonts w:ascii="Times New Roman" w:hAnsi="Times New Roman" w:cs="Times New Roman"/>
                <w:noProof/>
                <w:webHidden/>
                <w:sz w:val="24"/>
                <w:szCs w:val="24"/>
              </w:rPr>
              <w:fldChar w:fldCharType="begin"/>
            </w:r>
            <w:r w:rsidR="009C63F7" w:rsidRPr="00B0159A">
              <w:rPr>
                <w:rFonts w:ascii="Times New Roman" w:hAnsi="Times New Roman" w:cs="Times New Roman"/>
                <w:noProof/>
                <w:webHidden/>
                <w:sz w:val="24"/>
                <w:szCs w:val="24"/>
              </w:rPr>
              <w:instrText xml:space="preserve"> PAGEREF _Toc462903828 \h </w:instrText>
            </w:r>
            <w:r w:rsidR="009C63F7" w:rsidRPr="00B0159A">
              <w:rPr>
                <w:rFonts w:ascii="Times New Roman" w:hAnsi="Times New Roman" w:cs="Times New Roman"/>
                <w:noProof/>
                <w:webHidden/>
                <w:sz w:val="24"/>
                <w:szCs w:val="24"/>
              </w:rPr>
            </w:r>
            <w:r w:rsidR="009C63F7" w:rsidRPr="00B01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15</w:t>
            </w:r>
            <w:r w:rsidR="009C63F7" w:rsidRPr="00B0159A">
              <w:rPr>
                <w:rFonts w:ascii="Times New Roman" w:hAnsi="Times New Roman" w:cs="Times New Roman"/>
                <w:noProof/>
                <w:webHidden/>
                <w:sz w:val="24"/>
                <w:szCs w:val="24"/>
              </w:rPr>
              <w:fldChar w:fldCharType="end"/>
            </w:r>
          </w:hyperlink>
        </w:p>
        <w:p w:rsidR="009C63F7" w:rsidRPr="00B0159A" w:rsidRDefault="0080410B" w:rsidP="005616AD">
          <w:pPr>
            <w:pStyle w:val="TDC2"/>
            <w:rPr>
              <w:rFonts w:eastAsiaTheme="minorEastAsia"/>
              <w:b w:val="0"/>
              <w:lang w:eastAsia="es-EC"/>
            </w:rPr>
          </w:pPr>
          <w:hyperlink w:anchor="_Toc462903829" w:history="1">
            <w:r w:rsidR="009C63F7" w:rsidRPr="00B0159A">
              <w:rPr>
                <w:rStyle w:val="Hipervnculo"/>
                <w:b w:val="0"/>
              </w:rPr>
              <w:t>2.5.</w:t>
            </w:r>
            <w:r w:rsidR="009C63F7" w:rsidRPr="00B0159A">
              <w:rPr>
                <w:rFonts w:eastAsiaTheme="minorEastAsia"/>
                <w:b w:val="0"/>
                <w:lang w:eastAsia="es-EC"/>
              </w:rPr>
              <w:tab/>
            </w:r>
            <w:r w:rsidR="009C63F7" w:rsidRPr="00B0159A">
              <w:rPr>
                <w:rStyle w:val="Hipervnculo"/>
                <w:b w:val="0"/>
              </w:rPr>
              <w:t>Sistemas Agroforestales del Cacao.</w:t>
            </w:r>
            <w:r w:rsidR="009C63F7" w:rsidRPr="00B0159A">
              <w:rPr>
                <w:b w:val="0"/>
                <w:webHidden/>
              </w:rPr>
              <w:tab/>
            </w:r>
            <w:r w:rsidR="009C63F7" w:rsidRPr="00B0159A">
              <w:rPr>
                <w:b w:val="0"/>
                <w:webHidden/>
              </w:rPr>
              <w:fldChar w:fldCharType="begin"/>
            </w:r>
            <w:r w:rsidR="009C63F7" w:rsidRPr="00B0159A">
              <w:rPr>
                <w:b w:val="0"/>
                <w:webHidden/>
              </w:rPr>
              <w:instrText xml:space="preserve"> PAGEREF _Toc462903829 \h </w:instrText>
            </w:r>
            <w:r w:rsidR="009C63F7" w:rsidRPr="00B0159A">
              <w:rPr>
                <w:b w:val="0"/>
                <w:webHidden/>
              </w:rPr>
            </w:r>
            <w:r w:rsidR="009C63F7" w:rsidRPr="00B0159A">
              <w:rPr>
                <w:b w:val="0"/>
                <w:webHidden/>
              </w:rPr>
              <w:fldChar w:fldCharType="separate"/>
            </w:r>
            <w:r>
              <w:rPr>
                <w:b w:val="0"/>
                <w:webHidden/>
              </w:rPr>
              <w:t>15</w:t>
            </w:r>
            <w:r w:rsidR="009C63F7" w:rsidRPr="00B0159A">
              <w:rPr>
                <w:b w:val="0"/>
                <w:webHidden/>
              </w:rPr>
              <w:fldChar w:fldCharType="end"/>
            </w:r>
          </w:hyperlink>
        </w:p>
        <w:p w:rsidR="009C63F7" w:rsidRPr="00B0159A" w:rsidRDefault="0080410B" w:rsidP="005616AD">
          <w:pPr>
            <w:pStyle w:val="TDC3"/>
            <w:rPr>
              <w:rFonts w:ascii="Times New Roman" w:eastAsiaTheme="minorEastAsia" w:hAnsi="Times New Roman" w:cs="Times New Roman"/>
              <w:noProof/>
              <w:sz w:val="24"/>
              <w:szCs w:val="24"/>
              <w:lang w:eastAsia="es-EC"/>
            </w:rPr>
          </w:pPr>
          <w:hyperlink w:anchor="_Toc462903830" w:history="1">
            <w:r w:rsidR="009C63F7" w:rsidRPr="00B0159A">
              <w:rPr>
                <w:rStyle w:val="Hipervnculo"/>
                <w:rFonts w:ascii="Times New Roman" w:hAnsi="Times New Roman" w:cs="Times New Roman"/>
                <w:noProof/>
                <w:sz w:val="24"/>
                <w:szCs w:val="24"/>
              </w:rPr>
              <w:t>2.5.1.</w:t>
            </w:r>
            <w:r w:rsidR="009C63F7" w:rsidRPr="00B0159A">
              <w:rPr>
                <w:rFonts w:ascii="Times New Roman" w:eastAsiaTheme="minorEastAsia" w:hAnsi="Times New Roman" w:cs="Times New Roman"/>
                <w:noProof/>
                <w:sz w:val="24"/>
                <w:szCs w:val="24"/>
                <w:lang w:eastAsia="es-EC"/>
              </w:rPr>
              <w:tab/>
            </w:r>
            <w:r w:rsidR="009C63F7" w:rsidRPr="00B0159A">
              <w:rPr>
                <w:rStyle w:val="Hipervnculo"/>
                <w:rFonts w:ascii="Times New Roman" w:hAnsi="Times New Roman" w:cs="Times New Roman"/>
                <w:noProof/>
                <w:sz w:val="24"/>
                <w:szCs w:val="24"/>
              </w:rPr>
              <w:t>Tipos de sombra de los Sistemas Agroforestales.</w:t>
            </w:r>
            <w:r w:rsidR="009C63F7" w:rsidRPr="00B0159A">
              <w:rPr>
                <w:rFonts w:ascii="Times New Roman" w:hAnsi="Times New Roman" w:cs="Times New Roman"/>
                <w:noProof/>
                <w:webHidden/>
                <w:sz w:val="24"/>
                <w:szCs w:val="24"/>
              </w:rPr>
              <w:tab/>
            </w:r>
            <w:r w:rsidR="009C63F7" w:rsidRPr="00B0159A">
              <w:rPr>
                <w:rFonts w:ascii="Times New Roman" w:hAnsi="Times New Roman" w:cs="Times New Roman"/>
                <w:noProof/>
                <w:webHidden/>
                <w:sz w:val="24"/>
                <w:szCs w:val="24"/>
              </w:rPr>
              <w:fldChar w:fldCharType="begin"/>
            </w:r>
            <w:r w:rsidR="009C63F7" w:rsidRPr="00B0159A">
              <w:rPr>
                <w:rFonts w:ascii="Times New Roman" w:hAnsi="Times New Roman" w:cs="Times New Roman"/>
                <w:noProof/>
                <w:webHidden/>
                <w:sz w:val="24"/>
                <w:szCs w:val="24"/>
              </w:rPr>
              <w:instrText xml:space="preserve"> PAGEREF _Toc462903830 \h </w:instrText>
            </w:r>
            <w:r w:rsidR="009C63F7" w:rsidRPr="00B0159A">
              <w:rPr>
                <w:rFonts w:ascii="Times New Roman" w:hAnsi="Times New Roman" w:cs="Times New Roman"/>
                <w:noProof/>
                <w:webHidden/>
                <w:sz w:val="24"/>
                <w:szCs w:val="24"/>
              </w:rPr>
            </w:r>
            <w:r w:rsidR="009C63F7" w:rsidRPr="00B01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16</w:t>
            </w:r>
            <w:r w:rsidR="009C63F7" w:rsidRPr="00B0159A">
              <w:rPr>
                <w:rFonts w:ascii="Times New Roman" w:hAnsi="Times New Roman" w:cs="Times New Roman"/>
                <w:noProof/>
                <w:webHidden/>
                <w:sz w:val="24"/>
                <w:szCs w:val="24"/>
              </w:rPr>
              <w:fldChar w:fldCharType="end"/>
            </w:r>
          </w:hyperlink>
        </w:p>
        <w:p w:rsidR="009C63F7" w:rsidRPr="00B0159A" w:rsidRDefault="0080410B" w:rsidP="005616AD">
          <w:pPr>
            <w:pStyle w:val="TDC2"/>
            <w:rPr>
              <w:rFonts w:eastAsiaTheme="minorEastAsia"/>
              <w:b w:val="0"/>
              <w:lang w:eastAsia="es-EC"/>
            </w:rPr>
          </w:pPr>
          <w:hyperlink w:anchor="_Toc462903831" w:history="1">
            <w:r w:rsidR="009C63F7" w:rsidRPr="00B0159A">
              <w:rPr>
                <w:rStyle w:val="Hipervnculo"/>
                <w:b w:val="0"/>
              </w:rPr>
              <w:t>2.6.</w:t>
            </w:r>
            <w:r w:rsidR="009C63F7" w:rsidRPr="00B0159A">
              <w:rPr>
                <w:rFonts w:eastAsiaTheme="minorEastAsia"/>
                <w:b w:val="0"/>
                <w:lang w:eastAsia="es-EC"/>
              </w:rPr>
              <w:tab/>
            </w:r>
            <w:r w:rsidR="009C63F7" w:rsidRPr="00B0159A">
              <w:rPr>
                <w:rStyle w:val="Hipervnculo"/>
                <w:b w:val="0"/>
              </w:rPr>
              <w:t>Condiciones Edafoclimaticos para el Cultivo de Cacao.</w:t>
            </w:r>
            <w:r w:rsidR="009C63F7" w:rsidRPr="00B0159A">
              <w:rPr>
                <w:b w:val="0"/>
                <w:webHidden/>
              </w:rPr>
              <w:tab/>
            </w:r>
            <w:r w:rsidR="009C63F7" w:rsidRPr="00B0159A">
              <w:rPr>
                <w:b w:val="0"/>
                <w:webHidden/>
              </w:rPr>
              <w:fldChar w:fldCharType="begin"/>
            </w:r>
            <w:r w:rsidR="009C63F7" w:rsidRPr="00B0159A">
              <w:rPr>
                <w:b w:val="0"/>
                <w:webHidden/>
              </w:rPr>
              <w:instrText xml:space="preserve"> PAGEREF _Toc462903831 \h </w:instrText>
            </w:r>
            <w:r w:rsidR="009C63F7" w:rsidRPr="00B0159A">
              <w:rPr>
                <w:b w:val="0"/>
                <w:webHidden/>
              </w:rPr>
            </w:r>
            <w:r w:rsidR="009C63F7" w:rsidRPr="00B0159A">
              <w:rPr>
                <w:b w:val="0"/>
                <w:webHidden/>
              </w:rPr>
              <w:fldChar w:fldCharType="separate"/>
            </w:r>
            <w:r>
              <w:rPr>
                <w:b w:val="0"/>
                <w:webHidden/>
              </w:rPr>
              <w:t>16</w:t>
            </w:r>
            <w:r w:rsidR="009C63F7" w:rsidRPr="00B0159A">
              <w:rPr>
                <w:b w:val="0"/>
                <w:webHidden/>
              </w:rPr>
              <w:fldChar w:fldCharType="end"/>
            </w:r>
          </w:hyperlink>
        </w:p>
        <w:p w:rsidR="009C63F7" w:rsidRPr="00B0159A" w:rsidRDefault="0080410B" w:rsidP="005616AD">
          <w:pPr>
            <w:pStyle w:val="TDC3"/>
            <w:rPr>
              <w:rFonts w:ascii="Times New Roman" w:eastAsiaTheme="minorEastAsia" w:hAnsi="Times New Roman" w:cs="Times New Roman"/>
              <w:noProof/>
              <w:sz w:val="24"/>
              <w:szCs w:val="24"/>
              <w:lang w:eastAsia="es-EC"/>
            </w:rPr>
          </w:pPr>
          <w:hyperlink w:anchor="_Toc462903832" w:history="1">
            <w:r w:rsidR="009C63F7" w:rsidRPr="00B0159A">
              <w:rPr>
                <w:rStyle w:val="Hipervnculo"/>
                <w:rFonts w:ascii="Times New Roman" w:hAnsi="Times New Roman" w:cs="Times New Roman"/>
                <w:noProof/>
                <w:sz w:val="24"/>
                <w:szCs w:val="24"/>
              </w:rPr>
              <w:t>2.6.1.</w:t>
            </w:r>
            <w:r w:rsidR="009C63F7" w:rsidRPr="00B0159A">
              <w:rPr>
                <w:rFonts w:ascii="Times New Roman" w:eastAsiaTheme="minorEastAsia" w:hAnsi="Times New Roman" w:cs="Times New Roman"/>
                <w:noProof/>
                <w:sz w:val="24"/>
                <w:szCs w:val="24"/>
                <w:lang w:eastAsia="es-EC"/>
              </w:rPr>
              <w:tab/>
            </w:r>
            <w:r w:rsidR="009C63F7" w:rsidRPr="00B0159A">
              <w:rPr>
                <w:rStyle w:val="Hipervnculo"/>
                <w:rFonts w:ascii="Times New Roman" w:hAnsi="Times New Roman" w:cs="Times New Roman"/>
                <w:noProof/>
                <w:sz w:val="24"/>
                <w:szCs w:val="24"/>
              </w:rPr>
              <w:t>Temperatura.</w:t>
            </w:r>
            <w:r w:rsidR="009C63F7" w:rsidRPr="00B0159A">
              <w:rPr>
                <w:rFonts w:ascii="Times New Roman" w:hAnsi="Times New Roman" w:cs="Times New Roman"/>
                <w:noProof/>
                <w:webHidden/>
                <w:sz w:val="24"/>
                <w:szCs w:val="24"/>
              </w:rPr>
              <w:tab/>
            </w:r>
            <w:r w:rsidR="009C63F7" w:rsidRPr="00B0159A">
              <w:rPr>
                <w:rFonts w:ascii="Times New Roman" w:hAnsi="Times New Roman" w:cs="Times New Roman"/>
                <w:noProof/>
                <w:webHidden/>
                <w:sz w:val="24"/>
                <w:szCs w:val="24"/>
              </w:rPr>
              <w:fldChar w:fldCharType="begin"/>
            </w:r>
            <w:r w:rsidR="009C63F7" w:rsidRPr="00B0159A">
              <w:rPr>
                <w:rFonts w:ascii="Times New Roman" w:hAnsi="Times New Roman" w:cs="Times New Roman"/>
                <w:noProof/>
                <w:webHidden/>
                <w:sz w:val="24"/>
                <w:szCs w:val="24"/>
              </w:rPr>
              <w:instrText xml:space="preserve"> PAGEREF _Toc462903832 \h </w:instrText>
            </w:r>
            <w:r w:rsidR="009C63F7" w:rsidRPr="00B0159A">
              <w:rPr>
                <w:rFonts w:ascii="Times New Roman" w:hAnsi="Times New Roman" w:cs="Times New Roman"/>
                <w:noProof/>
                <w:webHidden/>
                <w:sz w:val="24"/>
                <w:szCs w:val="24"/>
              </w:rPr>
            </w:r>
            <w:r w:rsidR="009C63F7" w:rsidRPr="00B01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17</w:t>
            </w:r>
            <w:r w:rsidR="009C63F7" w:rsidRPr="00B0159A">
              <w:rPr>
                <w:rFonts w:ascii="Times New Roman" w:hAnsi="Times New Roman" w:cs="Times New Roman"/>
                <w:noProof/>
                <w:webHidden/>
                <w:sz w:val="24"/>
                <w:szCs w:val="24"/>
              </w:rPr>
              <w:fldChar w:fldCharType="end"/>
            </w:r>
          </w:hyperlink>
        </w:p>
        <w:p w:rsidR="009C63F7" w:rsidRPr="00B0159A" w:rsidRDefault="0080410B" w:rsidP="005616AD">
          <w:pPr>
            <w:pStyle w:val="TDC3"/>
            <w:rPr>
              <w:rFonts w:ascii="Times New Roman" w:eastAsiaTheme="minorEastAsia" w:hAnsi="Times New Roman" w:cs="Times New Roman"/>
              <w:noProof/>
              <w:sz w:val="24"/>
              <w:szCs w:val="24"/>
              <w:lang w:eastAsia="es-EC"/>
            </w:rPr>
          </w:pPr>
          <w:hyperlink w:anchor="_Toc462903833" w:history="1">
            <w:r w:rsidR="009C63F7" w:rsidRPr="00B0159A">
              <w:rPr>
                <w:rStyle w:val="Hipervnculo"/>
                <w:rFonts w:ascii="Times New Roman" w:hAnsi="Times New Roman" w:cs="Times New Roman"/>
                <w:noProof/>
                <w:sz w:val="24"/>
                <w:szCs w:val="24"/>
              </w:rPr>
              <w:t>2.6.2.</w:t>
            </w:r>
            <w:r w:rsidR="009C63F7" w:rsidRPr="00B0159A">
              <w:rPr>
                <w:rFonts w:ascii="Times New Roman" w:eastAsiaTheme="minorEastAsia" w:hAnsi="Times New Roman" w:cs="Times New Roman"/>
                <w:noProof/>
                <w:sz w:val="24"/>
                <w:szCs w:val="24"/>
                <w:lang w:eastAsia="es-EC"/>
              </w:rPr>
              <w:tab/>
            </w:r>
            <w:r w:rsidR="009C63F7" w:rsidRPr="00B0159A">
              <w:rPr>
                <w:rStyle w:val="Hipervnculo"/>
                <w:rFonts w:ascii="Times New Roman" w:hAnsi="Times New Roman" w:cs="Times New Roman"/>
                <w:noProof/>
                <w:sz w:val="24"/>
                <w:szCs w:val="24"/>
              </w:rPr>
              <w:t>Precipitación.</w:t>
            </w:r>
            <w:r w:rsidR="009C63F7" w:rsidRPr="00B0159A">
              <w:rPr>
                <w:rFonts w:ascii="Times New Roman" w:hAnsi="Times New Roman" w:cs="Times New Roman"/>
                <w:noProof/>
                <w:webHidden/>
                <w:sz w:val="24"/>
                <w:szCs w:val="24"/>
              </w:rPr>
              <w:tab/>
            </w:r>
            <w:r w:rsidR="009C63F7" w:rsidRPr="00B0159A">
              <w:rPr>
                <w:rFonts w:ascii="Times New Roman" w:hAnsi="Times New Roman" w:cs="Times New Roman"/>
                <w:noProof/>
                <w:webHidden/>
                <w:sz w:val="24"/>
                <w:szCs w:val="24"/>
              </w:rPr>
              <w:fldChar w:fldCharType="begin"/>
            </w:r>
            <w:r w:rsidR="009C63F7" w:rsidRPr="00B0159A">
              <w:rPr>
                <w:rFonts w:ascii="Times New Roman" w:hAnsi="Times New Roman" w:cs="Times New Roman"/>
                <w:noProof/>
                <w:webHidden/>
                <w:sz w:val="24"/>
                <w:szCs w:val="24"/>
              </w:rPr>
              <w:instrText xml:space="preserve"> PAGEREF _Toc462903833 \h </w:instrText>
            </w:r>
            <w:r w:rsidR="009C63F7" w:rsidRPr="00B0159A">
              <w:rPr>
                <w:rFonts w:ascii="Times New Roman" w:hAnsi="Times New Roman" w:cs="Times New Roman"/>
                <w:noProof/>
                <w:webHidden/>
                <w:sz w:val="24"/>
                <w:szCs w:val="24"/>
              </w:rPr>
            </w:r>
            <w:r w:rsidR="009C63F7" w:rsidRPr="00B01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17</w:t>
            </w:r>
            <w:r w:rsidR="009C63F7" w:rsidRPr="00B0159A">
              <w:rPr>
                <w:rFonts w:ascii="Times New Roman" w:hAnsi="Times New Roman" w:cs="Times New Roman"/>
                <w:noProof/>
                <w:webHidden/>
                <w:sz w:val="24"/>
                <w:szCs w:val="24"/>
              </w:rPr>
              <w:fldChar w:fldCharType="end"/>
            </w:r>
          </w:hyperlink>
        </w:p>
        <w:p w:rsidR="009C63F7" w:rsidRPr="00B0159A" w:rsidRDefault="0080410B" w:rsidP="005616AD">
          <w:pPr>
            <w:pStyle w:val="TDC3"/>
            <w:rPr>
              <w:rFonts w:ascii="Times New Roman" w:eastAsiaTheme="minorEastAsia" w:hAnsi="Times New Roman" w:cs="Times New Roman"/>
              <w:noProof/>
              <w:sz w:val="24"/>
              <w:szCs w:val="24"/>
              <w:lang w:eastAsia="es-EC"/>
            </w:rPr>
          </w:pPr>
          <w:hyperlink w:anchor="_Toc462903834" w:history="1">
            <w:r w:rsidR="009C63F7" w:rsidRPr="00B0159A">
              <w:rPr>
                <w:rStyle w:val="Hipervnculo"/>
                <w:rFonts w:ascii="Times New Roman" w:hAnsi="Times New Roman" w:cs="Times New Roman"/>
                <w:noProof/>
                <w:sz w:val="24"/>
                <w:szCs w:val="24"/>
              </w:rPr>
              <w:t>2.6.3.</w:t>
            </w:r>
            <w:r w:rsidR="009C63F7" w:rsidRPr="00B0159A">
              <w:rPr>
                <w:rFonts w:ascii="Times New Roman" w:eastAsiaTheme="minorEastAsia" w:hAnsi="Times New Roman" w:cs="Times New Roman"/>
                <w:noProof/>
                <w:sz w:val="24"/>
                <w:szCs w:val="24"/>
                <w:lang w:eastAsia="es-EC"/>
              </w:rPr>
              <w:tab/>
            </w:r>
            <w:r w:rsidR="009C63F7" w:rsidRPr="00B0159A">
              <w:rPr>
                <w:rStyle w:val="Hipervnculo"/>
                <w:rFonts w:ascii="Times New Roman" w:hAnsi="Times New Roman" w:cs="Times New Roman"/>
                <w:noProof/>
                <w:sz w:val="24"/>
                <w:szCs w:val="24"/>
              </w:rPr>
              <w:t>Altitud.</w:t>
            </w:r>
            <w:r w:rsidR="009C63F7" w:rsidRPr="00B0159A">
              <w:rPr>
                <w:rFonts w:ascii="Times New Roman" w:hAnsi="Times New Roman" w:cs="Times New Roman"/>
                <w:noProof/>
                <w:webHidden/>
                <w:sz w:val="24"/>
                <w:szCs w:val="24"/>
              </w:rPr>
              <w:tab/>
            </w:r>
            <w:r w:rsidR="009C63F7" w:rsidRPr="00B0159A">
              <w:rPr>
                <w:rFonts w:ascii="Times New Roman" w:hAnsi="Times New Roman" w:cs="Times New Roman"/>
                <w:noProof/>
                <w:webHidden/>
                <w:sz w:val="24"/>
                <w:szCs w:val="24"/>
              </w:rPr>
              <w:fldChar w:fldCharType="begin"/>
            </w:r>
            <w:r w:rsidR="009C63F7" w:rsidRPr="00B0159A">
              <w:rPr>
                <w:rFonts w:ascii="Times New Roman" w:hAnsi="Times New Roman" w:cs="Times New Roman"/>
                <w:noProof/>
                <w:webHidden/>
                <w:sz w:val="24"/>
                <w:szCs w:val="24"/>
              </w:rPr>
              <w:instrText xml:space="preserve"> PAGEREF _Toc462903834 \h </w:instrText>
            </w:r>
            <w:r w:rsidR="009C63F7" w:rsidRPr="00B0159A">
              <w:rPr>
                <w:rFonts w:ascii="Times New Roman" w:hAnsi="Times New Roman" w:cs="Times New Roman"/>
                <w:noProof/>
                <w:webHidden/>
                <w:sz w:val="24"/>
                <w:szCs w:val="24"/>
              </w:rPr>
            </w:r>
            <w:r w:rsidR="009C63F7" w:rsidRPr="00B01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17</w:t>
            </w:r>
            <w:r w:rsidR="009C63F7" w:rsidRPr="00B0159A">
              <w:rPr>
                <w:rFonts w:ascii="Times New Roman" w:hAnsi="Times New Roman" w:cs="Times New Roman"/>
                <w:noProof/>
                <w:webHidden/>
                <w:sz w:val="24"/>
                <w:szCs w:val="24"/>
              </w:rPr>
              <w:fldChar w:fldCharType="end"/>
            </w:r>
          </w:hyperlink>
        </w:p>
        <w:p w:rsidR="009C63F7" w:rsidRPr="00B0159A" w:rsidRDefault="0080410B" w:rsidP="005616AD">
          <w:pPr>
            <w:pStyle w:val="TDC3"/>
            <w:rPr>
              <w:rFonts w:ascii="Times New Roman" w:eastAsiaTheme="minorEastAsia" w:hAnsi="Times New Roman" w:cs="Times New Roman"/>
              <w:noProof/>
              <w:sz w:val="24"/>
              <w:szCs w:val="24"/>
              <w:lang w:eastAsia="es-EC"/>
            </w:rPr>
          </w:pPr>
          <w:hyperlink w:anchor="_Toc462903835" w:history="1">
            <w:r w:rsidR="009C63F7" w:rsidRPr="00B0159A">
              <w:rPr>
                <w:rStyle w:val="Hipervnculo"/>
                <w:rFonts w:ascii="Times New Roman" w:hAnsi="Times New Roman" w:cs="Times New Roman"/>
                <w:noProof/>
                <w:sz w:val="24"/>
                <w:szCs w:val="24"/>
              </w:rPr>
              <w:t>2.6.4.</w:t>
            </w:r>
            <w:r w:rsidR="009C63F7" w:rsidRPr="00B0159A">
              <w:rPr>
                <w:rFonts w:ascii="Times New Roman" w:eastAsiaTheme="minorEastAsia" w:hAnsi="Times New Roman" w:cs="Times New Roman"/>
                <w:noProof/>
                <w:sz w:val="24"/>
                <w:szCs w:val="24"/>
                <w:lang w:eastAsia="es-EC"/>
              </w:rPr>
              <w:tab/>
            </w:r>
            <w:r w:rsidR="009C63F7" w:rsidRPr="00B0159A">
              <w:rPr>
                <w:rStyle w:val="Hipervnculo"/>
                <w:rFonts w:ascii="Times New Roman" w:hAnsi="Times New Roman" w:cs="Times New Roman"/>
                <w:noProof/>
                <w:sz w:val="24"/>
                <w:szCs w:val="24"/>
              </w:rPr>
              <w:t>Suelo.</w:t>
            </w:r>
            <w:r w:rsidR="009C63F7" w:rsidRPr="00B0159A">
              <w:rPr>
                <w:rFonts w:ascii="Times New Roman" w:hAnsi="Times New Roman" w:cs="Times New Roman"/>
                <w:noProof/>
                <w:webHidden/>
                <w:sz w:val="24"/>
                <w:szCs w:val="24"/>
              </w:rPr>
              <w:tab/>
            </w:r>
            <w:r w:rsidR="009C63F7" w:rsidRPr="00B0159A">
              <w:rPr>
                <w:rFonts w:ascii="Times New Roman" w:hAnsi="Times New Roman" w:cs="Times New Roman"/>
                <w:noProof/>
                <w:webHidden/>
                <w:sz w:val="24"/>
                <w:szCs w:val="24"/>
              </w:rPr>
              <w:fldChar w:fldCharType="begin"/>
            </w:r>
            <w:r w:rsidR="009C63F7" w:rsidRPr="00B0159A">
              <w:rPr>
                <w:rFonts w:ascii="Times New Roman" w:hAnsi="Times New Roman" w:cs="Times New Roman"/>
                <w:noProof/>
                <w:webHidden/>
                <w:sz w:val="24"/>
                <w:szCs w:val="24"/>
              </w:rPr>
              <w:instrText xml:space="preserve"> PAGEREF _Toc462903835 \h </w:instrText>
            </w:r>
            <w:r w:rsidR="009C63F7" w:rsidRPr="00B0159A">
              <w:rPr>
                <w:rFonts w:ascii="Times New Roman" w:hAnsi="Times New Roman" w:cs="Times New Roman"/>
                <w:noProof/>
                <w:webHidden/>
                <w:sz w:val="24"/>
                <w:szCs w:val="24"/>
              </w:rPr>
            </w:r>
            <w:r w:rsidR="009C63F7" w:rsidRPr="00B01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17</w:t>
            </w:r>
            <w:r w:rsidR="009C63F7" w:rsidRPr="00B0159A">
              <w:rPr>
                <w:rFonts w:ascii="Times New Roman" w:hAnsi="Times New Roman" w:cs="Times New Roman"/>
                <w:noProof/>
                <w:webHidden/>
                <w:sz w:val="24"/>
                <w:szCs w:val="24"/>
              </w:rPr>
              <w:fldChar w:fldCharType="end"/>
            </w:r>
          </w:hyperlink>
        </w:p>
        <w:p w:rsidR="009C63F7" w:rsidRPr="00B0159A" w:rsidRDefault="0080410B" w:rsidP="005616AD">
          <w:pPr>
            <w:pStyle w:val="TDC3"/>
            <w:rPr>
              <w:rFonts w:ascii="Times New Roman" w:eastAsiaTheme="minorEastAsia" w:hAnsi="Times New Roman" w:cs="Times New Roman"/>
              <w:noProof/>
              <w:sz w:val="24"/>
              <w:szCs w:val="24"/>
              <w:lang w:eastAsia="es-EC"/>
            </w:rPr>
          </w:pPr>
          <w:hyperlink w:anchor="_Toc462903836" w:history="1">
            <w:r w:rsidR="009C63F7" w:rsidRPr="00B0159A">
              <w:rPr>
                <w:rStyle w:val="Hipervnculo"/>
                <w:rFonts w:ascii="Times New Roman" w:hAnsi="Times New Roman" w:cs="Times New Roman"/>
                <w:noProof/>
                <w:sz w:val="24"/>
                <w:szCs w:val="24"/>
              </w:rPr>
              <w:t>2.6.4.1.</w:t>
            </w:r>
            <w:r w:rsidR="009C63F7" w:rsidRPr="00B0159A">
              <w:rPr>
                <w:rFonts w:ascii="Times New Roman" w:eastAsiaTheme="minorEastAsia" w:hAnsi="Times New Roman" w:cs="Times New Roman"/>
                <w:noProof/>
                <w:sz w:val="24"/>
                <w:szCs w:val="24"/>
                <w:lang w:eastAsia="es-EC"/>
              </w:rPr>
              <w:tab/>
            </w:r>
            <w:r w:rsidR="009C63F7" w:rsidRPr="00B0159A">
              <w:rPr>
                <w:rStyle w:val="Hipervnculo"/>
                <w:rFonts w:ascii="Times New Roman" w:hAnsi="Times New Roman" w:cs="Times New Roman"/>
                <w:noProof/>
                <w:sz w:val="24"/>
                <w:szCs w:val="24"/>
              </w:rPr>
              <w:t>Propiedades Físicas.</w:t>
            </w:r>
            <w:r w:rsidR="009C63F7" w:rsidRPr="00B0159A">
              <w:rPr>
                <w:rFonts w:ascii="Times New Roman" w:hAnsi="Times New Roman" w:cs="Times New Roman"/>
                <w:noProof/>
                <w:webHidden/>
                <w:sz w:val="24"/>
                <w:szCs w:val="24"/>
              </w:rPr>
              <w:tab/>
            </w:r>
            <w:r w:rsidR="009C63F7" w:rsidRPr="00B0159A">
              <w:rPr>
                <w:rFonts w:ascii="Times New Roman" w:hAnsi="Times New Roman" w:cs="Times New Roman"/>
                <w:noProof/>
                <w:webHidden/>
                <w:sz w:val="24"/>
                <w:szCs w:val="24"/>
              </w:rPr>
              <w:fldChar w:fldCharType="begin"/>
            </w:r>
            <w:r w:rsidR="009C63F7" w:rsidRPr="00B0159A">
              <w:rPr>
                <w:rFonts w:ascii="Times New Roman" w:hAnsi="Times New Roman" w:cs="Times New Roman"/>
                <w:noProof/>
                <w:webHidden/>
                <w:sz w:val="24"/>
                <w:szCs w:val="24"/>
              </w:rPr>
              <w:instrText xml:space="preserve"> PAGEREF _Toc462903836 \h </w:instrText>
            </w:r>
            <w:r w:rsidR="009C63F7" w:rsidRPr="00B0159A">
              <w:rPr>
                <w:rFonts w:ascii="Times New Roman" w:hAnsi="Times New Roman" w:cs="Times New Roman"/>
                <w:noProof/>
                <w:webHidden/>
                <w:sz w:val="24"/>
                <w:szCs w:val="24"/>
              </w:rPr>
            </w:r>
            <w:r w:rsidR="009C63F7" w:rsidRPr="00B01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17</w:t>
            </w:r>
            <w:r w:rsidR="009C63F7" w:rsidRPr="00B0159A">
              <w:rPr>
                <w:rFonts w:ascii="Times New Roman" w:hAnsi="Times New Roman" w:cs="Times New Roman"/>
                <w:noProof/>
                <w:webHidden/>
                <w:sz w:val="24"/>
                <w:szCs w:val="24"/>
              </w:rPr>
              <w:fldChar w:fldCharType="end"/>
            </w:r>
          </w:hyperlink>
        </w:p>
        <w:p w:rsidR="009C63F7" w:rsidRPr="00B0159A" w:rsidRDefault="0080410B" w:rsidP="005616AD">
          <w:pPr>
            <w:pStyle w:val="TDC2"/>
            <w:rPr>
              <w:rFonts w:eastAsiaTheme="minorEastAsia"/>
              <w:b w:val="0"/>
              <w:lang w:eastAsia="es-EC"/>
            </w:rPr>
          </w:pPr>
          <w:hyperlink w:anchor="_Toc462903837" w:history="1">
            <w:r w:rsidR="009C63F7" w:rsidRPr="00B0159A">
              <w:rPr>
                <w:rStyle w:val="Hipervnculo"/>
                <w:b w:val="0"/>
              </w:rPr>
              <w:t>2.7.</w:t>
            </w:r>
            <w:r w:rsidR="009C63F7" w:rsidRPr="00B0159A">
              <w:rPr>
                <w:rFonts w:eastAsiaTheme="minorEastAsia"/>
                <w:b w:val="0"/>
                <w:lang w:eastAsia="es-EC"/>
              </w:rPr>
              <w:tab/>
            </w:r>
            <w:r w:rsidR="009C63F7" w:rsidRPr="00B0159A">
              <w:rPr>
                <w:rStyle w:val="Hipervnculo"/>
                <w:b w:val="0"/>
              </w:rPr>
              <w:t>Polinización Natural.</w:t>
            </w:r>
            <w:r w:rsidR="009C63F7" w:rsidRPr="00B0159A">
              <w:rPr>
                <w:b w:val="0"/>
                <w:webHidden/>
              </w:rPr>
              <w:tab/>
            </w:r>
            <w:r w:rsidR="009C63F7" w:rsidRPr="00B0159A">
              <w:rPr>
                <w:b w:val="0"/>
                <w:webHidden/>
              </w:rPr>
              <w:fldChar w:fldCharType="begin"/>
            </w:r>
            <w:r w:rsidR="009C63F7" w:rsidRPr="00B0159A">
              <w:rPr>
                <w:b w:val="0"/>
                <w:webHidden/>
              </w:rPr>
              <w:instrText xml:space="preserve"> PAGEREF _Toc462903837 \h </w:instrText>
            </w:r>
            <w:r w:rsidR="009C63F7" w:rsidRPr="00B0159A">
              <w:rPr>
                <w:b w:val="0"/>
                <w:webHidden/>
              </w:rPr>
            </w:r>
            <w:r w:rsidR="009C63F7" w:rsidRPr="00B0159A">
              <w:rPr>
                <w:b w:val="0"/>
                <w:webHidden/>
              </w:rPr>
              <w:fldChar w:fldCharType="separate"/>
            </w:r>
            <w:r>
              <w:rPr>
                <w:b w:val="0"/>
                <w:webHidden/>
              </w:rPr>
              <w:t>17</w:t>
            </w:r>
            <w:r w:rsidR="009C63F7" w:rsidRPr="00B0159A">
              <w:rPr>
                <w:b w:val="0"/>
                <w:webHidden/>
              </w:rPr>
              <w:fldChar w:fldCharType="end"/>
            </w:r>
          </w:hyperlink>
        </w:p>
        <w:p w:rsidR="009C63F7" w:rsidRPr="00B0159A" w:rsidRDefault="0080410B" w:rsidP="005616AD">
          <w:pPr>
            <w:pStyle w:val="TDC2"/>
            <w:rPr>
              <w:rFonts w:eastAsiaTheme="minorEastAsia"/>
              <w:b w:val="0"/>
              <w:lang w:eastAsia="es-EC"/>
            </w:rPr>
          </w:pPr>
          <w:hyperlink w:anchor="_Toc462903838" w:history="1">
            <w:r w:rsidR="009C63F7" w:rsidRPr="00B0159A">
              <w:rPr>
                <w:rStyle w:val="Hipervnculo"/>
                <w:b w:val="0"/>
              </w:rPr>
              <w:t>2.8.</w:t>
            </w:r>
            <w:r w:rsidR="009C63F7" w:rsidRPr="00B0159A">
              <w:rPr>
                <w:rFonts w:eastAsiaTheme="minorEastAsia"/>
                <w:b w:val="0"/>
                <w:lang w:eastAsia="es-EC"/>
              </w:rPr>
              <w:tab/>
            </w:r>
            <w:r w:rsidR="009C63F7" w:rsidRPr="00B0159A">
              <w:rPr>
                <w:rStyle w:val="Hipervnculo"/>
                <w:b w:val="0"/>
              </w:rPr>
              <w:t>Insectos Polinizadores del Cacao.</w:t>
            </w:r>
            <w:r w:rsidR="009C63F7" w:rsidRPr="00B0159A">
              <w:rPr>
                <w:b w:val="0"/>
                <w:webHidden/>
              </w:rPr>
              <w:tab/>
            </w:r>
            <w:r w:rsidR="009C63F7" w:rsidRPr="00B0159A">
              <w:rPr>
                <w:b w:val="0"/>
                <w:webHidden/>
              </w:rPr>
              <w:fldChar w:fldCharType="begin"/>
            </w:r>
            <w:r w:rsidR="009C63F7" w:rsidRPr="00B0159A">
              <w:rPr>
                <w:b w:val="0"/>
                <w:webHidden/>
              </w:rPr>
              <w:instrText xml:space="preserve"> PAGEREF _Toc462903838 \h </w:instrText>
            </w:r>
            <w:r w:rsidR="009C63F7" w:rsidRPr="00B0159A">
              <w:rPr>
                <w:b w:val="0"/>
                <w:webHidden/>
              </w:rPr>
            </w:r>
            <w:r w:rsidR="009C63F7" w:rsidRPr="00B0159A">
              <w:rPr>
                <w:b w:val="0"/>
                <w:webHidden/>
              </w:rPr>
              <w:fldChar w:fldCharType="separate"/>
            </w:r>
            <w:r>
              <w:rPr>
                <w:b w:val="0"/>
                <w:webHidden/>
              </w:rPr>
              <w:t>18</w:t>
            </w:r>
            <w:r w:rsidR="009C63F7" w:rsidRPr="00B0159A">
              <w:rPr>
                <w:b w:val="0"/>
                <w:webHidden/>
              </w:rPr>
              <w:fldChar w:fldCharType="end"/>
            </w:r>
          </w:hyperlink>
        </w:p>
        <w:p w:rsidR="009C63F7" w:rsidRPr="00B0159A" w:rsidRDefault="0080410B" w:rsidP="005616AD">
          <w:pPr>
            <w:pStyle w:val="TDC3"/>
            <w:rPr>
              <w:rFonts w:ascii="Times New Roman" w:eastAsiaTheme="minorEastAsia" w:hAnsi="Times New Roman" w:cs="Times New Roman"/>
              <w:noProof/>
              <w:sz w:val="24"/>
              <w:szCs w:val="24"/>
              <w:lang w:eastAsia="es-EC"/>
            </w:rPr>
          </w:pPr>
          <w:hyperlink w:anchor="_Toc462903839" w:history="1">
            <w:r w:rsidR="009C63F7" w:rsidRPr="00B0159A">
              <w:rPr>
                <w:rStyle w:val="Hipervnculo"/>
                <w:rFonts w:ascii="Times New Roman" w:hAnsi="Times New Roman" w:cs="Times New Roman"/>
                <w:noProof/>
                <w:sz w:val="24"/>
                <w:szCs w:val="24"/>
              </w:rPr>
              <w:t>2.9.1.</w:t>
            </w:r>
            <w:r w:rsidR="009C63F7" w:rsidRPr="00B0159A">
              <w:rPr>
                <w:rFonts w:ascii="Times New Roman" w:eastAsiaTheme="minorEastAsia" w:hAnsi="Times New Roman" w:cs="Times New Roman"/>
                <w:noProof/>
                <w:sz w:val="24"/>
                <w:szCs w:val="24"/>
                <w:lang w:eastAsia="es-EC"/>
              </w:rPr>
              <w:tab/>
            </w:r>
            <w:r w:rsidR="009C63F7" w:rsidRPr="00B0159A">
              <w:rPr>
                <w:rStyle w:val="Hipervnculo"/>
                <w:rFonts w:ascii="Times New Roman" w:hAnsi="Times New Roman" w:cs="Times New Roman"/>
                <w:noProof/>
                <w:sz w:val="24"/>
                <w:szCs w:val="24"/>
              </w:rPr>
              <w:t>Larva y pupa.</w:t>
            </w:r>
            <w:r w:rsidR="009C63F7" w:rsidRPr="00B0159A">
              <w:rPr>
                <w:rFonts w:ascii="Times New Roman" w:hAnsi="Times New Roman" w:cs="Times New Roman"/>
                <w:noProof/>
                <w:webHidden/>
                <w:sz w:val="24"/>
                <w:szCs w:val="24"/>
              </w:rPr>
              <w:tab/>
            </w:r>
            <w:r w:rsidR="009C63F7" w:rsidRPr="00B0159A">
              <w:rPr>
                <w:rFonts w:ascii="Times New Roman" w:hAnsi="Times New Roman" w:cs="Times New Roman"/>
                <w:noProof/>
                <w:webHidden/>
                <w:sz w:val="24"/>
                <w:szCs w:val="24"/>
              </w:rPr>
              <w:fldChar w:fldCharType="begin"/>
            </w:r>
            <w:r w:rsidR="009C63F7" w:rsidRPr="00B0159A">
              <w:rPr>
                <w:rFonts w:ascii="Times New Roman" w:hAnsi="Times New Roman" w:cs="Times New Roman"/>
                <w:noProof/>
                <w:webHidden/>
                <w:sz w:val="24"/>
                <w:szCs w:val="24"/>
              </w:rPr>
              <w:instrText xml:space="preserve"> PAGEREF _Toc462903839 \h </w:instrText>
            </w:r>
            <w:r w:rsidR="009C63F7" w:rsidRPr="00B0159A">
              <w:rPr>
                <w:rFonts w:ascii="Times New Roman" w:hAnsi="Times New Roman" w:cs="Times New Roman"/>
                <w:noProof/>
                <w:webHidden/>
                <w:sz w:val="24"/>
                <w:szCs w:val="24"/>
              </w:rPr>
            </w:r>
            <w:r w:rsidR="009C63F7" w:rsidRPr="00B01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20</w:t>
            </w:r>
            <w:r w:rsidR="009C63F7" w:rsidRPr="00B0159A">
              <w:rPr>
                <w:rFonts w:ascii="Times New Roman" w:hAnsi="Times New Roman" w:cs="Times New Roman"/>
                <w:noProof/>
                <w:webHidden/>
                <w:sz w:val="24"/>
                <w:szCs w:val="24"/>
              </w:rPr>
              <w:fldChar w:fldCharType="end"/>
            </w:r>
          </w:hyperlink>
        </w:p>
        <w:p w:rsidR="009C63F7" w:rsidRPr="00B0159A" w:rsidRDefault="0080410B" w:rsidP="005616AD">
          <w:pPr>
            <w:pStyle w:val="TDC3"/>
            <w:rPr>
              <w:rFonts w:ascii="Times New Roman" w:eastAsiaTheme="minorEastAsia" w:hAnsi="Times New Roman" w:cs="Times New Roman"/>
              <w:noProof/>
              <w:sz w:val="24"/>
              <w:szCs w:val="24"/>
              <w:lang w:eastAsia="es-EC"/>
            </w:rPr>
          </w:pPr>
          <w:hyperlink w:anchor="_Toc462903840" w:history="1">
            <w:r w:rsidR="009C63F7" w:rsidRPr="00B0159A">
              <w:rPr>
                <w:rStyle w:val="Hipervnculo"/>
                <w:rFonts w:ascii="Times New Roman" w:hAnsi="Times New Roman" w:cs="Times New Roman"/>
                <w:noProof/>
                <w:sz w:val="24"/>
                <w:szCs w:val="24"/>
              </w:rPr>
              <w:t>2.9.2.</w:t>
            </w:r>
            <w:r w:rsidR="009C63F7" w:rsidRPr="00B0159A">
              <w:rPr>
                <w:rFonts w:ascii="Times New Roman" w:eastAsiaTheme="minorEastAsia" w:hAnsi="Times New Roman" w:cs="Times New Roman"/>
                <w:noProof/>
                <w:sz w:val="24"/>
                <w:szCs w:val="24"/>
                <w:lang w:eastAsia="es-EC"/>
              </w:rPr>
              <w:tab/>
            </w:r>
            <w:r w:rsidR="009C63F7" w:rsidRPr="00B0159A">
              <w:rPr>
                <w:rStyle w:val="Hipervnculo"/>
                <w:rFonts w:ascii="Times New Roman" w:hAnsi="Times New Roman" w:cs="Times New Roman"/>
                <w:noProof/>
                <w:sz w:val="24"/>
                <w:szCs w:val="24"/>
              </w:rPr>
              <w:t>Alimentación.</w:t>
            </w:r>
            <w:r w:rsidR="009C63F7" w:rsidRPr="00B0159A">
              <w:rPr>
                <w:rFonts w:ascii="Times New Roman" w:hAnsi="Times New Roman" w:cs="Times New Roman"/>
                <w:noProof/>
                <w:webHidden/>
                <w:sz w:val="24"/>
                <w:szCs w:val="24"/>
              </w:rPr>
              <w:tab/>
            </w:r>
            <w:r w:rsidR="009C63F7" w:rsidRPr="00B0159A">
              <w:rPr>
                <w:rFonts w:ascii="Times New Roman" w:hAnsi="Times New Roman" w:cs="Times New Roman"/>
                <w:noProof/>
                <w:webHidden/>
                <w:sz w:val="24"/>
                <w:szCs w:val="24"/>
              </w:rPr>
              <w:fldChar w:fldCharType="begin"/>
            </w:r>
            <w:r w:rsidR="009C63F7" w:rsidRPr="00B0159A">
              <w:rPr>
                <w:rFonts w:ascii="Times New Roman" w:hAnsi="Times New Roman" w:cs="Times New Roman"/>
                <w:noProof/>
                <w:webHidden/>
                <w:sz w:val="24"/>
                <w:szCs w:val="24"/>
              </w:rPr>
              <w:instrText xml:space="preserve"> PAGEREF _Toc462903840 \h </w:instrText>
            </w:r>
            <w:r w:rsidR="009C63F7" w:rsidRPr="00B0159A">
              <w:rPr>
                <w:rFonts w:ascii="Times New Roman" w:hAnsi="Times New Roman" w:cs="Times New Roman"/>
                <w:noProof/>
                <w:webHidden/>
                <w:sz w:val="24"/>
                <w:szCs w:val="24"/>
              </w:rPr>
            </w:r>
            <w:r w:rsidR="009C63F7" w:rsidRPr="00B01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20</w:t>
            </w:r>
            <w:r w:rsidR="009C63F7" w:rsidRPr="00B0159A">
              <w:rPr>
                <w:rFonts w:ascii="Times New Roman" w:hAnsi="Times New Roman" w:cs="Times New Roman"/>
                <w:noProof/>
                <w:webHidden/>
                <w:sz w:val="24"/>
                <w:szCs w:val="24"/>
              </w:rPr>
              <w:fldChar w:fldCharType="end"/>
            </w:r>
          </w:hyperlink>
        </w:p>
        <w:p w:rsidR="009C63F7" w:rsidRPr="00B0159A" w:rsidRDefault="0080410B" w:rsidP="005616AD">
          <w:pPr>
            <w:pStyle w:val="TDC3"/>
            <w:rPr>
              <w:rFonts w:ascii="Times New Roman" w:eastAsiaTheme="minorEastAsia" w:hAnsi="Times New Roman" w:cs="Times New Roman"/>
              <w:noProof/>
              <w:sz w:val="24"/>
              <w:szCs w:val="24"/>
              <w:lang w:eastAsia="es-EC"/>
            </w:rPr>
          </w:pPr>
          <w:hyperlink w:anchor="_Toc462903841" w:history="1">
            <w:r w:rsidR="009C63F7" w:rsidRPr="00B0159A">
              <w:rPr>
                <w:rStyle w:val="Hipervnculo"/>
                <w:rFonts w:ascii="Times New Roman" w:hAnsi="Times New Roman" w:cs="Times New Roman"/>
                <w:noProof/>
                <w:sz w:val="24"/>
                <w:szCs w:val="24"/>
              </w:rPr>
              <w:t>2.9.3.</w:t>
            </w:r>
            <w:r w:rsidR="009C63F7" w:rsidRPr="00B0159A">
              <w:rPr>
                <w:rFonts w:ascii="Times New Roman" w:eastAsiaTheme="minorEastAsia" w:hAnsi="Times New Roman" w:cs="Times New Roman"/>
                <w:noProof/>
                <w:sz w:val="24"/>
                <w:szCs w:val="24"/>
                <w:lang w:eastAsia="es-EC"/>
              </w:rPr>
              <w:tab/>
            </w:r>
            <w:r w:rsidR="009C63F7" w:rsidRPr="00B0159A">
              <w:rPr>
                <w:rStyle w:val="Hipervnculo"/>
                <w:rFonts w:ascii="Times New Roman" w:hAnsi="Times New Roman" w:cs="Times New Roman"/>
                <w:noProof/>
                <w:sz w:val="24"/>
                <w:szCs w:val="24"/>
              </w:rPr>
              <w:t>Adultos.</w:t>
            </w:r>
            <w:r w:rsidR="009C63F7" w:rsidRPr="00B0159A">
              <w:rPr>
                <w:rFonts w:ascii="Times New Roman" w:hAnsi="Times New Roman" w:cs="Times New Roman"/>
                <w:noProof/>
                <w:webHidden/>
                <w:sz w:val="24"/>
                <w:szCs w:val="24"/>
              </w:rPr>
              <w:tab/>
            </w:r>
            <w:r w:rsidR="009C63F7" w:rsidRPr="00B0159A">
              <w:rPr>
                <w:rFonts w:ascii="Times New Roman" w:hAnsi="Times New Roman" w:cs="Times New Roman"/>
                <w:noProof/>
                <w:webHidden/>
                <w:sz w:val="24"/>
                <w:szCs w:val="24"/>
              </w:rPr>
              <w:fldChar w:fldCharType="begin"/>
            </w:r>
            <w:r w:rsidR="009C63F7" w:rsidRPr="00B0159A">
              <w:rPr>
                <w:rFonts w:ascii="Times New Roman" w:hAnsi="Times New Roman" w:cs="Times New Roman"/>
                <w:noProof/>
                <w:webHidden/>
                <w:sz w:val="24"/>
                <w:szCs w:val="24"/>
              </w:rPr>
              <w:instrText xml:space="preserve"> PAGEREF _Toc462903841 \h </w:instrText>
            </w:r>
            <w:r w:rsidR="009C63F7" w:rsidRPr="00B0159A">
              <w:rPr>
                <w:rFonts w:ascii="Times New Roman" w:hAnsi="Times New Roman" w:cs="Times New Roman"/>
                <w:noProof/>
                <w:webHidden/>
                <w:sz w:val="24"/>
                <w:szCs w:val="24"/>
              </w:rPr>
            </w:r>
            <w:r w:rsidR="009C63F7" w:rsidRPr="00B01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20</w:t>
            </w:r>
            <w:r w:rsidR="009C63F7" w:rsidRPr="00B0159A">
              <w:rPr>
                <w:rFonts w:ascii="Times New Roman" w:hAnsi="Times New Roman" w:cs="Times New Roman"/>
                <w:noProof/>
                <w:webHidden/>
                <w:sz w:val="24"/>
                <w:szCs w:val="24"/>
              </w:rPr>
              <w:fldChar w:fldCharType="end"/>
            </w:r>
          </w:hyperlink>
        </w:p>
        <w:p w:rsidR="009C63F7" w:rsidRPr="00B0159A" w:rsidRDefault="0080410B" w:rsidP="005616AD">
          <w:pPr>
            <w:pStyle w:val="TDC3"/>
            <w:rPr>
              <w:rFonts w:ascii="Times New Roman" w:eastAsiaTheme="minorEastAsia" w:hAnsi="Times New Roman" w:cs="Times New Roman"/>
              <w:noProof/>
              <w:sz w:val="24"/>
              <w:szCs w:val="24"/>
              <w:lang w:eastAsia="es-EC"/>
            </w:rPr>
          </w:pPr>
          <w:hyperlink w:anchor="_Toc462903842" w:history="1">
            <w:r w:rsidR="009C63F7" w:rsidRPr="00B0159A">
              <w:rPr>
                <w:rStyle w:val="Hipervnculo"/>
                <w:rFonts w:ascii="Times New Roman" w:hAnsi="Times New Roman" w:cs="Times New Roman"/>
                <w:noProof/>
                <w:sz w:val="24"/>
                <w:szCs w:val="24"/>
              </w:rPr>
              <w:t>2.9.4.</w:t>
            </w:r>
            <w:r w:rsidR="009C63F7" w:rsidRPr="00B0159A">
              <w:rPr>
                <w:rFonts w:ascii="Times New Roman" w:eastAsiaTheme="minorEastAsia" w:hAnsi="Times New Roman" w:cs="Times New Roman"/>
                <w:noProof/>
                <w:sz w:val="24"/>
                <w:szCs w:val="24"/>
                <w:lang w:eastAsia="es-EC"/>
              </w:rPr>
              <w:tab/>
            </w:r>
            <w:r w:rsidR="009C63F7" w:rsidRPr="00B0159A">
              <w:rPr>
                <w:rStyle w:val="Hipervnculo"/>
                <w:rFonts w:ascii="Times New Roman" w:hAnsi="Times New Roman" w:cs="Times New Roman"/>
                <w:noProof/>
                <w:sz w:val="24"/>
                <w:szCs w:val="24"/>
              </w:rPr>
              <w:t>Alimentación.</w:t>
            </w:r>
            <w:r w:rsidR="009C63F7" w:rsidRPr="00B0159A">
              <w:rPr>
                <w:rFonts w:ascii="Times New Roman" w:hAnsi="Times New Roman" w:cs="Times New Roman"/>
                <w:noProof/>
                <w:webHidden/>
                <w:sz w:val="24"/>
                <w:szCs w:val="24"/>
              </w:rPr>
              <w:tab/>
            </w:r>
            <w:r w:rsidR="009C63F7" w:rsidRPr="00B0159A">
              <w:rPr>
                <w:rFonts w:ascii="Times New Roman" w:hAnsi="Times New Roman" w:cs="Times New Roman"/>
                <w:noProof/>
                <w:webHidden/>
                <w:sz w:val="24"/>
                <w:szCs w:val="24"/>
              </w:rPr>
              <w:fldChar w:fldCharType="begin"/>
            </w:r>
            <w:r w:rsidR="009C63F7" w:rsidRPr="00B0159A">
              <w:rPr>
                <w:rFonts w:ascii="Times New Roman" w:hAnsi="Times New Roman" w:cs="Times New Roman"/>
                <w:noProof/>
                <w:webHidden/>
                <w:sz w:val="24"/>
                <w:szCs w:val="24"/>
              </w:rPr>
              <w:instrText xml:space="preserve"> PAGEREF _Toc462903842 \h </w:instrText>
            </w:r>
            <w:r w:rsidR="009C63F7" w:rsidRPr="00B0159A">
              <w:rPr>
                <w:rFonts w:ascii="Times New Roman" w:hAnsi="Times New Roman" w:cs="Times New Roman"/>
                <w:noProof/>
                <w:webHidden/>
                <w:sz w:val="24"/>
                <w:szCs w:val="24"/>
              </w:rPr>
            </w:r>
            <w:r w:rsidR="009C63F7" w:rsidRPr="00B01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21</w:t>
            </w:r>
            <w:r w:rsidR="009C63F7" w:rsidRPr="00B0159A">
              <w:rPr>
                <w:rFonts w:ascii="Times New Roman" w:hAnsi="Times New Roman" w:cs="Times New Roman"/>
                <w:noProof/>
                <w:webHidden/>
                <w:sz w:val="24"/>
                <w:szCs w:val="24"/>
              </w:rPr>
              <w:fldChar w:fldCharType="end"/>
            </w:r>
          </w:hyperlink>
        </w:p>
        <w:p w:rsidR="009C63F7" w:rsidRPr="00B0159A" w:rsidRDefault="0080410B" w:rsidP="005616AD">
          <w:pPr>
            <w:pStyle w:val="TDC2"/>
            <w:rPr>
              <w:rFonts w:eastAsiaTheme="minorEastAsia"/>
              <w:b w:val="0"/>
              <w:lang w:eastAsia="es-EC"/>
            </w:rPr>
          </w:pPr>
          <w:hyperlink w:anchor="_Toc462903843" w:history="1">
            <w:r w:rsidR="009C63F7" w:rsidRPr="00B0159A">
              <w:rPr>
                <w:rStyle w:val="Hipervnculo"/>
                <w:b w:val="0"/>
              </w:rPr>
              <w:t>2.10.</w:t>
            </w:r>
            <w:r w:rsidR="009C63F7" w:rsidRPr="00B0159A">
              <w:rPr>
                <w:rFonts w:eastAsiaTheme="minorEastAsia"/>
                <w:b w:val="0"/>
                <w:lang w:eastAsia="es-EC"/>
              </w:rPr>
              <w:tab/>
            </w:r>
            <w:r w:rsidR="009C63F7" w:rsidRPr="00B0159A">
              <w:rPr>
                <w:rStyle w:val="Hipervnculo"/>
                <w:b w:val="0"/>
              </w:rPr>
              <w:t>Principales Insectos Presentes en el Cacao.</w:t>
            </w:r>
            <w:r w:rsidR="009C63F7" w:rsidRPr="00B0159A">
              <w:rPr>
                <w:b w:val="0"/>
                <w:webHidden/>
              </w:rPr>
              <w:tab/>
            </w:r>
            <w:r w:rsidR="009C63F7" w:rsidRPr="00B0159A">
              <w:rPr>
                <w:b w:val="0"/>
                <w:webHidden/>
              </w:rPr>
              <w:fldChar w:fldCharType="begin"/>
            </w:r>
            <w:r w:rsidR="009C63F7" w:rsidRPr="00B0159A">
              <w:rPr>
                <w:b w:val="0"/>
                <w:webHidden/>
              </w:rPr>
              <w:instrText xml:space="preserve"> PAGEREF _Toc462903843 \h </w:instrText>
            </w:r>
            <w:r w:rsidR="009C63F7" w:rsidRPr="00B0159A">
              <w:rPr>
                <w:b w:val="0"/>
                <w:webHidden/>
              </w:rPr>
            </w:r>
            <w:r w:rsidR="009C63F7" w:rsidRPr="00B0159A">
              <w:rPr>
                <w:b w:val="0"/>
                <w:webHidden/>
              </w:rPr>
              <w:fldChar w:fldCharType="separate"/>
            </w:r>
            <w:r>
              <w:rPr>
                <w:b w:val="0"/>
                <w:webHidden/>
              </w:rPr>
              <w:t>21</w:t>
            </w:r>
            <w:r w:rsidR="009C63F7" w:rsidRPr="00B0159A">
              <w:rPr>
                <w:b w:val="0"/>
                <w:webHidden/>
              </w:rPr>
              <w:fldChar w:fldCharType="end"/>
            </w:r>
          </w:hyperlink>
        </w:p>
        <w:p w:rsidR="009C63F7" w:rsidRPr="00B0159A" w:rsidRDefault="0080410B" w:rsidP="005616AD">
          <w:pPr>
            <w:pStyle w:val="TDC2"/>
            <w:rPr>
              <w:rFonts w:eastAsiaTheme="minorEastAsia"/>
              <w:b w:val="0"/>
              <w:lang w:eastAsia="es-EC"/>
            </w:rPr>
          </w:pPr>
          <w:hyperlink w:anchor="_Toc462903844" w:history="1">
            <w:r w:rsidR="009C63F7" w:rsidRPr="00B0159A">
              <w:rPr>
                <w:rStyle w:val="Hipervnculo"/>
                <w:b w:val="0"/>
              </w:rPr>
              <w:t>2.11.</w:t>
            </w:r>
            <w:r w:rsidR="009C63F7" w:rsidRPr="00B0159A">
              <w:rPr>
                <w:rFonts w:eastAsiaTheme="minorEastAsia"/>
                <w:b w:val="0"/>
                <w:lang w:eastAsia="es-EC"/>
              </w:rPr>
              <w:tab/>
            </w:r>
            <w:r w:rsidR="009C63F7" w:rsidRPr="00B0159A">
              <w:rPr>
                <w:rStyle w:val="Hipervnculo"/>
                <w:b w:val="0"/>
              </w:rPr>
              <w:t>Factores que Influyen en la Polinización.</w:t>
            </w:r>
            <w:r w:rsidR="009C63F7" w:rsidRPr="00B0159A">
              <w:rPr>
                <w:b w:val="0"/>
                <w:webHidden/>
              </w:rPr>
              <w:tab/>
            </w:r>
            <w:r w:rsidR="009C63F7" w:rsidRPr="00B0159A">
              <w:rPr>
                <w:b w:val="0"/>
                <w:webHidden/>
              </w:rPr>
              <w:fldChar w:fldCharType="begin"/>
            </w:r>
            <w:r w:rsidR="009C63F7" w:rsidRPr="00B0159A">
              <w:rPr>
                <w:b w:val="0"/>
                <w:webHidden/>
              </w:rPr>
              <w:instrText xml:space="preserve"> PAGEREF _Toc462903844 \h </w:instrText>
            </w:r>
            <w:r w:rsidR="009C63F7" w:rsidRPr="00B0159A">
              <w:rPr>
                <w:b w:val="0"/>
                <w:webHidden/>
              </w:rPr>
            </w:r>
            <w:r w:rsidR="009C63F7" w:rsidRPr="00B0159A">
              <w:rPr>
                <w:b w:val="0"/>
                <w:webHidden/>
              </w:rPr>
              <w:fldChar w:fldCharType="separate"/>
            </w:r>
            <w:r>
              <w:rPr>
                <w:b w:val="0"/>
                <w:webHidden/>
              </w:rPr>
              <w:t>22</w:t>
            </w:r>
            <w:r w:rsidR="009C63F7" w:rsidRPr="00B0159A">
              <w:rPr>
                <w:b w:val="0"/>
                <w:webHidden/>
              </w:rPr>
              <w:fldChar w:fldCharType="end"/>
            </w:r>
          </w:hyperlink>
        </w:p>
        <w:p w:rsidR="009C63F7" w:rsidRPr="00B0159A" w:rsidRDefault="0080410B" w:rsidP="005616AD">
          <w:pPr>
            <w:pStyle w:val="TDC2"/>
            <w:rPr>
              <w:rFonts w:eastAsiaTheme="minorEastAsia"/>
              <w:b w:val="0"/>
              <w:lang w:eastAsia="es-EC"/>
            </w:rPr>
          </w:pPr>
          <w:hyperlink w:anchor="_Toc462903845" w:history="1">
            <w:r w:rsidR="009C63F7" w:rsidRPr="00B0159A">
              <w:rPr>
                <w:rStyle w:val="Hipervnculo"/>
                <w:b w:val="0"/>
              </w:rPr>
              <w:t>2.12.</w:t>
            </w:r>
            <w:r w:rsidR="009C63F7" w:rsidRPr="00B0159A">
              <w:rPr>
                <w:rFonts w:eastAsiaTheme="minorEastAsia"/>
                <w:b w:val="0"/>
                <w:lang w:eastAsia="es-EC"/>
              </w:rPr>
              <w:tab/>
            </w:r>
            <w:r w:rsidR="009C63F7" w:rsidRPr="00B0159A">
              <w:rPr>
                <w:rStyle w:val="Hipervnculo"/>
                <w:b w:val="0"/>
              </w:rPr>
              <w:t>La polinización del Cacao y su Importancia en el Cultivo.</w:t>
            </w:r>
            <w:r w:rsidR="009C63F7" w:rsidRPr="00B0159A">
              <w:rPr>
                <w:b w:val="0"/>
                <w:webHidden/>
              </w:rPr>
              <w:tab/>
            </w:r>
            <w:r w:rsidR="009C63F7" w:rsidRPr="00B0159A">
              <w:rPr>
                <w:b w:val="0"/>
                <w:webHidden/>
              </w:rPr>
              <w:fldChar w:fldCharType="begin"/>
            </w:r>
            <w:r w:rsidR="009C63F7" w:rsidRPr="00B0159A">
              <w:rPr>
                <w:b w:val="0"/>
                <w:webHidden/>
              </w:rPr>
              <w:instrText xml:space="preserve"> PAGEREF _Toc462903845 \h </w:instrText>
            </w:r>
            <w:r w:rsidR="009C63F7" w:rsidRPr="00B0159A">
              <w:rPr>
                <w:b w:val="0"/>
                <w:webHidden/>
              </w:rPr>
            </w:r>
            <w:r w:rsidR="009C63F7" w:rsidRPr="00B0159A">
              <w:rPr>
                <w:b w:val="0"/>
                <w:webHidden/>
              </w:rPr>
              <w:fldChar w:fldCharType="separate"/>
            </w:r>
            <w:r>
              <w:rPr>
                <w:b w:val="0"/>
                <w:webHidden/>
              </w:rPr>
              <w:t>22</w:t>
            </w:r>
            <w:r w:rsidR="009C63F7" w:rsidRPr="00B0159A">
              <w:rPr>
                <w:b w:val="0"/>
                <w:webHidden/>
              </w:rPr>
              <w:fldChar w:fldCharType="end"/>
            </w:r>
          </w:hyperlink>
        </w:p>
        <w:p w:rsidR="009C63F7" w:rsidRPr="00B0159A" w:rsidRDefault="0080410B" w:rsidP="005616AD">
          <w:pPr>
            <w:pStyle w:val="TDC2"/>
            <w:rPr>
              <w:rFonts w:eastAsiaTheme="minorEastAsia"/>
              <w:b w:val="0"/>
              <w:lang w:eastAsia="es-EC"/>
            </w:rPr>
          </w:pPr>
          <w:hyperlink w:anchor="_Toc462903846" w:history="1">
            <w:r w:rsidR="009C63F7" w:rsidRPr="00B0159A">
              <w:rPr>
                <w:rStyle w:val="Hipervnculo"/>
                <w:b w:val="0"/>
              </w:rPr>
              <w:t>2.13.</w:t>
            </w:r>
            <w:r w:rsidR="009C63F7" w:rsidRPr="00B0159A">
              <w:rPr>
                <w:rFonts w:eastAsiaTheme="minorEastAsia"/>
                <w:b w:val="0"/>
                <w:lang w:eastAsia="es-EC"/>
              </w:rPr>
              <w:tab/>
            </w:r>
            <w:r w:rsidR="009C63F7" w:rsidRPr="00B0159A">
              <w:rPr>
                <w:rStyle w:val="Hipervnculo"/>
                <w:b w:val="0"/>
              </w:rPr>
              <w:t>Importancia de los Polinizadores.</w:t>
            </w:r>
            <w:r w:rsidR="009C63F7" w:rsidRPr="00B0159A">
              <w:rPr>
                <w:b w:val="0"/>
                <w:webHidden/>
              </w:rPr>
              <w:tab/>
            </w:r>
            <w:r w:rsidR="009C63F7" w:rsidRPr="00B0159A">
              <w:rPr>
                <w:b w:val="0"/>
                <w:webHidden/>
              </w:rPr>
              <w:fldChar w:fldCharType="begin"/>
            </w:r>
            <w:r w:rsidR="009C63F7" w:rsidRPr="00B0159A">
              <w:rPr>
                <w:b w:val="0"/>
                <w:webHidden/>
              </w:rPr>
              <w:instrText xml:space="preserve"> PAGEREF _Toc462903846 \h </w:instrText>
            </w:r>
            <w:r w:rsidR="009C63F7" w:rsidRPr="00B0159A">
              <w:rPr>
                <w:b w:val="0"/>
                <w:webHidden/>
              </w:rPr>
            </w:r>
            <w:r w:rsidR="009C63F7" w:rsidRPr="00B0159A">
              <w:rPr>
                <w:b w:val="0"/>
                <w:webHidden/>
              </w:rPr>
              <w:fldChar w:fldCharType="separate"/>
            </w:r>
            <w:r>
              <w:rPr>
                <w:b w:val="0"/>
                <w:webHidden/>
              </w:rPr>
              <w:t>23</w:t>
            </w:r>
            <w:r w:rsidR="009C63F7" w:rsidRPr="00B0159A">
              <w:rPr>
                <w:b w:val="0"/>
                <w:webHidden/>
              </w:rPr>
              <w:fldChar w:fldCharType="end"/>
            </w:r>
          </w:hyperlink>
        </w:p>
        <w:p w:rsidR="009C63F7" w:rsidRPr="00B0159A" w:rsidRDefault="0080410B" w:rsidP="005616AD">
          <w:pPr>
            <w:pStyle w:val="TDC2"/>
            <w:rPr>
              <w:rFonts w:eastAsiaTheme="minorEastAsia"/>
              <w:b w:val="0"/>
              <w:lang w:eastAsia="es-EC"/>
            </w:rPr>
          </w:pPr>
          <w:hyperlink w:anchor="_Toc462903847" w:history="1">
            <w:r w:rsidR="009C63F7" w:rsidRPr="00B0159A">
              <w:rPr>
                <w:rStyle w:val="Hipervnculo"/>
                <w:b w:val="0"/>
              </w:rPr>
              <w:t>2.14.</w:t>
            </w:r>
            <w:r w:rsidR="009C63F7" w:rsidRPr="00B0159A">
              <w:rPr>
                <w:rFonts w:eastAsiaTheme="minorEastAsia"/>
                <w:b w:val="0"/>
                <w:lang w:eastAsia="es-EC"/>
              </w:rPr>
              <w:tab/>
            </w:r>
            <w:r w:rsidR="009C63F7" w:rsidRPr="00B0159A">
              <w:rPr>
                <w:rStyle w:val="Hipervnculo"/>
                <w:b w:val="0"/>
              </w:rPr>
              <w:t>Descripción de las principales familias relacionadas al cacao.</w:t>
            </w:r>
            <w:r w:rsidR="009C63F7" w:rsidRPr="00B0159A">
              <w:rPr>
                <w:b w:val="0"/>
                <w:webHidden/>
              </w:rPr>
              <w:tab/>
            </w:r>
            <w:r w:rsidR="009C63F7" w:rsidRPr="00B0159A">
              <w:rPr>
                <w:b w:val="0"/>
                <w:webHidden/>
              </w:rPr>
              <w:fldChar w:fldCharType="begin"/>
            </w:r>
            <w:r w:rsidR="009C63F7" w:rsidRPr="00B0159A">
              <w:rPr>
                <w:b w:val="0"/>
                <w:webHidden/>
              </w:rPr>
              <w:instrText xml:space="preserve"> PAGEREF _Toc462903847 \h </w:instrText>
            </w:r>
            <w:r w:rsidR="009C63F7" w:rsidRPr="00B0159A">
              <w:rPr>
                <w:b w:val="0"/>
                <w:webHidden/>
              </w:rPr>
            </w:r>
            <w:r w:rsidR="009C63F7" w:rsidRPr="00B0159A">
              <w:rPr>
                <w:b w:val="0"/>
                <w:webHidden/>
              </w:rPr>
              <w:fldChar w:fldCharType="separate"/>
            </w:r>
            <w:r>
              <w:rPr>
                <w:b w:val="0"/>
                <w:webHidden/>
              </w:rPr>
              <w:t>23</w:t>
            </w:r>
            <w:r w:rsidR="009C63F7" w:rsidRPr="00B0159A">
              <w:rPr>
                <w:b w:val="0"/>
                <w:webHidden/>
              </w:rPr>
              <w:fldChar w:fldCharType="end"/>
            </w:r>
          </w:hyperlink>
        </w:p>
        <w:p w:rsidR="009C63F7" w:rsidRPr="00B0159A" w:rsidRDefault="0080410B" w:rsidP="005616AD">
          <w:pPr>
            <w:pStyle w:val="TDC3"/>
            <w:rPr>
              <w:rFonts w:ascii="Times New Roman" w:eastAsiaTheme="minorEastAsia" w:hAnsi="Times New Roman" w:cs="Times New Roman"/>
              <w:noProof/>
              <w:sz w:val="24"/>
              <w:szCs w:val="24"/>
              <w:lang w:eastAsia="es-EC"/>
            </w:rPr>
          </w:pPr>
          <w:hyperlink w:anchor="_Toc462903848" w:history="1">
            <w:r w:rsidR="009C63F7" w:rsidRPr="00B0159A">
              <w:rPr>
                <w:rStyle w:val="Hipervnculo"/>
                <w:rFonts w:ascii="Times New Roman" w:hAnsi="Times New Roman" w:cs="Times New Roman"/>
                <w:noProof/>
                <w:sz w:val="24"/>
                <w:szCs w:val="24"/>
              </w:rPr>
              <w:t>2.14.1.</w:t>
            </w:r>
            <w:r w:rsidR="009C63F7" w:rsidRPr="00B0159A">
              <w:rPr>
                <w:rFonts w:ascii="Times New Roman" w:eastAsiaTheme="minorEastAsia" w:hAnsi="Times New Roman" w:cs="Times New Roman"/>
                <w:noProof/>
                <w:sz w:val="24"/>
                <w:szCs w:val="24"/>
                <w:lang w:eastAsia="es-EC"/>
              </w:rPr>
              <w:tab/>
            </w:r>
            <w:r w:rsidR="009C63F7" w:rsidRPr="00B0159A">
              <w:rPr>
                <w:rStyle w:val="Hipervnculo"/>
                <w:rFonts w:ascii="Times New Roman" w:hAnsi="Times New Roman" w:cs="Times New Roman"/>
                <w:noProof/>
                <w:sz w:val="24"/>
                <w:szCs w:val="24"/>
              </w:rPr>
              <w:t>Familias del Orden Hymenoptera.</w:t>
            </w:r>
            <w:r w:rsidR="009C63F7" w:rsidRPr="00B0159A">
              <w:rPr>
                <w:rFonts w:ascii="Times New Roman" w:hAnsi="Times New Roman" w:cs="Times New Roman"/>
                <w:noProof/>
                <w:webHidden/>
                <w:sz w:val="24"/>
                <w:szCs w:val="24"/>
              </w:rPr>
              <w:tab/>
            </w:r>
            <w:r w:rsidR="009C63F7" w:rsidRPr="00B0159A">
              <w:rPr>
                <w:rFonts w:ascii="Times New Roman" w:hAnsi="Times New Roman" w:cs="Times New Roman"/>
                <w:noProof/>
                <w:webHidden/>
                <w:sz w:val="24"/>
                <w:szCs w:val="24"/>
              </w:rPr>
              <w:fldChar w:fldCharType="begin"/>
            </w:r>
            <w:r w:rsidR="009C63F7" w:rsidRPr="00B0159A">
              <w:rPr>
                <w:rFonts w:ascii="Times New Roman" w:hAnsi="Times New Roman" w:cs="Times New Roman"/>
                <w:noProof/>
                <w:webHidden/>
                <w:sz w:val="24"/>
                <w:szCs w:val="24"/>
              </w:rPr>
              <w:instrText xml:space="preserve"> PAGEREF _Toc462903848 \h </w:instrText>
            </w:r>
            <w:r w:rsidR="009C63F7" w:rsidRPr="00B0159A">
              <w:rPr>
                <w:rFonts w:ascii="Times New Roman" w:hAnsi="Times New Roman" w:cs="Times New Roman"/>
                <w:noProof/>
                <w:webHidden/>
                <w:sz w:val="24"/>
                <w:szCs w:val="24"/>
              </w:rPr>
            </w:r>
            <w:r w:rsidR="009C63F7" w:rsidRPr="00B01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23</w:t>
            </w:r>
            <w:r w:rsidR="009C63F7" w:rsidRPr="00B0159A">
              <w:rPr>
                <w:rFonts w:ascii="Times New Roman" w:hAnsi="Times New Roman" w:cs="Times New Roman"/>
                <w:noProof/>
                <w:webHidden/>
                <w:sz w:val="24"/>
                <w:szCs w:val="24"/>
              </w:rPr>
              <w:fldChar w:fldCharType="end"/>
            </w:r>
          </w:hyperlink>
        </w:p>
        <w:p w:rsidR="009C63F7" w:rsidRPr="00B0159A" w:rsidRDefault="0080410B" w:rsidP="005616AD">
          <w:pPr>
            <w:pStyle w:val="TDC3"/>
            <w:rPr>
              <w:rFonts w:ascii="Times New Roman" w:eastAsiaTheme="minorEastAsia" w:hAnsi="Times New Roman" w:cs="Times New Roman"/>
              <w:noProof/>
              <w:sz w:val="24"/>
              <w:szCs w:val="24"/>
              <w:lang w:eastAsia="es-EC"/>
            </w:rPr>
          </w:pPr>
          <w:hyperlink w:anchor="_Toc462903849" w:history="1">
            <w:r w:rsidR="009C63F7" w:rsidRPr="00B0159A">
              <w:rPr>
                <w:rStyle w:val="Hipervnculo"/>
                <w:rFonts w:ascii="Times New Roman" w:hAnsi="Times New Roman" w:cs="Times New Roman"/>
                <w:noProof/>
                <w:sz w:val="24"/>
                <w:szCs w:val="24"/>
              </w:rPr>
              <w:t>2.14.1.1.</w:t>
            </w:r>
            <w:r w:rsidR="009C63F7" w:rsidRPr="00B0159A">
              <w:rPr>
                <w:rFonts w:ascii="Times New Roman" w:eastAsiaTheme="minorEastAsia" w:hAnsi="Times New Roman" w:cs="Times New Roman"/>
                <w:noProof/>
                <w:sz w:val="24"/>
                <w:szCs w:val="24"/>
                <w:lang w:eastAsia="es-EC"/>
              </w:rPr>
              <w:tab/>
            </w:r>
            <w:r w:rsidR="009C63F7" w:rsidRPr="00B0159A">
              <w:rPr>
                <w:rStyle w:val="Hipervnculo"/>
                <w:rFonts w:ascii="Times New Roman" w:hAnsi="Times New Roman" w:cs="Times New Roman"/>
                <w:noProof/>
                <w:sz w:val="24"/>
                <w:szCs w:val="24"/>
              </w:rPr>
              <w:t>Formicidae.</w:t>
            </w:r>
            <w:r w:rsidR="009C63F7" w:rsidRPr="00B0159A">
              <w:rPr>
                <w:rFonts w:ascii="Times New Roman" w:hAnsi="Times New Roman" w:cs="Times New Roman"/>
                <w:noProof/>
                <w:webHidden/>
                <w:sz w:val="24"/>
                <w:szCs w:val="24"/>
              </w:rPr>
              <w:tab/>
            </w:r>
            <w:r w:rsidR="009C63F7" w:rsidRPr="00B0159A">
              <w:rPr>
                <w:rFonts w:ascii="Times New Roman" w:hAnsi="Times New Roman" w:cs="Times New Roman"/>
                <w:noProof/>
                <w:webHidden/>
                <w:sz w:val="24"/>
                <w:szCs w:val="24"/>
              </w:rPr>
              <w:fldChar w:fldCharType="begin"/>
            </w:r>
            <w:r w:rsidR="009C63F7" w:rsidRPr="00B0159A">
              <w:rPr>
                <w:rFonts w:ascii="Times New Roman" w:hAnsi="Times New Roman" w:cs="Times New Roman"/>
                <w:noProof/>
                <w:webHidden/>
                <w:sz w:val="24"/>
                <w:szCs w:val="24"/>
              </w:rPr>
              <w:instrText xml:space="preserve"> PAGEREF _Toc462903849 \h </w:instrText>
            </w:r>
            <w:r w:rsidR="009C63F7" w:rsidRPr="00B0159A">
              <w:rPr>
                <w:rFonts w:ascii="Times New Roman" w:hAnsi="Times New Roman" w:cs="Times New Roman"/>
                <w:noProof/>
                <w:webHidden/>
                <w:sz w:val="24"/>
                <w:szCs w:val="24"/>
              </w:rPr>
            </w:r>
            <w:r w:rsidR="009C63F7" w:rsidRPr="00B01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23</w:t>
            </w:r>
            <w:r w:rsidR="009C63F7" w:rsidRPr="00B0159A">
              <w:rPr>
                <w:rFonts w:ascii="Times New Roman" w:hAnsi="Times New Roman" w:cs="Times New Roman"/>
                <w:noProof/>
                <w:webHidden/>
                <w:sz w:val="24"/>
                <w:szCs w:val="24"/>
              </w:rPr>
              <w:fldChar w:fldCharType="end"/>
            </w:r>
          </w:hyperlink>
        </w:p>
        <w:p w:rsidR="009C63F7" w:rsidRPr="00B0159A" w:rsidRDefault="0080410B" w:rsidP="005616AD">
          <w:pPr>
            <w:pStyle w:val="TDC3"/>
            <w:rPr>
              <w:rFonts w:ascii="Times New Roman" w:eastAsiaTheme="minorEastAsia" w:hAnsi="Times New Roman" w:cs="Times New Roman"/>
              <w:noProof/>
              <w:sz w:val="24"/>
              <w:szCs w:val="24"/>
              <w:lang w:eastAsia="es-EC"/>
            </w:rPr>
          </w:pPr>
          <w:hyperlink w:anchor="_Toc462903850" w:history="1">
            <w:r w:rsidR="009C63F7" w:rsidRPr="00B0159A">
              <w:rPr>
                <w:rStyle w:val="Hipervnculo"/>
                <w:rFonts w:ascii="Times New Roman" w:hAnsi="Times New Roman" w:cs="Times New Roman"/>
                <w:noProof/>
                <w:sz w:val="24"/>
                <w:szCs w:val="24"/>
              </w:rPr>
              <w:t>2.14.2.</w:t>
            </w:r>
            <w:r w:rsidR="009C63F7" w:rsidRPr="00B0159A">
              <w:rPr>
                <w:rFonts w:ascii="Times New Roman" w:eastAsiaTheme="minorEastAsia" w:hAnsi="Times New Roman" w:cs="Times New Roman"/>
                <w:noProof/>
                <w:sz w:val="24"/>
                <w:szCs w:val="24"/>
                <w:lang w:eastAsia="es-EC"/>
              </w:rPr>
              <w:tab/>
            </w:r>
            <w:r w:rsidR="009C63F7" w:rsidRPr="00B0159A">
              <w:rPr>
                <w:rStyle w:val="Hipervnculo"/>
                <w:rFonts w:ascii="Times New Roman" w:hAnsi="Times New Roman" w:cs="Times New Roman"/>
                <w:noProof/>
                <w:sz w:val="24"/>
                <w:szCs w:val="24"/>
              </w:rPr>
              <w:t>Familia del Orden Coleoptera.</w:t>
            </w:r>
            <w:r w:rsidR="009C63F7" w:rsidRPr="00B0159A">
              <w:rPr>
                <w:rFonts w:ascii="Times New Roman" w:hAnsi="Times New Roman" w:cs="Times New Roman"/>
                <w:noProof/>
                <w:webHidden/>
                <w:sz w:val="24"/>
                <w:szCs w:val="24"/>
              </w:rPr>
              <w:tab/>
            </w:r>
            <w:r w:rsidR="009C63F7" w:rsidRPr="00B0159A">
              <w:rPr>
                <w:rFonts w:ascii="Times New Roman" w:hAnsi="Times New Roman" w:cs="Times New Roman"/>
                <w:noProof/>
                <w:webHidden/>
                <w:sz w:val="24"/>
                <w:szCs w:val="24"/>
              </w:rPr>
              <w:fldChar w:fldCharType="begin"/>
            </w:r>
            <w:r w:rsidR="009C63F7" w:rsidRPr="00B0159A">
              <w:rPr>
                <w:rFonts w:ascii="Times New Roman" w:hAnsi="Times New Roman" w:cs="Times New Roman"/>
                <w:noProof/>
                <w:webHidden/>
                <w:sz w:val="24"/>
                <w:szCs w:val="24"/>
              </w:rPr>
              <w:instrText xml:space="preserve"> PAGEREF _Toc462903850 \h </w:instrText>
            </w:r>
            <w:r w:rsidR="009C63F7" w:rsidRPr="00B0159A">
              <w:rPr>
                <w:rFonts w:ascii="Times New Roman" w:hAnsi="Times New Roman" w:cs="Times New Roman"/>
                <w:noProof/>
                <w:webHidden/>
                <w:sz w:val="24"/>
                <w:szCs w:val="24"/>
              </w:rPr>
            </w:r>
            <w:r w:rsidR="009C63F7" w:rsidRPr="00B01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24</w:t>
            </w:r>
            <w:r w:rsidR="009C63F7" w:rsidRPr="00B0159A">
              <w:rPr>
                <w:rFonts w:ascii="Times New Roman" w:hAnsi="Times New Roman" w:cs="Times New Roman"/>
                <w:noProof/>
                <w:webHidden/>
                <w:sz w:val="24"/>
                <w:szCs w:val="24"/>
              </w:rPr>
              <w:fldChar w:fldCharType="end"/>
            </w:r>
          </w:hyperlink>
        </w:p>
        <w:p w:rsidR="009C63F7" w:rsidRPr="00B0159A" w:rsidRDefault="0080410B" w:rsidP="005616AD">
          <w:pPr>
            <w:pStyle w:val="TDC3"/>
            <w:rPr>
              <w:rFonts w:ascii="Times New Roman" w:eastAsiaTheme="minorEastAsia" w:hAnsi="Times New Roman" w:cs="Times New Roman"/>
              <w:noProof/>
              <w:sz w:val="24"/>
              <w:szCs w:val="24"/>
              <w:lang w:eastAsia="es-EC"/>
            </w:rPr>
          </w:pPr>
          <w:hyperlink w:anchor="_Toc462903851" w:history="1">
            <w:r w:rsidR="009C63F7" w:rsidRPr="00B0159A">
              <w:rPr>
                <w:rStyle w:val="Hipervnculo"/>
                <w:rFonts w:ascii="Times New Roman" w:hAnsi="Times New Roman" w:cs="Times New Roman"/>
                <w:noProof/>
                <w:sz w:val="24"/>
                <w:szCs w:val="24"/>
              </w:rPr>
              <w:t>2.14.2.1.</w:t>
            </w:r>
            <w:r w:rsidR="009C63F7" w:rsidRPr="00B0159A">
              <w:rPr>
                <w:rFonts w:ascii="Times New Roman" w:eastAsiaTheme="minorEastAsia" w:hAnsi="Times New Roman" w:cs="Times New Roman"/>
                <w:noProof/>
                <w:sz w:val="24"/>
                <w:szCs w:val="24"/>
                <w:lang w:eastAsia="es-EC"/>
              </w:rPr>
              <w:tab/>
            </w:r>
            <w:r w:rsidR="009C63F7" w:rsidRPr="00B0159A">
              <w:rPr>
                <w:rStyle w:val="Hipervnculo"/>
                <w:rFonts w:ascii="Times New Roman" w:hAnsi="Times New Roman" w:cs="Times New Roman"/>
                <w:noProof/>
                <w:sz w:val="24"/>
                <w:szCs w:val="24"/>
              </w:rPr>
              <w:t>Scarabeidae.</w:t>
            </w:r>
            <w:r w:rsidR="009C63F7" w:rsidRPr="00B0159A">
              <w:rPr>
                <w:rFonts w:ascii="Times New Roman" w:hAnsi="Times New Roman" w:cs="Times New Roman"/>
                <w:noProof/>
                <w:webHidden/>
                <w:sz w:val="24"/>
                <w:szCs w:val="24"/>
              </w:rPr>
              <w:tab/>
            </w:r>
            <w:r w:rsidR="009C63F7" w:rsidRPr="00B0159A">
              <w:rPr>
                <w:rFonts w:ascii="Times New Roman" w:hAnsi="Times New Roman" w:cs="Times New Roman"/>
                <w:noProof/>
                <w:webHidden/>
                <w:sz w:val="24"/>
                <w:szCs w:val="24"/>
              </w:rPr>
              <w:fldChar w:fldCharType="begin"/>
            </w:r>
            <w:r w:rsidR="009C63F7" w:rsidRPr="00B0159A">
              <w:rPr>
                <w:rFonts w:ascii="Times New Roman" w:hAnsi="Times New Roman" w:cs="Times New Roman"/>
                <w:noProof/>
                <w:webHidden/>
                <w:sz w:val="24"/>
                <w:szCs w:val="24"/>
              </w:rPr>
              <w:instrText xml:space="preserve"> PAGEREF _Toc462903851 \h </w:instrText>
            </w:r>
            <w:r w:rsidR="009C63F7" w:rsidRPr="00B0159A">
              <w:rPr>
                <w:rFonts w:ascii="Times New Roman" w:hAnsi="Times New Roman" w:cs="Times New Roman"/>
                <w:noProof/>
                <w:webHidden/>
                <w:sz w:val="24"/>
                <w:szCs w:val="24"/>
              </w:rPr>
            </w:r>
            <w:r w:rsidR="009C63F7" w:rsidRPr="00B01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24</w:t>
            </w:r>
            <w:r w:rsidR="009C63F7" w:rsidRPr="00B0159A">
              <w:rPr>
                <w:rFonts w:ascii="Times New Roman" w:hAnsi="Times New Roman" w:cs="Times New Roman"/>
                <w:noProof/>
                <w:webHidden/>
                <w:sz w:val="24"/>
                <w:szCs w:val="24"/>
              </w:rPr>
              <w:fldChar w:fldCharType="end"/>
            </w:r>
          </w:hyperlink>
        </w:p>
        <w:p w:rsidR="009C63F7" w:rsidRPr="00B0159A" w:rsidRDefault="0080410B" w:rsidP="005616AD">
          <w:pPr>
            <w:pStyle w:val="TDC3"/>
            <w:rPr>
              <w:rFonts w:ascii="Times New Roman" w:eastAsiaTheme="minorEastAsia" w:hAnsi="Times New Roman" w:cs="Times New Roman"/>
              <w:noProof/>
              <w:sz w:val="24"/>
              <w:szCs w:val="24"/>
              <w:lang w:eastAsia="es-EC"/>
            </w:rPr>
          </w:pPr>
          <w:hyperlink w:anchor="_Toc462903852" w:history="1">
            <w:r w:rsidR="009C63F7" w:rsidRPr="00B0159A">
              <w:rPr>
                <w:rStyle w:val="Hipervnculo"/>
                <w:rFonts w:ascii="Times New Roman" w:hAnsi="Times New Roman" w:cs="Times New Roman"/>
                <w:noProof/>
                <w:sz w:val="24"/>
                <w:szCs w:val="24"/>
              </w:rPr>
              <w:t>2.14.2.2.</w:t>
            </w:r>
            <w:r w:rsidR="009C63F7" w:rsidRPr="00B0159A">
              <w:rPr>
                <w:rFonts w:ascii="Times New Roman" w:eastAsiaTheme="minorEastAsia" w:hAnsi="Times New Roman" w:cs="Times New Roman"/>
                <w:noProof/>
                <w:sz w:val="24"/>
                <w:szCs w:val="24"/>
                <w:lang w:eastAsia="es-EC"/>
              </w:rPr>
              <w:tab/>
            </w:r>
            <w:r w:rsidR="009C63F7" w:rsidRPr="00B0159A">
              <w:rPr>
                <w:rStyle w:val="Hipervnculo"/>
                <w:rFonts w:ascii="Times New Roman" w:hAnsi="Times New Roman" w:cs="Times New Roman"/>
                <w:noProof/>
                <w:sz w:val="24"/>
                <w:szCs w:val="24"/>
              </w:rPr>
              <w:t>Curculionidae.</w:t>
            </w:r>
            <w:r w:rsidR="009C63F7" w:rsidRPr="00B0159A">
              <w:rPr>
                <w:rFonts w:ascii="Times New Roman" w:hAnsi="Times New Roman" w:cs="Times New Roman"/>
                <w:noProof/>
                <w:webHidden/>
                <w:sz w:val="24"/>
                <w:szCs w:val="24"/>
              </w:rPr>
              <w:tab/>
            </w:r>
            <w:r w:rsidR="009C63F7" w:rsidRPr="00B0159A">
              <w:rPr>
                <w:rFonts w:ascii="Times New Roman" w:hAnsi="Times New Roman" w:cs="Times New Roman"/>
                <w:noProof/>
                <w:webHidden/>
                <w:sz w:val="24"/>
                <w:szCs w:val="24"/>
              </w:rPr>
              <w:fldChar w:fldCharType="begin"/>
            </w:r>
            <w:r w:rsidR="009C63F7" w:rsidRPr="00B0159A">
              <w:rPr>
                <w:rFonts w:ascii="Times New Roman" w:hAnsi="Times New Roman" w:cs="Times New Roman"/>
                <w:noProof/>
                <w:webHidden/>
                <w:sz w:val="24"/>
                <w:szCs w:val="24"/>
              </w:rPr>
              <w:instrText xml:space="preserve"> PAGEREF _Toc462903852 \h </w:instrText>
            </w:r>
            <w:r w:rsidR="009C63F7" w:rsidRPr="00B0159A">
              <w:rPr>
                <w:rFonts w:ascii="Times New Roman" w:hAnsi="Times New Roman" w:cs="Times New Roman"/>
                <w:noProof/>
                <w:webHidden/>
                <w:sz w:val="24"/>
                <w:szCs w:val="24"/>
              </w:rPr>
            </w:r>
            <w:r w:rsidR="009C63F7" w:rsidRPr="00B01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24</w:t>
            </w:r>
            <w:r w:rsidR="009C63F7" w:rsidRPr="00B0159A">
              <w:rPr>
                <w:rFonts w:ascii="Times New Roman" w:hAnsi="Times New Roman" w:cs="Times New Roman"/>
                <w:noProof/>
                <w:webHidden/>
                <w:sz w:val="24"/>
                <w:szCs w:val="24"/>
              </w:rPr>
              <w:fldChar w:fldCharType="end"/>
            </w:r>
          </w:hyperlink>
        </w:p>
        <w:p w:rsidR="009C63F7" w:rsidRPr="00B0159A" w:rsidRDefault="0080410B" w:rsidP="005616AD">
          <w:pPr>
            <w:pStyle w:val="TDC3"/>
            <w:rPr>
              <w:rFonts w:ascii="Times New Roman" w:eastAsiaTheme="minorEastAsia" w:hAnsi="Times New Roman" w:cs="Times New Roman"/>
              <w:noProof/>
              <w:sz w:val="24"/>
              <w:szCs w:val="24"/>
              <w:lang w:eastAsia="es-EC"/>
            </w:rPr>
          </w:pPr>
          <w:hyperlink w:anchor="_Toc462903853" w:history="1">
            <w:r w:rsidR="009C63F7" w:rsidRPr="00B0159A">
              <w:rPr>
                <w:rStyle w:val="Hipervnculo"/>
                <w:rFonts w:ascii="Times New Roman" w:hAnsi="Times New Roman" w:cs="Times New Roman"/>
                <w:noProof/>
                <w:sz w:val="24"/>
                <w:szCs w:val="24"/>
              </w:rPr>
              <w:t>2.14.2.3.</w:t>
            </w:r>
            <w:r w:rsidR="009C63F7" w:rsidRPr="00B0159A">
              <w:rPr>
                <w:rFonts w:ascii="Times New Roman" w:eastAsiaTheme="minorEastAsia" w:hAnsi="Times New Roman" w:cs="Times New Roman"/>
                <w:noProof/>
                <w:sz w:val="24"/>
                <w:szCs w:val="24"/>
                <w:lang w:eastAsia="es-EC"/>
              </w:rPr>
              <w:tab/>
            </w:r>
            <w:r w:rsidR="009C63F7" w:rsidRPr="00B0159A">
              <w:rPr>
                <w:rStyle w:val="Hipervnculo"/>
                <w:rFonts w:ascii="Times New Roman" w:hAnsi="Times New Roman" w:cs="Times New Roman"/>
                <w:noProof/>
                <w:sz w:val="24"/>
                <w:szCs w:val="24"/>
              </w:rPr>
              <w:t>Chrysomelidae.</w:t>
            </w:r>
            <w:r w:rsidR="009C63F7" w:rsidRPr="00B0159A">
              <w:rPr>
                <w:rFonts w:ascii="Times New Roman" w:hAnsi="Times New Roman" w:cs="Times New Roman"/>
                <w:noProof/>
                <w:webHidden/>
                <w:sz w:val="24"/>
                <w:szCs w:val="24"/>
              </w:rPr>
              <w:tab/>
            </w:r>
            <w:r w:rsidR="009C63F7" w:rsidRPr="00B0159A">
              <w:rPr>
                <w:rFonts w:ascii="Times New Roman" w:hAnsi="Times New Roman" w:cs="Times New Roman"/>
                <w:noProof/>
                <w:webHidden/>
                <w:sz w:val="24"/>
                <w:szCs w:val="24"/>
              </w:rPr>
              <w:fldChar w:fldCharType="begin"/>
            </w:r>
            <w:r w:rsidR="009C63F7" w:rsidRPr="00B0159A">
              <w:rPr>
                <w:rFonts w:ascii="Times New Roman" w:hAnsi="Times New Roman" w:cs="Times New Roman"/>
                <w:noProof/>
                <w:webHidden/>
                <w:sz w:val="24"/>
                <w:szCs w:val="24"/>
              </w:rPr>
              <w:instrText xml:space="preserve"> PAGEREF _Toc462903853 \h </w:instrText>
            </w:r>
            <w:r w:rsidR="009C63F7" w:rsidRPr="00B0159A">
              <w:rPr>
                <w:rFonts w:ascii="Times New Roman" w:hAnsi="Times New Roman" w:cs="Times New Roman"/>
                <w:noProof/>
                <w:webHidden/>
                <w:sz w:val="24"/>
                <w:szCs w:val="24"/>
              </w:rPr>
            </w:r>
            <w:r w:rsidR="009C63F7" w:rsidRPr="00B01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24</w:t>
            </w:r>
            <w:r w:rsidR="009C63F7" w:rsidRPr="00B0159A">
              <w:rPr>
                <w:rFonts w:ascii="Times New Roman" w:hAnsi="Times New Roman" w:cs="Times New Roman"/>
                <w:noProof/>
                <w:webHidden/>
                <w:sz w:val="24"/>
                <w:szCs w:val="24"/>
              </w:rPr>
              <w:fldChar w:fldCharType="end"/>
            </w:r>
          </w:hyperlink>
        </w:p>
        <w:p w:rsidR="009C63F7" w:rsidRPr="00B0159A" w:rsidRDefault="0080410B" w:rsidP="005616AD">
          <w:pPr>
            <w:pStyle w:val="TDC3"/>
            <w:rPr>
              <w:rFonts w:ascii="Times New Roman" w:eastAsiaTheme="minorEastAsia" w:hAnsi="Times New Roman" w:cs="Times New Roman"/>
              <w:noProof/>
              <w:sz w:val="24"/>
              <w:szCs w:val="24"/>
              <w:lang w:eastAsia="es-EC"/>
            </w:rPr>
          </w:pPr>
          <w:hyperlink w:anchor="_Toc462903854" w:history="1">
            <w:r w:rsidR="009C63F7" w:rsidRPr="00B0159A">
              <w:rPr>
                <w:rStyle w:val="Hipervnculo"/>
                <w:rFonts w:ascii="Times New Roman" w:hAnsi="Times New Roman" w:cs="Times New Roman"/>
                <w:noProof/>
                <w:sz w:val="24"/>
                <w:szCs w:val="24"/>
              </w:rPr>
              <w:t>2.14.2.4.</w:t>
            </w:r>
            <w:r w:rsidR="009C63F7" w:rsidRPr="00B0159A">
              <w:rPr>
                <w:rFonts w:ascii="Times New Roman" w:eastAsiaTheme="minorEastAsia" w:hAnsi="Times New Roman" w:cs="Times New Roman"/>
                <w:noProof/>
                <w:sz w:val="24"/>
                <w:szCs w:val="24"/>
                <w:lang w:eastAsia="es-EC"/>
              </w:rPr>
              <w:tab/>
            </w:r>
            <w:r w:rsidR="009C63F7" w:rsidRPr="00B0159A">
              <w:rPr>
                <w:rStyle w:val="Hipervnculo"/>
                <w:rFonts w:ascii="Times New Roman" w:hAnsi="Times New Roman" w:cs="Times New Roman"/>
                <w:noProof/>
                <w:sz w:val="24"/>
                <w:szCs w:val="24"/>
              </w:rPr>
              <w:t>Staphylinidae.</w:t>
            </w:r>
            <w:r w:rsidR="009C63F7" w:rsidRPr="00B0159A">
              <w:rPr>
                <w:rFonts w:ascii="Times New Roman" w:hAnsi="Times New Roman" w:cs="Times New Roman"/>
                <w:noProof/>
                <w:webHidden/>
                <w:sz w:val="24"/>
                <w:szCs w:val="24"/>
              </w:rPr>
              <w:tab/>
            </w:r>
            <w:r w:rsidR="009C63F7" w:rsidRPr="00B0159A">
              <w:rPr>
                <w:rFonts w:ascii="Times New Roman" w:hAnsi="Times New Roman" w:cs="Times New Roman"/>
                <w:noProof/>
                <w:webHidden/>
                <w:sz w:val="24"/>
                <w:szCs w:val="24"/>
              </w:rPr>
              <w:fldChar w:fldCharType="begin"/>
            </w:r>
            <w:r w:rsidR="009C63F7" w:rsidRPr="00B0159A">
              <w:rPr>
                <w:rFonts w:ascii="Times New Roman" w:hAnsi="Times New Roman" w:cs="Times New Roman"/>
                <w:noProof/>
                <w:webHidden/>
                <w:sz w:val="24"/>
                <w:szCs w:val="24"/>
              </w:rPr>
              <w:instrText xml:space="preserve"> PAGEREF _Toc462903854 \h </w:instrText>
            </w:r>
            <w:r w:rsidR="009C63F7" w:rsidRPr="00B0159A">
              <w:rPr>
                <w:rFonts w:ascii="Times New Roman" w:hAnsi="Times New Roman" w:cs="Times New Roman"/>
                <w:noProof/>
                <w:webHidden/>
                <w:sz w:val="24"/>
                <w:szCs w:val="24"/>
              </w:rPr>
            </w:r>
            <w:r w:rsidR="009C63F7" w:rsidRPr="00B01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24</w:t>
            </w:r>
            <w:r w:rsidR="009C63F7" w:rsidRPr="00B0159A">
              <w:rPr>
                <w:rFonts w:ascii="Times New Roman" w:hAnsi="Times New Roman" w:cs="Times New Roman"/>
                <w:noProof/>
                <w:webHidden/>
                <w:sz w:val="24"/>
                <w:szCs w:val="24"/>
              </w:rPr>
              <w:fldChar w:fldCharType="end"/>
            </w:r>
          </w:hyperlink>
        </w:p>
        <w:p w:rsidR="009C63F7" w:rsidRPr="00B0159A" w:rsidRDefault="0080410B" w:rsidP="005616AD">
          <w:pPr>
            <w:pStyle w:val="TDC3"/>
            <w:rPr>
              <w:rFonts w:ascii="Times New Roman" w:eastAsiaTheme="minorEastAsia" w:hAnsi="Times New Roman" w:cs="Times New Roman"/>
              <w:noProof/>
              <w:sz w:val="24"/>
              <w:szCs w:val="24"/>
              <w:lang w:eastAsia="es-EC"/>
            </w:rPr>
          </w:pPr>
          <w:hyperlink w:anchor="_Toc462903855" w:history="1">
            <w:r w:rsidR="009C63F7" w:rsidRPr="00B0159A">
              <w:rPr>
                <w:rStyle w:val="Hipervnculo"/>
                <w:rFonts w:ascii="Times New Roman" w:hAnsi="Times New Roman" w:cs="Times New Roman"/>
                <w:noProof/>
                <w:sz w:val="24"/>
                <w:szCs w:val="24"/>
              </w:rPr>
              <w:t>2.14.3.1.</w:t>
            </w:r>
            <w:r w:rsidR="009C63F7" w:rsidRPr="00B0159A">
              <w:rPr>
                <w:rFonts w:ascii="Times New Roman" w:eastAsiaTheme="minorEastAsia" w:hAnsi="Times New Roman" w:cs="Times New Roman"/>
                <w:noProof/>
                <w:sz w:val="24"/>
                <w:szCs w:val="24"/>
                <w:lang w:eastAsia="es-EC"/>
              </w:rPr>
              <w:tab/>
            </w:r>
            <w:r w:rsidR="009C63F7" w:rsidRPr="00B0159A">
              <w:rPr>
                <w:rStyle w:val="Hipervnculo"/>
                <w:rFonts w:ascii="Times New Roman" w:hAnsi="Times New Roman" w:cs="Times New Roman"/>
                <w:noProof/>
                <w:sz w:val="24"/>
                <w:szCs w:val="24"/>
              </w:rPr>
              <w:t>Drosophilidae.</w:t>
            </w:r>
            <w:r w:rsidR="009C63F7" w:rsidRPr="00B0159A">
              <w:rPr>
                <w:rFonts w:ascii="Times New Roman" w:hAnsi="Times New Roman" w:cs="Times New Roman"/>
                <w:noProof/>
                <w:webHidden/>
                <w:sz w:val="24"/>
                <w:szCs w:val="24"/>
              </w:rPr>
              <w:tab/>
            </w:r>
            <w:r w:rsidR="009C63F7" w:rsidRPr="00B0159A">
              <w:rPr>
                <w:rFonts w:ascii="Times New Roman" w:hAnsi="Times New Roman" w:cs="Times New Roman"/>
                <w:noProof/>
                <w:webHidden/>
                <w:sz w:val="24"/>
                <w:szCs w:val="24"/>
              </w:rPr>
              <w:fldChar w:fldCharType="begin"/>
            </w:r>
            <w:r w:rsidR="009C63F7" w:rsidRPr="00B0159A">
              <w:rPr>
                <w:rFonts w:ascii="Times New Roman" w:hAnsi="Times New Roman" w:cs="Times New Roman"/>
                <w:noProof/>
                <w:webHidden/>
                <w:sz w:val="24"/>
                <w:szCs w:val="24"/>
              </w:rPr>
              <w:instrText xml:space="preserve"> PAGEREF _Toc462903855 \h </w:instrText>
            </w:r>
            <w:r w:rsidR="009C63F7" w:rsidRPr="00B0159A">
              <w:rPr>
                <w:rFonts w:ascii="Times New Roman" w:hAnsi="Times New Roman" w:cs="Times New Roman"/>
                <w:noProof/>
                <w:webHidden/>
                <w:sz w:val="24"/>
                <w:szCs w:val="24"/>
              </w:rPr>
            </w:r>
            <w:r w:rsidR="009C63F7" w:rsidRPr="00B01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25</w:t>
            </w:r>
            <w:r w:rsidR="009C63F7" w:rsidRPr="00B0159A">
              <w:rPr>
                <w:rFonts w:ascii="Times New Roman" w:hAnsi="Times New Roman" w:cs="Times New Roman"/>
                <w:noProof/>
                <w:webHidden/>
                <w:sz w:val="24"/>
                <w:szCs w:val="24"/>
              </w:rPr>
              <w:fldChar w:fldCharType="end"/>
            </w:r>
          </w:hyperlink>
        </w:p>
        <w:p w:rsidR="009C63F7" w:rsidRPr="00B0159A" w:rsidRDefault="0080410B" w:rsidP="005616AD">
          <w:pPr>
            <w:pStyle w:val="TDC3"/>
            <w:rPr>
              <w:rFonts w:ascii="Times New Roman" w:eastAsiaTheme="minorEastAsia" w:hAnsi="Times New Roman" w:cs="Times New Roman"/>
              <w:noProof/>
              <w:sz w:val="24"/>
              <w:szCs w:val="24"/>
              <w:lang w:eastAsia="es-EC"/>
            </w:rPr>
          </w:pPr>
          <w:hyperlink w:anchor="_Toc462903856" w:history="1">
            <w:r w:rsidR="009C63F7" w:rsidRPr="00B0159A">
              <w:rPr>
                <w:rStyle w:val="Hipervnculo"/>
                <w:rFonts w:ascii="Times New Roman" w:hAnsi="Times New Roman" w:cs="Times New Roman"/>
                <w:noProof/>
                <w:sz w:val="24"/>
                <w:szCs w:val="24"/>
              </w:rPr>
              <w:t>2.14.3.2.</w:t>
            </w:r>
            <w:r w:rsidR="009C63F7" w:rsidRPr="00B0159A">
              <w:rPr>
                <w:rFonts w:ascii="Times New Roman" w:eastAsiaTheme="minorEastAsia" w:hAnsi="Times New Roman" w:cs="Times New Roman"/>
                <w:noProof/>
                <w:sz w:val="24"/>
                <w:szCs w:val="24"/>
                <w:lang w:eastAsia="es-EC"/>
              </w:rPr>
              <w:tab/>
            </w:r>
            <w:r w:rsidR="009C63F7" w:rsidRPr="00B0159A">
              <w:rPr>
                <w:rStyle w:val="Hipervnculo"/>
                <w:rFonts w:ascii="Times New Roman" w:hAnsi="Times New Roman" w:cs="Times New Roman"/>
                <w:noProof/>
                <w:sz w:val="24"/>
                <w:szCs w:val="24"/>
              </w:rPr>
              <w:t>Cecidomyiidae.</w:t>
            </w:r>
            <w:r w:rsidR="009C63F7" w:rsidRPr="00B0159A">
              <w:rPr>
                <w:rFonts w:ascii="Times New Roman" w:hAnsi="Times New Roman" w:cs="Times New Roman"/>
                <w:noProof/>
                <w:webHidden/>
                <w:sz w:val="24"/>
                <w:szCs w:val="24"/>
              </w:rPr>
              <w:tab/>
            </w:r>
            <w:r w:rsidR="009C63F7" w:rsidRPr="00B0159A">
              <w:rPr>
                <w:rFonts w:ascii="Times New Roman" w:hAnsi="Times New Roman" w:cs="Times New Roman"/>
                <w:noProof/>
                <w:webHidden/>
                <w:sz w:val="24"/>
                <w:szCs w:val="24"/>
              </w:rPr>
              <w:fldChar w:fldCharType="begin"/>
            </w:r>
            <w:r w:rsidR="009C63F7" w:rsidRPr="00B0159A">
              <w:rPr>
                <w:rFonts w:ascii="Times New Roman" w:hAnsi="Times New Roman" w:cs="Times New Roman"/>
                <w:noProof/>
                <w:webHidden/>
                <w:sz w:val="24"/>
                <w:szCs w:val="24"/>
              </w:rPr>
              <w:instrText xml:space="preserve"> PAGEREF _Toc462903856 \h </w:instrText>
            </w:r>
            <w:r w:rsidR="009C63F7" w:rsidRPr="00B0159A">
              <w:rPr>
                <w:rFonts w:ascii="Times New Roman" w:hAnsi="Times New Roman" w:cs="Times New Roman"/>
                <w:noProof/>
                <w:webHidden/>
                <w:sz w:val="24"/>
                <w:szCs w:val="24"/>
              </w:rPr>
            </w:r>
            <w:r w:rsidR="009C63F7" w:rsidRPr="00B01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25</w:t>
            </w:r>
            <w:r w:rsidR="009C63F7" w:rsidRPr="00B0159A">
              <w:rPr>
                <w:rFonts w:ascii="Times New Roman" w:hAnsi="Times New Roman" w:cs="Times New Roman"/>
                <w:noProof/>
                <w:webHidden/>
                <w:sz w:val="24"/>
                <w:szCs w:val="24"/>
              </w:rPr>
              <w:fldChar w:fldCharType="end"/>
            </w:r>
          </w:hyperlink>
        </w:p>
        <w:p w:rsidR="009C63F7" w:rsidRPr="00B0159A" w:rsidRDefault="0080410B" w:rsidP="005616AD">
          <w:pPr>
            <w:pStyle w:val="TDC3"/>
            <w:rPr>
              <w:rFonts w:ascii="Times New Roman" w:eastAsiaTheme="minorEastAsia" w:hAnsi="Times New Roman" w:cs="Times New Roman"/>
              <w:noProof/>
              <w:sz w:val="24"/>
              <w:szCs w:val="24"/>
              <w:lang w:eastAsia="es-EC"/>
            </w:rPr>
          </w:pPr>
          <w:hyperlink w:anchor="_Toc462903857" w:history="1">
            <w:r w:rsidR="009C63F7" w:rsidRPr="00B0159A">
              <w:rPr>
                <w:rStyle w:val="Hipervnculo"/>
                <w:rFonts w:ascii="Times New Roman" w:hAnsi="Times New Roman" w:cs="Times New Roman"/>
                <w:noProof/>
                <w:sz w:val="24"/>
                <w:szCs w:val="24"/>
              </w:rPr>
              <w:t>2.14.4.</w:t>
            </w:r>
            <w:r w:rsidR="009C63F7" w:rsidRPr="00B0159A">
              <w:rPr>
                <w:rFonts w:ascii="Times New Roman" w:eastAsiaTheme="minorEastAsia" w:hAnsi="Times New Roman" w:cs="Times New Roman"/>
                <w:noProof/>
                <w:sz w:val="24"/>
                <w:szCs w:val="24"/>
                <w:lang w:eastAsia="es-EC"/>
              </w:rPr>
              <w:tab/>
            </w:r>
            <w:r w:rsidR="009C63F7" w:rsidRPr="00B0159A">
              <w:rPr>
                <w:rStyle w:val="Hipervnculo"/>
                <w:rFonts w:ascii="Times New Roman" w:hAnsi="Times New Roman" w:cs="Times New Roman"/>
                <w:noProof/>
                <w:sz w:val="24"/>
                <w:szCs w:val="24"/>
              </w:rPr>
              <w:t>Familia del Orden Hemiptera.</w:t>
            </w:r>
            <w:r w:rsidR="009C63F7" w:rsidRPr="00B0159A">
              <w:rPr>
                <w:rFonts w:ascii="Times New Roman" w:hAnsi="Times New Roman" w:cs="Times New Roman"/>
                <w:noProof/>
                <w:webHidden/>
                <w:sz w:val="24"/>
                <w:szCs w:val="24"/>
              </w:rPr>
              <w:tab/>
            </w:r>
            <w:r w:rsidR="009C63F7" w:rsidRPr="00B0159A">
              <w:rPr>
                <w:rFonts w:ascii="Times New Roman" w:hAnsi="Times New Roman" w:cs="Times New Roman"/>
                <w:noProof/>
                <w:webHidden/>
                <w:sz w:val="24"/>
                <w:szCs w:val="24"/>
              </w:rPr>
              <w:fldChar w:fldCharType="begin"/>
            </w:r>
            <w:r w:rsidR="009C63F7" w:rsidRPr="00B0159A">
              <w:rPr>
                <w:rFonts w:ascii="Times New Roman" w:hAnsi="Times New Roman" w:cs="Times New Roman"/>
                <w:noProof/>
                <w:webHidden/>
                <w:sz w:val="24"/>
                <w:szCs w:val="24"/>
              </w:rPr>
              <w:instrText xml:space="preserve"> PAGEREF _Toc462903857 \h </w:instrText>
            </w:r>
            <w:r w:rsidR="009C63F7" w:rsidRPr="00B0159A">
              <w:rPr>
                <w:rFonts w:ascii="Times New Roman" w:hAnsi="Times New Roman" w:cs="Times New Roman"/>
                <w:noProof/>
                <w:webHidden/>
                <w:sz w:val="24"/>
                <w:szCs w:val="24"/>
              </w:rPr>
            </w:r>
            <w:r w:rsidR="009C63F7" w:rsidRPr="00B01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25</w:t>
            </w:r>
            <w:r w:rsidR="009C63F7" w:rsidRPr="00B0159A">
              <w:rPr>
                <w:rFonts w:ascii="Times New Roman" w:hAnsi="Times New Roman" w:cs="Times New Roman"/>
                <w:noProof/>
                <w:webHidden/>
                <w:sz w:val="24"/>
                <w:szCs w:val="24"/>
              </w:rPr>
              <w:fldChar w:fldCharType="end"/>
            </w:r>
          </w:hyperlink>
        </w:p>
        <w:p w:rsidR="009C63F7" w:rsidRPr="00B0159A" w:rsidRDefault="0080410B" w:rsidP="005616AD">
          <w:pPr>
            <w:pStyle w:val="TDC3"/>
            <w:rPr>
              <w:rFonts w:ascii="Times New Roman" w:eastAsiaTheme="minorEastAsia" w:hAnsi="Times New Roman" w:cs="Times New Roman"/>
              <w:noProof/>
              <w:sz w:val="24"/>
              <w:szCs w:val="24"/>
              <w:lang w:eastAsia="es-EC"/>
            </w:rPr>
          </w:pPr>
          <w:hyperlink w:anchor="_Toc462903858" w:history="1">
            <w:r w:rsidR="009C63F7" w:rsidRPr="00B0159A">
              <w:rPr>
                <w:rStyle w:val="Hipervnculo"/>
                <w:rFonts w:ascii="Times New Roman" w:hAnsi="Times New Roman" w:cs="Times New Roman"/>
                <w:noProof/>
                <w:sz w:val="24"/>
                <w:szCs w:val="24"/>
              </w:rPr>
              <w:t>2.14.4.1.</w:t>
            </w:r>
            <w:r w:rsidR="009C63F7" w:rsidRPr="00B0159A">
              <w:rPr>
                <w:rFonts w:ascii="Times New Roman" w:eastAsiaTheme="minorEastAsia" w:hAnsi="Times New Roman" w:cs="Times New Roman"/>
                <w:noProof/>
                <w:sz w:val="24"/>
                <w:szCs w:val="24"/>
                <w:lang w:eastAsia="es-EC"/>
              </w:rPr>
              <w:tab/>
            </w:r>
            <w:r w:rsidR="009C63F7" w:rsidRPr="00B0159A">
              <w:rPr>
                <w:rStyle w:val="Hipervnculo"/>
                <w:rFonts w:ascii="Times New Roman" w:hAnsi="Times New Roman" w:cs="Times New Roman"/>
                <w:noProof/>
                <w:sz w:val="24"/>
                <w:szCs w:val="24"/>
              </w:rPr>
              <w:t>Miridae.</w:t>
            </w:r>
            <w:r w:rsidR="009C63F7" w:rsidRPr="00B0159A">
              <w:rPr>
                <w:rFonts w:ascii="Times New Roman" w:hAnsi="Times New Roman" w:cs="Times New Roman"/>
                <w:noProof/>
                <w:webHidden/>
                <w:sz w:val="24"/>
                <w:szCs w:val="24"/>
              </w:rPr>
              <w:tab/>
            </w:r>
            <w:r w:rsidR="009C63F7" w:rsidRPr="00B0159A">
              <w:rPr>
                <w:rFonts w:ascii="Times New Roman" w:hAnsi="Times New Roman" w:cs="Times New Roman"/>
                <w:noProof/>
                <w:webHidden/>
                <w:sz w:val="24"/>
                <w:szCs w:val="24"/>
              </w:rPr>
              <w:fldChar w:fldCharType="begin"/>
            </w:r>
            <w:r w:rsidR="009C63F7" w:rsidRPr="00B0159A">
              <w:rPr>
                <w:rFonts w:ascii="Times New Roman" w:hAnsi="Times New Roman" w:cs="Times New Roman"/>
                <w:noProof/>
                <w:webHidden/>
                <w:sz w:val="24"/>
                <w:szCs w:val="24"/>
              </w:rPr>
              <w:instrText xml:space="preserve"> PAGEREF _Toc462903858 \h </w:instrText>
            </w:r>
            <w:r w:rsidR="009C63F7" w:rsidRPr="00B0159A">
              <w:rPr>
                <w:rFonts w:ascii="Times New Roman" w:hAnsi="Times New Roman" w:cs="Times New Roman"/>
                <w:noProof/>
                <w:webHidden/>
                <w:sz w:val="24"/>
                <w:szCs w:val="24"/>
              </w:rPr>
            </w:r>
            <w:r w:rsidR="009C63F7" w:rsidRPr="00B01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25</w:t>
            </w:r>
            <w:r w:rsidR="009C63F7" w:rsidRPr="00B0159A">
              <w:rPr>
                <w:rFonts w:ascii="Times New Roman" w:hAnsi="Times New Roman" w:cs="Times New Roman"/>
                <w:noProof/>
                <w:webHidden/>
                <w:sz w:val="24"/>
                <w:szCs w:val="24"/>
              </w:rPr>
              <w:fldChar w:fldCharType="end"/>
            </w:r>
          </w:hyperlink>
        </w:p>
        <w:p w:rsidR="009C63F7" w:rsidRPr="00B0159A" w:rsidRDefault="0080410B" w:rsidP="005616AD">
          <w:pPr>
            <w:pStyle w:val="TDC3"/>
            <w:rPr>
              <w:rFonts w:ascii="Times New Roman" w:eastAsiaTheme="minorEastAsia" w:hAnsi="Times New Roman" w:cs="Times New Roman"/>
              <w:noProof/>
              <w:sz w:val="24"/>
              <w:szCs w:val="24"/>
              <w:lang w:eastAsia="es-EC"/>
            </w:rPr>
          </w:pPr>
          <w:hyperlink w:anchor="_Toc462903859" w:history="1">
            <w:r w:rsidR="009C63F7" w:rsidRPr="00B0159A">
              <w:rPr>
                <w:rStyle w:val="Hipervnculo"/>
                <w:rFonts w:ascii="Times New Roman" w:hAnsi="Times New Roman" w:cs="Times New Roman"/>
                <w:noProof/>
                <w:sz w:val="24"/>
                <w:szCs w:val="24"/>
              </w:rPr>
              <w:t>2.14.5.</w:t>
            </w:r>
            <w:r w:rsidR="009C63F7" w:rsidRPr="00B0159A">
              <w:rPr>
                <w:rFonts w:ascii="Times New Roman" w:eastAsiaTheme="minorEastAsia" w:hAnsi="Times New Roman" w:cs="Times New Roman"/>
                <w:noProof/>
                <w:sz w:val="24"/>
                <w:szCs w:val="24"/>
                <w:lang w:eastAsia="es-EC"/>
              </w:rPr>
              <w:tab/>
            </w:r>
            <w:r w:rsidR="009C63F7" w:rsidRPr="00B0159A">
              <w:rPr>
                <w:rStyle w:val="Hipervnculo"/>
                <w:rFonts w:ascii="Times New Roman" w:hAnsi="Times New Roman" w:cs="Times New Roman"/>
                <w:noProof/>
                <w:sz w:val="24"/>
                <w:szCs w:val="24"/>
              </w:rPr>
              <w:t>Familias del Orden Homoptera.</w:t>
            </w:r>
            <w:r w:rsidR="009C63F7" w:rsidRPr="00B0159A">
              <w:rPr>
                <w:rFonts w:ascii="Times New Roman" w:hAnsi="Times New Roman" w:cs="Times New Roman"/>
                <w:noProof/>
                <w:webHidden/>
                <w:sz w:val="24"/>
                <w:szCs w:val="24"/>
              </w:rPr>
              <w:tab/>
            </w:r>
            <w:r w:rsidR="009C63F7" w:rsidRPr="00B0159A">
              <w:rPr>
                <w:rFonts w:ascii="Times New Roman" w:hAnsi="Times New Roman" w:cs="Times New Roman"/>
                <w:noProof/>
                <w:webHidden/>
                <w:sz w:val="24"/>
                <w:szCs w:val="24"/>
              </w:rPr>
              <w:fldChar w:fldCharType="begin"/>
            </w:r>
            <w:r w:rsidR="009C63F7" w:rsidRPr="00B0159A">
              <w:rPr>
                <w:rFonts w:ascii="Times New Roman" w:hAnsi="Times New Roman" w:cs="Times New Roman"/>
                <w:noProof/>
                <w:webHidden/>
                <w:sz w:val="24"/>
                <w:szCs w:val="24"/>
              </w:rPr>
              <w:instrText xml:space="preserve"> PAGEREF _Toc462903859 \h </w:instrText>
            </w:r>
            <w:r w:rsidR="009C63F7" w:rsidRPr="00B0159A">
              <w:rPr>
                <w:rFonts w:ascii="Times New Roman" w:hAnsi="Times New Roman" w:cs="Times New Roman"/>
                <w:noProof/>
                <w:webHidden/>
                <w:sz w:val="24"/>
                <w:szCs w:val="24"/>
              </w:rPr>
            </w:r>
            <w:r w:rsidR="009C63F7" w:rsidRPr="00B01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26</w:t>
            </w:r>
            <w:r w:rsidR="009C63F7" w:rsidRPr="00B0159A">
              <w:rPr>
                <w:rFonts w:ascii="Times New Roman" w:hAnsi="Times New Roman" w:cs="Times New Roman"/>
                <w:noProof/>
                <w:webHidden/>
                <w:sz w:val="24"/>
                <w:szCs w:val="24"/>
              </w:rPr>
              <w:fldChar w:fldCharType="end"/>
            </w:r>
          </w:hyperlink>
        </w:p>
        <w:p w:rsidR="009C63F7" w:rsidRPr="00B0159A" w:rsidRDefault="0080410B" w:rsidP="005616AD">
          <w:pPr>
            <w:pStyle w:val="TDC3"/>
            <w:rPr>
              <w:rFonts w:ascii="Times New Roman" w:eastAsiaTheme="minorEastAsia" w:hAnsi="Times New Roman" w:cs="Times New Roman"/>
              <w:noProof/>
              <w:sz w:val="24"/>
              <w:szCs w:val="24"/>
              <w:lang w:eastAsia="es-EC"/>
            </w:rPr>
          </w:pPr>
          <w:hyperlink w:anchor="_Toc462903860" w:history="1">
            <w:r w:rsidR="009C63F7" w:rsidRPr="00B0159A">
              <w:rPr>
                <w:rStyle w:val="Hipervnculo"/>
                <w:rFonts w:ascii="Times New Roman" w:hAnsi="Times New Roman" w:cs="Times New Roman"/>
                <w:noProof/>
                <w:sz w:val="24"/>
                <w:szCs w:val="24"/>
              </w:rPr>
              <w:t>2.14.5.1.</w:t>
            </w:r>
            <w:r w:rsidR="009C63F7" w:rsidRPr="00B0159A">
              <w:rPr>
                <w:rFonts w:ascii="Times New Roman" w:eastAsiaTheme="minorEastAsia" w:hAnsi="Times New Roman" w:cs="Times New Roman"/>
                <w:noProof/>
                <w:sz w:val="24"/>
                <w:szCs w:val="24"/>
                <w:lang w:eastAsia="es-EC"/>
              </w:rPr>
              <w:tab/>
            </w:r>
            <w:r w:rsidR="009C63F7" w:rsidRPr="00B0159A">
              <w:rPr>
                <w:rStyle w:val="Hipervnculo"/>
                <w:rFonts w:ascii="Times New Roman" w:hAnsi="Times New Roman" w:cs="Times New Roman"/>
                <w:noProof/>
                <w:sz w:val="24"/>
                <w:szCs w:val="24"/>
              </w:rPr>
              <w:t>Aphididae.</w:t>
            </w:r>
            <w:r w:rsidR="009C63F7" w:rsidRPr="00B0159A">
              <w:rPr>
                <w:rFonts w:ascii="Times New Roman" w:hAnsi="Times New Roman" w:cs="Times New Roman"/>
                <w:noProof/>
                <w:webHidden/>
                <w:sz w:val="24"/>
                <w:szCs w:val="24"/>
              </w:rPr>
              <w:tab/>
            </w:r>
            <w:r w:rsidR="009C63F7" w:rsidRPr="00B0159A">
              <w:rPr>
                <w:rFonts w:ascii="Times New Roman" w:hAnsi="Times New Roman" w:cs="Times New Roman"/>
                <w:noProof/>
                <w:webHidden/>
                <w:sz w:val="24"/>
                <w:szCs w:val="24"/>
              </w:rPr>
              <w:fldChar w:fldCharType="begin"/>
            </w:r>
            <w:r w:rsidR="009C63F7" w:rsidRPr="00B0159A">
              <w:rPr>
                <w:rFonts w:ascii="Times New Roman" w:hAnsi="Times New Roman" w:cs="Times New Roman"/>
                <w:noProof/>
                <w:webHidden/>
                <w:sz w:val="24"/>
                <w:szCs w:val="24"/>
              </w:rPr>
              <w:instrText xml:space="preserve"> PAGEREF _Toc462903860 \h </w:instrText>
            </w:r>
            <w:r w:rsidR="009C63F7" w:rsidRPr="00B0159A">
              <w:rPr>
                <w:rFonts w:ascii="Times New Roman" w:hAnsi="Times New Roman" w:cs="Times New Roman"/>
                <w:noProof/>
                <w:webHidden/>
                <w:sz w:val="24"/>
                <w:szCs w:val="24"/>
              </w:rPr>
            </w:r>
            <w:r w:rsidR="009C63F7" w:rsidRPr="00B01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26</w:t>
            </w:r>
            <w:r w:rsidR="009C63F7" w:rsidRPr="00B0159A">
              <w:rPr>
                <w:rFonts w:ascii="Times New Roman" w:hAnsi="Times New Roman" w:cs="Times New Roman"/>
                <w:noProof/>
                <w:webHidden/>
                <w:sz w:val="24"/>
                <w:szCs w:val="24"/>
              </w:rPr>
              <w:fldChar w:fldCharType="end"/>
            </w:r>
          </w:hyperlink>
        </w:p>
        <w:p w:rsidR="009C63F7" w:rsidRPr="00B0159A" w:rsidRDefault="0080410B" w:rsidP="005616AD">
          <w:pPr>
            <w:pStyle w:val="TDC3"/>
            <w:rPr>
              <w:rFonts w:ascii="Times New Roman" w:eastAsiaTheme="minorEastAsia" w:hAnsi="Times New Roman" w:cs="Times New Roman"/>
              <w:noProof/>
              <w:sz w:val="24"/>
              <w:szCs w:val="24"/>
              <w:lang w:eastAsia="es-EC"/>
            </w:rPr>
          </w:pPr>
          <w:hyperlink w:anchor="_Toc462903861" w:history="1">
            <w:r w:rsidR="009C63F7" w:rsidRPr="00B0159A">
              <w:rPr>
                <w:rStyle w:val="Hipervnculo"/>
                <w:rFonts w:ascii="Times New Roman" w:hAnsi="Times New Roman" w:cs="Times New Roman"/>
                <w:noProof/>
                <w:sz w:val="24"/>
                <w:szCs w:val="24"/>
              </w:rPr>
              <w:t>2.14.6.</w:t>
            </w:r>
            <w:r w:rsidR="009C63F7" w:rsidRPr="00B0159A">
              <w:rPr>
                <w:rFonts w:ascii="Times New Roman" w:eastAsiaTheme="minorEastAsia" w:hAnsi="Times New Roman" w:cs="Times New Roman"/>
                <w:noProof/>
                <w:sz w:val="24"/>
                <w:szCs w:val="24"/>
                <w:lang w:eastAsia="es-EC"/>
              </w:rPr>
              <w:tab/>
            </w:r>
            <w:r w:rsidR="009C63F7" w:rsidRPr="00B0159A">
              <w:rPr>
                <w:rStyle w:val="Hipervnculo"/>
                <w:rFonts w:ascii="Times New Roman" w:hAnsi="Times New Roman" w:cs="Times New Roman"/>
                <w:noProof/>
                <w:sz w:val="24"/>
                <w:szCs w:val="24"/>
              </w:rPr>
              <w:t>Familia del Orden Tysanoptera.</w:t>
            </w:r>
            <w:r w:rsidR="009C63F7" w:rsidRPr="00B0159A">
              <w:rPr>
                <w:rFonts w:ascii="Times New Roman" w:hAnsi="Times New Roman" w:cs="Times New Roman"/>
                <w:noProof/>
                <w:webHidden/>
                <w:sz w:val="24"/>
                <w:szCs w:val="24"/>
              </w:rPr>
              <w:tab/>
            </w:r>
            <w:r w:rsidR="009C63F7" w:rsidRPr="00B0159A">
              <w:rPr>
                <w:rFonts w:ascii="Times New Roman" w:hAnsi="Times New Roman" w:cs="Times New Roman"/>
                <w:noProof/>
                <w:webHidden/>
                <w:sz w:val="24"/>
                <w:szCs w:val="24"/>
              </w:rPr>
              <w:fldChar w:fldCharType="begin"/>
            </w:r>
            <w:r w:rsidR="009C63F7" w:rsidRPr="00B0159A">
              <w:rPr>
                <w:rFonts w:ascii="Times New Roman" w:hAnsi="Times New Roman" w:cs="Times New Roman"/>
                <w:noProof/>
                <w:webHidden/>
                <w:sz w:val="24"/>
                <w:szCs w:val="24"/>
              </w:rPr>
              <w:instrText xml:space="preserve"> PAGEREF _Toc462903861 \h </w:instrText>
            </w:r>
            <w:r w:rsidR="009C63F7" w:rsidRPr="00B0159A">
              <w:rPr>
                <w:rFonts w:ascii="Times New Roman" w:hAnsi="Times New Roman" w:cs="Times New Roman"/>
                <w:noProof/>
                <w:webHidden/>
                <w:sz w:val="24"/>
                <w:szCs w:val="24"/>
              </w:rPr>
            </w:r>
            <w:r w:rsidR="009C63F7" w:rsidRPr="00B01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26</w:t>
            </w:r>
            <w:r w:rsidR="009C63F7" w:rsidRPr="00B0159A">
              <w:rPr>
                <w:rFonts w:ascii="Times New Roman" w:hAnsi="Times New Roman" w:cs="Times New Roman"/>
                <w:noProof/>
                <w:webHidden/>
                <w:sz w:val="24"/>
                <w:szCs w:val="24"/>
              </w:rPr>
              <w:fldChar w:fldCharType="end"/>
            </w:r>
          </w:hyperlink>
        </w:p>
        <w:p w:rsidR="009C63F7" w:rsidRPr="00B0159A" w:rsidRDefault="0080410B" w:rsidP="005616AD">
          <w:pPr>
            <w:pStyle w:val="TDC3"/>
            <w:rPr>
              <w:rStyle w:val="Hipervnculo"/>
              <w:rFonts w:ascii="Times New Roman" w:hAnsi="Times New Roman" w:cs="Times New Roman"/>
              <w:noProof/>
              <w:sz w:val="24"/>
              <w:szCs w:val="24"/>
            </w:rPr>
          </w:pPr>
          <w:hyperlink w:anchor="_Toc462903862" w:history="1">
            <w:r w:rsidR="009C63F7" w:rsidRPr="00B0159A">
              <w:rPr>
                <w:rStyle w:val="Hipervnculo"/>
                <w:rFonts w:ascii="Times New Roman" w:hAnsi="Times New Roman" w:cs="Times New Roman"/>
                <w:noProof/>
                <w:sz w:val="24"/>
                <w:szCs w:val="24"/>
              </w:rPr>
              <w:t>2.14.6.1.</w:t>
            </w:r>
            <w:r w:rsidR="009C63F7" w:rsidRPr="00B0159A">
              <w:rPr>
                <w:rFonts w:ascii="Times New Roman" w:eastAsiaTheme="minorEastAsia" w:hAnsi="Times New Roman" w:cs="Times New Roman"/>
                <w:noProof/>
                <w:sz w:val="24"/>
                <w:szCs w:val="24"/>
                <w:lang w:eastAsia="es-EC"/>
              </w:rPr>
              <w:tab/>
            </w:r>
            <w:r w:rsidR="009C63F7" w:rsidRPr="00B0159A">
              <w:rPr>
                <w:rStyle w:val="Hipervnculo"/>
                <w:rFonts w:ascii="Times New Roman" w:hAnsi="Times New Roman" w:cs="Times New Roman"/>
                <w:noProof/>
                <w:sz w:val="24"/>
                <w:szCs w:val="24"/>
              </w:rPr>
              <w:t>Thripidae.</w:t>
            </w:r>
            <w:r w:rsidR="009C63F7" w:rsidRPr="00B0159A">
              <w:rPr>
                <w:rFonts w:ascii="Times New Roman" w:hAnsi="Times New Roman" w:cs="Times New Roman"/>
                <w:noProof/>
                <w:webHidden/>
                <w:sz w:val="24"/>
                <w:szCs w:val="24"/>
              </w:rPr>
              <w:tab/>
            </w:r>
            <w:r w:rsidR="009C63F7" w:rsidRPr="00B0159A">
              <w:rPr>
                <w:rFonts w:ascii="Times New Roman" w:hAnsi="Times New Roman" w:cs="Times New Roman"/>
                <w:noProof/>
                <w:webHidden/>
                <w:sz w:val="24"/>
                <w:szCs w:val="24"/>
              </w:rPr>
              <w:fldChar w:fldCharType="begin"/>
            </w:r>
            <w:r w:rsidR="009C63F7" w:rsidRPr="00B0159A">
              <w:rPr>
                <w:rFonts w:ascii="Times New Roman" w:hAnsi="Times New Roman" w:cs="Times New Roman"/>
                <w:noProof/>
                <w:webHidden/>
                <w:sz w:val="24"/>
                <w:szCs w:val="24"/>
              </w:rPr>
              <w:instrText xml:space="preserve"> PAGEREF _Toc462903862 \h </w:instrText>
            </w:r>
            <w:r w:rsidR="009C63F7" w:rsidRPr="00B0159A">
              <w:rPr>
                <w:rFonts w:ascii="Times New Roman" w:hAnsi="Times New Roman" w:cs="Times New Roman"/>
                <w:noProof/>
                <w:webHidden/>
                <w:sz w:val="24"/>
                <w:szCs w:val="24"/>
              </w:rPr>
            </w:r>
            <w:r w:rsidR="009C63F7" w:rsidRPr="00B01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26</w:t>
            </w:r>
            <w:r w:rsidR="009C63F7" w:rsidRPr="00B0159A">
              <w:rPr>
                <w:rFonts w:ascii="Times New Roman" w:hAnsi="Times New Roman" w:cs="Times New Roman"/>
                <w:noProof/>
                <w:webHidden/>
                <w:sz w:val="24"/>
                <w:szCs w:val="24"/>
              </w:rPr>
              <w:fldChar w:fldCharType="end"/>
            </w:r>
          </w:hyperlink>
        </w:p>
        <w:p w:rsidR="00C713EA" w:rsidRPr="00B0159A" w:rsidRDefault="00C713EA" w:rsidP="005616AD">
          <w:pPr>
            <w:rPr>
              <w:rFonts w:ascii="Times New Roman" w:hAnsi="Times New Roman" w:cs="Times New Roman"/>
              <w:b/>
              <w:noProof/>
              <w:sz w:val="24"/>
              <w:szCs w:val="24"/>
            </w:rPr>
          </w:pPr>
        </w:p>
        <w:p w:rsidR="009C63F7" w:rsidRPr="00B0159A" w:rsidRDefault="0080410B" w:rsidP="005616AD">
          <w:pPr>
            <w:pStyle w:val="TDC1"/>
            <w:rPr>
              <w:rFonts w:ascii="Times New Roman" w:hAnsi="Times New Roman"/>
              <w:lang w:val="es-EC" w:eastAsia="es-EC"/>
            </w:rPr>
          </w:pPr>
          <w:hyperlink w:anchor="_Toc462903863" w:history="1">
            <w:r w:rsidR="009C63F7" w:rsidRPr="00B0159A">
              <w:rPr>
                <w:rStyle w:val="Hipervnculo"/>
                <w:rFonts w:ascii="Times New Roman" w:hAnsi="Times New Roman"/>
              </w:rPr>
              <w:t>CAPÍTULO III</w:t>
            </w:r>
            <w:r w:rsidR="00970DC5" w:rsidRPr="00B0159A">
              <w:rPr>
                <w:rStyle w:val="Hipervnculo"/>
                <w:rFonts w:ascii="Times New Roman" w:hAnsi="Times New Roman"/>
              </w:rPr>
              <w:t xml:space="preserve"> METODOLOGÍA DE LA INVESTIGACIÓN</w:t>
            </w:r>
            <w:r w:rsidR="009C63F7" w:rsidRPr="00B0159A">
              <w:rPr>
                <w:rFonts w:ascii="Times New Roman" w:hAnsi="Times New Roman"/>
                <w:webHidden/>
              </w:rPr>
              <w:tab/>
            </w:r>
            <w:r w:rsidR="009C63F7" w:rsidRPr="00B0159A">
              <w:rPr>
                <w:rFonts w:ascii="Times New Roman" w:hAnsi="Times New Roman"/>
                <w:webHidden/>
              </w:rPr>
              <w:fldChar w:fldCharType="begin"/>
            </w:r>
            <w:r w:rsidR="009C63F7" w:rsidRPr="00B0159A">
              <w:rPr>
                <w:rFonts w:ascii="Times New Roman" w:hAnsi="Times New Roman"/>
                <w:webHidden/>
              </w:rPr>
              <w:instrText xml:space="preserve"> PAGEREF _Toc462903863 \h </w:instrText>
            </w:r>
            <w:r w:rsidR="009C63F7" w:rsidRPr="00B0159A">
              <w:rPr>
                <w:rFonts w:ascii="Times New Roman" w:hAnsi="Times New Roman"/>
                <w:webHidden/>
              </w:rPr>
            </w:r>
            <w:r w:rsidR="009C63F7" w:rsidRPr="00B0159A">
              <w:rPr>
                <w:rFonts w:ascii="Times New Roman" w:hAnsi="Times New Roman"/>
                <w:webHidden/>
              </w:rPr>
              <w:fldChar w:fldCharType="separate"/>
            </w:r>
            <w:r>
              <w:rPr>
                <w:rFonts w:ascii="Times New Roman" w:hAnsi="Times New Roman"/>
                <w:webHidden/>
              </w:rPr>
              <w:t>27</w:t>
            </w:r>
            <w:r w:rsidR="009C63F7" w:rsidRPr="00B0159A">
              <w:rPr>
                <w:rFonts w:ascii="Times New Roman" w:hAnsi="Times New Roman"/>
                <w:webHidden/>
              </w:rPr>
              <w:fldChar w:fldCharType="end"/>
            </w:r>
          </w:hyperlink>
        </w:p>
        <w:p w:rsidR="009C63F7" w:rsidRPr="00B0159A" w:rsidRDefault="0080410B" w:rsidP="005616AD">
          <w:pPr>
            <w:pStyle w:val="TDC2"/>
            <w:rPr>
              <w:rFonts w:eastAsiaTheme="minorEastAsia"/>
              <w:b w:val="0"/>
              <w:lang w:eastAsia="es-EC"/>
            </w:rPr>
          </w:pPr>
          <w:hyperlink w:anchor="_Toc462903865" w:history="1">
            <w:r w:rsidR="009C63F7" w:rsidRPr="00B0159A">
              <w:rPr>
                <w:rStyle w:val="Hipervnculo"/>
                <w:b w:val="0"/>
              </w:rPr>
              <w:t>3.1.</w:t>
            </w:r>
            <w:r w:rsidR="009C63F7" w:rsidRPr="00B0159A">
              <w:rPr>
                <w:rFonts w:eastAsiaTheme="minorEastAsia"/>
                <w:b w:val="0"/>
                <w:lang w:eastAsia="es-EC"/>
              </w:rPr>
              <w:tab/>
            </w:r>
            <w:r w:rsidR="009C63F7" w:rsidRPr="00B0159A">
              <w:rPr>
                <w:rStyle w:val="Hipervnculo"/>
                <w:b w:val="0"/>
              </w:rPr>
              <w:t>Localización.</w:t>
            </w:r>
            <w:r w:rsidR="009C63F7" w:rsidRPr="00B0159A">
              <w:rPr>
                <w:b w:val="0"/>
                <w:webHidden/>
              </w:rPr>
              <w:tab/>
            </w:r>
            <w:r w:rsidR="009C63F7" w:rsidRPr="00B0159A">
              <w:rPr>
                <w:b w:val="0"/>
                <w:webHidden/>
              </w:rPr>
              <w:fldChar w:fldCharType="begin"/>
            </w:r>
            <w:r w:rsidR="009C63F7" w:rsidRPr="00B0159A">
              <w:rPr>
                <w:b w:val="0"/>
                <w:webHidden/>
              </w:rPr>
              <w:instrText xml:space="preserve"> PAGEREF _Toc462903865 \h </w:instrText>
            </w:r>
            <w:r w:rsidR="009C63F7" w:rsidRPr="00B0159A">
              <w:rPr>
                <w:b w:val="0"/>
                <w:webHidden/>
              </w:rPr>
            </w:r>
            <w:r w:rsidR="009C63F7" w:rsidRPr="00B0159A">
              <w:rPr>
                <w:b w:val="0"/>
                <w:webHidden/>
              </w:rPr>
              <w:fldChar w:fldCharType="separate"/>
            </w:r>
            <w:r>
              <w:rPr>
                <w:b w:val="0"/>
                <w:webHidden/>
              </w:rPr>
              <w:t>28</w:t>
            </w:r>
            <w:r w:rsidR="009C63F7" w:rsidRPr="00B0159A">
              <w:rPr>
                <w:b w:val="0"/>
                <w:webHidden/>
              </w:rPr>
              <w:fldChar w:fldCharType="end"/>
            </w:r>
          </w:hyperlink>
        </w:p>
        <w:p w:rsidR="009C63F7" w:rsidRPr="00B0159A" w:rsidRDefault="0080410B" w:rsidP="005616AD">
          <w:pPr>
            <w:pStyle w:val="TDC2"/>
            <w:rPr>
              <w:rFonts w:eastAsiaTheme="minorEastAsia"/>
              <w:b w:val="0"/>
              <w:lang w:eastAsia="es-EC"/>
            </w:rPr>
          </w:pPr>
          <w:hyperlink w:anchor="_Toc462903866" w:history="1">
            <w:r w:rsidR="009C63F7" w:rsidRPr="00B0159A">
              <w:rPr>
                <w:rStyle w:val="Hipervnculo"/>
                <w:b w:val="0"/>
              </w:rPr>
              <w:t>3.2.</w:t>
            </w:r>
            <w:r w:rsidR="009C63F7" w:rsidRPr="00B0159A">
              <w:rPr>
                <w:rFonts w:eastAsiaTheme="minorEastAsia"/>
                <w:b w:val="0"/>
                <w:lang w:eastAsia="es-EC"/>
              </w:rPr>
              <w:tab/>
            </w:r>
            <w:r w:rsidR="009C63F7" w:rsidRPr="00B0159A">
              <w:rPr>
                <w:rStyle w:val="Hipervnculo"/>
                <w:b w:val="0"/>
              </w:rPr>
              <w:t>Tipo de investigación.</w:t>
            </w:r>
            <w:r w:rsidR="009C63F7" w:rsidRPr="00B0159A">
              <w:rPr>
                <w:b w:val="0"/>
                <w:webHidden/>
              </w:rPr>
              <w:tab/>
            </w:r>
            <w:r w:rsidR="009C63F7" w:rsidRPr="00B0159A">
              <w:rPr>
                <w:b w:val="0"/>
                <w:webHidden/>
              </w:rPr>
              <w:fldChar w:fldCharType="begin"/>
            </w:r>
            <w:r w:rsidR="009C63F7" w:rsidRPr="00B0159A">
              <w:rPr>
                <w:b w:val="0"/>
                <w:webHidden/>
              </w:rPr>
              <w:instrText xml:space="preserve"> PAGEREF _Toc462903866 \h </w:instrText>
            </w:r>
            <w:r w:rsidR="009C63F7" w:rsidRPr="00B0159A">
              <w:rPr>
                <w:b w:val="0"/>
                <w:webHidden/>
              </w:rPr>
            </w:r>
            <w:r w:rsidR="009C63F7" w:rsidRPr="00B0159A">
              <w:rPr>
                <w:b w:val="0"/>
                <w:webHidden/>
              </w:rPr>
              <w:fldChar w:fldCharType="separate"/>
            </w:r>
            <w:r>
              <w:rPr>
                <w:b w:val="0"/>
                <w:webHidden/>
              </w:rPr>
              <w:t>28</w:t>
            </w:r>
            <w:r w:rsidR="009C63F7" w:rsidRPr="00B0159A">
              <w:rPr>
                <w:b w:val="0"/>
                <w:webHidden/>
              </w:rPr>
              <w:fldChar w:fldCharType="end"/>
            </w:r>
          </w:hyperlink>
        </w:p>
        <w:p w:rsidR="009C63F7" w:rsidRPr="00B0159A" w:rsidRDefault="0080410B" w:rsidP="005616AD">
          <w:pPr>
            <w:pStyle w:val="TDC2"/>
            <w:rPr>
              <w:rFonts w:eastAsiaTheme="minorEastAsia"/>
              <w:b w:val="0"/>
              <w:lang w:eastAsia="es-EC"/>
            </w:rPr>
          </w:pPr>
          <w:hyperlink w:anchor="_Toc462903867" w:history="1">
            <w:r w:rsidR="009C63F7" w:rsidRPr="00B0159A">
              <w:rPr>
                <w:rStyle w:val="Hipervnculo"/>
                <w:b w:val="0"/>
              </w:rPr>
              <w:t>3.3.</w:t>
            </w:r>
            <w:r w:rsidR="009C63F7" w:rsidRPr="00B0159A">
              <w:rPr>
                <w:rFonts w:eastAsiaTheme="minorEastAsia"/>
                <w:b w:val="0"/>
                <w:lang w:eastAsia="es-EC"/>
              </w:rPr>
              <w:tab/>
            </w:r>
            <w:r w:rsidR="009C63F7" w:rsidRPr="00B0159A">
              <w:rPr>
                <w:rStyle w:val="Hipervnculo"/>
                <w:b w:val="0"/>
              </w:rPr>
              <w:t>Método de Investigación.</w:t>
            </w:r>
            <w:r w:rsidR="009C63F7" w:rsidRPr="00B0159A">
              <w:rPr>
                <w:b w:val="0"/>
                <w:webHidden/>
              </w:rPr>
              <w:tab/>
            </w:r>
            <w:r w:rsidR="009C63F7" w:rsidRPr="00B0159A">
              <w:rPr>
                <w:b w:val="0"/>
                <w:webHidden/>
              </w:rPr>
              <w:fldChar w:fldCharType="begin"/>
            </w:r>
            <w:r w:rsidR="009C63F7" w:rsidRPr="00B0159A">
              <w:rPr>
                <w:b w:val="0"/>
                <w:webHidden/>
              </w:rPr>
              <w:instrText xml:space="preserve"> PAGEREF _Toc462903867 \h </w:instrText>
            </w:r>
            <w:r w:rsidR="009C63F7" w:rsidRPr="00B0159A">
              <w:rPr>
                <w:b w:val="0"/>
                <w:webHidden/>
              </w:rPr>
            </w:r>
            <w:r w:rsidR="009C63F7" w:rsidRPr="00B0159A">
              <w:rPr>
                <w:b w:val="0"/>
                <w:webHidden/>
              </w:rPr>
              <w:fldChar w:fldCharType="separate"/>
            </w:r>
            <w:r>
              <w:rPr>
                <w:b w:val="0"/>
                <w:webHidden/>
              </w:rPr>
              <w:t>29</w:t>
            </w:r>
            <w:r w:rsidR="009C63F7" w:rsidRPr="00B0159A">
              <w:rPr>
                <w:b w:val="0"/>
                <w:webHidden/>
              </w:rPr>
              <w:fldChar w:fldCharType="end"/>
            </w:r>
          </w:hyperlink>
        </w:p>
        <w:p w:rsidR="009C63F7" w:rsidRPr="00B0159A" w:rsidRDefault="0080410B" w:rsidP="005616AD">
          <w:pPr>
            <w:pStyle w:val="TDC3"/>
            <w:rPr>
              <w:rFonts w:ascii="Times New Roman" w:eastAsiaTheme="minorEastAsia" w:hAnsi="Times New Roman" w:cs="Times New Roman"/>
              <w:noProof/>
              <w:sz w:val="24"/>
              <w:szCs w:val="24"/>
              <w:lang w:eastAsia="es-EC"/>
            </w:rPr>
          </w:pPr>
          <w:hyperlink w:anchor="_Toc462903869" w:history="1">
            <w:r w:rsidR="009C63F7" w:rsidRPr="00B0159A">
              <w:rPr>
                <w:rStyle w:val="Hipervnculo"/>
                <w:rFonts w:ascii="Times New Roman" w:hAnsi="Times New Roman" w:cs="Times New Roman"/>
                <w:noProof/>
                <w:sz w:val="24"/>
                <w:szCs w:val="24"/>
              </w:rPr>
              <w:t>3.4.</w:t>
            </w:r>
            <w:r w:rsidR="009C63F7" w:rsidRPr="00B0159A">
              <w:rPr>
                <w:rFonts w:ascii="Times New Roman" w:eastAsiaTheme="minorEastAsia" w:hAnsi="Times New Roman" w:cs="Times New Roman"/>
                <w:noProof/>
                <w:sz w:val="24"/>
                <w:szCs w:val="24"/>
                <w:lang w:eastAsia="es-EC"/>
              </w:rPr>
              <w:tab/>
            </w:r>
            <w:r w:rsidR="009C63F7" w:rsidRPr="00B0159A">
              <w:rPr>
                <w:rStyle w:val="Hipervnculo"/>
                <w:rFonts w:ascii="Times New Roman" w:hAnsi="Times New Roman" w:cs="Times New Roman"/>
                <w:noProof/>
                <w:sz w:val="24"/>
                <w:szCs w:val="24"/>
              </w:rPr>
              <w:t>Fuentes de Recopilación de Información.</w:t>
            </w:r>
            <w:r w:rsidR="009C63F7" w:rsidRPr="00B0159A">
              <w:rPr>
                <w:rFonts w:ascii="Times New Roman" w:hAnsi="Times New Roman" w:cs="Times New Roman"/>
                <w:noProof/>
                <w:webHidden/>
                <w:sz w:val="24"/>
                <w:szCs w:val="24"/>
              </w:rPr>
              <w:tab/>
            </w:r>
            <w:r w:rsidR="009C63F7" w:rsidRPr="00B0159A">
              <w:rPr>
                <w:rFonts w:ascii="Times New Roman" w:hAnsi="Times New Roman" w:cs="Times New Roman"/>
                <w:noProof/>
                <w:webHidden/>
                <w:sz w:val="24"/>
                <w:szCs w:val="24"/>
              </w:rPr>
              <w:fldChar w:fldCharType="begin"/>
            </w:r>
            <w:r w:rsidR="009C63F7" w:rsidRPr="00B0159A">
              <w:rPr>
                <w:rFonts w:ascii="Times New Roman" w:hAnsi="Times New Roman" w:cs="Times New Roman"/>
                <w:noProof/>
                <w:webHidden/>
                <w:sz w:val="24"/>
                <w:szCs w:val="24"/>
              </w:rPr>
              <w:instrText xml:space="preserve"> PAGEREF _Toc462903869 \h </w:instrText>
            </w:r>
            <w:r w:rsidR="009C63F7" w:rsidRPr="00B0159A">
              <w:rPr>
                <w:rFonts w:ascii="Times New Roman" w:hAnsi="Times New Roman" w:cs="Times New Roman"/>
                <w:noProof/>
                <w:webHidden/>
                <w:sz w:val="24"/>
                <w:szCs w:val="24"/>
              </w:rPr>
            </w:r>
            <w:r w:rsidR="009C63F7" w:rsidRPr="00B01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29</w:t>
            </w:r>
            <w:r w:rsidR="009C63F7" w:rsidRPr="00B0159A">
              <w:rPr>
                <w:rFonts w:ascii="Times New Roman" w:hAnsi="Times New Roman" w:cs="Times New Roman"/>
                <w:noProof/>
                <w:webHidden/>
                <w:sz w:val="24"/>
                <w:szCs w:val="24"/>
              </w:rPr>
              <w:fldChar w:fldCharType="end"/>
            </w:r>
          </w:hyperlink>
        </w:p>
        <w:p w:rsidR="009C63F7" w:rsidRPr="00B0159A" w:rsidRDefault="0080410B" w:rsidP="005616AD">
          <w:pPr>
            <w:pStyle w:val="TDC3"/>
            <w:rPr>
              <w:rFonts w:ascii="Times New Roman" w:eastAsiaTheme="minorEastAsia" w:hAnsi="Times New Roman" w:cs="Times New Roman"/>
              <w:noProof/>
              <w:sz w:val="24"/>
              <w:szCs w:val="24"/>
              <w:lang w:eastAsia="es-EC"/>
            </w:rPr>
          </w:pPr>
          <w:hyperlink w:anchor="_Toc462903873" w:history="1">
            <w:r w:rsidR="009C63F7" w:rsidRPr="00B0159A">
              <w:rPr>
                <w:rStyle w:val="Hipervnculo"/>
                <w:rFonts w:ascii="Times New Roman" w:hAnsi="Times New Roman" w:cs="Times New Roman"/>
                <w:noProof/>
                <w:sz w:val="24"/>
                <w:szCs w:val="24"/>
              </w:rPr>
              <w:t>3.5.</w:t>
            </w:r>
            <w:r w:rsidR="009C63F7" w:rsidRPr="00B0159A">
              <w:rPr>
                <w:rFonts w:ascii="Times New Roman" w:eastAsiaTheme="minorEastAsia" w:hAnsi="Times New Roman" w:cs="Times New Roman"/>
                <w:noProof/>
                <w:sz w:val="24"/>
                <w:szCs w:val="24"/>
                <w:lang w:eastAsia="es-EC"/>
              </w:rPr>
              <w:tab/>
            </w:r>
            <w:r w:rsidR="009C63F7" w:rsidRPr="00B0159A">
              <w:rPr>
                <w:rStyle w:val="Hipervnculo"/>
                <w:rFonts w:ascii="Times New Roman" w:hAnsi="Times New Roman" w:cs="Times New Roman"/>
                <w:noProof/>
                <w:sz w:val="24"/>
                <w:szCs w:val="24"/>
              </w:rPr>
              <w:t>Diseño de la Investigación.</w:t>
            </w:r>
            <w:r w:rsidR="009C63F7" w:rsidRPr="00B0159A">
              <w:rPr>
                <w:rFonts w:ascii="Times New Roman" w:hAnsi="Times New Roman" w:cs="Times New Roman"/>
                <w:noProof/>
                <w:webHidden/>
                <w:sz w:val="24"/>
                <w:szCs w:val="24"/>
              </w:rPr>
              <w:tab/>
            </w:r>
            <w:r w:rsidR="009C63F7" w:rsidRPr="00B0159A">
              <w:rPr>
                <w:rFonts w:ascii="Times New Roman" w:hAnsi="Times New Roman" w:cs="Times New Roman"/>
                <w:noProof/>
                <w:webHidden/>
                <w:sz w:val="24"/>
                <w:szCs w:val="24"/>
              </w:rPr>
              <w:fldChar w:fldCharType="begin"/>
            </w:r>
            <w:r w:rsidR="009C63F7" w:rsidRPr="00B0159A">
              <w:rPr>
                <w:rFonts w:ascii="Times New Roman" w:hAnsi="Times New Roman" w:cs="Times New Roman"/>
                <w:noProof/>
                <w:webHidden/>
                <w:sz w:val="24"/>
                <w:szCs w:val="24"/>
              </w:rPr>
              <w:instrText xml:space="preserve"> PAGEREF _Toc462903873 \h </w:instrText>
            </w:r>
            <w:r w:rsidR="009C63F7" w:rsidRPr="00B0159A">
              <w:rPr>
                <w:rFonts w:ascii="Times New Roman" w:hAnsi="Times New Roman" w:cs="Times New Roman"/>
                <w:noProof/>
                <w:webHidden/>
                <w:sz w:val="24"/>
                <w:szCs w:val="24"/>
              </w:rPr>
            </w:r>
            <w:r w:rsidR="009C63F7" w:rsidRPr="00B01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29</w:t>
            </w:r>
            <w:r w:rsidR="009C63F7" w:rsidRPr="00B0159A">
              <w:rPr>
                <w:rFonts w:ascii="Times New Roman" w:hAnsi="Times New Roman" w:cs="Times New Roman"/>
                <w:noProof/>
                <w:webHidden/>
                <w:sz w:val="24"/>
                <w:szCs w:val="24"/>
              </w:rPr>
              <w:fldChar w:fldCharType="end"/>
            </w:r>
          </w:hyperlink>
        </w:p>
        <w:p w:rsidR="009C63F7" w:rsidRPr="00B0159A" w:rsidRDefault="0080410B" w:rsidP="005616AD">
          <w:pPr>
            <w:pStyle w:val="TDC2"/>
            <w:rPr>
              <w:rFonts w:eastAsiaTheme="minorEastAsia"/>
              <w:b w:val="0"/>
              <w:lang w:eastAsia="es-EC"/>
            </w:rPr>
          </w:pPr>
          <w:hyperlink w:anchor="_Toc462903875" w:history="1">
            <w:r w:rsidR="009C63F7" w:rsidRPr="00B0159A">
              <w:rPr>
                <w:rStyle w:val="Hipervnculo"/>
                <w:b w:val="0"/>
              </w:rPr>
              <w:t>3.6.</w:t>
            </w:r>
            <w:r w:rsidR="009C63F7" w:rsidRPr="00B0159A">
              <w:rPr>
                <w:rFonts w:eastAsiaTheme="minorEastAsia"/>
                <w:b w:val="0"/>
                <w:lang w:eastAsia="es-EC"/>
              </w:rPr>
              <w:tab/>
            </w:r>
            <w:r w:rsidR="009C63F7" w:rsidRPr="00B0159A">
              <w:rPr>
                <w:rStyle w:val="Hipervnculo"/>
                <w:b w:val="0"/>
              </w:rPr>
              <w:t>Instrumentos de Investigación.</w:t>
            </w:r>
            <w:r w:rsidR="009C63F7" w:rsidRPr="00B0159A">
              <w:rPr>
                <w:b w:val="0"/>
                <w:webHidden/>
              </w:rPr>
              <w:tab/>
            </w:r>
            <w:r w:rsidR="009C63F7" w:rsidRPr="00B0159A">
              <w:rPr>
                <w:b w:val="0"/>
                <w:webHidden/>
              </w:rPr>
              <w:fldChar w:fldCharType="begin"/>
            </w:r>
            <w:r w:rsidR="009C63F7" w:rsidRPr="00B0159A">
              <w:rPr>
                <w:b w:val="0"/>
                <w:webHidden/>
              </w:rPr>
              <w:instrText xml:space="preserve"> PAGEREF _Toc462903875 \h </w:instrText>
            </w:r>
            <w:r w:rsidR="009C63F7" w:rsidRPr="00B0159A">
              <w:rPr>
                <w:b w:val="0"/>
                <w:webHidden/>
              </w:rPr>
            </w:r>
            <w:r w:rsidR="009C63F7" w:rsidRPr="00B0159A">
              <w:rPr>
                <w:b w:val="0"/>
                <w:webHidden/>
              </w:rPr>
              <w:fldChar w:fldCharType="separate"/>
            </w:r>
            <w:r>
              <w:rPr>
                <w:b w:val="0"/>
                <w:webHidden/>
              </w:rPr>
              <w:t>30</w:t>
            </w:r>
            <w:r w:rsidR="009C63F7" w:rsidRPr="00B0159A">
              <w:rPr>
                <w:b w:val="0"/>
                <w:webHidden/>
              </w:rPr>
              <w:fldChar w:fldCharType="end"/>
            </w:r>
          </w:hyperlink>
        </w:p>
        <w:p w:rsidR="009C63F7" w:rsidRPr="00B0159A" w:rsidRDefault="0080410B" w:rsidP="005616AD">
          <w:pPr>
            <w:pStyle w:val="TDC3"/>
            <w:rPr>
              <w:rFonts w:ascii="Times New Roman" w:eastAsiaTheme="minorEastAsia" w:hAnsi="Times New Roman" w:cs="Times New Roman"/>
              <w:noProof/>
              <w:sz w:val="24"/>
              <w:szCs w:val="24"/>
              <w:lang w:eastAsia="es-EC"/>
            </w:rPr>
          </w:pPr>
          <w:hyperlink w:anchor="_Toc462903876" w:history="1">
            <w:r w:rsidR="009C63F7" w:rsidRPr="00B0159A">
              <w:rPr>
                <w:rStyle w:val="Hipervnculo"/>
                <w:rFonts w:ascii="Times New Roman" w:hAnsi="Times New Roman" w:cs="Times New Roman"/>
                <w:noProof/>
                <w:sz w:val="24"/>
                <w:szCs w:val="24"/>
              </w:rPr>
              <w:t>3.6.1.</w:t>
            </w:r>
            <w:r w:rsidR="009C63F7" w:rsidRPr="00B0159A">
              <w:rPr>
                <w:rFonts w:ascii="Times New Roman" w:eastAsiaTheme="minorEastAsia" w:hAnsi="Times New Roman" w:cs="Times New Roman"/>
                <w:noProof/>
                <w:sz w:val="24"/>
                <w:szCs w:val="24"/>
                <w:lang w:eastAsia="es-EC"/>
              </w:rPr>
              <w:tab/>
            </w:r>
            <w:r w:rsidR="009C63F7" w:rsidRPr="00B0159A">
              <w:rPr>
                <w:rStyle w:val="Hipervnculo"/>
                <w:rFonts w:ascii="Times New Roman" w:hAnsi="Times New Roman" w:cs="Times New Roman"/>
                <w:noProof/>
                <w:sz w:val="24"/>
                <w:szCs w:val="24"/>
              </w:rPr>
              <w:t>Diversidad de Insectos.</w:t>
            </w:r>
            <w:r w:rsidR="009C63F7" w:rsidRPr="00B0159A">
              <w:rPr>
                <w:rFonts w:ascii="Times New Roman" w:hAnsi="Times New Roman" w:cs="Times New Roman"/>
                <w:noProof/>
                <w:webHidden/>
                <w:sz w:val="24"/>
                <w:szCs w:val="24"/>
              </w:rPr>
              <w:tab/>
            </w:r>
            <w:r w:rsidR="009C63F7" w:rsidRPr="00B0159A">
              <w:rPr>
                <w:rFonts w:ascii="Times New Roman" w:hAnsi="Times New Roman" w:cs="Times New Roman"/>
                <w:noProof/>
                <w:webHidden/>
                <w:sz w:val="24"/>
                <w:szCs w:val="24"/>
              </w:rPr>
              <w:fldChar w:fldCharType="begin"/>
            </w:r>
            <w:r w:rsidR="009C63F7" w:rsidRPr="00B0159A">
              <w:rPr>
                <w:rFonts w:ascii="Times New Roman" w:hAnsi="Times New Roman" w:cs="Times New Roman"/>
                <w:noProof/>
                <w:webHidden/>
                <w:sz w:val="24"/>
                <w:szCs w:val="24"/>
              </w:rPr>
              <w:instrText xml:space="preserve"> PAGEREF _Toc462903876 \h </w:instrText>
            </w:r>
            <w:r w:rsidR="009C63F7" w:rsidRPr="00B0159A">
              <w:rPr>
                <w:rFonts w:ascii="Times New Roman" w:hAnsi="Times New Roman" w:cs="Times New Roman"/>
                <w:noProof/>
                <w:webHidden/>
                <w:sz w:val="24"/>
                <w:szCs w:val="24"/>
              </w:rPr>
            </w:r>
            <w:r w:rsidR="009C63F7" w:rsidRPr="00B01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30</w:t>
            </w:r>
            <w:r w:rsidR="009C63F7" w:rsidRPr="00B0159A">
              <w:rPr>
                <w:rFonts w:ascii="Times New Roman" w:hAnsi="Times New Roman" w:cs="Times New Roman"/>
                <w:noProof/>
                <w:webHidden/>
                <w:sz w:val="24"/>
                <w:szCs w:val="24"/>
              </w:rPr>
              <w:fldChar w:fldCharType="end"/>
            </w:r>
          </w:hyperlink>
        </w:p>
        <w:p w:rsidR="009C63F7" w:rsidRPr="00B0159A" w:rsidRDefault="0080410B" w:rsidP="005616AD">
          <w:pPr>
            <w:pStyle w:val="TDC3"/>
            <w:rPr>
              <w:rFonts w:ascii="Times New Roman" w:eastAsiaTheme="minorEastAsia" w:hAnsi="Times New Roman" w:cs="Times New Roman"/>
              <w:noProof/>
              <w:sz w:val="24"/>
              <w:szCs w:val="24"/>
              <w:lang w:eastAsia="es-EC"/>
            </w:rPr>
          </w:pPr>
          <w:hyperlink w:anchor="_Toc462903877" w:history="1">
            <w:r w:rsidR="009C63F7" w:rsidRPr="00B0159A">
              <w:rPr>
                <w:rStyle w:val="Hipervnculo"/>
                <w:rFonts w:ascii="Times New Roman" w:hAnsi="Times New Roman" w:cs="Times New Roman"/>
                <w:noProof/>
                <w:sz w:val="24"/>
                <w:szCs w:val="24"/>
              </w:rPr>
              <w:t>3.6.2.</w:t>
            </w:r>
            <w:r w:rsidR="009C63F7" w:rsidRPr="00B0159A">
              <w:rPr>
                <w:rFonts w:ascii="Times New Roman" w:eastAsiaTheme="minorEastAsia" w:hAnsi="Times New Roman" w:cs="Times New Roman"/>
                <w:noProof/>
                <w:sz w:val="24"/>
                <w:szCs w:val="24"/>
                <w:lang w:eastAsia="es-EC"/>
              </w:rPr>
              <w:tab/>
            </w:r>
            <w:r w:rsidR="009C63F7" w:rsidRPr="00B0159A">
              <w:rPr>
                <w:rStyle w:val="Hipervnculo"/>
                <w:rFonts w:ascii="Times New Roman" w:hAnsi="Times New Roman" w:cs="Times New Roman"/>
                <w:noProof/>
                <w:sz w:val="24"/>
                <w:szCs w:val="24"/>
              </w:rPr>
              <w:t>Número de Ordenes Identificados.</w:t>
            </w:r>
            <w:r w:rsidR="009C63F7" w:rsidRPr="00B0159A">
              <w:rPr>
                <w:rFonts w:ascii="Times New Roman" w:hAnsi="Times New Roman" w:cs="Times New Roman"/>
                <w:noProof/>
                <w:webHidden/>
                <w:sz w:val="24"/>
                <w:szCs w:val="24"/>
              </w:rPr>
              <w:tab/>
            </w:r>
            <w:r w:rsidR="009C63F7" w:rsidRPr="00B0159A">
              <w:rPr>
                <w:rFonts w:ascii="Times New Roman" w:hAnsi="Times New Roman" w:cs="Times New Roman"/>
                <w:noProof/>
                <w:webHidden/>
                <w:sz w:val="24"/>
                <w:szCs w:val="24"/>
              </w:rPr>
              <w:fldChar w:fldCharType="begin"/>
            </w:r>
            <w:r w:rsidR="009C63F7" w:rsidRPr="00B0159A">
              <w:rPr>
                <w:rFonts w:ascii="Times New Roman" w:hAnsi="Times New Roman" w:cs="Times New Roman"/>
                <w:noProof/>
                <w:webHidden/>
                <w:sz w:val="24"/>
                <w:szCs w:val="24"/>
              </w:rPr>
              <w:instrText xml:space="preserve"> PAGEREF _Toc462903877 \h </w:instrText>
            </w:r>
            <w:r w:rsidR="009C63F7" w:rsidRPr="00B0159A">
              <w:rPr>
                <w:rFonts w:ascii="Times New Roman" w:hAnsi="Times New Roman" w:cs="Times New Roman"/>
                <w:noProof/>
                <w:webHidden/>
                <w:sz w:val="24"/>
                <w:szCs w:val="24"/>
              </w:rPr>
            </w:r>
            <w:r w:rsidR="009C63F7" w:rsidRPr="00B01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30</w:t>
            </w:r>
            <w:r w:rsidR="009C63F7" w:rsidRPr="00B0159A">
              <w:rPr>
                <w:rFonts w:ascii="Times New Roman" w:hAnsi="Times New Roman" w:cs="Times New Roman"/>
                <w:noProof/>
                <w:webHidden/>
                <w:sz w:val="24"/>
                <w:szCs w:val="24"/>
              </w:rPr>
              <w:fldChar w:fldCharType="end"/>
            </w:r>
          </w:hyperlink>
        </w:p>
        <w:p w:rsidR="009C63F7" w:rsidRPr="00B0159A" w:rsidRDefault="0080410B" w:rsidP="005616AD">
          <w:pPr>
            <w:pStyle w:val="TDC3"/>
            <w:rPr>
              <w:rFonts w:ascii="Times New Roman" w:eastAsiaTheme="minorEastAsia" w:hAnsi="Times New Roman" w:cs="Times New Roman"/>
              <w:noProof/>
              <w:sz w:val="24"/>
              <w:szCs w:val="24"/>
              <w:lang w:eastAsia="es-EC"/>
            </w:rPr>
          </w:pPr>
          <w:hyperlink w:anchor="_Toc462903878" w:history="1">
            <w:r w:rsidR="009C63F7" w:rsidRPr="00B0159A">
              <w:rPr>
                <w:rStyle w:val="Hipervnculo"/>
                <w:rFonts w:ascii="Times New Roman" w:hAnsi="Times New Roman" w:cs="Times New Roman"/>
                <w:noProof/>
                <w:sz w:val="24"/>
                <w:szCs w:val="24"/>
              </w:rPr>
              <w:t>3.6.3.</w:t>
            </w:r>
            <w:r w:rsidR="009C63F7" w:rsidRPr="00B0159A">
              <w:rPr>
                <w:rFonts w:ascii="Times New Roman" w:eastAsiaTheme="minorEastAsia" w:hAnsi="Times New Roman" w:cs="Times New Roman"/>
                <w:noProof/>
                <w:sz w:val="24"/>
                <w:szCs w:val="24"/>
                <w:lang w:eastAsia="es-EC"/>
              </w:rPr>
              <w:tab/>
            </w:r>
            <w:r w:rsidR="009C63F7" w:rsidRPr="00B0159A">
              <w:rPr>
                <w:rStyle w:val="Hipervnculo"/>
                <w:rFonts w:ascii="Times New Roman" w:hAnsi="Times New Roman" w:cs="Times New Roman"/>
                <w:noProof/>
                <w:sz w:val="24"/>
                <w:szCs w:val="24"/>
              </w:rPr>
              <w:t>Número de Familias Identificadas.</w:t>
            </w:r>
            <w:r w:rsidR="009C63F7" w:rsidRPr="00B0159A">
              <w:rPr>
                <w:rFonts w:ascii="Times New Roman" w:hAnsi="Times New Roman" w:cs="Times New Roman"/>
                <w:noProof/>
                <w:webHidden/>
                <w:sz w:val="24"/>
                <w:szCs w:val="24"/>
              </w:rPr>
              <w:tab/>
            </w:r>
            <w:r w:rsidR="009C63F7" w:rsidRPr="00B0159A">
              <w:rPr>
                <w:rFonts w:ascii="Times New Roman" w:hAnsi="Times New Roman" w:cs="Times New Roman"/>
                <w:noProof/>
                <w:webHidden/>
                <w:sz w:val="24"/>
                <w:szCs w:val="24"/>
              </w:rPr>
              <w:fldChar w:fldCharType="begin"/>
            </w:r>
            <w:r w:rsidR="009C63F7" w:rsidRPr="00B0159A">
              <w:rPr>
                <w:rFonts w:ascii="Times New Roman" w:hAnsi="Times New Roman" w:cs="Times New Roman"/>
                <w:noProof/>
                <w:webHidden/>
                <w:sz w:val="24"/>
                <w:szCs w:val="24"/>
              </w:rPr>
              <w:instrText xml:space="preserve"> PAGEREF _Toc462903878 \h </w:instrText>
            </w:r>
            <w:r w:rsidR="009C63F7" w:rsidRPr="00B0159A">
              <w:rPr>
                <w:rFonts w:ascii="Times New Roman" w:hAnsi="Times New Roman" w:cs="Times New Roman"/>
                <w:noProof/>
                <w:webHidden/>
                <w:sz w:val="24"/>
                <w:szCs w:val="24"/>
              </w:rPr>
            </w:r>
            <w:r w:rsidR="009C63F7" w:rsidRPr="00B01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31</w:t>
            </w:r>
            <w:r w:rsidR="009C63F7" w:rsidRPr="00B0159A">
              <w:rPr>
                <w:rFonts w:ascii="Times New Roman" w:hAnsi="Times New Roman" w:cs="Times New Roman"/>
                <w:noProof/>
                <w:webHidden/>
                <w:sz w:val="24"/>
                <w:szCs w:val="24"/>
              </w:rPr>
              <w:fldChar w:fldCharType="end"/>
            </w:r>
          </w:hyperlink>
        </w:p>
        <w:p w:rsidR="009C63F7" w:rsidRPr="00B0159A" w:rsidRDefault="0080410B" w:rsidP="005616AD">
          <w:pPr>
            <w:pStyle w:val="TDC3"/>
            <w:rPr>
              <w:rFonts w:ascii="Times New Roman" w:eastAsiaTheme="minorEastAsia" w:hAnsi="Times New Roman" w:cs="Times New Roman"/>
              <w:noProof/>
              <w:sz w:val="24"/>
              <w:szCs w:val="24"/>
              <w:lang w:eastAsia="es-EC"/>
            </w:rPr>
          </w:pPr>
          <w:hyperlink w:anchor="_Toc462903879" w:history="1">
            <w:r w:rsidR="009C63F7" w:rsidRPr="00B0159A">
              <w:rPr>
                <w:rStyle w:val="Hipervnculo"/>
                <w:rFonts w:ascii="Times New Roman" w:hAnsi="Times New Roman" w:cs="Times New Roman"/>
                <w:bCs/>
                <w:noProof/>
                <w:sz w:val="24"/>
                <w:szCs w:val="24"/>
                <w:lang w:val="es-ES"/>
              </w:rPr>
              <w:t>3.6.4.</w:t>
            </w:r>
            <w:r w:rsidR="009C63F7" w:rsidRPr="00B0159A">
              <w:rPr>
                <w:rFonts w:ascii="Times New Roman" w:eastAsiaTheme="minorEastAsia" w:hAnsi="Times New Roman" w:cs="Times New Roman"/>
                <w:noProof/>
                <w:sz w:val="24"/>
                <w:szCs w:val="24"/>
                <w:lang w:eastAsia="es-EC"/>
              </w:rPr>
              <w:tab/>
            </w:r>
            <w:r w:rsidR="009C63F7" w:rsidRPr="00B0159A">
              <w:rPr>
                <w:rStyle w:val="Hipervnculo"/>
                <w:rFonts w:ascii="Times New Roman" w:hAnsi="Times New Roman" w:cs="Times New Roman"/>
                <w:bCs/>
                <w:noProof/>
                <w:sz w:val="24"/>
                <w:szCs w:val="24"/>
                <w:lang w:val="es-ES"/>
              </w:rPr>
              <w:t>Sistemas de producción.</w:t>
            </w:r>
            <w:r w:rsidR="009C63F7" w:rsidRPr="00B0159A">
              <w:rPr>
                <w:rFonts w:ascii="Times New Roman" w:hAnsi="Times New Roman" w:cs="Times New Roman"/>
                <w:noProof/>
                <w:webHidden/>
                <w:sz w:val="24"/>
                <w:szCs w:val="24"/>
              </w:rPr>
              <w:tab/>
            </w:r>
            <w:r w:rsidR="009C63F7" w:rsidRPr="00B0159A">
              <w:rPr>
                <w:rFonts w:ascii="Times New Roman" w:hAnsi="Times New Roman" w:cs="Times New Roman"/>
                <w:noProof/>
                <w:webHidden/>
                <w:sz w:val="24"/>
                <w:szCs w:val="24"/>
              </w:rPr>
              <w:fldChar w:fldCharType="begin"/>
            </w:r>
            <w:r w:rsidR="009C63F7" w:rsidRPr="00B0159A">
              <w:rPr>
                <w:rFonts w:ascii="Times New Roman" w:hAnsi="Times New Roman" w:cs="Times New Roman"/>
                <w:noProof/>
                <w:webHidden/>
                <w:sz w:val="24"/>
                <w:szCs w:val="24"/>
              </w:rPr>
              <w:instrText xml:space="preserve"> PAGEREF _Toc462903879 \h </w:instrText>
            </w:r>
            <w:r w:rsidR="009C63F7" w:rsidRPr="00B0159A">
              <w:rPr>
                <w:rFonts w:ascii="Times New Roman" w:hAnsi="Times New Roman" w:cs="Times New Roman"/>
                <w:noProof/>
                <w:webHidden/>
                <w:sz w:val="24"/>
                <w:szCs w:val="24"/>
              </w:rPr>
            </w:r>
            <w:r w:rsidR="009C63F7" w:rsidRPr="00B01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31</w:t>
            </w:r>
            <w:r w:rsidR="009C63F7" w:rsidRPr="00B0159A">
              <w:rPr>
                <w:rFonts w:ascii="Times New Roman" w:hAnsi="Times New Roman" w:cs="Times New Roman"/>
                <w:noProof/>
                <w:webHidden/>
                <w:sz w:val="24"/>
                <w:szCs w:val="24"/>
              </w:rPr>
              <w:fldChar w:fldCharType="end"/>
            </w:r>
          </w:hyperlink>
        </w:p>
        <w:p w:rsidR="009C63F7" w:rsidRPr="00B0159A" w:rsidRDefault="0080410B" w:rsidP="005616AD">
          <w:pPr>
            <w:pStyle w:val="TDC3"/>
            <w:rPr>
              <w:rFonts w:ascii="Times New Roman" w:eastAsiaTheme="minorEastAsia" w:hAnsi="Times New Roman" w:cs="Times New Roman"/>
              <w:noProof/>
              <w:sz w:val="24"/>
              <w:szCs w:val="24"/>
              <w:lang w:eastAsia="es-EC"/>
            </w:rPr>
          </w:pPr>
          <w:hyperlink w:anchor="_Toc462903880" w:history="1">
            <w:r w:rsidR="009C63F7" w:rsidRPr="00B0159A">
              <w:rPr>
                <w:rStyle w:val="Hipervnculo"/>
                <w:rFonts w:ascii="Times New Roman" w:hAnsi="Times New Roman" w:cs="Times New Roman"/>
                <w:noProof/>
                <w:sz w:val="24"/>
                <w:szCs w:val="24"/>
              </w:rPr>
              <w:t>3.6.5.</w:t>
            </w:r>
            <w:r w:rsidR="009C63F7" w:rsidRPr="00B0159A">
              <w:rPr>
                <w:rFonts w:ascii="Times New Roman" w:eastAsiaTheme="minorEastAsia" w:hAnsi="Times New Roman" w:cs="Times New Roman"/>
                <w:noProof/>
                <w:sz w:val="24"/>
                <w:szCs w:val="24"/>
                <w:lang w:eastAsia="es-EC"/>
              </w:rPr>
              <w:tab/>
            </w:r>
            <w:r w:rsidR="009C63F7" w:rsidRPr="00B0159A">
              <w:rPr>
                <w:rStyle w:val="Hipervnculo"/>
                <w:rFonts w:ascii="Times New Roman" w:hAnsi="Times New Roman" w:cs="Times New Roman"/>
                <w:noProof/>
                <w:sz w:val="24"/>
                <w:szCs w:val="24"/>
              </w:rPr>
              <w:t>Diversidad de insectos polinizadores.</w:t>
            </w:r>
            <w:r w:rsidR="009C63F7" w:rsidRPr="00B0159A">
              <w:rPr>
                <w:rFonts w:ascii="Times New Roman" w:hAnsi="Times New Roman" w:cs="Times New Roman"/>
                <w:noProof/>
                <w:webHidden/>
                <w:sz w:val="24"/>
                <w:szCs w:val="24"/>
              </w:rPr>
              <w:tab/>
            </w:r>
            <w:r w:rsidR="009C63F7" w:rsidRPr="00B0159A">
              <w:rPr>
                <w:rFonts w:ascii="Times New Roman" w:hAnsi="Times New Roman" w:cs="Times New Roman"/>
                <w:noProof/>
                <w:webHidden/>
                <w:sz w:val="24"/>
                <w:szCs w:val="24"/>
              </w:rPr>
              <w:fldChar w:fldCharType="begin"/>
            </w:r>
            <w:r w:rsidR="009C63F7" w:rsidRPr="00B0159A">
              <w:rPr>
                <w:rFonts w:ascii="Times New Roman" w:hAnsi="Times New Roman" w:cs="Times New Roman"/>
                <w:noProof/>
                <w:webHidden/>
                <w:sz w:val="24"/>
                <w:szCs w:val="24"/>
              </w:rPr>
              <w:instrText xml:space="preserve"> PAGEREF _Toc462903880 \h </w:instrText>
            </w:r>
            <w:r w:rsidR="009C63F7" w:rsidRPr="00B0159A">
              <w:rPr>
                <w:rFonts w:ascii="Times New Roman" w:hAnsi="Times New Roman" w:cs="Times New Roman"/>
                <w:noProof/>
                <w:webHidden/>
                <w:sz w:val="24"/>
                <w:szCs w:val="24"/>
              </w:rPr>
            </w:r>
            <w:r w:rsidR="009C63F7" w:rsidRPr="00B01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31</w:t>
            </w:r>
            <w:r w:rsidR="009C63F7" w:rsidRPr="00B0159A">
              <w:rPr>
                <w:rFonts w:ascii="Times New Roman" w:hAnsi="Times New Roman" w:cs="Times New Roman"/>
                <w:noProof/>
                <w:webHidden/>
                <w:sz w:val="24"/>
                <w:szCs w:val="24"/>
              </w:rPr>
              <w:fldChar w:fldCharType="end"/>
            </w:r>
          </w:hyperlink>
        </w:p>
        <w:p w:rsidR="009C63F7" w:rsidRPr="00B0159A" w:rsidRDefault="0080410B" w:rsidP="005616AD">
          <w:pPr>
            <w:pStyle w:val="TDC2"/>
            <w:rPr>
              <w:rFonts w:eastAsiaTheme="minorEastAsia"/>
              <w:b w:val="0"/>
              <w:lang w:eastAsia="es-EC"/>
            </w:rPr>
          </w:pPr>
          <w:hyperlink w:anchor="_Toc462903881" w:history="1">
            <w:r w:rsidR="009C63F7" w:rsidRPr="00B0159A">
              <w:rPr>
                <w:rStyle w:val="Hipervnculo"/>
                <w:b w:val="0"/>
              </w:rPr>
              <w:t>3.7.</w:t>
            </w:r>
            <w:r w:rsidR="009C63F7" w:rsidRPr="00B0159A">
              <w:rPr>
                <w:rFonts w:eastAsiaTheme="minorEastAsia"/>
                <w:b w:val="0"/>
                <w:lang w:eastAsia="es-EC"/>
              </w:rPr>
              <w:tab/>
            </w:r>
            <w:r w:rsidR="009C63F7" w:rsidRPr="00B0159A">
              <w:rPr>
                <w:rStyle w:val="Hipervnculo"/>
                <w:b w:val="0"/>
              </w:rPr>
              <w:t>Tratamiento de los Datos.</w:t>
            </w:r>
            <w:r w:rsidR="009C63F7" w:rsidRPr="00B0159A">
              <w:rPr>
                <w:b w:val="0"/>
                <w:webHidden/>
              </w:rPr>
              <w:tab/>
            </w:r>
            <w:r w:rsidR="009C63F7" w:rsidRPr="00B0159A">
              <w:rPr>
                <w:b w:val="0"/>
                <w:webHidden/>
              </w:rPr>
              <w:fldChar w:fldCharType="begin"/>
            </w:r>
            <w:r w:rsidR="009C63F7" w:rsidRPr="00B0159A">
              <w:rPr>
                <w:b w:val="0"/>
                <w:webHidden/>
              </w:rPr>
              <w:instrText xml:space="preserve"> PAGEREF _Toc462903881 \h </w:instrText>
            </w:r>
            <w:r w:rsidR="009C63F7" w:rsidRPr="00B0159A">
              <w:rPr>
                <w:b w:val="0"/>
                <w:webHidden/>
              </w:rPr>
            </w:r>
            <w:r w:rsidR="009C63F7" w:rsidRPr="00B0159A">
              <w:rPr>
                <w:b w:val="0"/>
                <w:webHidden/>
              </w:rPr>
              <w:fldChar w:fldCharType="separate"/>
            </w:r>
            <w:r>
              <w:rPr>
                <w:b w:val="0"/>
                <w:webHidden/>
              </w:rPr>
              <w:t>31</w:t>
            </w:r>
            <w:r w:rsidR="009C63F7" w:rsidRPr="00B0159A">
              <w:rPr>
                <w:b w:val="0"/>
                <w:webHidden/>
              </w:rPr>
              <w:fldChar w:fldCharType="end"/>
            </w:r>
          </w:hyperlink>
        </w:p>
        <w:p w:rsidR="009C63F7" w:rsidRPr="00B0159A" w:rsidRDefault="0080410B" w:rsidP="005616AD">
          <w:pPr>
            <w:pStyle w:val="TDC2"/>
            <w:rPr>
              <w:rFonts w:eastAsiaTheme="minorEastAsia"/>
              <w:b w:val="0"/>
              <w:lang w:eastAsia="es-EC"/>
            </w:rPr>
          </w:pPr>
          <w:hyperlink w:anchor="_Toc462903882" w:history="1">
            <w:r w:rsidR="009C63F7" w:rsidRPr="00B0159A">
              <w:rPr>
                <w:rStyle w:val="Hipervnculo"/>
                <w:b w:val="0"/>
              </w:rPr>
              <w:t>3.8.</w:t>
            </w:r>
            <w:r w:rsidR="009C63F7" w:rsidRPr="00B0159A">
              <w:rPr>
                <w:rFonts w:eastAsiaTheme="minorEastAsia"/>
                <w:b w:val="0"/>
                <w:lang w:eastAsia="es-EC"/>
              </w:rPr>
              <w:tab/>
            </w:r>
            <w:r w:rsidR="009C63F7" w:rsidRPr="00B0159A">
              <w:rPr>
                <w:rStyle w:val="Hipervnculo"/>
                <w:b w:val="0"/>
              </w:rPr>
              <w:t>Recursos Humanos y Materiales.</w:t>
            </w:r>
            <w:r w:rsidR="009C63F7" w:rsidRPr="00B0159A">
              <w:rPr>
                <w:b w:val="0"/>
                <w:webHidden/>
              </w:rPr>
              <w:tab/>
            </w:r>
            <w:r w:rsidR="009C63F7" w:rsidRPr="00B0159A">
              <w:rPr>
                <w:b w:val="0"/>
                <w:webHidden/>
              </w:rPr>
              <w:fldChar w:fldCharType="begin"/>
            </w:r>
            <w:r w:rsidR="009C63F7" w:rsidRPr="00B0159A">
              <w:rPr>
                <w:b w:val="0"/>
                <w:webHidden/>
              </w:rPr>
              <w:instrText xml:space="preserve"> PAGEREF _Toc462903882 \h </w:instrText>
            </w:r>
            <w:r w:rsidR="009C63F7" w:rsidRPr="00B0159A">
              <w:rPr>
                <w:b w:val="0"/>
                <w:webHidden/>
              </w:rPr>
            </w:r>
            <w:r w:rsidR="009C63F7" w:rsidRPr="00B0159A">
              <w:rPr>
                <w:b w:val="0"/>
                <w:webHidden/>
              </w:rPr>
              <w:fldChar w:fldCharType="separate"/>
            </w:r>
            <w:r>
              <w:rPr>
                <w:b w:val="0"/>
                <w:webHidden/>
              </w:rPr>
              <w:t>32</w:t>
            </w:r>
            <w:r w:rsidR="009C63F7" w:rsidRPr="00B0159A">
              <w:rPr>
                <w:b w:val="0"/>
                <w:webHidden/>
              </w:rPr>
              <w:fldChar w:fldCharType="end"/>
            </w:r>
          </w:hyperlink>
        </w:p>
        <w:p w:rsidR="009C63F7" w:rsidRPr="00B0159A" w:rsidRDefault="0080410B" w:rsidP="005616AD">
          <w:pPr>
            <w:pStyle w:val="TDC3"/>
            <w:rPr>
              <w:rFonts w:ascii="Times New Roman" w:eastAsiaTheme="minorEastAsia" w:hAnsi="Times New Roman" w:cs="Times New Roman"/>
              <w:noProof/>
              <w:sz w:val="24"/>
              <w:szCs w:val="24"/>
              <w:lang w:eastAsia="es-EC"/>
            </w:rPr>
          </w:pPr>
          <w:hyperlink w:anchor="_Toc462903883" w:history="1">
            <w:r w:rsidR="009C63F7" w:rsidRPr="00B0159A">
              <w:rPr>
                <w:rStyle w:val="Hipervnculo"/>
                <w:rFonts w:ascii="Times New Roman" w:hAnsi="Times New Roman" w:cs="Times New Roman"/>
                <w:noProof/>
                <w:sz w:val="24"/>
                <w:szCs w:val="24"/>
              </w:rPr>
              <w:t>3.8.1.</w:t>
            </w:r>
            <w:r w:rsidR="009C63F7" w:rsidRPr="00B0159A">
              <w:rPr>
                <w:rFonts w:ascii="Times New Roman" w:eastAsiaTheme="minorEastAsia" w:hAnsi="Times New Roman" w:cs="Times New Roman"/>
                <w:noProof/>
                <w:sz w:val="24"/>
                <w:szCs w:val="24"/>
                <w:lang w:eastAsia="es-EC"/>
              </w:rPr>
              <w:tab/>
            </w:r>
            <w:r w:rsidR="009C63F7" w:rsidRPr="00B0159A">
              <w:rPr>
                <w:rStyle w:val="Hipervnculo"/>
                <w:rFonts w:ascii="Times New Roman" w:hAnsi="Times New Roman" w:cs="Times New Roman"/>
                <w:noProof/>
                <w:sz w:val="24"/>
                <w:szCs w:val="24"/>
              </w:rPr>
              <w:t>Equipos.</w:t>
            </w:r>
            <w:r w:rsidR="009C63F7" w:rsidRPr="00B0159A">
              <w:rPr>
                <w:rFonts w:ascii="Times New Roman" w:hAnsi="Times New Roman" w:cs="Times New Roman"/>
                <w:noProof/>
                <w:webHidden/>
                <w:sz w:val="24"/>
                <w:szCs w:val="24"/>
              </w:rPr>
              <w:tab/>
            </w:r>
            <w:r w:rsidR="009C63F7" w:rsidRPr="00B0159A">
              <w:rPr>
                <w:rFonts w:ascii="Times New Roman" w:hAnsi="Times New Roman" w:cs="Times New Roman"/>
                <w:noProof/>
                <w:webHidden/>
                <w:sz w:val="24"/>
                <w:szCs w:val="24"/>
              </w:rPr>
              <w:fldChar w:fldCharType="begin"/>
            </w:r>
            <w:r w:rsidR="009C63F7" w:rsidRPr="00B0159A">
              <w:rPr>
                <w:rFonts w:ascii="Times New Roman" w:hAnsi="Times New Roman" w:cs="Times New Roman"/>
                <w:noProof/>
                <w:webHidden/>
                <w:sz w:val="24"/>
                <w:szCs w:val="24"/>
              </w:rPr>
              <w:instrText xml:space="preserve"> PAGEREF _Toc462903883 \h </w:instrText>
            </w:r>
            <w:r w:rsidR="009C63F7" w:rsidRPr="00B0159A">
              <w:rPr>
                <w:rFonts w:ascii="Times New Roman" w:hAnsi="Times New Roman" w:cs="Times New Roman"/>
                <w:noProof/>
                <w:webHidden/>
                <w:sz w:val="24"/>
                <w:szCs w:val="24"/>
              </w:rPr>
            </w:r>
            <w:r w:rsidR="009C63F7" w:rsidRPr="00B01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32</w:t>
            </w:r>
            <w:r w:rsidR="009C63F7" w:rsidRPr="00B0159A">
              <w:rPr>
                <w:rFonts w:ascii="Times New Roman" w:hAnsi="Times New Roman" w:cs="Times New Roman"/>
                <w:noProof/>
                <w:webHidden/>
                <w:sz w:val="24"/>
                <w:szCs w:val="24"/>
              </w:rPr>
              <w:fldChar w:fldCharType="end"/>
            </w:r>
          </w:hyperlink>
        </w:p>
        <w:p w:rsidR="009C63F7" w:rsidRPr="00B0159A" w:rsidRDefault="0080410B" w:rsidP="005616AD">
          <w:pPr>
            <w:pStyle w:val="TDC3"/>
            <w:rPr>
              <w:rFonts w:ascii="Times New Roman" w:eastAsiaTheme="minorEastAsia" w:hAnsi="Times New Roman" w:cs="Times New Roman"/>
              <w:noProof/>
              <w:sz w:val="24"/>
              <w:szCs w:val="24"/>
              <w:lang w:eastAsia="es-EC"/>
            </w:rPr>
          </w:pPr>
          <w:hyperlink w:anchor="_Toc462903884" w:history="1">
            <w:r w:rsidR="009C63F7" w:rsidRPr="00B0159A">
              <w:rPr>
                <w:rStyle w:val="Hipervnculo"/>
                <w:rFonts w:ascii="Times New Roman" w:hAnsi="Times New Roman" w:cs="Times New Roman"/>
                <w:noProof/>
                <w:sz w:val="24"/>
                <w:szCs w:val="24"/>
              </w:rPr>
              <w:t>3.8.2.</w:t>
            </w:r>
            <w:r w:rsidR="009C63F7" w:rsidRPr="00B0159A">
              <w:rPr>
                <w:rFonts w:ascii="Times New Roman" w:eastAsiaTheme="minorEastAsia" w:hAnsi="Times New Roman" w:cs="Times New Roman"/>
                <w:noProof/>
                <w:sz w:val="24"/>
                <w:szCs w:val="24"/>
                <w:lang w:eastAsia="es-EC"/>
              </w:rPr>
              <w:tab/>
            </w:r>
            <w:r w:rsidR="009C63F7" w:rsidRPr="00B0159A">
              <w:rPr>
                <w:rStyle w:val="Hipervnculo"/>
                <w:rFonts w:ascii="Times New Roman" w:hAnsi="Times New Roman" w:cs="Times New Roman"/>
                <w:noProof/>
                <w:sz w:val="24"/>
                <w:szCs w:val="24"/>
              </w:rPr>
              <w:t>Materiales de Laboratorio.</w:t>
            </w:r>
            <w:r w:rsidR="009C63F7" w:rsidRPr="00B0159A">
              <w:rPr>
                <w:rFonts w:ascii="Times New Roman" w:hAnsi="Times New Roman" w:cs="Times New Roman"/>
                <w:noProof/>
                <w:webHidden/>
                <w:sz w:val="24"/>
                <w:szCs w:val="24"/>
              </w:rPr>
              <w:tab/>
            </w:r>
            <w:r w:rsidR="009C63F7" w:rsidRPr="00B0159A">
              <w:rPr>
                <w:rFonts w:ascii="Times New Roman" w:hAnsi="Times New Roman" w:cs="Times New Roman"/>
                <w:noProof/>
                <w:webHidden/>
                <w:sz w:val="24"/>
                <w:szCs w:val="24"/>
              </w:rPr>
              <w:fldChar w:fldCharType="begin"/>
            </w:r>
            <w:r w:rsidR="009C63F7" w:rsidRPr="00B0159A">
              <w:rPr>
                <w:rFonts w:ascii="Times New Roman" w:hAnsi="Times New Roman" w:cs="Times New Roman"/>
                <w:noProof/>
                <w:webHidden/>
                <w:sz w:val="24"/>
                <w:szCs w:val="24"/>
              </w:rPr>
              <w:instrText xml:space="preserve"> PAGEREF _Toc462903884 \h </w:instrText>
            </w:r>
            <w:r w:rsidR="009C63F7" w:rsidRPr="00B0159A">
              <w:rPr>
                <w:rFonts w:ascii="Times New Roman" w:hAnsi="Times New Roman" w:cs="Times New Roman"/>
                <w:noProof/>
                <w:webHidden/>
                <w:sz w:val="24"/>
                <w:szCs w:val="24"/>
              </w:rPr>
            </w:r>
            <w:r w:rsidR="009C63F7" w:rsidRPr="00B01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33</w:t>
            </w:r>
            <w:r w:rsidR="009C63F7" w:rsidRPr="00B0159A">
              <w:rPr>
                <w:rFonts w:ascii="Times New Roman" w:hAnsi="Times New Roman" w:cs="Times New Roman"/>
                <w:noProof/>
                <w:webHidden/>
                <w:sz w:val="24"/>
                <w:szCs w:val="24"/>
              </w:rPr>
              <w:fldChar w:fldCharType="end"/>
            </w:r>
          </w:hyperlink>
        </w:p>
        <w:p w:rsidR="009C63F7" w:rsidRPr="00B0159A" w:rsidRDefault="0080410B" w:rsidP="005616AD">
          <w:pPr>
            <w:pStyle w:val="TDC3"/>
            <w:rPr>
              <w:rFonts w:ascii="Times New Roman" w:eastAsiaTheme="minorEastAsia" w:hAnsi="Times New Roman" w:cs="Times New Roman"/>
              <w:noProof/>
              <w:sz w:val="24"/>
              <w:szCs w:val="24"/>
              <w:lang w:eastAsia="es-EC"/>
            </w:rPr>
          </w:pPr>
          <w:hyperlink w:anchor="_Toc462903885" w:history="1">
            <w:r w:rsidR="009C63F7" w:rsidRPr="00B0159A">
              <w:rPr>
                <w:rStyle w:val="Hipervnculo"/>
                <w:rFonts w:ascii="Times New Roman" w:hAnsi="Times New Roman" w:cs="Times New Roman"/>
                <w:noProof/>
                <w:sz w:val="24"/>
                <w:szCs w:val="24"/>
              </w:rPr>
              <w:t>3.8.3.</w:t>
            </w:r>
            <w:r w:rsidR="009C63F7" w:rsidRPr="00B0159A">
              <w:rPr>
                <w:rFonts w:ascii="Times New Roman" w:eastAsiaTheme="minorEastAsia" w:hAnsi="Times New Roman" w:cs="Times New Roman"/>
                <w:noProof/>
                <w:sz w:val="24"/>
                <w:szCs w:val="24"/>
                <w:lang w:eastAsia="es-EC"/>
              </w:rPr>
              <w:tab/>
            </w:r>
            <w:r w:rsidR="009C63F7" w:rsidRPr="00B0159A">
              <w:rPr>
                <w:rStyle w:val="Hipervnculo"/>
                <w:rFonts w:ascii="Times New Roman" w:hAnsi="Times New Roman" w:cs="Times New Roman"/>
                <w:noProof/>
                <w:sz w:val="24"/>
                <w:szCs w:val="24"/>
              </w:rPr>
              <w:t>Materiales de oficina.</w:t>
            </w:r>
            <w:r w:rsidR="009C63F7" w:rsidRPr="00B0159A">
              <w:rPr>
                <w:rFonts w:ascii="Times New Roman" w:hAnsi="Times New Roman" w:cs="Times New Roman"/>
                <w:noProof/>
                <w:webHidden/>
                <w:sz w:val="24"/>
                <w:szCs w:val="24"/>
              </w:rPr>
              <w:tab/>
            </w:r>
            <w:r w:rsidR="009C63F7" w:rsidRPr="00B0159A">
              <w:rPr>
                <w:rFonts w:ascii="Times New Roman" w:hAnsi="Times New Roman" w:cs="Times New Roman"/>
                <w:noProof/>
                <w:webHidden/>
                <w:sz w:val="24"/>
                <w:szCs w:val="24"/>
              </w:rPr>
              <w:fldChar w:fldCharType="begin"/>
            </w:r>
            <w:r w:rsidR="009C63F7" w:rsidRPr="00B0159A">
              <w:rPr>
                <w:rFonts w:ascii="Times New Roman" w:hAnsi="Times New Roman" w:cs="Times New Roman"/>
                <w:noProof/>
                <w:webHidden/>
                <w:sz w:val="24"/>
                <w:szCs w:val="24"/>
              </w:rPr>
              <w:instrText xml:space="preserve"> PAGEREF _Toc462903885 \h </w:instrText>
            </w:r>
            <w:r w:rsidR="009C63F7" w:rsidRPr="00B0159A">
              <w:rPr>
                <w:rFonts w:ascii="Times New Roman" w:hAnsi="Times New Roman" w:cs="Times New Roman"/>
                <w:noProof/>
                <w:webHidden/>
                <w:sz w:val="24"/>
                <w:szCs w:val="24"/>
              </w:rPr>
            </w:r>
            <w:r w:rsidR="009C63F7" w:rsidRPr="00B01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33</w:t>
            </w:r>
            <w:r w:rsidR="009C63F7" w:rsidRPr="00B0159A">
              <w:rPr>
                <w:rFonts w:ascii="Times New Roman" w:hAnsi="Times New Roman" w:cs="Times New Roman"/>
                <w:noProof/>
                <w:webHidden/>
                <w:sz w:val="24"/>
                <w:szCs w:val="24"/>
              </w:rPr>
              <w:fldChar w:fldCharType="end"/>
            </w:r>
          </w:hyperlink>
        </w:p>
        <w:p w:rsidR="009C63F7" w:rsidRPr="00B0159A" w:rsidRDefault="0080410B" w:rsidP="005616AD">
          <w:pPr>
            <w:pStyle w:val="TDC2"/>
            <w:rPr>
              <w:rFonts w:eastAsiaTheme="minorEastAsia"/>
              <w:b w:val="0"/>
              <w:lang w:eastAsia="es-EC"/>
            </w:rPr>
          </w:pPr>
          <w:hyperlink w:anchor="_Toc462903886" w:history="1">
            <w:r w:rsidR="009C63F7" w:rsidRPr="00B0159A">
              <w:rPr>
                <w:rStyle w:val="Hipervnculo"/>
                <w:b w:val="0"/>
              </w:rPr>
              <w:t>3.9.</w:t>
            </w:r>
            <w:r w:rsidR="009C63F7" w:rsidRPr="00B0159A">
              <w:rPr>
                <w:rFonts w:eastAsiaTheme="minorEastAsia"/>
                <w:b w:val="0"/>
                <w:lang w:eastAsia="es-EC"/>
              </w:rPr>
              <w:tab/>
            </w:r>
            <w:r w:rsidR="009C63F7" w:rsidRPr="00B0159A">
              <w:rPr>
                <w:rStyle w:val="Hipervnculo"/>
                <w:b w:val="0"/>
              </w:rPr>
              <w:t>Análisis de Datos.</w:t>
            </w:r>
            <w:r w:rsidR="009C63F7" w:rsidRPr="00B0159A">
              <w:rPr>
                <w:b w:val="0"/>
                <w:webHidden/>
              </w:rPr>
              <w:tab/>
            </w:r>
            <w:r w:rsidR="009C63F7" w:rsidRPr="00B0159A">
              <w:rPr>
                <w:b w:val="0"/>
                <w:webHidden/>
              </w:rPr>
              <w:fldChar w:fldCharType="begin"/>
            </w:r>
            <w:r w:rsidR="009C63F7" w:rsidRPr="00B0159A">
              <w:rPr>
                <w:b w:val="0"/>
                <w:webHidden/>
              </w:rPr>
              <w:instrText xml:space="preserve"> PAGEREF _Toc462903886 \h </w:instrText>
            </w:r>
            <w:r w:rsidR="009C63F7" w:rsidRPr="00B0159A">
              <w:rPr>
                <w:b w:val="0"/>
                <w:webHidden/>
              </w:rPr>
            </w:r>
            <w:r w:rsidR="009C63F7" w:rsidRPr="00B0159A">
              <w:rPr>
                <w:b w:val="0"/>
                <w:webHidden/>
              </w:rPr>
              <w:fldChar w:fldCharType="separate"/>
            </w:r>
            <w:r>
              <w:rPr>
                <w:b w:val="0"/>
                <w:webHidden/>
              </w:rPr>
              <w:t>34</w:t>
            </w:r>
            <w:r w:rsidR="009C63F7" w:rsidRPr="00B0159A">
              <w:rPr>
                <w:b w:val="0"/>
                <w:webHidden/>
              </w:rPr>
              <w:fldChar w:fldCharType="end"/>
            </w:r>
          </w:hyperlink>
        </w:p>
        <w:p w:rsidR="00C713EA" w:rsidRPr="00B0159A" w:rsidRDefault="00C713EA" w:rsidP="005616AD">
          <w:pPr>
            <w:pStyle w:val="TDC1"/>
            <w:rPr>
              <w:rStyle w:val="Hipervnculo"/>
              <w:rFonts w:ascii="Times New Roman" w:hAnsi="Times New Roman"/>
              <w:b w:val="0"/>
            </w:rPr>
          </w:pPr>
        </w:p>
        <w:p w:rsidR="009C63F7" w:rsidRPr="00B0159A" w:rsidRDefault="0080410B" w:rsidP="005616AD">
          <w:pPr>
            <w:pStyle w:val="TDC1"/>
            <w:rPr>
              <w:rFonts w:ascii="Times New Roman" w:hAnsi="Times New Roman"/>
              <w:lang w:val="es-EC" w:eastAsia="es-EC"/>
            </w:rPr>
          </w:pPr>
          <w:hyperlink w:anchor="_Toc462903887" w:history="1">
            <w:r w:rsidR="009C63F7" w:rsidRPr="00B0159A">
              <w:rPr>
                <w:rStyle w:val="Hipervnculo"/>
                <w:rFonts w:ascii="Times New Roman" w:hAnsi="Times New Roman"/>
              </w:rPr>
              <w:t>CAPITULO IV</w:t>
            </w:r>
            <w:r w:rsidR="00970DC5" w:rsidRPr="00B0159A">
              <w:rPr>
                <w:rStyle w:val="Hipervnculo"/>
                <w:rFonts w:ascii="Times New Roman" w:hAnsi="Times New Roman"/>
              </w:rPr>
              <w:t xml:space="preserve"> RESULTADOS Y DISCUSIÓN</w:t>
            </w:r>
            <w:r w:rsidR="009C63F7" w:rsidRPr="00B0159A">
              <w:rPr>
                <w:rFonts w:ascii="Times New Roman" w:hAnsi="Times New Roman"/>
                <w:webHidden/>
              </w:rPr>
              <w:tab/>
            </w:r>
            <w:r w:rsidR="009C63F7" w:rsidRPr="00B0159A">
              <w:rPr>
                <w:rFonts w:ascii="Times New Roman" w:hAnsi="Times New Roman"/>
                <w:webHidden/>
              </w:rPr>
              <w:fldChar w:fldCharType="begin"/>
            </w:r>
            <w:r w:rsidR="009C63F7" w:rsidRPr="00B0159A">
              <w:rPr>
                <w:rFonts w:ascii="Times New Roman" w:hAnsi="Times New Roman"/>
                <w:webHidden/>
              </w:rPr>
              <w:instrText xml:space="preserve"> PAGEREF _Toc462903887 \h </w:instrText>
            </w:r>
            <w:r w:rsidR="009C63F7" w:rsidRPr="00B0159A">
              <w:rPr>
                <w:rFonts w:ascii="Times New Roman" w:hAnsi="Times New Roman"/>
                <w:webHidden/>
              </w:rPr>
            </w:r>
            <w:r w:rsidR="009C63F7" w:rsidRPr="00B0159A">
              <w:rPr>
                <w:rFonts w:ascii="Times New Roman" w:hAnsi="Times New Roman"/>
                <w:webHidden/>
              </w:rPr>
              <w:fldChar w:fldCharType="separate"/>
            </w:r>
            <w:r>
              <w:rPr>
                <w:rFonts w:ascii="Times New Roman" w:hAnsi="Times New Roman"/>
                <w:webHidden/>
              </w:rPr>
              <w:t>35</w:t>
            </w:r>
            <w:r w:rsidR="009C63F7" w:rsidRPr="00B0159A">
              <w:rPr>
                <w:rFonts w:ascii="Times New Roman" w:hAnsi="Times New Roman"/>
                <w:webHidden/>
              </w:rPr>
              <w:fldChar w:fldCharType="end"/>
            </w:r>
          </w:hyperlink>
        </w:p>
        <w:p w:rsidR="009C63F7" w:rsidRPr="00B0159A" w:rsidRDefault="0080410B" w:rsidP="005616AD">
          <w:pPr>
            <w:pStyle w:val="TDC2"/>
            <w:rPr>
              <w:rFonts w:eastAsiaTheme="minorEastAsia"/>
              <w:b w:val="0"/>
              <w:lang w:eastAsia="es-EC"/>
            </w:rPr>
          </w:pPr>
          <w:hyperlink w:anchor="_Toc462903889" w:history="1">
            <w:r w:rsidR="009C63F7" w:rsidRPr="00B0159A">
              <w:rPr>
                <w:rStyle w:val="Hipervnculo"/>
                <w:b w:val="0"/>
              </w:rPr>
              <w:t>4.1.</w:t>
            </w:r>
            <w:r w:rsidR="009C63F7" w:rsidRPr="00B0159A">
              <w:rPr>
                <w:rFonts w:eastAsiaTheme="minorEastAsia"/>
                <w:b w:val="0"/>
                <w:lang w:eastAsia="es-EC"/>
              </w:rPr>
              <w:tab/>
            </w:r>
            <w:r w:rsidR="009C63F7" w:rsidRPr="00B0159A">
              <w:rPr>
                <w:rStyle w:val="Hipervnculo"/>
                <w:b w:val="0"/>
              </w:rPr>
              <w:t>Diversidad de Insectos.</w:t>
            </w:r>
            <w:r w:rsidR="009C63F7" w:rsidRPr="00B0159A">
              <w:rPr>
                <w:b w:val="0"/>
                <w:webHidden/>
              </w:rPr>
              <w:tab/>
            </w:r>
            <w:r w:rsidR="009C63F7" w:rsidRPr="00B0159A">
              <w:rPr>
                <w:b w:val="0"/>
                <w:webHidden/>
              </w:rPr>
              <w:fldChar w:fldCharType="begin"/>
            </w:r>
            <w:r w:rsidR="009C63F7" w:rsidRPr="00B0159A">
              <w:rPr>
                <w:b w:val="0"/>
                <w:webHidden/>
              </w:rPr>
              <w:instrText xml:space="preserve"> PAGEREF _Toc462903889 \h </w:instrText>
            </w:r>
            <w:r w:rsidR="009C63F7" w:rsidRPr="00B0159A">
              <w:rPr>
                <w:b w:val="0"/>
                <w:webHidden/>
              </w:rPr>
            </w:r>
            <w:r w:rsidR="009C63F7" w:rsidRPr="00B0159A">
              <w:rPr>
                <w:b w:val="0"/>
                <w:webHidden/>
              </w:rPr>
              <w:fldChar w:fldCharType="separate"/>
            </w:r>
            <w:r>
              <w:rPr>
                <w:b w:val="0"/>
                <w:webHidden/>
              </w:rPr>
              <w:t>36</w:t>
            </w:r>
            <w:r w:rsidR="009C63F7" w:rsidRPr="00B0159A">
              <w:rPr>
                <w:b w:val="0"/>
                <w:webHidden/>
              </w:rPr>
              <w:fldChar w:fldCharType="end"/>
            </w:r>
          </w:hyperlink>
        </w:p>
        <w:p w:rsidR="009C63F7" w:rsidRPr="00B0159A" w:rsidRDefault="0080410B" w:rsidP="005616AD">
          <w:pPr>
            <w:pStyle w:val="TDC2"/>
            <w:rPr>
              <w:rFonts w:eastAsiaTheme="minorEastAsia"/>
              <w:b w:val="0"/>
              <w:lang w:eastAsia="es-EC"/>
            </w:rPr>
          </w:pPr>
          <w:hyperlink w:anchor="_Toc462903890" w:history="1">
            <w:r w:rsidR="009C63F7" w:rsidRPr="00B0159A">
              <w:rPr>
                <w:rStyle w:val="Hipervnculo"/>
                <w:rFonts w:eastAsia="Times New Roman"/>
                <w:b w:val="0"/>
                <w:lang w:eastAsia="es-ES"/>
              </w:rPr>
              <w:t>4.2.</w:t>
            </w:r>
            <w:r w:rsidR="009C63F7" w:rsidRPr="00B0159A">
              <w:rPr>
                <w:rFonts w:eastAsiaTheme="minorEastAsia"/>
                <w:b w:val="0"/>
                <w:lang w:eastAsia="es-EC"/>
              </w:rPr>
              <w:tab/>
            </w:r>
            <w:r w:rsidR="009C63F7" w:rsidRPr="00B0159A">
              <w:rPr>
                <w:rStyle w:val="Hipervnculo"/>
                <w:rFonts w:eastAsia="Times New Roman"/>
                <w:b w:val="0"/>
                <w:lang w:eastAsia="es-ES"/>
              </w:rPr>
              <w:t>Abundancia de Insectos.</w:t>
            </w:r>
            <w:r w:rsidR="009C63F7" w:rsidRPr="00B0159A">
              <w:rPr>
                <w:b w:val="0"/>
                <w:webHidden/>
              </w:rPr>
              <w:tab/>
            </w:r>
            <w:r w:rsidR="009C63F7" w:rsidRPr="00B0159A">
              <w:rPr>
                <w:b w:val="0"/>
                <w:webHidden/>
              </w:rPr>
              <w:fldChar w:fldCharType="begin"/>
            </w:r>
            <w:r w:rsidR="009C63F7" w:rsidRPr="00B0159A">
              <w:rPr>
                <w:b w:val="0"/>
                <w:webHidden/>
              </w:rPr>
              <w:instrText xml:space="preserve"> PAGEREF _Toc462903890 \h </w:instrText>
            </w:r>
            <w:r w:rsidR="009C63F7" w:rsidRPr="00B0159A">
              <w:rPr>
                <w:b w:val="0"/>
                <w:webHidden/>
              </w:rPr>
            </w:r>
            <w:r w:rsidR="009C63F7" w:rsidRPr="00B0159A">
              <w:rPr>
                <w:b w:val="0"/>
                <w:webHidden/>
              </w:rPr>
              <w:fldChar w:fldCharType="separate"/>
            </w:r>
            <w:r>
              <w:rPr>
                <w:b w:val="0"/>
                <w:webHidden/>
              </w:rPr>
              <w:t>40</w:t>
            </w:r>
            <w:r w:rsidR="009C63F7" w:rsidRPr="00B0159A">
              <w:rPr>
                <w:b w:val="0"/>
                <w:webHidden/>
              </w:rPr>
              <w:fldChar w:fldCharType="end"/>
            </w:r>
          </w:hyperlink>
        </w:p>
        <w:p w:rsidR="009C63F7" w:rsidRPr="00B0159A" w:rsidRDefault="0080410B" w:rsidP="005616AD">
          <w:pPr>
            <w:pStyle w:val="TDC2"/>
            <w:rPr>
              <w:rFonts w:eastAsiaTheme="minorEastAsia"/>
              <w:b w:val="0"/>
              <w:lang w:eastAsia="es-EC"/>
            </w:rPr>
          </w:pPr>
          <w:hyperlink w:anchor="_Toc462903891" w:history="1">
            <w:r w:rsidR="009C63F7" w:rsidRPr="00B0159A">
              <w:rPr>
                <w:rStyle w:val="Hipervnculo"/>
                <w:b w:val="0"/>
              </w:rPr>
              <w:t>4.3.</w:t>
            </w:r>
            <w:r w:rsidR="009C63F7" w:rsidRPr="00B0159A">
              <w:rPr>
                <w:rFonts w:eastAsiaTheme="minorEastAsia"/>
                <w:b w:val="0"/>
                <w:lang w:eastAsia="es-EC"/>
              </w:rPr>
              <w:tab/>
            </w:r>
            <w:r w:rsidR="009C63F7" w:rsidRPr="00B0159A">
              <w:rPr>
                <w:rStyle w:val="Hipervnculo"/>
                <w:rFonts w:eastAsia="Times New Roman"/>
                <w:b w:val="0"/>
                <w:lang w:eastAsia="es-ES"/>
              </w:rPr>
              <w:t>Índice</w:t>
            </w:r>
            <w:r w:rsidR="009C63F7" w:rsidRPr="00B0159A">
              <w:rPr>
                <w:rStyle w:val="Hipervnculo"/>
                <w:rFonts w:eastAsia="Times New Roman"/>
                <w:b w:val="0"/>
                <w:bCs/>
                <w:lang w:val="es-ES" w:eastAsia="es-ES"/>
              </w:rPr>
              <w:t xml:space="preserve"> de similitud de Jaccard.</w:t>
            </w:r>
            <w:r w:rsidR="009C63F7" w:rsidRPr="00B0159A">
              <w:rPr>
                <w:b w:val="0"/>
                <w:webHidden/>
              </w:rPr>
              <w:tab/>
            </w:r>
            <w:r w:rsidR="009C63F7" w:rsidRPr="00B0159A">
              <w:rPr>
                <w:b w:val="0"/>
                <w:webHidden/>
              </w:rPr>
              <w:fldChar w:fldCharType="begin"/>
            </w:r>
            <w:r w:rsidR="009C63F7" w:rsidRPr="00B0159A">
              <w:rPr>
                <w:b w:val="0"/>
                <w:webHidden/>
              </w:rPr>
              <w:instrText xml:space="preserve"> PAGEREF _Toc462903891 \h </w:instrText>
            </w:r>
            <w:r w:rsidR="009C63F7" w:rsidRPr="00B0159A">
              <w:rPr>
                <w:b w:val="0"/>
                <w:webHidden/>
              </w:rPr>
            </w:r>
            <w:r w:rsidR="009C63F7" w:rsidRPr="00B0159A">
              <w:rPr>
                <w:b w:val="0"/>
                <w:webHidden/>
              </w:rPr>
              <w:fldChar w:fldCharType="separate"/>
            </w:r>
            <w:r>
              <w:rPr>
                <w:b w:val="0"/>
                <w:webHidden/>
              </w:rPr>
              <w:t>43</w:t>
            </w:r>
            <w:r w:rsidR="009C63F7" w:rsidRPr="00B0159A">
              <w:rPr>
                <w:b w:val="0"/>
                <w:webHidden/>
              </w:rPr>
              <w:fldChar w:fldCharType="end"/>
            </w:r>
          </w:hyperlink>
        </w:p>
        <w:p w:rsidR="009C63F7" w:rsidRPr="00B0159A" w:rsidRDefault="0080410B" w:rsidP="005616AD">
          <w:pPr>
            <w:pStyle w:val="TDC2"/>
            <w:rPr>
              <w:rFonts w:eastAsiaTheme="minorEastAsia"/>
              <w:b w:val="0"/>
              <w:lang w:eastAsia="es-EC"/>
            </w:rPr>
          </w:pPr>
          <w:hyperlink w:anchor="_Toc462903892" w:history="1">
            <w:r w:rsidR="009C63F7" w:rsidRPr="00B0159A">
              <w:rPr>
                <w:rStyle w:val="Hipervnculo"/>
                <w:rFonts w:eastAsia="Times New Roman"/>
                <w:b w:val="0"/>
                <w:lang w:eastAsia="es-ES"/>
              </w:rPr>
              <w:t>4.4.</w:t>
            </w:r>
            <w:r w:rsidR="009C63F7" w:rsidRPr="00B0159A">
              <w:rPr>
                <w:rFonts w:eastAsiaTheme="minorEastAsia"/>
                <w:b w:val="0"/>
                <w:lang w:eastAsia="es-EC"/>
              </w:rPr>
              <w:tab/>
            </w:r>
            <w:r w:rsidR="009C63F7" w:rsidRPr="00B0159A">
              <w:rPr>
                <w:rStyle w:val="Hipervnculo"/>
                <w:rFonts w:eastAsia="Times New Roman"/>
                <w:b w:val="0"/>
                <w:lang w:eastAsia="es-ES"/>
              </w:rPr>
              <w:t xml:space="preserve">Visitantes florales de </w:t>
            </w:r>
            <w:r w:rsidR="009C63F7" w:rsidRPr="00B0159A">
              <w:rPr>
                <w:rStyle w:val="Hipervnculo"/>
                <w:rFonts w:eastAsia="Times New Roman"/>
                <w:b w:val="0"/>
                <w:i/>
                <w:lang w:eastAsia="es-ES"/>
              </w:rPr>
              <w:t>T. cacao.</w:t>
            </w:r>
            <w:r w:rsidR="009C63F7" w:rsidRPr="00B0159A">
              <w:rPr>
                <w:b w:val="0"/>
                <w:webHidden/>
              </w:rPr>
              <w:tab/>
            </w:r>
            <w:r w:rsidR="009C63F7" w:rsidRPr="00B0159A">
              <w:rPr>
                <w:b w:val="0"/>
                <w:webHidden/>
              </w:rPr>
              <w:fldChar w:fldCharType="begin"/>
            </w:r>
            <w:r w:rsidR="009C63F7" w:rsidRPr="00B0159A">
              <w:rPr>
                <w:b w:val="0"/>
                <w:webHidden/>
              </w:rPr>
              <w:instrText xml:space="preserve"> PAGEREF _Toc462903892 \h </w:instrText>
            </w:r>
            <w:r w:rsidR="009C63F7" w:rsidRPr="00B0159A">
              <w:rPr>
                <w:b w:val="0"/>
                <w:webHidden/>
              </w:rPr>
            </w:r>
            <w:r w:rsidR="009C63F7" w:rsidRPr="00B0159A">
              <w:rPr>
                <w:b w:val="0"/>
                <w:webHidden/>
              </w:rPr>
              <w:fldChar w:fldCharType="separate"/>
            </w:r>
            <w:r>
              <w:rPr>
                <w:b w:val="0"/>
                <w:webHidden/>
              </w:rPr>
              <w:t>44</w:t>
            </w:r>
            <w:r w:rsidR="009C63F7" w:rsidRPr="00B0159A">
              <w:rPr>
                <w:b w:val="0"/>
                <w:webHidden/>
              </w:rPr>
              <w:fldChar w:fldCharType="end"/>
            </w:r>
          </w:hyperlink>
        </w:p>
        <w:p w:rsidR="009C63F7" w:rsidRPr="00B0159A" w:rsidRDefault="0080410B" w:rsidP="005616AD">
          <w:pPr>
            <w:pStyle w:val="TDC2"/>
            <w:rPr>
              <w:rStyle w:val="Hipervnculo"/>
              <w:b w:val="0"/>
            </w:rPr>
          </w:pPr>
          <w:hyperlink w:anchor="_Toc462903893" w:history="1">
            <w:r w:rsidR="009C63F7" w:rsidRPr="00B0159A">
              <w:rPr>
                <w:rStyle w:val="Hipervnculo"/>
                <w:b w:val="0"/>
              </w:rPr>
              <w:t>5.1.</w:t>
            </w:r>
            <w:r w:rsidR="009C63F7" w:rsidRPr="00B0159A">
              <w:rPr>
                <w:rFonts w:eastAsiaTheme="minorEastAsia"/>
                <w:b w:val="0"/>
                <w:lang w:eastAsia="es-EC"/>
              </w:rPr>
              <w:tab/>
            </w:r>
            <w:r w:rsidR="009C63F7" w:rsidRPr="00B0159A">
              <w:rPr>
                <w:rStyle w:val="Hipervnculo"/>
                <w:b w:val="0"/>
              </w:rPr>
              <w:t>Conclusiones.</w:t>
            </w:r>
            <w:r w:rsidR="009C63F7" w:rsidRPr="00B0159A">
              <w:rPr>
                <w:b w:val="0"/>
                <w:webHidden/>
              </w:rPr>
              <w:tab/>
            </w:r>
            <w:r w:rsidR="009C63F7" w:rsidRPr="00B0159A">
              <w:rPr>
                <w:b w:val="0"/>
                <w:webHidden/>
              </w:rPr>
              <w:fldChar w:fldCharType="begin"/>
            </w:r>
            <w:r w:rsidR="009C63F7" w:rsidRPr="00B0159A">
              <w:rPr>
                <w:b w:val="0"/>
                <w:webHidden/>
              </w:rPr>
              <w:instrText xml:space="preserve"> PAGEREF _Toc462903893 \h </w:instrText>
            </w:r>
            <w:r w:rsidR="009C63F7" w:rsidRPr="00B0159A">
              <w:rPr>
                <w:b w:val="0"/>
                <w:webHidden/>
              </w:rPr>
            </w:r>
            <w:r w:rsidR="009C63F7" w:rsidRPr="00B0159A">
              <w:rPr>
                <w:b w:val="0"/>
                <w:webHidden/>
              </w:rPr>
              <w:fldChar w:fldCharType="separate"/>
            </w:r>
            <w:r>
              <w:rPr>
                <w:b w:val="0"/>
                <w:webHidden/>
              </w:rPr>
              <w:t>54</w:t>
            </w:r>
            <w:r w:rsidR="009C63F7" w:rsidRPr="00B0159A">
              <w:rPr>
                <w:b w:val="0"/>
                <w:webHidden/>
              </w:rPr>
              <w:fldChar w:fldCharType="end"/>
            </w:r>
          </w:hyperlink>
        </w:p>
        <w:p w:rsidR="00C713EA" w:rsidRPr="00B0159A" w:rsidRDefault="00C713EA" w:rsidP="005616AD">
          <w:pPr>
            <w:rPr>
              <w:rFonts w:ascii="Times New Roman" w:hAnsi="Times New Roman" w:cs="Times New Roman"/>
              <w:b/>
              <w:noProof/>
              <w:sz w:val="24"/>
              <w:szCs w:val="24"/>
            </w:rPr>
          </w:pPr>
        </w:p>
        <w:p w:rsidR="009C63F7" w:rsidRPr="00B0159A" w:rsidRDefault="0080410B" w:rsidP="005616AD">
          <w:pPr>
            <w:pStyle w:val="TDC1"/>
            <w:rPr>
              <w:rFonts w:ascii="Times New Roman" w:hAnsi="Times New Roman"/>
              <w:lang w:val="es-EC" w:eastAsia="es-EC"/>
            </w:rPr>
          </w:pPr>
          <w:hyperlink w:anchor="_Toc462903894" w:history="1">
            <w:r w:rsidR="009C63F7" w:rsidRPr="00B0159A">
              <w:rPr>
                <w:rStyle w:val="Hipervnculo"/>
                <w:rFonts w:ascii="Times New Roman" w:hAnsi="Times New Roman"/>
              </w:rPr>
              <w:t>CAPITULO VI</w:t>
            </w:r>
            <w:r w:rsidR="00C713EA" w:rsidRPr="00B0159A">
              <w:rPr>
                <w:rStyle w:val="Hipervnculo"/>
                <w:rFonts w:ascii="Times New Roman" w:hAnsi="Times New Roman"/>
              </w:rPr>
              <w:t xml:space="preserve"> BIBLIOGRAFIA</w:t>
            </w:r>
            <w:r w:rsidR="009C63F7" w:rsidRPr="00B0159A">
              <w:rPr>
                <w:rFonts w:ascii="Times New Roman" w:hAnsi="Times New Roman"/>
                <w:webHidden/>
              </w:rPr>
              <w:tab/>
            </w:r>
            <w:r w:rsidR="009C63F7" w:rsidRPr="00B0159A">
              <w:rPr>
                <w:rFonts w:ascii="Times New Roman" w:hAnsi="Times New Roman"/>
                <w:webHidden/>
              </w:rPr>
              <w:fldChar w:fldCharType="begin"/>
            </w:r>
            <w:r w:rsidR="009C63F7" w:rsidRPr="00B0159A">
              <w:rPr>
                <w:rFonts w:ascii="Times New Roman" w:hAnsi="Times New Roman"/>
                <w:webHidden/>
              </w:rPr>
              <w:instrText xml:space="preserve"> PAGEREF _Toc462903894 \h </w:instrText>
            </w:r>
            <w:r w:rsidR="009C63F7" w:rsidRPr="00B0159A">
              <w:rPr>
                <w:rFonts w:ascii="Times New Roman" w:hAnsi="Times New Roman"/>
                <w:webHidden/>
              </w:rPr>
            </w:r>
            <w:r w:rsidR="009C63F7" w:rsidRPr="00B0159A">
              <w:rPr>
                <w:rFonts w:ascii="Times New Roman" w:hAnsi="Times New Roman"/>
                <w:webHidden/>
              </w:rPr>
              <w:fldChar w:fldCharType="separate"/>
            </w:r>
            <w:r>
              <w:rPr>
                <w:rFonts w:ascii="Times New Roman" w:hAnsi="Times New Roman"/>
                <w:webHidden/>
              </w:rPr>
              <w:t>56</w:t>
            </w:r>
            <w:r w:rsidR="009C63F7" w:rsidRPr="00B0159A">
              <w:rPr>
                <w:rFonts w:ascii="Times New Roman" w:hAnsi="Times New Roman"/>
                <w:webHidden/>
              </w:rPr>
              <w:fldChar w:fldCharType="end"/>
            </w:r>
          </w:hyperlink>
        </w:p>
        <w:p w:rsidR="009C63F7" w:rsidRPr="00B0159A" w:rsidRDefault="0080410B" w:rsidP="005616AD">
          <w:pPr>
            <w:pStyle w:val="TDC2"/>
            <w:rPr>
              <w:rStyle w:val="Hipervnculo"/>
              <w:b w:val="0"/>
            </w:rPr>
          </w:pPr>
          <w:hyperlink w:anchor="_Toc462903896" w:history="1">
            <w:r w:rsidR="009C63F7" w:rsidRPr="00B0159A">
              <w:rPr>
                <w:rStyle w:val="Hipervnculo"/>
                <w:b w:val="0"/>
              </w:rPr>
              <w:t>6.1.</w:t>
            </w:r>
            <w:r w:rsidR="009C63F7" w:rsidRPr="00B0159A">
              <w:rPr>
                <w:rFonts w:eastAsiaTheme="minorEastAsia"/>
                <w:b w:val="0"/>
                <w:lang w:eastAsia="es-EC"/>
              </w:rPr>
              <w:tab/>
            </w:r>
            <w:r w:rsidR="00970DC5" w:rsidRPr="00B0159A">
              <w:rPr>
                <w:rStyle w:val="Hipervnculo"/>
                <w:b w:val="0"/>
              </w:rPr>
              <w:t>Literatura citada</w:t>
            </w:r>
            <w:r w:rsidR="009C63F7" w:rsidRPr="00B0159A">
              <w:rPr>
                <w:b w:val="0"/>
                <w:webHidden/>
              </w:rPr>
              <w:tab/>
            </w:r>
            <w:r w:rsidR="009C63F7" w:rsidRPr="00B0159A">
              <w:rPr>
                <w:b w:val="0"/>
                <w:webHidden/>
              </w:rPr>
              <w:fldChar w:fldCharType="begin"/>
            </w:r>
            <w:r w:rsidR="009C63F7" w:rsidRPr="00B0159A">
              <w:rPr>
                <w:b w:val="0"/>
                <w:webHidden/>
              </w:rPr>
              <w:instrText xml:space="preserve"> PAGEREF _Toc462903896 \h </w:instrText>
            </w:r>
            <w:r w:rsidR="009C63F7" w:rsidRPr="00B0159A">
              <w:rPr>
                <w:b w:val="0"/>
                <w:webHidden/>
              </w:rPr>
            </w:r>
            <w:r w:rsidR="009C63F7" w:rsidRPr="00B0159A">
              <w:rPr>
                <w:b w:val="0"/>
                <w:webHidden/>
              </w:rPr>
              <w:fldChar w:fldCharType="separate"/>
            </w:r>
            <w:r>
              <w:rPr>
                <w:b w:val="0"/>
                <w:webHidden/>
              </w:rPr>
              <w:t>57</w:t>
            </w:r>
            <w:r w:rsidR="009C63F7" w:rsidRPr="00B0159A">
              <w:rPr>
                <w:b w:val="0"/>
                <w:webHidden/>
              </w:rPr>
              <w:fldChar w:fldCharType="end"/>
            </w:r>
          </w:hyperlink>
        </w:p>
        <w:p w:rsidR="00C713EA" w:rsidRPr="00B0159A" w:rsidRDefault="00C713EA" w:rsidP="005616AD">
          <w:pPr>
            <w:rPr>
              <w:rFonts w:ascii="Times New Roman" w:hAnsi="Times New Roman" w:cs="Times New Roman"/>
              <w:noProof/>
              <w:sz w:val="24"/>
              <w:szCs w:val="24"/>
            </w:rPr>
          </w:pPr>
        </w:p>
        <w:p w:rsidR="009C63F7" w:rsidRPr="00B0159A" w:rsidRDefault="0080410B" w:rsidP="005616AD">
          <w:pPr>
            <w:pStyle w:val="TDC1"/>
            <w:rPr>
              <w:rFonts w:ascii="Times New Roman" w:hAnsi="Times New Roman"/>
              <w:lang w:val="es-EC" w:eastAsia="es-EC"/>
            </w:rPr>
          </w:pPr>
          <w:hyperlink w:anchor="_Toc462903897" w:history="1">
            <w:r w:rsidR="009C63F7" w:rsidRPr="00B0159A">
              <w:rPr>
                <w:rStyle w:val="Hipervnculo"/>
                <w:rFonts w:ascii="Times New Roman" w:hAnsi="Times New Roman"/>
              </w:rPr>
              <w:t>CAPITULO VII</w:t>
            </w:r>
            <w:r w:rsidR="00970DC5" w:rsidRPr="00B0159A">
              <w:rPr>
                <w:rStyle w:val="Hipervnculo"/>
                <w:rFonts w:ascii="Times New Roman" w:hAnsi="Times New Roman"/>
              </w:rPr>
              <w:t xml:space="preserve"> ANEXOS</w:t>
            </w:r>
            <w:r w:rsidR="009C63F7" w:rsidRPr="00B0159A">
              <w:rPr>
                <w:rFonts w:ascii="Times New Roman" w:hAnsi="Times New Roman"/>
                <w:webHidden/>
              </w:rPr>
              <w:tab/>
            </w:r>
            <w:r w:rsidR="009C63F7" w:rsidRPr="00B0159A">
              <w:rPr>
                <w:rFonts w:ascii="Times New Roman" w:hAnsi="Times New Roman"/>
                <w:webHidden/>
              </w:rPr>
              <w:fldChar w:fldCharType="begin"/>
            </w:r>
            <w:r w:rsidR="009C63F7" w:rsidRPr="00B0159A">
              <w:rPr>
                <w:rFonts w:ascii="Times New Roman" w:hAnsi="Times New Roman"/>
                <w:webHidden/>
              </w:rPr>
              <w:instrText xml:space="preserve"> PAGEREF _Toc462903897 \h </w:instrText>
            </w:r>
            <w:r w:rsidR="009C63F7" w:rsidRPr="00B0159A">
              <w:rPr>
                <w:rFonts w:ascii="Times New Roman" w:hAnsi="Times New Roman"/>
                <w:webHidden/>
              </w:rPr>
            </w:r>
            <w:r w:rsidR="009C63F7" w:rsidRPr="00B0159A">
              <w:rPr>
                <w:rFonts w:ascii="Times New Roman" w:hAnsi="Times New Roman"/>
                <w:webHidden/>
              </w:rPr>
              <w:fldChar w:fldCharType="separate"/>
            </w:r>
            <w:r>
              <w:rPr>
                <w:rFonts w:ascii="Times New Roman" w:hAnsi="Times New Roman"/>
                <w:webHidden/>
              </w:rPr>
              <w:t>64</w:t>
            </w:r>
            <w:r w:rsidR="009C63F7" w:rsidRPr="00B0159A">
              <w:rPr>
                <w:rFonts w:ascii="Times New Roman" w:hAnsi="Times New Roman"/>
                <w:webHidden/>
              </w:rPr>
              <w:fldChar w:fldCharType="end"/>
            </w:r>
          </w:hyperlink>
        </w:p>
        <w:p w:rsidR="009C63F7" w:rsidRPr="00B0159A" w:rsidRDefault="0080410B" w:rsidP="005616AD">
          <w:pPr>
            <w:pStyle w:val="TDC2"/>
            <w:rPr>
              <w:rFonts w:eastAsiaTheme="minorEastAsia"/>
              <w:b w:val="0"/>
              <w:lang w:eastAsia="es-EC"/>
            </w:rPr>
          </w:pPr>
          <w:hyperlink w:anchor="_Toc462903899" w:history="1">
            <w:r w:rsidR="009C63F7" w:rsidRPr="00B0159A">
              <w:rPr>
                <w:rStyle w:val="Hipervnculo"/>
                <w:b w:val="0"/>
              </w:rPr>
              <w:t>7.1.</w:t>
            </w:r>
            <w:r w:rsidR="009C63F7" w:rsidRPr="00B0159A">
              <w:rPr>
                <w:rFonts w:eastAsiaTheme="minorEastAsia"/>
                <w:b w:val="0"/>
                <w:lang w:eastAsia="es-EC"/>
              </w:rPr>
              <w:tab/>
            </w:r>
            <w:r w:rsidR="009C63F7" w:rsidRPr="00B0159A">
              <w:rPr>
                <w:rStyle w:val="Hipervnculo"/>
                <w:b w:val="0"/>
              </w:rPr>
              <w:t>Anexos.</w:t>
            </w:r>
            <w:r w:rsidR="009C63F7" w:rsidRPr="00B0159A">
              <w:rPr>
                <w:b w:val="0"/>
                <w:webHidden/>
              </w:rPr>
              <w:tab/>
            </w:r>
            <w:r w:rsidR="009C63F7" w:rsidRPr="00B0159A">
              <w:rPr>
                <w:b w:val="0"/>
                <w:webHidden/>
              </w:rPr>
              <w:fldChar w:fldCharType="begin"/>
            </w:r>
            <w:r w:rsidR="009C63F7" w:rsidRPr="00B0159A">
              <w:rPr>
                <w:b w:val="0"/>
                <w:webHidden/>
              </w:rPr>
              <w:instrText xml:space="preserve"> PAGEREF _Toc462903899 \h </w:instrText>
            </w:r>
            <w:r w:rsidR="009C63F7" w:rsidRPr="00B0159A">
              <w:rPr>
                <w:b w:val="0"/>
                <w:webHidden/>
              </w:rPr>
            </w:r>
            <w:r w:rsidR="009C63F7" w:rsidRPr="00B0159A">
              <w:rPr>
                <w:b w:val="0"/>
                <w:webHidden/>
              </w:rPr>
              <w:fldChar w:fldCharType="separate"/>
            </w:r>
            <w:r>
              <w:rPr>
                <w:b w:val="0"/>
                <w:webHidden/>
              </w:rPr>
              <w:t>65</w:t>
            </w:r>
            <w:r w:rsidR="009C63F7" w:rsidRPr="00B0159A">
              <w:rPr>
                <w:b w:val="0"/>
                <w:webHidden/>
              </w:rPr>
              <w:fldChar w:fldCharType="end"/>
            </w:r>
          </w:hyperlink>
        </w:p>
        <w:p w:rsidR="006D4FF1" w:rsidRDefault="006D4FF1" w:rsidP="005616AD">
          <w:pPr>
            <w:pStyle w:val="TDC2"/>
          </w:pPr>
          <w:r w:rsidRPr="00B0159A">
            <w:rPr>
              <w:b w:val="0"/>
              <w:bCs/>
            </w:rPr>
            <w:fldChar w:fldCharType="end"/>
          </w:r>
        </w:p>
      </w:sdtContent>
    </w:sdt>
    <w:p w:rsidR="006D4FF1" w:rsidRPr="00A3099C" w:rsidRDefault="006D4FF1" w:rsidP="005616AD">
      <w:pPr>
        <w:sectPr w:rsidR="006D4FF1" w:rsidRPr="00A3099C" w:rsidSect="00DC5957">
          <w:footerReference w:type="default" r:id="rId13"/>
          <w:type w:val="nextColumn"/>
          <w:pgSz w:w="12240" w:h="15840"/>
          <w:pgMar w:top="1418" w:right="1418" w:bottom="1418" w:left="1701" w:header="709" w:footer="709" w:gutter="0"/>
          <w:pgNumType w:fmt="lowerRoman" w:chapStyle="1"/>
          <w:cols w:space="708"/>
          <w:docGrid w:linePitch="360"/>
        </w:sectPr>
      </w:pPr>
    </w:p>
    <w:p w:rsidR="006D4FF1" w:rsidRDefault="006D4FF1" w:rsidP="005616AD">
      <w:pPr>
        <w:pStyle w:val="Ttulo1"/>
        <w:tabs>
          <w:tab w:val="center" w:pos="4560"/>
          <w:tab w:val="right" w:pos="9121"/>
        </w:tabs>
        <w:jc w:val="center"/>
        <w:rPr>
          <w:szCs w:val="24"/>
        </w:rPr>
      </w:pPr>
      <w:bookmarkStart w:id="24" w:name="_Toc462903674"/>
      <w:r w:rsidRPr="00BA03F5">
        <w:rPr>
          <w:szCs w:val="24"/>
        </w:rPr>
        <w:lastRenderedPageBreak/>
        <w:t>INDICE DE TABLAS.</w:t>
      </w:r>
      <w:bookmarkEnd w:id="24"/>
    </w:p>
    <w:p w:rsidR="006D4FF1" w:rsidRDefault="006D4FF1" w:rsidP="005616AD">
      <w:pPr>
        <w:pStyle w:val="Ttulo1"/>
        <w:tabs>
          <w:tab w:val="center" w:pos="4560"/>
          <w:tab w:val="right" w:pos="9121"/>
        </w:tabs>
        <w:ind w:hanging="567"/>
        <w:rPr>
          <w:szCs w:val="24"/>
        </w:rPr>
      </w:pPr>
      <w:bookmarkStart w:id="25" w:name="_Toc461737707"/>
      <w:bookmarkStart w:id="26" w:name="_Toc461797114"/>
      <w:bookmarkStart w:id="27" w:name="_Toc462089596"/>
    </w:p>
    <w:p w:rsidR="006D4FF1" w:rsidRDefault="006D4FF1" w:rsidP="005616AD">
      <w:pPr>
        <w:pStyle w:val="Ttulo1"/>
        <w:tabs>
          <w:tab w:val="center" w:pos="4560"/>
          <w:tab w:val="right" w:pos="9121"/>
        </w:tabs>
        <w:ind w:hanging="567"/>
        <w:rPr>
          <w:szCs w:val="24"/>
        </w:rPr>
      </w:pPr>
      <w:bookmarkStart w:id="28" w:name="_Toc462903675"/>
      <w:r>
        <w:rPr>
          <w:szCs w:val="24"/>
        </w:rPr>
        <w:t xml:space="preserve">Tabla                                                                                                     </w:t>
      </w:r>
      <w:r w:rsidR="00C713EA">
        <w:rPr>
          <w:szCs w:val="24"/>
        </w:rPr>
        <w:t xml:space="preserve">                             </w:t>
      </w:r>
      <w:r>
        <w:rPr>
          <w:szCs w:val="24"/>
        </w:rPr>
        <w:t xml:space="preserve"> Pág.</w:t>
      </w:r>
      <w:bookmarkEnd w:id="25"/>
      <w:bookmarkEnd w:id="26"/>
      <w:bookmarkEnd w:id="27"/>
      <w:bookmarkEnd w:id="28"/>
    </w:p>
    <w:p w:rsidR="006D4FF1" w:rsidRPr="00F11912" w:rsidRDefault="006D4FF1" w:rsidP="005616AD">
      <w:pPr>
        <w:rPr>
          <w:lang w:val="es-ES"/>
        </w:rPr>
      </w:pPr>
    </w:p>
    <w:tbl>
      <w:tblPr>
        <w:tblStyle w:val="Tablaconcuadrcula"/>
        <w:tblW w:w="9003"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6"/>
        <w:gridCol w:w="7936"/>
        <w:gridCol w:w="40"/>
        <w:gridCol w:w="611"/>
      </w:tblGrid>
      <w:tr w:rsidR="006D4FF1" w:rsidTr="00027899">
        <w:trPr>
          <w:trHeight w:val="544"/>
          <w:jc w:val="center"/>
        </w:trPr>
        <w:tc>
          <w:tcPr>
            <w:tcW w:w="416" w:type="dxa"/>
          </w:tcPr>
          <w:p w:rsidR="006D4FF1" w:rsidRDefault="006D4FF1" w:rsidP="005616AD">
            <w:pPr>
              <w:pStyle w:val="Ttulo1"/>
              <w:tabs>
                <w:tab w:val="center" w:pos="4560"/>
                <w:tab w:val="right" w:pos="9121"/>
              </w:tabs>
              <w:spacing w:before="0" w:line="276" w:lineRule="auto"/>
              <w:outlineLvl w:val="0"/>
              <w:rPr>
                <w:szCs w:val="24"/>
              </w:rPr>
            </w:pPr>
            <w:bookmarkStart w:id="29" w:name="_Toc462903676"/>
            <w:r>
              <w:rPr>
                <w:szCs w:val="24"/>
              </w:rPr>
              <w:t>1.</w:t>
            </w:r>
            <w:bookmarkEnd w:id="29"/>
          </w:p>
        </w:tc>
        <w:tc>
          <w:tcPr>
            <w:tcW w:w="7976" w:type="dxa"/>
            <w:gridSpan w:val="2"/>
          </w:tcPr>
          <w:p w:rsidR="006D4FF1" w:rsidRPr="00F11912" w:rsidRDefault="006D4FF1" w:rsidP="005616AD">
            <w:pPr>
              <w:pStyle w:val="Ttulo1"/>
              <w:tabs>
                <w:tab w:val="center" w:pos="4560"/>
                <w:tab w:val="right" w:pos="9121"/>
              </w:tabs>
              <w:spacing w:before="0" w:line="276" w:lineRule="auto"/>
              <w:jc w:val="left"/>
              <w:outlineLvl w:val="0"/>
              <w:rPr>
                <w:b w:val="0"/>
                <w:szCs w:val="24"/>
              </w:rPr>
            </w:pPr>
            <w:bookmarkStart w:id="30" w:name="_Toc462903677"/>
            <w:r w:rsidRPr="00F11912">
              <w:rPr>
                <w:b w:val="0"/>
                <w:szCs w:val="24"/>
              </w:rPr>
              <w:t>Clasificación Taxonómica del Cacao………………………..............................</w:t>
            </w:r>
            <w:r>
              <w:rPr>
                <w:b w:val="0"/>
                <w:szCs w:val="24"/>
              </w:rPr>
              <w:t>....</w:t>
            </w:r>
            <w:bookmarkEnd w:id="30"/>
          </w:p>
        </w:tc>
        <w:tc>
          <w:tcPr>
            <w:tcW w:w="611" w:type="dxa"/>
          </w:tcPr>
          <w:p w:rsidR="006D4FF1" w:rsidRDefault="00532E5C" w:rsidP="005616AD">
            <w:pPr>
              <w:pStyle w:val="Ttulo1"/>
              <w:tabs>
                <w:tab w:val="center" w:pos="4560"/>
                <w:tab w:val="right" w:pos="9121"/>
              </w:tabs>
              <w:spacing w:before="0" w:line="276" w:lineRule="auto"/>
              <w:outlineLvl w:val="0"/>
              <w:rPr>
                <w:szCs w:val="24"/>
              </w:rPr>
            </w:pPr>
            <w:bookmarkStart w:id="31" w:name="_Toc462903678"/>
            <w:r>
              <w:rPr>
                <w:szCs w:val="24"/>
              </w:rPr>
              <w:t xml:space="preserve"> </w:t>
            </w:r>
            <w:r w:rsidR="006D4FF1">
              <w:rPr>
                <w:szCs w:val="24"/>
              </w:rPr>
              <w:t>13</w:t>
            </w:r>
            <w:bookmarkEnd w:id="31"/>
          </w:p>
          <w:p w:rsidR="006D4FF1" w:rsidRPr="00F11912" w:rsidRDefault="006D4FF1" w:rsidP="005616AD">
            <w:pPr>
              <w:spacing w:line="276" w:lineRule="auto"/>
            </w:pPr>
          </w:p>
        </w:tc>
      </w:tr>
      <w:tr w:rsidR="006D4FF1" w:rsidTr="00027899">
        <w:trPr>
          <w:trHeight w:val="512"/>
          <w:jc w:val="center"/>
        </w:trPr>
        <w:tc>
          <w:tcPr>
            <w:tcW w:w="416" w:type="dxa"/>
          </w:tcPr>
          <w:p w:rsidR="006D4FF1" w:rsidRDefault="006D4FF1" w:rsidP="005616AD">
            <w:pPr>
              <w:pStyle w:val="Ttulo1"/>
              <w:tabs>
                <w:tab w:val="center" w:pos="4560"/>
                <w:tab w:val="right" w:pos="9121"/>
              </w:tabs>
              <w:spacing w:before="0" w:line="276" w:lineRule="auto"/>
              <w:outlineLvl w:val="0"/>
              <w:rPr>
                <w:szCs w:val="24"/>
              </w:rPr>
            </w:pPr>
            <w:bookmarkStart w:id="32" w:name="_Toc462903679"/>
            <w:r>
              <w:rPr>
                <w:szCs w:val="24"/>
              </w:rPr>
              <w:t>2.</w:t>
            </w:r>
            <w:bookmarkEnd w:id="32"/>
            <w:r>
              <w:rPr>
                <w:szCs w:val="24"/>
              </w:rPr>
              <w:t xml:space="preserve"> </w:t>
            </w:r>
          </w:p>
        </w:tc>
        <w:tc>
          <w:tcPr>
            <w:tcW w:w="7936" w:type="dxa"/>
          </w:tcPr>
          <w:p w:rsidR="006D4FF1" w:rsidRPr="00F11912" w:rsidRDefault="006D4FF1" w:rsidP="005616AD">
            <w:pPr>
              <w:pStyle w:val="Ttulo1"/>
              <w:tabs>
                <w:tab w:val="center" w:pos="4560"/>
                <w:tab w:val="right" w:pos="9121"/>
              </w:tabs>
              <w:spacing w:before="0" w:line="276" w:lineRule="auto"/>
              <w:jc w:val="left"/>
              <w:outlineLvl w:val="0"/>
              <w:rPr>
                <w:b w:val="0"/>
                <w:szCs w:val="24"/>
              </w:rPr>
            </w:pPr>
            <w:bookmarkStart w:id="33" w:name="_Toc462903680"/>
            <w:r w:rsidRPr="00F11912">
              <w:rPr>
                <w:b w:val="0"/>
                <w:szCs w:val="24"/>
              </w:rPr>
              <w:t>Características Meteorológicas de la Finca Experimental “La Represa…....</w:t>
            </w:r>
            <w:r>
              <w:rPr>
                <w:b w:val="0"/>
                <w:szCs w:val="24"/>
              </w:rPr>
              <w:t>........</w:t>
            </w:r>
            <w:r w:rsidRPr="00F11912">
              <w:rPr>
                <w:b w:val="0"/>
                <w:szCs w:val="24"/>
              </w:rPr>
              <w:t>.</w:t>
            </w:r>
            <w:bookmarkEnd w:id="33"/>
          </w:p>
        </w:tc>
        <w:tc>
          <w:tcPr>
            <w:tcW w:w="651" w:type="dxa"/>
            <w:gridSpan w:val="2"/>
          </w:tcPr>
          <w:p w:rsidR="006D4FF1" w:rsidRDefault="00532E5C" w:rsidP="005616AD">
            <w:pPr>
              <w:spacing w:line="276" w:lineRule="auto"/>
              <w:rPr>
                <w:rFonts w:ascii="Times New Roman" w:eastAsiaTheme="majorEastAsia" w:hAnsi="Times New Roman" w:cstheme="majorBidi"/>
                <w:b/>
                <w:bCs/>
                <w:sz w:val="24"/>
                <w:szCs w:val="24"/>
              </w:rPr>
            </w:pPr>
            <w:r>
              <w:rPr>
                <w:rFonts w:ascii="Times New Roman" w:eastAsiaTheme="majorEastAsia" w:hAnsi="Times New Roman" w:cstheme="majorBidi"/>
                <w:b/>
                <w:bCs/>
                <w:sz w:val="24"/>
                <w:szCs w:val="24"/>
              </w:rPr>
              <w:t xml:space="preserve"> </w:t>
            </w:r>
            <w:r w:rsidR="007C7AA9">
              <w:rPr>
                <w:rFonts w:ascii="Times New Roman" w:eastAsiaTheme="majorEastAsia" w:hAnsi="Times New Roman" w:cstheme="majorBidi"/>
                <w:b/>
                <w:bCs/>
                <w:sz w:val="24"/>
                <w:szCs w:val="24"/>
              </w:rPr>
              <w:t>28</w:t>
            </w:r>
          </w:p>
          <w:p w:rsidR="006D4FF1" w:rsidRPr="00F11912" w:rsidRDefault="006D4FF1" w:rsidP="005616AD">
            <w:pPr>
              <w:spacing w:line="276" w:lineRule="auto"/>
              <w:rPr>
                <w:rFonts w:ascii="Times New Roman" w:eastAsiaTheme="majorEastAsia" w:hAnsi="Times New Roman" w:cstheme="majorBidi"/>
                <w:b/>
                <w:bCs/>
                <w:sz w:val="24"/>
                <w:szCs w:val="24"/>
              </w:rPr>
            </w:pPr>
          </w:p>
        </w:tc>
      </w:tr>
      <w:tr w:rsidR="006D4FF1" w:rsidTr="00027899">
        <w:trPr>
          <w:trHeight w:val="726"/>
          <w:jc w:val="center"/>
        </w:trPr>
        <w:tc>
          <w:tcPr>
            <w:tcW w:w="416" w:type="dxa"/>
          </w:tcPr>
          <w:p w:rsidR="006D4FF1" w:rsidRDefault="006D4FF1" w:rsidP="005616AD">
            <w:pPr>
              <w:pStyle w:val="Ttulo1"/>
              <w:tabs>
                <w:tab w:val="center" w:pos="4560"/>
                <w:tab w:val="right" w:pos="9121"/>
              </w:tabs>
              <w:spacing w:before="0" w:line="276" w:lineRule="auto"/>
              <w:outlineLvl w:val="0"/>
              <w:rPr>
                <w:szCs w:val="24"/>
              </w:rPr>
            </w:pPr>
            <w:bookmarkStart w:id="34" w:name="_Toc462903681"/>
            <w:r>
              <w:rPr>
                <w:szCs w:val="24"/>
              </w:rPr>
              <w:t>3.</w:t>
            </w:r>
            <w:bookmarkEnd w:id="34"/>
            <w:r>
              <w:rPr>
                <w:szCs w:val="24"/>
              </w:rPr>
              <w:t xml:space="preserve"> </w:t>
            </w:r>
          </w:p>
        </w:tc>
        <w:tc>
          <w:tcPr>
            <w:tcW w:w="7936" w:type="dxa"/>
          </w:tcPr>
          <w:p w:rsidR="006D4FF1" w:rsidRPr="00F11912" w:rsidRDefault="006D4FF1" w:rsidP="005616AD">
            <w:pPr>
              <w:pStyle w:val="Ttulo1"/>
              <w:tabs>
                <w:tab w:val="center" w:pos="4560"/>
                <w:tab w:val="right" w:pos="9121"/>
              </w:tabs>
              <w:spacing w:before="0" w:line="276" w:lineRule="auto"/>
              <w:jc w:val="left"/>
              <w:outlineLvl w:val="0"/>
              <w:rPr>
                <w:b w:val="0"/>
                <w:szCs w:val="24"/>
              </w:rPr>
            </w:pPr>
            <w:bookmarkStart w:id="35" w:name="_Toc462903682"/>
            <w:r w:rsidRPr="00F11912">
              <w:rPr>
                <w:b w:val="0"/>
                <w:szCs w:val="24"/>
              </w:rPr>
              <w:t>Promedio de Insectos Capturados Durante 6 Meses en Ensayo Clonal de T. Cacao en La Finca La Represa, 2015-2016………………………..................</w:t>
            </w:r>
            <w:r>
              <w:rPr>
                <w:b w:val="0"/>
                <w:szCs w:val="24"/>
              </w:rPr>
              <w:t>....</w:t>
            </w:r>
            <w:r w:rsidRPr="00F11912">
              <w:rPr>
                <w:b w:val="0"/>
                <w:szCs w:val="24"/>
              </w:rPr>
              <w:t>..</w:t>
            </w:r>
            <w:bookmarkEnd w:id="35"/>
          </w:p>
        </w:tc>
        <w:tc>
          <w:tcPr>
            <w:tcW w:w="651" w:type="dxa"/>
            <w:gridSpan w:val="2"/>
          </w:tcPr>
          <w:p w:rsidR="006D4FF1" w:rsidRDefault="006D4FF1" w:rsidP="005616AD">
            <w:pPr>
              <w:pStyle w:val="Ttulo1"/>
              <w:tabs>
                <w:tab w:val="center" w:pos="4560"/>
                <w:tab w:val="right" w:pos="9121"/>
              </w:tabs>
              <w:spacing w:before="0" w:line="276" w:lineRule="auto"/>
              <w:outlineLvl w:val="0"/>
              <w:rPr>
                <w:szCs w:val="24"/>
              </w:rPr>
            </w:pPr>
          </w:p>
          <w:p w:rsidR="006D4FF1" w:rsidRDefault="006D4FF1" w:rsidP="005616AD">
            <w:pPr>
              <w:pStyle w:val="Ttulo1"/>
              <w:tabs>
                <w:tab w:val="center" w:pos="4560"/>
                <w:tab w:val="right" w:pos="9121"/>
              </w:tabs>
              <w:spacing w:before="0" w:line="276" w:lineRule="auto"/>
              <w:outlineLvl w:val="0"/>
              <w:rPr>
                <w:szCs w:val="24"/>
              </w:rPr>
            </w:pPr>
            <w:r>
              <w:rPr>
                <w:szCs w:val="24"/>
              </w:rPr>
              <w:t xml:space="preserve"> </w:t>
            </w:r>
            <w:bookmarkStart w:id="36" w:name="_Toc462903683"/>
            <w:r>
              <w:rPr>
                <w:szCs w:val="24"/>
              </w:rPr>
              <w:t>3</w:t>
            </w:r>
            <w:bookmarkEnd w:id="36"/>
            <w:r w:rsidR="007C7AA9">
              <w:rPr>
                <w:szCs w:val="24"/>
              </w:rPr>
              <w:t>8</w:t>
            </w:r>
            <w:r>
              <w:rPr>
                <w:szCs w:val="24"/>
              </w:rPr>
              <w:t xml:space="preserve"> </w:t>
            </w:r>
          </w:p>
          <w:p w:rsidR="006D4FF1" w:rsidRPr="00F11912" w:rsidRDefault="006D4FF1" w:rsidP="005616AD"/>
        </w:tc>
      </w:tr>
      <w:tr w:rsidR="006D4FF1" w:rsidTr="00027899">
        <w:trPr>
          <w:trHeight w:val="959"/>
          <w:jc w:val="center"/>
        </w:trPr>
        <w:tc>
          <w:tcPr>
            <w:tcW w:w="416" w:type="dxa"/>
          </w:tcPr>
          <w:p w:rsidR="006D4FF1" w:rsidRDefault="006D4FF1" w:rsidP="005616AD">
            <w:pPr>
              <w:pStyle w:val="Ttulo1"/>
              <w:tabs>
                <w:tab w:val="center" w:pos="4560"/>
                <w:tab w:val="right" w:pos="9121"/>
              </w:tabs>
              <w:spacing w:before="0" w:line="276" w:lineRule="auto"/>
              <w:outlineLvl w:val="0"/>
              <w:rPr>
                <w:szCs w:val="24"/>
              </w:rPr>
            </w:pPr>
            <w:bookmarkStart w:id="37" w:name="_Toc462903684"/>
            <w:r>
              <w:rPr>
                <w:szCs w:val="24"/>
              </w:rPr>
              <w:t>4.</w:t>
            </w:r>
            <w:bookmarkEnd w:id="37"/>
            <w:r>
              <w:rPr>
                <w:szCs w:val="24"/>
              </w:rPr>
              <w:t xml:space="preserve"> </w:t>
            </w:r>
          </w:p>
        </w:tc>
        <w:tc>
          <w:tcPr>
            <w:tcW w:w="7936" w:type="dxa"/>
          </w:tcPr>
          <w:p w:rsidR="006D4FF1" w:rsidRPr="00F11912" w:rsidRDefault="006D4FF1" w:rsidP="005616AD">
            <w:pPr>
              <w:pStyle w:val="Ttulo1"/>
              <w:tabs>
                <w:tab w:val="center" w:pos="4560"/>
                <w:tab w:val="right" w:pos="9121"/>
              </w:tabs>
              <w:spacing w:before="0" w:line="276" w:lineRule="auto"/>
              <w:jc w:val="left"/>
              <w:outlineLvl w:val="0"/>
              <w:rPr>
                <w:b w:val="0"/>
                <w:szCs w:val="24"/>
              </w:rPr>
            </w:pPr>
            <w:bookmarkStart w:id="38" w:name="_Toc462903685"/>
            <w:r w:rsidRPr="00F11912">
              <w:rPr>
                <w:b w:val="0"/>
                <w:szCs w:val="24"/>
              </w:rPr>
              <w:t>Promedio Mensual de la Abundancia de Insectos Capturados Durante los 6 Meses en       Ensayos de T. Cacao en Monocultivo y Sistema Agroforestal de la Finca La Represa, 2015-2016……………………......................................</w:t>
            </w:r>
            <w:r>
              <w:rPr>
                <w:b w:val="0"/>
                <w:szCs w:val="24"/>
              </w:rPr>
              <w:t>...........</w:t>
            </w:r>
            <w:bookmarkEnd w:id="38"/>
          </w:p>
        </w:tc>
        <w:tc>
          <w:tcPr>
            <w:tcW w:w="651" w:type="dxa"/>
            <w:gridSpan w:val="2"/>
          </w:tcPr>
          <w:p w:rsidR="006D4FF1" w:rsidRDefault="006D4FF1" w:rsidP="005616AD">
            <w:pPr>
              <w:pStyle w:val="Ttulo1"/>
              <w:tabs>
                <w:tab w:val="center" w:pos="4560"/>
                <w:tab w:val="right" w:pos="9121"/>
              </w:tabs>
              <w:spacing w:before="0" w:line="276" w:lineRule="auto"/>
              <w:outlineLvl w:val="0"/>
              <w:rPr>
                <w:szCs w:val="24"/>
              </w:rPr>
            </w:pPr>
          </w:p>
          <w:p w:rsidR="006D4FF1" w:rsidRDefault="006D4FF1" w:rsidP="005616AD">
            <w:pPr>
              <w:spacing w:line="276" w:lineRule="auto"/>
              <w:rPr>
                <w:rFonts w:ascii="Times New Roman" w:eastAsiaTheme="majorEastAsia" w:hAnsi="Times New Roman" w:cstheme="majorBidi"/>
                <w:b/>
                <w:bCs/>
                <w:sz w:val="24"/>
                <w:szCs w:val="24"/>
              </w:rPr>
            </w:pPr>
          </w:p>
          <w:p w:rsidR="006D4FF1" w:rsidRDefault="006D4FF1" w:rsidP="005616AD">
            <w:pPr>
              <w:spacing w:line="276" w:lineRule="auto"/>
            </w:pPr>
            <w:r>
              <w:rPr>
                <w:rFonts w:ascii="Times New Roman" w:eastAsiaTheme="majorEastAsia" w:hAnsi="Times New Roman" w:cstheme="majorBidi"/>
                <w:b/>
                <w:bCs/>
                <w:sz w:val="24"/>
                <w:szCs w:val="24"/>
              </w:rPr>
              <w:t xml:space="preserve"> </w:t>
            </w:r>
            <w:r w:rsidR="007C7AA9">
              <w:rPr>
                <w:rFonts w:ascii="Times New Roman" w:eastAsiaTheme="majorEastAsia" w:hAnsi="Times New Roman" w:cstheme="majorBidi"/>
                <w:b/>
                <w:bCs/>
                <w:sz w:val="24"/>
                <w:szCs w:val="24"/>
              </w:rPr>
              <w:t>41</w:t>
            </w:r>
            <w:r>
              <w:t xml:space="preserve"> </w:t>
            </w:r>
          </w:p>
          <w:p w:rsidR="006D4FF1" w:rsidRPr="00F11912" w:rsidRDefault="006D4FF1" w:rsidP="005616AD">
            <w:pPr>
              <w:spacing w:line="276" w:lineRule="auto"/>
              <w:rPr>
                <w:rFonts w:ascii="Times New Roman" w:eastAsiaTheme="majorEastAsia" w:hAnsi="Times New Roman" w:cstheme="majorBidi"/>
                <w:b/>
                <w:bCs/>
                <w:sz w:val="24"/>
                <w:szCs w:val="24"/>
              </w:rPr>
            </w:pPr>
          </w:p>
        </w:tc>
      </w:tr>
      <w:tr w:rsidR="006D4FF1" w:rsidTr="00027899">
        <w:trPr>
          <w:trHeight w:val="960"/>
          <w:jc w:val="center"/>
        </w:trPr>
        <w:tc>
          <w:tcPr>
            <w:tcW w:w="416" w:type="dxa"/>
          </w:tcPr>
          <w:p w:rsidR="006D4FF1" w:rsidRDefault="006D4FF1" w:rsidP="005616AD">
            <w:pPr>
              <w:pStyle w:val="Ttulo1"/>
              <w:tabs>
                <w:tab w:val="center" w:pos="4560"/>
                <w:tab w:val="right" w:pos="9121"/>
              </w:tabs>
              <w:spacing w:before="0" w:line="276" w:lineRule="auto"/>
              <w:outlineLvl w:val="0"/>
              <w:rPr>
                <w:szCs w:val="24"/>
              </w:rPr>
            </w:pPr>
            <w:bookmarkStart w:id="39" w:name="_Toc462903686"/>
            <w:r>
              <w:rPr>
                <w:szCs w:val="24"/>
              </w:rPr>
              <w:t>5.</w:t>
            </w:r>
            <w:bookmarkEnd w:id="39"/>
            <w:r>
              <w:rPr>
                <w:szCs w:val="24"/>
              </w:rPr>
              <w:t xml:space="preserve"> </w:t>
            </w:r>
          </w:p>
        </w:tc>
        <w:tc>
          <w:tcPr>
            <w:tcW w:w="7936" w:type="dxa"/>
          </w:tcPr>
          <w:p w:rsidR="006D4FF1" w:rsidRPr="00F11912" w:rsidRDefault="006D4FF1" w:rsidP="005616AD">
            <w:pPr>
              <w:pStyle w:val="Ttulo1"/>
              <w:tabs>
                <w:tab w:val="center" w:pos="4560"/>
                <w:tab w:val="right" w:pos="9121"/>
              </w:tabs>
              <w:spacing w:before="0" w:line="276" w:lineRule="auto"/>
              <w:jc w:val="left"/>
              <w:outlineLvl w:val="0"/>
              <w:rPr>
                <w:b w:val="0"/>
                <w:szCs w:val="24"/>
              </w:rPr>
            </w:pPr>
            <w:bookmarkStart w:id="40" w:name="_Toc462903687"/>
            <w:r w:rsidRPr="00F11912">
              <w:rPr>
                <w:b w:val="0"/>
                <w:szCs w:val="24"/>
              </w:rPr>
              <w:t xml:space="preserve">Índice de Diversidad y Dominancia de Simpson en Insectos Capturados en Monocultivo y Sistema Agroforestal de </w:t>
            </w:r>
            <w:r w:rsidRPr="00F11912">
              <w:rPr>
                <w:b w:val="0"/>
                <w:i/>
                <w:szCs w:val="24"/>
              </w:rPr>
              <w:t>T. Cacao</w:t>
            </w:r>
            <w:r w:rsidRPr="00F11912">
              <w:rPr>
                <w:b w:val="0"/>
                <w:szCs w:val="24"/>
              </w:rPr>
              <w:t xml:space="preserve"> en La Finca La Represa, 2015-2016……………………………………………...........................................</w:t>
            </w:r>
            <w:bookmarkEnd w:id="40"/>
          </w:p>
        </w:tc>
        <w:tc>
          <w:tcPr>
            <w:tcW w:w="651" w:type="dxa"/>
            <w:gridSpan w:val="2"/>
          </w:tcPr>
          <w:p w:rsidR="006D4FF1" w:rsidRDefault="006D4FF1" w:rsidP="005616AD">
            <w:pPr>
              <w:pStyle w:val="Ttulo1"/>
              <w:tabs>
                <w:tab w:val="center" w:pos="4560"/>
                <w:tab w:val="right" w:pos="9121"/>
              </w:tabs>
              <w:spacing w:before="0" w:line="276" w:lineRule="auto"/>
              <w:outlineLvl w:val="0"/>
              <w:rPr>
                <w:szCs w:val="24"/>
              </w:rPr>
            </w:pPr>
          </w:p>
          <w:p w:rsidR="006D4FF1" w:rsidRDefault="006D4FF1" w:rsidP="005616AD">
            <w:pPr>
              <w:spacing w:line="276" w:lineRule="auto"/>
              <w:rPr>
                <w:rFonts w:ascii="Times New Roman" w:hAnsi="Times New Roman" w:cs="Times New Roman"/>
                <w:b/>
                <w:sz w:val="24"/>
                <w:szCs w:val="24"/>
              </w:rPr>
            </w:pPr>
          </w:p>
          <w:p w:rsidR="006D4FF1" w:rsidRDefault="007C7AA9" w:rsidP="005616AD">
            <w:pPr>
              <w:spacing w:line="276" w:lineRule="auto"/>
              <w:rPr>
                <w:rFonts w:ascii="Times New Roman" w:hAnsi="Times New Roman" w:cs="Times New Roman"/>
                <w:b/>
                <w:sz w:val="24"/>
                <w:szCs w:val="24"/>
              </w:rPr>
            </w:pPr>
            <w:r>
              <w:rPr>
                <w:rFonts w:ascii="Times New Roman" w:hAnsi="Times New Roman" w:cs="Times New Roman"/>
                <w:b/>
                <w:sz w:val="24"/>
                <w:szCs w:val="24"/>
              </w:rPr>
              <w:t>42</w:t>
            </w:r>
          </w:p>
          <w:p w:rsidR="006D4FF1" w:rsidRPr="00122CBB" w:rsidRDefault="006D4FF1" w:rsidP="005616AD">
            <w:pPr>
              <w:spacing w:line="276" w:lineRule="auto"/>
              <w:rPr>
                <w:rFonts w:ascii="Times New Roman" w:hAnsi="Times New Roman" w:cs="Times New Roman"/>
                <w:b/>
                <w:sz w:val="24"/>
                <w:szCs w:val="24"/>
              </w:rPr>
            </w:pPr>
          </w:p>
        </w:tc>
      </w:tr>
      <w:tr w:rsidR="006D4FF1" w:rsidTr="00027899">
        <w:trPr>
          <w:trHeight w:val="895"/>
          <w:jc w:val="center"/>
        </w:trPr>
        <w:tc>
          <w:tcPr>
            <w:tcW w:w="416" w:type="dxa"/>
          </w:tcPr>
          <w:p w:rsidR="006D4FF1" w:rsidRDefault="006D4FF1" w:rsidP="005616AD">
            <w:pPr>
              <w:pStyle w:val="Ttulo1"/>
              <w:tabs>
                <w:tab w:val="center" w:pos="4560"/>
                <w:tab w:val="right" w:pos="9121"/>
              </w:tabs>
              <w:spacing w:before="0" w:line="276" w:lineRule="auto"/>
              <w:outlineLvl w:val="0"/>
              <w:rPr>
                <w:szCs w:val="24"/>
              </w:rPr>
            </w:pPr>
            <w:bookmarkStart w:id="41" w:name="_Toc462903688"/>
            <w:r>
              <w:rPr>
                <w:szCs w:val="24"/>
              </w:rPr>
              <w:t>6.</w:t>
            </w:r>
            <w:bookmarkEnd w:id="41"/>
            <w:r>
              <w:rPr>
                <w:szCs w:val="24"/>
              </w:rPr>
              <w:t xml:space="preserve"> </w:t>
            </w:r>
          </w:p>
        </w:tc>
        <w:tc>
          <w:tcPr>
            <w:tcW w:w="7936" w:type="dxa"/>
          </w:tcPr>
          <w:p w:rsidR="006D4FF1" w:rsidRPr="00F11912" w:rsidRDefault="006D4FF1" w:rsidP="005616AD">
            <w:pPr>
              <w:pStyle w:val="Ttulo1"/>
              <w:tabs>
                <w:tab w:val="center" w:pos="4560"/>
                <w:tab w:val="right" w:pos="9121"/>
              </w:tabs>
              <w:spacing w:before="0" w:line="276" w:lineRule="auto"/>
              <w:jc w:val="left"/>
              <w:outlineLvl w:val="0"/>
              <w:rPr>
                <w:b w:val="0"/>
                <w:szCs w:val="24"/>
              </w:rPr>
            </w:pPr>
            <w:bookmarkStart w:id="42" w:name="_Toc462903689"/>
            <w:r w:rsidRPr="00F11912">
              <w:rPr>
                <w:b w:val="0"/>
                <w:szCs w:val="24"/>
              </w:rPr>
              <w:t xml:space="preserve">Índice de Similitud de Jaccard en Insectos Capturados en Monocultivo y Sistema Agroforestal de </w:t>
            </w:r>
            <w:r w:rsidRPr="00F11912">
              <w:rPr>
                <w:b w:val="0"/>
                <w:i/>
                <w:szCs w:val="24"/>
              </w:rPr>
              <w:t>T. Cacao</w:t>
            </w:r>
            <w:r w:rsidRPr="00F11912">
              <w:rPr>
                <w:b w:val="0"/>
                <w:szCs w:val="24"/>
              </w:rPr>
              <w:t xml:space="preserve"> en La Finca La Represa, 2015-2016……</w:t>
            </w:r>
            <w:r>
              <w:rPr>
                <w:b w:val="0"/>
                <w:szCs w:val="24"/>
              </w:rPr>
              <w:t>…..</w:t>
            </w:r>
            <w:r w:rsidRPr="00F11912">
              <w:rPr>
                <w:b w:val="0"/>
                <w:szCs w:val="24"/>
              </w:rPr>
              <w:t>..</w:t>
            </w:r>
            <w:bookmarkEnd w:id="42"/>
          </w:p>
          <w:p w:rsidR="006D4FF1" w:rsidRPr="00F11912" w:rsidRDefault="006D4FF1" w:rsidP="005616AD">
            <w:pPr>
              <w:pStyle w:val="Ttulo1"/>
              <w:tabs>
                <w:tab w:val="center" w:pos="4560"/>
                <w:tab w:val="right" w:pos="9121"/>
              </w:tabs>
              <w:spacing w:before="0" w:line="276" w:lineRule="auto"/>
              <w:jc w:val="left"/>
              <w:outlineLvl w:val="0"/>
              <w:rPr>
                <w:b w:val="0"/>
                <w:szCs w:val="24"/>
              </w:rPr>
            </w:pPr>
            <w:r w:rsidRPr="00F11912">
              <w:rPr>
                <w:b w:val="0"/>
                <w:szCs w:val="24"/>
              </w:rPr>
              <w:t xml:space="preserve"> </w:t>
            </w:r>
          </w:p>
        </w:tc>
        <w:tc>
          <w:tcPr>
            <w:tcW w:w="651" w:type="dxa"/>
            <w:gridSpan w:val="2"/>
          </w:tcPr>
          <w:p w:rsidR="006D4FF1" w:rsidRDefault="006D4FF1" w:rsidP="005616AD">
            <w:pPr>
              <w:pStyle w:val="Ttulo1"/>
              <w:tabs>
                <w:tab w:val="center" w:pos="4560"/>
                <w:tab w:val="right" w:pos="9121"/>
              </w:tabs>
              <w:spacing w:before="0" w:line="276" w:lineRule="auto"/>
              <w:outlineLvl w:val="0"/>
              <w:rPr>
                <w:szCs w:val="24"/>
              </w:rPr>
            </w:pPr>
          </w:p>
          <w:p w:rsidR="006D4FF1" w:rsidRPr="00122CBB" w:rsidRDefault="006D4FF1" w:rsidP="005616AD">
            <w:pPr>
              <w:pStyle w:val="Ttulo1"/>
              <w:tabs>
                <w:tab w:val="center" w:pos="4560"/>
                <w:tab w:val="right" w:pos="9121"/>
              </w:tabs>
              <w:spacing w:before="0" w:line="276" w:lineRule="auto"/>
              <w:outlineLvl w:val="0"/>
              <w:rPr>
                <w:szCs w:val="24"/>
              </w:rPr>
            </w:pPr>
            <w:bookmarkStart w:id="43" w:name="_Toc462903690"/>
            <w:r>
              <w:rPr>
                <w:szCs w:val="24"/>
              </w:rPr>
              <w:t>4</w:t>
            </w:r>
            <w:bookmarkEnd w:id="43"/>
            <w:r w:rsidR="007C7AA9">
              <w:rPr>
                <w:szCs w:val="24"/>
              </w:rPr>
              <w:t>3</w:t>
            </w:r>
          </w:p>
        </w:tc>
      </w:tr>
      <w:tr w:rsidR="006D4FF1" w:rsidTr="00027899">
        <w:trPr>
          <w:trHeight w:val="821"/>
          <w:jc w:val="center"/>
        </w:trPr>
        <w:tc>
          <w:tcPr>
            <w:tcW w:w="416" w:type="dxa"/>
          </w:tcPr>
          <w:p w:rsidR="006D4FF1" w:rsidRDefault="006D4FF1" w:rsidP="005616AD">
            <w:pPr>
              <w:pStyle w:val="Ttulo1"/>
              <w:tabs>
                <w:tab w:val="center" w:pos="4560"/>
                <w:tab w:val="right" w:pos="9121"/>
              </w:tabs>
              <w:spacing w:before="0" w:line="276" w:lineRule="auto"/>
              <w:outlineLvl w:val="0"/>
              <w:rPr>
                <w:szCs w:val="24"/>
              </w:rPr>
            </w:pPr>
            <w:bookmarkStart w:id="44" w:name="_Toc462903691"/>
            <w:r>
              <w:rPr>
                <w:szCs w:val="24"/>
              </w:rPr>
              <w:t>7.</w:t>
            </w:r>
            <w:bookmarkEnd w:id="44"/>
            <w:r>
              <w:rPr>
                <w:szCs w:val="24"/>
              </w:rPr>
              <w:t xml:space="preserve"> </w:t>
            </w:r>
          </w:p>
        </w:tc>
        <w:tc>
          <w:tcPr>
            <w:tcW w:w="7936" w:type="dxa"/>
          </w:tcPr>
          <w:p w:rsidR="006D4FF1" w:rsidRPr="00F11912" w:rsidRDefault="006D4FF1" w:rsidP="005616AD">
            <w:pPr>
              <w:pStyle w:val="Ttulo1"/>
              <w:tabs>
                <w:tab w:val="center" w:pos="4560"/>
                <w:tab w:val="right" w:pos="9121"/>
              </w:tabs>
              <w:spacing w:before="0" w:line="276" w:lineRule="auto"/>
              <w:jc w:val="left"/>
              <w:outlineLvl w:val="0"/>
              <w:rPr>
                <w:b w:val="0"/>
                <w:szCs w:val="24"/>
              </w:rPr>
            </w:pPr>
            <w:bookmarkStart w:id="45" w:name="_Toc462903692"/>
            <w:r w:rsidRPr="00F11912">
              <w:rPr>
                <w:b w:val="0"/>
                <w:szCs w:val="24"/>
              </w:rPr>
              <w:t xml:space="preserve">Visitantes Florales de </w:t>
            </w:r>
            <w:r w:rsidRPr="00F11912">
              <w:rPr>
                <w:b w:val="0"/>
                <w:i/>
                <w:szCs w:val="24"/>
              </w:rPr>
              <w:t>T. Cacao</w:t>
            </w:r>
            <w:r w:rsidRPr="00F11912">
              <w:rPr>
                <w:b w:val="0"/>
                <w:szCs w:val="24"/>
              </w:rPr>
              <w:t xml:space="preserve"> en Monocultivo y Sistema Agroforestal en la Finca La Represa, 2015- 2016………………………………..........................</w:t>
            </w:r>
            <w:r>
              <w:rPr>
                <w:b w:val="0"/>
                <w:szCs w:val="24"/>
              </w:rPr>
              <w:t>......</w:t>
            </w:r>
            <w:bookmarkEnd w:id="45"/>
          </w:p>
        </w:tc>
        <w:tc>
          <w:tcPr>
            <w:tcW w:w="651" w:type="dxa"/>
            <w:gridSpan w:val="2"/>
          </w:tcPr>
          <w:p w:rsidR="006D4FF1" w:rsidRDefault="006D4FF1" w:rsidP="005616AD">
            <w:pPr>
              <w:pStyle w:val="Ttulo1"/>
              <w:tabs>
                <w:tab w:val="center" w:pos="4560"/>
                <w:tab w:val="right" w:pos="9121"/>
              </w:tabs>
              <w:spacing w:before="0" w:line="276" w:lineRule="auto"/>
              <w:jc w:val="left"/>
              <w:outlineLvl w:val="0"/>
              <w:rPr>
                <w:szCs w:val="24"/>
              </w:rPr>
            </w:pPr>
          </w:p>
          <w:p w:rsidR="006D4FF1" w:rsidRPr="001C28AD" w:rsidRDefault="006D4FF1" w:rsidP="005616AD">
            <w:pPr>
              <w:spacing w:line="276" w:lineRule="auto"/>
            </w:pPr>
            <w:r w:rsidRPr="001C28AD">
              <w:rPr>
                <w:rFonts w:ascii="Times New Roman" w:eastAsiaTheme="majorEastAsia" w:hAnsi="Times New Roman" w:cstheme="majorBidi"/>
                <w:b/>
                <w:bCs/>
                <w:sz w:val="24"/>
                <w:szCs w:val="24"/>
              </w:rPr>
              <w:t>46</w:t>
            </w:r>
          </w:p>
        </w:tc>
      </w:tr>
    </w:tbl>
    <w:p w:rsidR="006D4FF1" w:rsidRPr="000A2675" w:rsidRDefault="006D4FF1" w:rsidP="005616AD">
      <w:pPr>
        <w:rPr>
          <w:lang w:val="es-ES"/>
        </w:rPr>
      </w:pPr>
    </w:p>
    <w:p w:rsidR="006D4FF1" w:rsidRPr="002E4C2D" w:rsidRDefault="006D4FF1" w:rsidP="005616AD">
      <w:pPr>
        <w:pStyle w:val="Tabladeilustraciones"/>
        <w:tabs>
          <w:tab w:val="right" w:leader="dot" w:pos="9111"/>
        </w:tabs>
        <w:spacing w:line="360" w:lineRule="auto"/>
        <w:ind w:hanging="567"/>
        <w:jc w:val="both"/>
        <w:rPr>
          <w:rFonts w:ascii="Times New Roman" w:eastAsiaTheme="minorEastAsia" w:hAnsi="Times New Roman" w:cs="Times New Roman"/>
          <w:noProof/>
          <w:sz w:val="24"/>
          <w:szCs w:val="24"/>
          <w:lang w:val="es-ES" w:eastAsia="es-ES"/>
        </w:rPr>
      </w:pPr>
      <w:r w:rsidRPr="002E4C2D">
        <w:rPr>
          <w:rFonts w:ascii="Times New Roman" w:hAnsi="Times New Roman" w:cs="Times New Roman"/>
          <w:sz w:val="24"/>
          <w:szCs w:val="24"/>
        </w:rPr>
        <w:fldChar w:fldCharType="begin"/>
      </w:r>
      <w:r w:rsidRPr="002E4C2D">
        <w:rPr>
          <w:rFonts w:ascii="Times New Roman" w:hAnsi="Times New Roman" w:cs="Times New Roman"/>
          <w:sz w:val="24"/>
          <w:szCs w:val="24"/>
        </w:rPr>
        <w:instrText xml:space="preserve"> TOC \h \z \c "Tabla" </w:instrText>
      </w:r>
      <w:r w:rsidRPr="002E4C2D">
        <w:rPr>
          <w:rFonts w:ascii="Times New Roman" w:hAnsi="Times New Roman" w:cs="Times New Roman"/>
          <w:sz w:val="24"/>
          <w:szCs w:val="24"/>
        </w:rPr>
        <w:fldChar w:fldCharType="separate"/>
      </w:r>
    </w:p>
    <w:p w:rsidR="006D4FF1" w:rsidRPr="002E4C2D" w:rsidRDefault="006D4FF1" w:rsidP="005616AD">
      <w:pPr>
        <w:pStyle w:val="Tabladeilustraciones"/>
        <w:tabs>
          <w:tab w:val="right" w:leader="dot" w:pos="9111"/>
        </w:tabs>
        <w:spacing w:line="360" w:lineRule="auto"/>
        <w:ind w:hanging="567"/>
        <w:jc w:val="both"/>
        <w:rPr>
          <w:rFonts w:ascii="Times New Roman" w:eastAsiaTheme="minorEastAsia" w:hAnsi="Times New Roman" w:cs="Times New Roman"/>
          <w:noProof/>
          <w:sz w:val="24"/>
          <w:szCs w:val="24"/>
          <w:lang w:val="es-ES" w:eastAsia="es-ES"/>
        </w:rPr>
      </w:pPr>
    </w:p>
    <w:p w:rsidR="006D4FF1" w:rsidRPr="002E4C2D" w:rsidRDefault="006D4FF1" w:rsidP="005616AD">
      <w:pPr>
        <w:pStyle w:val="Tabladeilustraciones"/>
        <w:tabs>
          <w:tab w:val="right" w:leader="dot" w:pos="9111"/>
        </w:tabs>
        <w:spacing w:line="360" w:lineRule="auto"/>
        <w:ind w:hanging="567"/>
        <w:jc w:val="both"/>
        <w:rPr>
          <w:rFonts w:ascii="Times New Roman" w:eastAsiaTheme="minorEastAsia" w:hAnsi="Times New Roman" w:cs="Times New Roman"/>
          <w:noProof/>
          <w:sz w:val="24"/>
          <w:szCs w:val="24"/>
          <w:lang w:val="es-ES" w:eastAsia="es-ES"/>
        </w:rPr>
      </w:pPr>
    </w:p>
    <w:p w:rsidR="006D4FF1" w:rsidRDefault="006D4FF1" w:rsidP="005616AD">
      <w:pPr>
        <w:pStyle w:val="TDC2"/>
        <w:sectPr w:rsidR="006D4FF1" w:rsidSect="00DC5957">
          <w:type w:val="nextColumn"/>
          <w:pgSz w:w="12240" w:h="15840"/>
          <w:pgMar w:top="1418" w:right="1418" w:bottom="1418" w:left="1701" w:header="709" w:footer="709" w:gutter="0"/>
          <w:pgNumType w:fmt="lowerRoman" w:chapStyle="1"/>
          <w:cols w:space="708"/>
          <w:docGrid w:linePitch="360"/>
        </w:sectPr>
      </w:pPr>
      <w:r w:rsidRPr="002E4C2D">
        <w:fldChar w:fldCharType="end"/>
      </w:r>
    </w:p>
    <w:p w:rsidR="006D4FF1" w:rsidRDefault="006D4FF1" w:rsidP="005616AD">
      <w:pPr>
        <w:pStyle w:val="Ttulo1"/>
        <w:jc w:val="center"/>
        <w:rPr>
          <w:szCs w:val="24"/>
        </w:rPr>
      </w:pPr>
      <w:bookmarkStart w:id="46" w:name="_Toc462903693"/>
      <w:r w:rsidRPr="00BA03F5">
        <w:rPr>
          <w:szCs w:val="24"/>
        </w:rPr>
        <w:lastRenderedPageBreak/>
        <w:t>INDICE DE FIGURAS</w:t>
      </w:r>
      <w:bookmarkEnd w:id="46"/>
    </w:p>
    <w:p w:rsidR="006D4FF1" w:rsidRDefault="006D4FF1" w:rsidP="005616AD">
      <w:pPr>
        <w:tabs>
          <w:tab w:val="left" w:pos="3909"/>
        </w:tabs>
        <w:spacing w:line="360" w:lineRule="auto"/>
        <w:jc w:val="both"/>
        <w:rPr>
          <w:lang w:val="es-ES"/>
        </w:rPr>
      </w:pPr>
    </w:p>
    <w:tbl>
      <w:tblPr>
        <w:tblStyle w:val="Tablaconcuadrcula"/>
        <w:tblpPr w:leftFromText="141" w:rightFromText="141" w:vertAnchor="text" w:horzAnchor="margin" w:tblpXSpec="right" w:tblpY="886"/>
        <w:tblW w:w="900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6"/>
        <w:gridCol w:w="7936"/>
        <w:gridCol w:w="651"/>
      </w:tblGrid>
      <w:tr w:rsidR="007C7AA9" w:rsidTr="007C7AA9">
        <w:trPr>
          <w:trHeight w:val="544"/>
        </w:trPr>
        <w:tc>
          <w:tcPr>
            <w:tcW w:w="416" w:type="dxa"/>
            <w:hideMark/>
          </w:tcPr>
          <w:p w:rsidR="007C7AA9" w:rsidRDefault="007C7AA9" w:rsidP="007C7AA9">
            <w:pPr>
              <w:pStyle w:val="Ttulo1"/>
              <w:tabs>
                <w:tab w:val="center" w:pos="4560"/>
                <w:tab w:val="right" w:pos="9121"/>
              </w:tabs>
              <w:spacing w:before="0"/>
              <w:outlineLvl w:val="0"/>
              <w:rPr>
                <w:szCs w:val="24"/>
                <w:lang w:val="es-EC"/>
              </w:rPr>
            </w:pPr>
            <w:r>
              <w:rPr>
                <w:szCs w:val="24"/>
                <w:lang w:val="es-EC"/>
              </w:rPr>
              <w:t>1.</w:t>
            </w:r>
          </w:p>
        </w:tc>
        <w:tc>
          <w:tcPr>
            <w:tcW w:w="7936" w:type="dxa"/>
            <w:hideMark/>
          </w:tcPr>
          <w:p w:rsidR="007C7AA9" w:rsidRDefault="007C7AA9" w:rsidP="007C7AA9">
            <w:pPr>
              <w:pStyle w:val="Ttulo1"/>
              <w:tabs>
                <w:tab w:val="center" w:pos="4560"/>
                <w:tab w:val="right" w:pos="9121"/>
              </w:tabs>
              <w:spacing w:before="0"/>
              <w:outlineLvl w:val="0"/>
              <w:rPr>
                <w:b w:val="0"/>
                <w:szCs w:val="24"/>
                <w:lang w:val="es-EC"/>
              </w:rPr>
            </w:pPr>
            <w:r>
              <w:rPr>
                <w:b w:val="0"/>
                <w:szCs w:val="24"/>
                <w:lang w:val="es-EC"/>
              </w:rPr>
              <w:t xml:space="preserve">Rasgos de adultos de tres géneros de </w:t>
            </w:r>
            <w:proofErr w:type="gramStart"/>
            <w:r>
              <w:rPr>
                <w:b w:val="0"/>
                <w:szCs w:val="24"/>
                <w:lang w:val="es-EC"/>
              </w:rPr>
              <w:t>Ceratopogónidos …</w:t>
            </w:r>
            <w:proofErr w:type="gramEnd"/>
            <w:r>
              <w:rPr>
                <w:b w:val="0"/>
                <w:szCs w:val="24"/>
                <w:lang w:val="es-EC"/>
              </w:rPr>
              <w:t>…………………........</w:t>
            </w:r>
          </w:p>
        </w:tc>
        <w:tc>
          <w:tcPr>
            <w:tcW w:w="651" w:type="dxa"/>
          </w:tcPr>
          <w:p w:rsidR="007C7AA9" w:rsidRDefault="007C7AA9" w:rsidP="007C7AA9">
            <w:pPr>
              <w:pStyle w:val="Ttulo1"/>
              <w:tabs>
                <w:tab w:val="center" w:pos="4560"/>
                <w:tab w:val="right" w:pos="9121"/>
              </w:tabs>
              <w:spacing w:before="0"/>
              <w:outlineLvl w:val="0"/>
              <w:rPr>
                <w:szCs w:val="24"/>
                <w:lang w:val="es-EC"/>
              </w:rPr>
            </w:pPr>
            <w:r>
              <w:rPr>
                <w:szCs w:val="24"/>
                <w:lang w:val="es-EC"/>
              </w:rPr>
              <w:t>19</w:t>
            </w:r>
          </w:p>
          <w:p w:rsidR="007C7AA9" w:rsidRDefault="007C7AA9" w:rsidP="007C7AA9"/>
        </w:tc>
      </w:tr>
      <w:tr w:rsidR="007C7AA9" w:rsidTr="007C7AA9">
        <w:trPr>
          <w:trHeight w:val="512"/>
        </w:trPr>
        <w:tc>
          <w:tcPr>
            <w:tcW w:w="416" w:type="dxa"/>
            <w:hideMark/>
          </w:tcPr>
          <w:p w:rsidR="007C7AA9" w:rsidRDefault="007C7AA9" w:rsidP="007C7AA9">
            <w:pPr>
              <w:pStyle w:val="Ttulo1"/>
              <w:tabs>
                <w:tab w:val="center" w:pos="4560"/>
                <w:tab w:val="right" w:pos="9121"/>
              </w:tabs>
              <w:spacing w:before="0"/>
              <w:outlineLvl w:val="0"/>
              <w:rPr>
                <w:szCs w:val="24"/>
                <w:lang w:val="es-EC"/>
              </w:rPr>
            </w:pPr>
            <w:r>
              <w:rPr>
                <w:szCs w:val="24"/>
                <w:lang w:val="es-EC"/>
              </w:rPr>
              <w:t xml:space="preserve">2. </w:t>
            </w:r>
          </w:p>
        </w:tc>
        <w:tc>
          <w:tcPr>
            <w:tcW w:w="7936" w:type="dxa"/>
            <w:hideMark/>
          </w:tcPr>
          <w:p w:rsidR="007C7AA9" w:rsidRDefault="007C7AA9" w:rsidP="007C7AA9">
            <w:pPr>
              <w:pStyle w:val="Ttulo1"/>
              <w:tabs>
                <w:tab w:val="center" w:pos="4560"/>
                <w:tab w:val="right" w:pos="9121"/>
              </w:tabs>
              <w:spacing w:before="0"/>
              <w:outlineLvl w:val="0"/>
              <w:rPr>
                <w:b w:val="0"/>
                <w:szCs w:val="24"/>
                <w:lang w:val="es-EC"/>
              </w:rPr>
            </w:pPr>
            <w:r>
              <w:rPr>
                <w:b w:val="0"/>
                <w:szCs w:val="24"/>
                <w:lang w:val="es-EC"/>
              </w:rPr>
              <w:t>Ciclo de vida del género Forcipomyia…………………………………………...</w:t>
            </w:r>
          </w:p>
        </w:tc>
        <w:tc>
          <w:tcPr>
            <w:tcW w:w="651" w:type="dxa"/>
          </w:tcPr>
          <w:p w:rsidR="007C7AA9" w:rsidRDefault="007C7AA9" w:rsidP="007C7AA9">
            <w:pPr>
              <w:spacing w:line="360" w:lineRule="auto"/>
              <w:rPr>
                <w:rFonts w:ascii="Times New Roman" w:eastAsiaTheme="majorEastAsia" w:hAnsi="Times New Roman" w:cstheme="majorBidi"/>
                <w:b/>
                <w:bCs/>
                <w:sz w:val="24"/>
                <w:szCs w:val="24"/>
              </w:rPr>
            </w:pPr>
            <w:r>
              <w:rPr>
                <w:rFonts w:ascii="Times New Roman" w:eastAsiaTheme="majorEastAsia" w:hAnsi="Times New Roman" w:cstheme="majorBidi"/>
                <w:b/>
                <w:bCs/>
                <w:sz w:val="24"/>
                <w:szCs w:val="24"/>
              </w:rPr>
              <w:t>19</w:t>
            </w:r>
          </w:p>
          <w:p w:rsidR="007C7AA9" w:rsidRDefault="007C7AA9" w:rsidP="007C7AA9">
            <w:pPr>
              <w:spacing w:line="360" w:lineRule="auto"/>
              <w:rPr>
                <w:rFonts w:ascii="Times New Roman" w:eastAsiaTheme="majorEastAsia" w:hAnsi="Times New Roman" w:cstheme="majorBidi"/>
                <w:b/>
                <w:bCs/>
                <w:sz w:val="24"/>
                <w:szCs w:val="24"/>
              </w:rPr>
            </w:pPr>
          </w:p>
        </w:tc>
      </w:tr>
      <w:tr w:rsidR="007C7AA9" w:rsidTr="007C7AA9">
        <w:trPr>
          <w:trHeight w:val="476"/>
        </w:trPr>
        <w:tc>
          <w:tcPr>
            <w:tcW w:w="416" w:type="dxa"/>
            <w:hideMark/>
          </w:tcPr>
          <w:p w:rsidR="007C7AA9" w:rsidRDefault="007C7AA9" w:rsidP="007C7AA9">
            <w:pPr>
              <w:pStyle w:val="Ttulo1"/>
              <w:tabs>
                <w:tab w:val="center" w:pos="4560"/>
                <w:tab w:val="right" w:pos="9121"/>
              </w:tabs>
              <w:spacing w:before="0"/>
              <w:outlineLvl w:val="0"/>
              <w:rPr>
                <w:szCs w:val="24"/>
                <w:lang w:val="es-EC"/>
              </w:rPr>
            </w:pPr>
            <w:r>
              <w:rPr>
                <w:szCs w:val="24"/>
                <w:lang w:val="es-EC"/>
              </w:rPr>
              <w:t xml:space="preserve">3. </w:t>
            </w:r>
          </w:p>
        </w:tc>
        <w:tc>
          <w:tcPr>
            <w:tcW w:w="7936" w:type="dxa"/>
            <w:hideMark/>
          </w:tcPr>
          <w:p w:rsidR="007C7AA9" w:rsidRDefault="007C7AA9" w:rsidP="007C7AA9">
            <w:pPr>
              <w:pStyle w:val="Ttulo1"/>
              <w:tabs>
                <w:tab w:val="center" w:pos="4560"/>
                <w:tab w:val="right" w:pos="9121"/>
              </w:tabs>
              <w:spacing w:before="0"/>
              <w:outlineLvl w:val="0"/>
              <w:rPr>
                <w:b w:val="0"/>
                <w:szCs w:val="24"/>
                <w:lang w:val="es-EC"/>
              </w:rPr>
            </w:pPr>
            <w:r>
              <w:rPr>
                <w:b w:val="0"/>
                <w:szCs w:val="24"/>
                <w:lang w:val="es-EC"/>
              </w:rPr>
              <w:t>Principales plagas que atacan al Cacao…………………………………………..</w:t>
            </w:r>
          </w:p>
        </w:tc>
        <w:tc>
          <w:tcPr>
            <w:tcW w:w="651" w:type="dxa"/>
            <w:hideMark/>
          </w:tcPr>
          <w:p w:rsidR="007C7AA9" w:rsidRDefault="007C7AA9" w:rsidP="007C7AA9">
            <w:pPr>
              <w:pStyle w:val="Ttulo1"/>
              <w:tabs>
                <w:tab w:val="center" w:pos="4560"/>
                <w:tab w:val="right" w:pos="9121"/>
              </w:tabs>
              <w:spacing w:before="0"/>
              <w:outlineLvl w:val="0"/>
              <w:rPr>
                <w:szCs w:val="24"/>
                <w:lang w:val="es-EC"/>
              </w:rPr>
            </w:pPr>
            <w:r>
              <w:rPr>
                <w:szCs w:val="24"/>
                <w:lang w:val="es-EC"/>
              </w:rPr>
              <w:t>21</w:t>
            </w:r>
          </w:p>
          <w:p w:rsidR="007C7AA9" w:rsidRDefault="007C7AA9" w:rsidP="007C7AA9">
            <w:pPr>
              <w:pStyle w:val="Ttulo1"/>
              <w:tabs>
                <w:tab w:val="center" w:pos="4560"/>
                <w:tab w:val="right" w:pos="9121"/>
              </w:tabs>
              <w:spacing w:before="0"/>
              <w:outlineLvl w:val="0"/>
              <w:rPr>
                <w:szCs w:val="24"/>
                <w:lang w:val="es-EC"/>
              </w:rPr>
            </w:pPr>
            <w:r>
              <w:rPr>
                <w:szCs w:val="24"/>
                <w:lang w:val="es-EC"/>
              </w:rPr>
              <w:t xml:space="preserve"> </w:t>
            </w:r>
          </w:p>
        </w:tc>
      </w:tr>
      <w:tr w:rsidR="007C7AA9" w:rsidTr="007C7AA9">
        <w:trPr>
          <w:trHeight w:val="949"/>
        </w:trPr>
        <w:tc>
          <w:tcPr>
            <w:tcW w:w="416" w:type="dxa"/>
            <w:hideMark/>
          </w:tcPr>
          <w:p w:rsidR="007C7AA9" w:rsidRDefault="007C7AA9" w:rsidP="007C7AA9">
            <w:pPr>
              <w:pStyle w:val="Ttulo1"/>
              <w:tabs>
                <w:tab w:val="center" w:pos="4560"/>
                <w:tab w:val="right" w:pos="9121"/>
              </w:tabs>
              <w:spacing w:before="0"/>
              <w:outlineLvl w:val="0"/>
              <w:rPr>
                <w:szCs w:val="24"/>
                <w:lang w:val="es-EC"/>
              </w:rPr>
            </w:pPr>
            <w:r>
              <w:rPr>
                <w:szCs w:val="24"/>
                <w:lang w:val="es-EC"/>
              </w:rPr>
              <w:t xml:space="preserve">4. </w:t>
            </w:r>
          </w:p>
        </w:tc>
        <w:tc>
          <w:tcPr>
            <w:tcW w:w="7936" w:type="dxa"/>
            <w:hideMark/>
          </w:tcPr>
          <w:p w:rsidR="007C7AA9" w:rsidRDefault="007C7AA9" w:rsidP="007C7AA9">
            <w:pPr>
              <w:pStyle w:val="Ttulo1"/>
              <w:tabs>
                <w:tab w:val="center" w:pos="4560"/>
                <w:tab w:val="right" w:pos="9121"/>
              </w:tabs>
              <w:spacing w:before="0"/>
              <w:outlineLvl w:val="0"/>
              <w:rPr>
                <w:b w:val="0"/>
                <w:szCs w:val="24"/>
                <w:lang w:val="es-EC"/>
              </w:rPr>
            </w:pPr>
            <w:r>
              <w:rPr>
                <w:b w:val="0"/>
                <w:szCs w:val="24"/>
                <w:lang w:val="es-EC"/>
              </w:rPr>
              <w:t xml:space="preserve">Cantidad de insectos por orden capturados en ensayo clonal de </w:t>
            </w:r>
            <w:r>
              <w:rPr>
                <w:b w:val="0"/>
                <w:i/>
                <w:szCs w:val="24"/>
                <w:lang w:val="es-EC"/>
              </w:rPr>
              <w:t>T. cacao</w:t>
            </w:r>
            <w:r>
              <w:rPr>
                <w:b w:val="0"/>
                <w:szCs w:val="24"/>
                <w:lang w:val="es-EC"/>
              </w:rPr>
              <w:t xml:space="preserve"> durante 6 meses (Octubre a Marzo) en la finca La Represa, 2015-2016………………….</w:t>
            </w:r>
          </w:p>
        </w:tc>
        <w:tc>
          <w:tcPr>
            <w:tcW w:w="651" w:type="dxa"/>
          </w:tcPr>
          <w:p w:rsidR="007C7AA9" w:rsidRDefault="007C7AA9" w:rsidP="007C7AA9">
            <w:pPr>
              <w:pStyle w:val="Ttulo1"/>
              <w:tabs>
                <w:tab w:val="center" w:pos="4560"/>
                <w:tab w:val="right" w:pos="9121"/>
              </w:tabs>
              <w:spacing w:before="0"/>
              <w:outlineLvl w:val="0"/>
              <w:rPr>
                <w:szCs w:val="24"/>
                <w:lang w:val="es-EC"/>
              </w:rPr>
            </w:pPr>
          </w:p>
          <w:p w:rsidR="007C7AA9" w:rsidRDefault="007C7AA9" w:rsidP="007C7AA9">
            <w:pPr>
              <w:spacing w:line="360" w:lineRule="auto"/>
              <w:rPr>
                <w:rFonts w:ascii="Times New Roman" w:eastAsiaTheme="majorEastAsia" w:hAnsi="Times New Roman" w:cstheme="majorBidi"/>
                <w:b/>
                <w:bCs/>
                <w:sz w:val="24"/>
                <w:szCs w:val="24"/>
              </w:rPr>
            </w:pPr>
            <w:r>
              <w:rPr>
                <w:rFonts w:ascii="Times New Roman" w:eastAsiaTheme="majorEastAsia" w:hAnsi="Times New Roman" w:cstheme="majorBidi"/>
                <w:b/>
                <w:bCs/>
                <w:sz w:val="24"/>
                <w:szCs w:val="24"/>
              </w:rPr>
              <w:t>47</w:t>
            </w:r>
          </w:p>
          <w:p w:rsidR="007C7AA9" w:rsidRDefault="007C7AA9" w:rsidP="007C7AA9">
            <w:pPr>
              <w:spacing w:line="360" w:lineRule="auto"/>
            </w:pPr>
            <w:r>
              <w:t xml:space="preserve"> </w:t>
            </w:r>
          </w:p>
        </w:tc>
      </w:tr>
      <w:tr w:rsidR="007C7AA9" w:rsidTr="007C7AA9">
        <w:trPr>
          <w:trHeight w:val="960"/>
        </w:trPr>
        <w:tc>
          <w:tcPr>
            <w:tcW w:w="416" w:type="dxa"/>
            <w:hideMark/>
          </w:tcPr>
          <w:p w:rsidR="007C7AA9" w:rsidRDefault="007C7AA9" w:rsidP="007C7AA9">
            <w:pPr>
              <w:pStyle w:val="Ttulo1"/>
              <w:tabs>
                <w:tab w:val="center" w:pos="4560"/>
                <w:tab w:val="right" w:pos="9121"/>
              </w:tabs>
              <w:spacing w:before="0"/>
              <w:outlineLvl w:val="0"/>
              <w:rPr>
                <w:szCs w:val="24"/>
                <w:lang w:val="es-EC"/>
              </w:rPr>
            </w:pPr>
            <w:r>
              <w:rPr>
                <w:szCs w:val="24"/>
                <w:lang w:val="es-EC"/>
              </w:rPr>
              <w:t xml:space="preserve">5. </w:t>
            </w:r>
          </w:p>
        </w:tc>
        <w:tc>
          <w:tcPr>
            <w:tcW w:w="7936" w:type="dxa"/>
            <w:hideMark/>
          </w:tcPr>
          <w:p w:rsidR="007C7AA9" w:rsidRDefault="007C7AA9" w:rsidP="007C7AA9">
            <w:pPr>
              <w:pStyle w:val="Ttulo1"/>
              <w:tabs>
                <w:tab w:val="center" w:pos="4560"/>
                <w:tab w:val="right" w:pos="9121"/>
              </w:tabs>
              <w:spacing w:before="0"/>
              <w:outlineLvl w:val="0"/>
              <w:rPr>
                <w:b w:val="0"/>
                <w:szCs w:val="24"/>
                <w:lang w:val="es-EC"/>
              </w:rPr>
            </w:pPr>
            <w:r>
              <w:rPr>
                <w:b w:val="0"/>
                <w:szCs w:val="24"/>
                <w:lang w:val="es-EC"/>
              </w:rPr>
              <w:t>Promedios de Temperaturas máxima, mínima, Humedad Relativa y su influencia con los insectos capturados en ensayo clonal de T. cacao durante 6 meses (Octubre a Marzo) en la finca La Represa, 2015-2016…………………....</w:t>
            </w:r>
          </w:p>
        </w:tc>
        <w:tc>
          <w:tcPr>
            <w:tcW w:w="651" w:type="dxa"/>
          </w:tcPr>
          <w:p w:rsidR="007C7AA9" w:rsidRDefault="007C7AA9" w:rsidP="007C7AA9">
            <w:pPr>
              <w:pStyle w:val="Ttulo1"/>
              <w:tabs>
                <w:tab w:val="center" w:pos="4560"/>
                <w:tab w:val="right" w:pos="9121"/>
              </w:tabs>
              <w:spacing w:before="0"/>
              <w:outlineLvl w:val="0"/>
              <w:rPr>
                <w:szCs w:val="24"/>
                <w:lang w:val="es-EC"/>
              </w:rPr>
            </w:pPr>
          </w:p>
          <w:p w:rsidR="007C7AA9" w:rsidRDefault="007C7AA9" w:rsidP="007C7AA9">
            <w:pPr>
              <w:spacing w:line="360" w:lineRule="auto"/>
              <w:rPr>
                <w:rFonts w:ascii="Times New Roman" w:hAnsi="Times New Roman" w:cs="Times New Roman"/>
                <w:b/>
                <w:sz w:val="24"/>
                <w:szCs w:val="24"/>
              </w:rPr>
            </w:pPr>
          </w:p>
          <w:p w:rsidR="007C7AA9" w:rsidRDefault="007C7AA9" w:rsidP="007C7AA9">
            <w:pPr>
              <w:spacing w:line="360" w:lineRule="auto"/>
              <w:rPr>
                <w:rFonts w:ascii="Times New Roman" w:hAnsi="Times New Roman" w:cs="Times New Roman"/>
                <w:b/>
                <w:sz w:val="24"/>
                <w:szCs w:val="24"/>
              </w:rPr>
            </w:pPr>
            <w:r>
              <w:rPr>
                <w:rFonts w:ascii="Times New Roman" w:hAnsi="Times New Roman" w:cs="Times New Roman"/>
                <w:b/>
                <w:sz w:val="24"/>
                <w:szCs w:val="24"/>
              </w:rPr>
              <w:t>51</w:t>
            </w:r>
          </w:p>
          <w:p w:rsidR="007C7AA9" w:rsidRDefault="007C7AA9" w:rsidP="007C7AA9">
            <w:pPr>
              <w:spacing w:line="360" w:lineRule="auto"/>
              <w:rPr>
                <w:rFonts w:ascii="Times New Roman" w:hAnsi="Times New Roman" w:cs="Times New Roman"/>
                <w:b/>
                <w:sz w:val="24"/>
                <w:szCs w:val="24"/>
              </w:rPr>
            </w:pPr>
          </w:p>
        </w:tc>
      </w:tr>
      <w:tr w:rsidR="007C7AA9" w:rsidTr="007C7AA9">
        <w:trPr>
          <w:trHeight w:val="895"/>
        </w:trPr>
        <w:tc>
          <w:tcPr>
            <w:tcW w:w="416" w:type="dxa"/>
            <w:hideMark/>
          </w:tcPr>
          <w:p w:rsidR="007C7AA9" w:rsidRDefault="007C7AA9" w:rsidP="007C7AA9">
            <w:pPr>
              <w:pStyle w:val="Ttulo1"/>
              <w:tabs>
                <w:tab w:val="center" w:pos="4560"/>
                <w:tab w:val="right" w:pos="9121"/>
              </w:tabs>
              <w:spacing w:before="0"/>
              <w:outlineLvl w:val="0"/>
              <w:rPr>
                <w:szCs w:val="24"/>
                <w:lang w:val="es-EC"/>
              </w:rPr>
            </w:pPr>
            <w:r>
              <w:rPr>
                <w:szCs w:val="24"/>
                <w:lang w:val="es-EC"/>
              </w:rPr>
              <w:t xml:space="preserve">6. </w:t>
            </w:r>
          </w:p>
        </w:tc>
        <w:tc>
          <w:tcPr>
            <w:tcW w:w="7936" w:type="dxa"/>
            <w:hideMark/>
          </w:tcPr>
          <w:p w:rsidR="007C7AA9" w:rsidRDefault="007C7AA9" w:rsidP="007C7AA9">
            <w:pPr>
              <w:pStyle w:val="Ttulo1"/>
              <w:tabs>
                <w:tab w:val="center" w:pos="4560"/>
                <w:tab w:val="right" w:pos="9121"/>
              </w:tabs>
              <w:spacing w:before="0"/>
              <w:outlineLvl w:val="0"/>
              <w:rPr>
                <w:b w:val="0"/>
                <w:szCs w:val="24"/>
                <w:lang w:val="es-EC"/>
              </w:rPr>
            </w:pPr>
            <w:r>
              <w:rPr>
                <w:b w:val="0"/>
                <w:szCs w:val="24"/>
                <w:lang w:val="es-EC"/>
              </w:rPr>
              <w:t>Cantidad de insectos por mes capturados en  ensayo clonal de T. cacao en la finca La Represa, 2015-2016. …………………………………………………....</w:t>
            </w:r>
          </w:p>
        </w:tc>
        <w:tc>
          <w:tcPr>
            <w:tcW w:w="651" w:type="dxa"/>
          </w:tcPr>
          <w:p w:rsidR="007C7AA9" w:rsidRDefault="007C7AA9" w:rsidP="007C7AA9">
            <w:pPr>
              <w:pStyle w:val="Ttulo1"/>
              <w:tabs>
                <w:tab w:val="center" w:pos="4560"/>
                <w:tab w:val="right" w:pos="9121"/>
              </w:tabs>
              <w:spacing w:before="0"/>
              <w:outlineLvl w:val="0"/>
              <w:rPr>
                <w:szCs w:val="24"/>
                <w:lang w:val="es-EC"/>
              </w:rPr>
            </w:pPr>
          </w:p>
          <w:p w:rsidR="007C7AA9" w:rsidRDefault="007C7AA9" w:rsidP="007C7AA9">
            <w:pPr>
              <w:pStyle w:val="Ttulo1"/>
              <w:tabs>
                <w:tab w:val="center" w:pos="4560"/>
                <w:tab w:val="right" w:pos="9121"/>
              </w:tabs>
              <w:spacing w:before="0"/>
              <w:outlineLvl w:val="0"/>
              <w:rPr>
                <w:szCs w:val="24"/>
                <w:lang w:val="es-EC"/>
              </w:rPr>
            </w:pPr>
            <w:r>
              <w:rPr>
                <w:szCs w:val="24"/>
                <w:lang w:val="es-EC"/>
              </w:rPr>
              <w:t>52</w:t>
            </w:r>
          </w:p>
        </w:tc>
      </w:tr>
    </w:tbl>
    <w:p w:rsidR="006D4FF1" w:rsidRDefault="006D4FF1" w:rsidP="005616AD">
      <w:pPr>
        <w:tabs>
          <w:tab w:val="left" w:pos="3909"/>
        </w:tabs>
        <w:spacing w:line="360" w:lineRule="auto"/>
        <w:jc w:val="both"/>
        <w:rPr>
          <w:rFonts w:ascii="Times New Roman" w:hAnsi="Times New Roman" w:cs="Times New Roman"/>
          <w:b/>
          <w:sz w:val="24"/>
          <w:szCs w:val="24"/>
          <w:lang w:val="es-ES"/>
        </w:rPr>
      </w:pPr>
      <w:r w:rsidRPr="008B2FE9">
        <w:rPr>
          <w:rFonts w:ascii="Times New Roman" w:hAnsi="Times New Roman" w:cs="Times New Roman"/>
          <w:b/>
          <w:sz w:val="24"/>
          <w:szCs w:val="24"/>
          <w:lang w:val="es-ES"/>
        </w:rPr>
        <w:t xml:space="preserve">Figura                                        </w:t>
      </w:r>
      <w:r>
        <w:rPr>
          <w:rFonts w:ascii="Times New Roman" w:hAnsi="Times New Roman" w:cs="Times New Roman"/>
          <w:b/>
          <w:sz w:val="24"/>
          <w:szCs w:val="24"/>
          <w:lang w:val="es-ES"/>
        </w:rPr>
        <w:t xml:space="preserve">                                                           </w:t>
      </w:r>
      <w:r w:rsidR="007C7AA9">
        <w:rPr>
          <w:rFonts w:ascii="Times New Roman" w:hAnsi="Times New Roman" w:cs="Times New Roman"/>
          <w:b/>
          <w:sz w:val="24"/>
          <w:szCs w:val="24"/>
          <w:lang w:val="es-ES"/>
        </w:rPr>
        <w:t xml:space="preserve">          P</w:t>
      </w:r>
      <w:r w:rsidRPr="008B2FE9">
        <w:rPr>
          <w:rFonts w:ascii="Times New Roman" w:hAnsi="Times New Roman" w:cs="Times New Roman"/>
          <w:b/>
          <w:sz w:val="24"/>
          <w:szCs w:val="24"/>
          <w:lang w:val="es-ES"/>
        </w:rPr>
        <w:t>ág.</w:t>
      </w:r>
    </w:p>
    <w:p w:rsidR="006D4FF1" w:rsidRDefault="006D4FF1" w:rsidP="005616AD">
      <w:pPr>
        <w:tabs>
          <w:tab w:val="left" w:pos="3909"/>
        </w:tabs>
        <w:spacing w:line="360" w:lineRule="auto"/>
        <w:jc w:val="both"/>
        <w:rPr>
          <w:rFonts w:ascii="Times New Roman" w:hAnsi="Times New Roman" w:cs="Times New Roman"/>
          <w:b/>
          <w:sz w:val="24"/>
          <w:szCs w:val="24"/>
          <w:lang w:val="es-ES"/>
        </w:rPr>
      </w:pPr>
    </w:p>
    <w:p w:rsidR="006D4FF1" w:rsidRDefault="006D4FF1" w:rsidP="005616AD">
      <w:pPr>
        <w:tabs>
          <w:tab w:val="left" w:pos="3909"/>
        </w:tabs>
        <w:spacing w:line="480" w:lineRule="auto"/>
        <w:jc w:val="both"/>
        <w:rPr>
          <w:rFonts w:ascii="Times New Roman" w:hAnsi="Times New Roman" w:cs="Times New Roman"/>
          <w:b/>
          <w:sz w:val="24"/>
          <w:szCs w:val="24"/>
          <w:lang w:val="es-ES"/>
        </w:rPr>
      </w:pPr>
    </w:p>
    <w:p w:rsidR="006D4FF1" w:rsidRDefault="006D4FF1" w:rsidP="005616AD">
      <w:pPr>
        <w:tabs>
          <w:tab w:val="left" w:pos="3909"/>
        </w:tabs>
        <w:spacing w:line="480" w:lineRule="auto"/>
        <w:jc w:val="both"/>
        <w:rPr>
          <w:rFonts w:ascii="Times New Roman" w:hAnsi="Times New Roman" w:cs="Times New Roman"/>
          <w:b/>
          <w:sz w:val="24"/>
          <w:szCs w:val="24"/>
          <w:lang w:val="es-ES"/>
        </w:rPr>
      </w:pPr>
    </w:p>
    <w:p w:rsidR="006D4FF1" w:rsidRDefault="006D4FF1" w:rsidP="005616AD">
      <w:pPr>
        <w:tabs>
          <w:tab w:val="left" w:pos="3909"/>
        </w:tabs>
        <w:spacing w:line="480" w:lineRule="auto"/>
        <w:jc w:val="both"/>
        <w:rPr>
          <w:rFonts w:ascii="Times New Roman" w:hAnsi="Times New Roman" w:cs="Times New Roman"/>
          <w:b/>
          <w:sz w:val="24"/>
          <w:szCs w:val="24"/>
          <w:lang w:val="es-ES"/>
        </w:rPr>
      </w:pPr>
    </w:p>
    <w:p w:rsidR="006D4FF1" w:rsidRDefault="006D4FF1" w:rsidP="005616AD">
      <w:pPr>
        <w:tabs>
          <w:tab w:val="left" w:pos="3909"/>
        </w:tabs>
        <w:spacing w:line="480" w:lineRule="auto"/>
        <w:jc w:val="both"/>
        <w:rPr>
          <w:lang w:val="es-ES"/>
        </w:rPr>
      </w:pPr>
    </w:p>
    <w:p w:rsidR="006D4FF1" w:rsidRDefault="006D4FF1" w:rsidP="005616AD">
      <w:pPr>
        <w:rPr>
          <w:lang w:val="es-ES"/>
        </w:rPr>
      </w:pPr>
    </w:p>
    <w:p w:rsidR="006D4FF1" w:rsidRPr="00B66DF1" w:rsidRDefault="006D4FF1" w:rsidP="005616AD">
      <w:pPr>
        <w:rPr>
          <w:lang w:val="es-ES"/>
        </w:rPr>
        <w:sectPr w:rsidR="006D4FF1" w:rsidRPr="00B66DF1" w:rsidSect="00DC5957">
          <w:type w:val="nextColumn"/>
          <w:pgSz w:w="12240" w:h="15840"/>
          <w:pgMar w:top="1418" w:right="1418" w:bottom="1418" w:left="1701" w:header="709" w:footer="709" w:gutter="0"/>
          <w:pgNumType w:fmt="lowerRoman" w:chapStyle="1"/>
          <w:cols w:space="708"/>
          <w:docGrid w:linePitch="360"/>
        </w:sectPr>
      </w:pPr>
    </w:p>
    <w:p w:rsidR="006D4FF1" w:rsidRDefault="006D4FF1" w:rsidP="005616AD">
      <w:pPr>
        <w:pStyle w:val="Ttulo1"/>
        <w:spacing w:before="0"/>
        <w:jc w:val="center"/>
        <w:rPr>
          <w:szCs w:val="24"/>
        </w:rPr>
      </w:pPr>
      <w:bookmarkStart w:id="47" w:name="_Toc462903709"/>
      <w:r w:rsidRPr="00BA03F5">
        <w:rPr>
          <w:szCs w:val="24"/>
        </w:rPr>
        <w:lastRenderedPageBreak/>
        <w:t>INDICE DE ANEXOS</w:t>
      </w:r>
      <w:r>
        <w:rPr>
          <w:szCs w:val="24"/>
        </w:rPr>
        <w:t>.</w:t>
      </w:r>
      <w:bookmarkEnd w:id="47"/>
    </w:p>
    <w:p w:rsidR="006D4FF1" w:rsidRDefault="006D4FF1" w:rsidP="005616AD">
      <w:pPr>
        <w:rPr>
          <w:rFonts w:ascii="Times New Roman" w:hAnsi="Times New Roman" w:cs="Times New Roman"/>
          <w:b/>
          <w:sz w:val="24"/>
          <w:szCs w:val="24"/>
          <w:lang w:val="es-ES"/>
        </w:rPr>
      </w:pPr>
    </w:p>
    <w:p w:rsidR="006D4FF1" w:rsidRPr="001844DB" w:rsidRDefault="006D4FF1" w:rsidP="005616AD">
      <w:pPr>
        <w:spacing w:after="0"/>
        <w:rPr>
          <w:lang w:val="es-ES"/>
        </w:rPr>
      </w:pPr>
      <w:r w:rsidRPr="00E6579C">
        <w:rPr>
          <w:rFonts w:ascii="Times New Roman" w:hAnsi="Times New Roman" w:cs="Times New Roman"/>
          <w:b/>
          <w:sz w:val="24"/>
          <w:szCs w:val="24"/>
          <w:lang w:val="es-ES"/>
        </w:rPr>
        <w:t xml:space="preserve">Anexo    </w:t>
      </w:r>
      <w:r>
        <w:rPr>
          <w:rFonts w:ascii="Times New Roman" w:hAnsi="Times New Roman" w:cs="Times New Roman"/>
          <w:b/>
          <w:sz w:val="24"/>
          <w:szCs w:val="24"/>
          <w:lang w:val="es-ES"/>
        </w:rPr>
        <w:t xml:space="preserve">                                                                                                                              </w:t>
      </w:r>
      <w:r w:rsidRPr="00E6579C">
        <w:rPr>
          <w:rFonts w:ascii="Times New Roman" w:hAnsi="Times New Roman" w:cs="Times New Roman"/>
          <w:b/>
          <w:sz w:val="24"/>
          <w:szCs w:val="24"/>
          <w:lang w:val="es-ES"/>
        </w:rPr>
        <w:t>Pág.</w:t>
      </w:r>
    </w:p>
    <w:p w:rsidR="006D4FF1" w:rsidRDefault="006D4FF1" w:rsidP="005616AD">
      <w:pPr>
        <w:tabs>
          <w:tab w:val="left" w:pos="2002"/>
          <w:tab w:val="left" w:pos="3478"/>
        </w:tabs>
        <w:spacing w:line="360" w:lineRule="auto"/>
        <w:jc w:val="both"/>
        <w:rPr>
          <w:rFonts w:ascii="Times New Roman" w:hAnsi="Times New Roman" w:cs="Times New Roman"/>
          <w:sz w:val="24"/>
          <w:szCs w:val="24"/>
          <w:lang w:val="es-ES"/>
        </w:rPr>
      </w:pPr>
    </w:p>
    <w:tbl>
      <w:tblPr>
        <w:tblStyle w:val="Tablaconcuadrcula"/>
        <w:tblpPr w:leftFromText="141" w:rightFromText="141" w:vertAnchor="text" w:horzAnchor="margin" w:tblpXSpec="center" w:tblpY="832"/>
        <w:tblW w:w="900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6"/>
        <w:gridCol w:w="7996"/>
        <w:gridCol w:w="491"/>
      </w:tblGrid>
      <w:tr w:rsidR="007C7AA9" w:rsidTr="007C7AA9">
        <w:trPr>
          <w:trHeight w:val="425"/>
        </w:trPr>
        <w:tc>
          <w:tcPr>
            <w:tcW w:w="516" w:type="dxa"/>
            <w:hideMark/>
          </w:tcPr>
          <w:p w:rsidR="007C7AA9" w:rsidRDefault="007C7AA9">
            <w:pPr>
              <w:pStyle w:val="Ttulo1"/>
              <w:tabs>
                <w:tab w:val="center" w:pos="4560"/>
                <w:tab w:val="right" w:pos="9121"/>
              </w:tabs>
              <w:spacing w:before="0"/>
              <w:outlineLvl w:val="0"/>
              <w:rPr>
                <w:szCs w:val="24"/>
                <w:lang w:val="es-EC"/>
              </w:rPr>
            </w:pPr>
            <w:bookmarkStart w:id="48" w:name="_Toc462903710"/>
            <w:r>
              <w:rPr>
                <w:szCs w:val="24"/>
                <w:lang w:val="es-EC"/>
              </w:rPr>
              <w:t>1.</w:t>
            </w:r>
            <w:bookmarkEnd w:id="48"/>
          </w:p>
        </w:tc>
        <w:tc>
          <w:tcPr>
            <w:tcW w:w="7996" w:type="dxa"/>
            <w:hideMark/>
          </w:tcPr>
          <w:p w:rsidR="007C7AA9" w:rsidRDefault="007C7AA9">
            <w:pPr>
              <w:pStyle w:val="Ttulo1"/>
              <w:tabs>
                <w:tab w:val="center" w:pos="4560"/>
                <w:tab w:val="right" w:pos="9121"/>
              </w:tabs>
              <w:spacing w:before="0"/>
              <w:jc w:val="left"/>
              <w:outlineLvl w:val="0"/>
              <w:rPr>
                <w:b w:val="0"/>
                <w:szCs w:val="24"/>
                <w:lang w:val="es-EC"/>
              </w:rPr>
            </w:pPr>
            <w:bookmarkStart w:id="49" w:name="_Toc462903711"/>
            <w:r>
              <w:rPr>
                <w:b w:val="0"/>
                <w:szCs w:val="24"/>
                <w:lang w:val="es-EC"/>
              </w:rPr>
              <w:t>Abundancia de insectos en monocultivo y sistema agroforestal…………………</w:t>
            </w:r>
            <w:bookmarkEnd w:id="49"/>
          </w:p>
        </w:tc>
        <w:tc>
          <w:tcPr>
            <w:tcW w:w="491" w:type="dxa"/>
            <w:hideMark/>
          </w:tcPr>
          <w:p w:rsidR="007C7AA9" w:rsidRDefault="007C7AA9">
            <w:pPr>
              <w:pStyle w:val="Ttulo1"/>
              <w:tabs>
                <w:tab w:val="center" w:pos="4560"/>
                <w:tab w:val="right" w:pos="9121"/>
              </w:tabs>
              <w:spacing w:before="0"/>
              <w:outlineLvl w:val="0"/>
              <w:rPr>
                <w:rFonts w:cs="Times New Roman"/>
                <w:szCs w:val="24"/>
                <w:lang w:val="es-EC"/>
              </w:rPr>
            </w:pPr>
            <w:r>
              <w:rPr>
                <w:rFonts w:cs="Times New Roman"/>
                <w:szCs w:val="24"/>
                <w:lang w:val="es-EC"/>
              </w:rPr>
              <w:t>65</w:t>
            </w:r>
          </w:p>
        </w:tc>
      </w:tr>
      <w:tr w:rsidR="007C7AA9" w:rsidTr="007C7AA9">
        <w:trPr>
          <w:trHeight w:val="403"/>
        </w:trPr>
        <w:tc>
          <w:tcPr>
            <w:tcW w:w="516" w:type="dxa"/>
            <w:hideMark/>
          </w:tcPr>
          <w:p w:rsidR="007C7AA9" w:rsidRDefault="007C7AA9">
            <w:pPr>
              <w:pStyle w:val="Ttulo1"/>
              <w:tabs>
                <w:tab w:val="center" w:pos="4560"/>
                <w:tab w:val="right" w:pos="9121"/>
              </w:tabs>
              <w:spacing w:before="0"/>
              <w:outlineLvl w:val="0"/>
              <w:rPr>
                <w:szCs w:val="24"/>
                <w:lang w:val="es-EC"/>
              </w:rPr>
            </w:pPr>
            <w:bookmarkStart w:id="50" w:name="_Toc462903713"/>
            <w:r>
              <w:rPr>
                <w:szCs w:val="24"/>
                <w:lang w:val="es-EC"/>
              </w:rPr>
              <w:t>2.</w:t>
            </w:r>
            <w:bookmarkEnd w:id="50"/>
            <w:r>
              <w:rPr>
                <w:szCs w:val="24"/>
                <w:lang w:val="es-EC"/>
              </w:rPr>
              <w:t xml:space="preserve"> </w:t>
            </w:r>
          </w:p>
        </w:tc>
        <w:tc>
          <w:tcPr>
            <w:tcW w:w="7996" w:type="dxa"/>
            <w:hideMark/>
          </w:tcPr>
          <w:p w:rsidR="007C7AA9" w:rsidRDefault="007C7AA9">
            <w:pPr>
              <w:pStyle w:val="Ttulo1"/>
              <w:tabs>
                <w:tab w:val="center" w:pos="4560"/>
                <w:tab w:val="right" w:pos="9121"/>
              </w:tabs>
              <w:spacing w:before="0"/>
              <w:jc w:val="left"/>
              <w:outlineLvl w:val="0"/>
              <w:rPr>
                <w:b w:val="0"/>
                <w:szCs w:val="24"/>
                <w:lang w:val="es-EC"/>
              </w:rPr>
            </w:pPr>
            <w:bookmarkStart w:id="51" w:name="_Toc462903714"/>
            <w:r>
              <w:rPr>
                <w:b w:val="0"/>
                <w:szCs w:val="24"/>
                <w:lang w:val="es-EC"/>
              </w:rPr>
              <w:t>Abundancia de insectos del clon CCN-51 durante los meses de ensayo………...</w:t>
            </w:r>
            <w:bookmarkEnd w:id="51"/>
          </w:p>
        </w:tc>
        <w:tc>
          <w:tcPr>
            <w:tcW w:w="491" w:type="dxa"/>
            <w:hideMark/>
          </w:tcPr>
          <w:p w:rsidR="007C7AA9" w:rsidRDefault="007C7AA9">
            <w:pPr>
              <w:spacing w:line="360" w:lineRule="auto"/>
              <w:rPr>
                <w:rFonts w:ascii="Times New Roman" w:hAnsi="Times New Roman" w:cs="Times New Roman"/>
                <w:b/>
                <w:sz w:val="24"/>
                <w:szCs w:val="24"/>
              </w:rPr>
            </w:pPr>
            <w:r>
              <w:rPr>
                <w:rFonts w:ascii="Times New Roman" w:eastAsiaTheme="majorEastAsia" w:hAnsi="Times New Roman" w:cs="Times New Roman"/>
                <w:b/>
                <w:bCs/>
                <w:sz w:val="24"/>
                <w:szCs w:val="24"/>
              </w:rPr>
              <w:t>66</w:t>
            </w:r>
          </w:p>
        </w:tc>
      </w:tr>
      <w:tr w:rsidR="007C7AA9" w:rsidTr="007C7AA9">
        <w:trPr>
          <w:trHeight w:val="341"/>
        </w:trPr>
        <w:tc>
          <w:tcPr>
            <w:tcW w:w="516" w:type="dxa"/>
            <w:hideMark/>
          </w:tcPr>
          <w:p w:rsidR="007C7AA9" w:rsidRDefault="007C7AA9">
            <w:pPr>
              <w:pStyle w:val="Ttulo1"/>
              <w:tabs>
                <w:tab w:val="center" w:pos="4560"/>
                <w:tab w:val="right" w:pos="9121"/>
              </w:tabs>
              <w:spacing w:before="0"/>
              <w:outlineLvl w:val="0"/>
              <w:rPr>
                <w:szCs w:val="24"/>
                <w:lang w:val="es-EC"/>
              </w:rPr>
            </w:pPr>
            <w:bookmarkStart w:id="52" w:name="_Toc462903715"/>
            <w:r>
              <w:rPr>
                <w:szCs w:val="24"/>
                <w:lang w:val="es-EC"/>
              </w:rPr>
              <w:t>3.</w:t>
            </w:r>
            <w:bookmarkEnd w:id="52"/>
            <w:r>
              <w:rPr>
                <w:szCs w:val="24"/>
                <w:lang w:val="es-EC"/>
              </w:rPr>
              <w:t xml:space="preserve"> </w:t>
            </w:r>
          </w:p>
        </w:tc>
        <w:tc>
          <w:tcPr>
            <w:tcW w:w="7996" w:type="dxa"/>
            <w:hideMark/>
          </w:tcPr>
          <w:p w:rsidR="007C7AA9" w:rsidRDefault="007C7AA9">
            <w:pPr>
              <w:pStyle w:val="Ttulo1"/>
              <w:tabs>
                <w:tab w:val="center" w:pos="4560"/>
                <w:tab w:val="right" w:pos="9121"/>
              </w:tabs>
              <w:spacing w:before="0"/>
              <w:jc w:val="left"/>
              <w:outlineLvl w:val="0"/>
              <w:rPr>
                <w:b w:val="0"/>
                <w:szCs w:val="24"/>
                <w:lang w:val="es-EC"/>
              </w:rPr>
            </w:pPr>
            <w:bookmarkStart w:id="53" w:name="_Toc462903716"/>
            <w:r>
              <w:rPr>
                <w:b w:val="0"/>
                <w:szCs w:val="24"/>
                <w:lang w:val="es-EC"/>
              </w:rPr>
              <w:t>Abundancia de insectos del clon C- 107 durante los meses de ensayo……..........</w:t>
            </w:r>
            <w:bookmarkEnd w:id="53"/>
          </w:p>
        </w:tc>
        <w:tc>
          <w:tcPr>
            <w:tcW w:w="491" w:type="dxa"/>
            <w:hideMark/>
          </w:tcPr>
          <w:p w:rsidR="007C7AA9" w:rsidRDefault="007C7AA9">
            <w:pPr>
              <w:pStyle w:val="Ttulo1"/>
              <w:tabs>
                <w:tab w:val="center" w:pos="4560"/>
                <w:tab w:val="right" w:pos="9121"/>
              </w:tabs>
              <w:spacing w:before="0"/>
              <w:outlineLvl w:val="0"/>
              <w:rPr>
                <w:rFonts w:cs="Times New Roman"/>
                <w:szCs w:val="24"/>
                <w:lang w:val="es-EC"/>
              </w:rPr>
            </w:pPr>
            <w:r>
              <w:rPr>
                <w:rFonts w:cs="Times New Roman"/>
                <w:szCs w:val="24"/>
                <w:lang w:val="es-EC"/>
              </w:rPr>
              <w:t>67</w:t>
            </w:r>
          </w:p>
        </w:tc>
      </w:tr>
      <w:tr w:rsidR="007C7AA9" w:rsidTr="007C7AA9">
        <w:trPr>
          <w:trHeight w:val="346"/>
        </w:trPr>
        <w:tc>
          <w:tcPr>
            <w:tcW w:w="516" w:type="dxa"/>
            <w:hideMark/>
          </w:tcPr>
          <w:p w:rsidR="007C7AA9" w:rsidRDefault="007C7AA9">
            <w:pPr>
              <w:pStyle w:val="Ttulo1"/>
              <w:tabs>
                <w:tab w:val="center" w:pos="4560"/>
                <w:tab w:val="right" w:pos="9121"/>
              </w:tabs>
              <w:spacing w:before="0"/>
              <w:outlineLvl w:val="0"/>
              <w:rPr>
                <w:szCs w:val="24"/>
                <w:lang w:val="es-EC"/>
              </w:rPr>
            </w:pPr>
            <w:bookmarkStart w:id="54" w:name="_Toc462903718"/>
            <w:r>
              <w:rPr>
                <w:szCs w:val="24"/>
                <w:lang w:val="es-EC"/>
              </w:rPr>
              <w:t>4.</w:t>
            </w:r>
            <w:bookmarkEnd w:id="54"/>
            <w:r>
              <w:rPr>
                <w:szCs w:val="24"/>
                <w:lang w:val="es-EC"/>
              </w:rPr>
              <w:t xml:space="preserve"> </w:t>
            </w:r>
          </w:p>
        </w:tc>
        <w:tc>
          <w:tcPr>
            <w:tcW w:w="7996" w:type="dxa"/>
            <w:hideMark/>
          </w:tcPr>
          <w:p w:rsidR="007C7AA9" w:rsidRDefault="007C7AA9">
            <w:pPr>
              <w:pStyle w:val="Ttulo1"/>
              <w:tabs>
                <w:tab w:val="center" w:pos="4560"/>
                <w:tab w:val="right" w:pos="9121"/>
              </w:tabs>
              <w:spacing w:before="0"/>
              <w:jc w:val="left"/>
              <w:outlineLvl w:val="0"/>
              <w:rPr>
                <w:b w:val="0"/>
                <w:szCs w:val="24"/>
                <w:lang w:val="es-EC"/>
              </w:rPr>
            </w:pPr>
            <w:bookmarkStart w:id="55" w:name="_Toc462903719"/>
            <w:r>
              <w:rPr>
                <w:b w:val="0"/>
                <w:szCs w:val="24"/>
                <w:lang w:val="es-EC"/>
              </w:rPr>
              <w:t>Abundancia de insectos del clon C- 109 durante los meses de ensayo……..........</w:t>
            </w:r>
            <w:bookmarkEnd w:id="55"/>
          </w:p>
        </w:tc>
        <w:tc>
          <w:tcPr>
            <w:tcW w:w="491" w:type="dxa"/>
            <w:hideMark/>
          </w:tcPr>
          <w:p w:rsidR="007C7AA9" w:rsidRDefault="007C7AA9">
            <w:pPr>
              <w:spacing w:line="360" w:lineRule="auto"/>
              <w:rPr>
                <w:rFonts w:ascii="Times New Roman" w:hAnsi="Times New Roman" w:cs="Times New Roman"/>
                <w:b/>
                <w:sz w:val="24"/>
                <w:szCs w:val="24"/>
              </w:rPr>
            </w:pPr>
            <w:r>
              <w:rPr>
                <w:rFonts w:ascii="Times New Roman" w:eastAsiaTheme="majorEastAsia" w:hAnsi="Times New Roman" w:cs="Times New Roman"/>
                <w:b/>
                <w:bCs/>
                <w:sz w:val="24"/>
                <w:szCs w:val="24"/>
              </w:rPr>
              <w:t>67</w:t>
            </w:r>
          </w:p>
        </w:tc>
      </w:tr>
      <w:tr w:rsidR="007C7AA9" w:rsidTr="007C7AA9">
        <w:trPr>
          <w:trHeight w:val="500"/>
        </w:trPr>
        <w:tc>
          <w:tcPr>
            <w:tcW w:w="516" w:type="dxa"/>
            <w:hideMark/>
          </w:tcPr>
          <w:p w:rsidR="007C7AA9" w:rsidRDefault="007C7AA9">
            <w:pPr>
              <w:pStyle w:val="Ttulo1"/>
              <w:tabs>
                <w:tab w:val="center" w:pos="4560"/>
                <w:tab w:val="right" w:pos="9121"/>
              </w:tabs>
              <w:spacing w:before="0"/>
              <w:outlineLvl w:val="0"/>
              <w:rPr>
                <w:szCs w:val="24"/>
                <w:lang w:val="es-EC"/>
              </w:rPr>
            </w:pPr>
            <w:bookmarkStart w:id="56" w:name="_Toc462903720"/>
            <w:r>
              <w:rPr>
                <w:szCs w:val="24"/>
                <w:lang w:val="es-EC"/>
              </w:rPr>
              <w:t>5.</w:t>
            </w:r>
            <w:bookmarkEnd w:id="56"/>
            <w:r>
              <w:rPr>
                <w:szCs w:val="24"/>
                <w:lang w:val="es-EC"/>
              </w:rPr>
              <w:t xml:space="preserve"> </w:t>
            </w:r>
          </w:p>
        </w:tc>
        <w:tc>
          <w:tcPr>
            <w:tcW w:w="7996" w:type="dxa"/>
            <w:hideMark/>
          </w:tcPr>
          <w:p w:rsidR="007C7AA9" w:rsidRDefault="007C7AA9">
            <w:pPr>
              <w:pStyle w:val="Ttulo1"/>
              <w:tabs>
                <w:tab w:val="center" w:pos="4560"/>
                <w:tab w:val="right" w:pos="9121"/>
              </w:tabs>
              <w:spacing w:before="0"/>
              <w:jc w:val="left"/>
              <w:outlineLvl w:val="0"/>
              <w:rPr>
                <w:b w:val="0"/>
                <w:szCs w:val="24"/>
                <w:lang w:val="es-EC"/>
              </w:rPr>
            </w:pPr>
            <w:bookmarkStart w:id="57" w:name="_Toc462903721"/>
            <w:r>
              <w:rPr>
                <w:b w:val="0"/>
                <w:szCs w:val="24"/>
                <w:lang w:val="es-EC"/>
              </w:rPr>
              <w:t>Abundancia de insectos del clon C- 217 durante los meses de ensayo……..........</w:t>
            </w:r>
            <w:bookmarkEnd w:id="57"/>
          </w:p>
        </w:tc>
        <w:tc>
          <w:tcPr>
            <w:tcW w:w="491" w:type="dxa"/>
            <w:hideMark/>
          </w:tcPr>
          <w:p w:rsidR="007C7AA9" w:rsidRDefault="007C7AA9">
            <w:pPr>
              <w:spacing w:line="360" w:lineRule="auto"/>
              <w:rPr>
                <w:rFonts w:ascii="Times New Roman" w:hAnsi="Times New Roman" w:cs="Times New Roman"/>
                <w:b/>
                <w:sz w:val="24"/>
                <w:szCs w:val="24"/>
              </w:rPr>
            </w:pPr>
            <w:r>
              <w:rPr>
                <w:rFonts w:ascii="Times New Roman" w:hAnsi="Times New Roman" w:cs="Times New Roman"/>
                <w:b/>
                <w:sz w:val="24"/>
                <w:szCs w:val="24"/>
              </w:rPr>
              <w:t>68</w:t>
            </w:r>
          </w:p>
        </w:tc>
      </w:tr>
      <w:tr w:rsidR="007C7AA9" w:rsidTr="007C7AA9">
        <w:trPr>
          <w:trHeight w:val="438"/>
        </w:trPr>
        <w:tc>
          <w:tcPr>
            <w:tcW w:w="516" w:type="dxa"/>
            <w:hideMark/>
          </w:tcPr>
          <w:p w:rsidR="007C7AA9" w:rsidRDefault="007C7AA9">
            <w:pPr>
              <w:pStyle w:val="Ttulo1"/>
              <w:tabs>
                <w:tab w:val="center" w:pos="4560"/>
                <w:tab w:val="right" w:pos="9121"/>
              </w:tabs>
              <w:spacing w:before="0"/>
              <w:outlineLvl w:val="0"/>
              <w:rPr>
                <w:szCs w:val="24"/>
                <w:lang w:val="es-EC"/>
              </w:rPr>
            </w:pPr>
            <w:bookmarkStart w:id="58" w:name="_Toc462903722"/>
            <w:r>
              <w:rPr>
                <w:szCs w:val="24"/>
                <w:lang w:val="es-EC"/>
              </w:rPr>
              <w:t>6.</w:t>
            </w:r>
            <w:bookmarkEnd w:id="58"/>
            <w:r>
              <w:rPr>
                <w:szCs w:val="24"/>
                <w:lang w:val="es-EC"/>
              </w:rPr>
              <w:t xml:space="preserve"> </w:t>
            </w:r>
          </w:p>
        </w:tc>
        <w:tc>
          <w:tcPr>
            <w:tcW w:w="7996" w:type="dxa"/>
            <w:hideMark/>
          </w:tcPr>
          <w:p w:rsidR="007C7AA9" w:rsidRDefault="007C7AA9">
            <w:pPr>
              <w:pStyle w:val="Ttulo1"/>
              <w:tabs>
                <w:tab w:val="center" w:pos="4560"/>
                <w:tab w:val="right" w:pos="9121"/>
              </w:tabs>
              <w:spacing w:before="0"/>
              <w:jc w:val="left"/>
              <w:outlineLvl w:val="0"/>
              <w:rPr>
                <w:b w:val="0"/>
                <w:szCs w:val="24"/>
                <w:lang w:val="es-EC"/>
              </w:rPr>
            </w:pPr>
            <w:bookmarkStart w:id="59" w:name="_Toc462903723"/>
            <w:r>
              <w:rPr>
                <w:b w:val="0"/>
                <w:szCs w:val="24"/>
                <w:lang w:val="es-EC"/>
              </w:rPr>
              <w:t>Abundancia de insectos del clon C- 114 durante los meses de ensayo……..........</w:t>
            </w:r>
            <w:bookmarkEnd w:id="59"/>
          </w:p>
        </w:tc>
        <w:tc>
          <w:tcPr>
            <w:tcW w:w="491" w:type="dxa"/>
            <w:hideMark/>
          </w:tcPr>
          <w:p w:rsidR="007C7AA9" w:rsidRDefault="007C7AA9">
            <w:pPr>
              <w:pStyle w:val="Ttulo1"/>
              <w:tabs>
                <w:tab w:val="center" w:pos="4560"/>
                <w:tab w:val="right" w:pos="9121"/>
              </w:tabs>
              <w:spacing w:before="0"/>
              <w:outlineLvl w:val="0"/>
              <w:rPr>
                <w:rFonts w:cs="Times New Roman"/>
                <w:szCs w:val="24"/>
                <w:lang w:val="es-EC"/>
              </w:rPr>
            </w:pPr>
            <w:r>
              <w:rPr>
                <w:rFonts w:cs="Times New Roman"/>
                <w:szCs w:val="24"/>
                <w:lang w:val="es-EC"/>
              </w:rPr>
              <w:t>68</w:t>
            </w:r>
          </w:p>
        </w:tc>
      </w:tr>
      <w:tr w:rsidR="007C7AA9" w:rsidTr="007C7AA9">
        <w:trPr>
          <w:trHeight w:val="346"/>
        </w:trPr>
        <w:tc>
          <w:tcPr>
            <w:tcW w:w="516" w:type="dxa"/>
            <w:hideMark/>
          </w:tcPr>
          <w:p w:rsidR="007C7AA9" w:rsidRDefault="007C7AA9">
            <w:pPr>
              <w:pStyle w:val="Ttulo1"/>
              <w:tabs>
                <w:tab w:val="center" w:pos="4560"/>
                <w:tab w:val="right" w:pos="9121"/>
              </w:tabs>
              <w:spacing w:before="0"/>
              <w:outlineLvl w:val="0"/>
              <w:rPr>
                <w:szCs w:val="24"/>
                <w:lang w:val="es-EC"/>
              </w:rPr>
            </w:pPr>
            <w:bookmarkStart w:id="60" w:name="_Toc462903725"/>
            <w:r>
              <w:rPr>
                <w:szCs w:val="24"/>
                <w:lang w:val="es-EC"/>
              </w:rPr>
              <w:t>7.</w:t>
            </w:r>
            <w:bookmarkEnd w:id="60"/>
            <w:r>
              <w:rPr>
                <w:szCs w:val="24"/>
                <w:lang w:val="es-EC"/>
              </w:rPr>
              <w:t xml:space="preserve"> </w:t>
            </w:r>
          </w:p>
        </w:tc>
        <w:tc>
          <w:tcPr>
            <w:tcW w:w="7996" w:type="dxa"/>
            <w:hideMark/>
          </w:tcPr>
          <w:p w:rsidR="007C7AA9" w:rsidRDefault="007C7AA9">
            <w:pPr>
              <w:pStyle w:val="Ttulo1"/>
              <w:tabs>
                <w:tab w:val="center" w:pos="4560"/>
                <w:tab w:val="right" w:pos="9121"/>
              </w:tabs>
              <w:spacing w:before="0"/>
              <w:jc w:val="left"/>
              <w:outlineLvl w:val="0"/>
              <w:rPr>
                <w:b w:val="0"/>
                <w:szCs w:val="24"/>
                <w:lang w:val="es-EC"/>
              </w:rPr>
            </w:pPr>
            <w:bookmarkStart w:id="61" w:name="_Toc462903726"/>
            <w:r>
              <w:rPr>
                <w:b w:val="0"/>
                <w:szCs w:val="24"/>
                <w:lang w:val="es-EC"/>
              </w:rPr>
              <w:t>Abundancia de insectos del clon C- 186 durante los meses de ensayo……..........</w:t>
            </w:r>
            <w:bookmarkEnd w:id="61"/>
          </w:p>
        </w:tc>
        <w:tc>
          <w:tcPr>
            <w:tcW w:w="491" w:type="dxa"/>
            <w:hideMark/>
          </w:tcPr>
          <w:p w:rsidR="007C7AA9" w:rsidRDefault="007C7AA9">
            <w:pPr>
              <w:pStyle w:val="Ttulo1"/>
              <w:tabs>
                <w:tab w:val="center" w:pos="4560"/>
                <w:tab w:val="right" w:pos="9121"/>
              </w:tabs>
              <w:spacing w:before="0"/>
              <w:outlineLvl w:val="0"/>
              <w:rPr>
                <w:rFonts w:cs="Times New Roman"/>
                <w:szCs w:val="24"/>
                <w:lang w:val="es-EC"/>
              </w:rPr>
            </w:pPr>
            <w:r>
              <w:rPr>
                <w:rFonts w:cs="Times New Roman"/>
                <w:szCs w:val="24"/>
                <w:lang w:val="es-EC"/>
              </w:rPr>
              <w:t>69</w:t>
            </w:r>
          </w:p>
        </w:tc>
      </w:tr>
      <w:tr w:rsidR="007C7AA9" w:rsidTr="007C7AA9">
        <w:trPr>
          <w:trHeight w:val="368"/>
        </w:trPr>
        <w:tc>
          <w:tcPr>
            <w:tcW w:w="516" w:type="dxa"/>
            <w:hideMark/>
          </w:tcPr>
          <w:p w:rsidR="007C7AA9" w:rsidRDefault="007C7AA9">
            <w:pPr>
              <w:pStyle w:val="Ttulo1"/>
              <w:tabs>
                <w:tab w:val="center" w:pos="4560"/>
                <w:tab w:val="right" w:pos="9121"/>
              </w:tabs>
              <w:spacing w:before="0"/>
              <w:outlineLvl w:val="0"/>
              <w:rPr>
                <w:szCs w:val="24"/>
                <w:lang w:val="es-EC"/>
              </w:rPr>
            </w:pPr>
            <w:bookmarkStart w:id="62" w:name="_Toc462903728"/>
            <w:r>
              <w:rPr>
                <w:szCs w:val="24"/>
                <w:lang w:val="es-EC"/>
              </w:rPr>
              <w:t>8.</w:t>
            </w:r>
            <w:bookmarkEnd w:id="62"/>
          </w:p>
        </w:tc>
        <w:tc>
          <w:tcPr>
            <w:tcW w:w="7996" w:type="dxa"/>
            <w:hideMark/>
          </w:tcPr>
          <w:p w:rsidR="007C7AA9" w:rsidRDefault="007C7AA9">
            <w:pPr>
              <w:pStyle w:val="Ttulo1"/>
              <w:tabs>
                <w:tab w:val="center" w:pos="4560"/>
                <w:tab w:val="right" w:pos="9121"/>
              </w:tabs>
              <w:spacing w:before="0"/>
              <w:jc w:val="left"/>
              <w:outlineLvl w:val="0"/>
              <w:rPr>
                <w:b w:val="0"/>
                <w:szCs w:val="24"/>
                <w:lang w:val="es-EC"/>
              </w:rPr>
            </w:pPr>
            <w:bookmarkStart w:id="63" w:name="_Toc462903729"/>
            <w:r>
              <w:rPr>
                <w:b w:val="0"/>
                <w:szCs w:val="24"/>
                <w:lang w:val="es-EC"/>
              </w:rPr>
              <w:t>Abundancia de insectos del clon LR-35 durante los meses de ensayo……..........</w:t>
            </w:r>
            <w:bookmarkEnd w:id="63"/>
          </w:p>
        </w:tc>
        <w:tc>
          <w:tcPr>
            <w:tcW w:w="491" w:type="dxa"/>
            <w:hideMark/>
          </w:tcPr>
          <w:p w:rsidR="007C7AA9" w:rsidRDefault="007C7AA9">
            <w:pPr>
              <w:pStyle w:val="Ttulo1"/>
              <w:tabs>
                <w:tab w:val="center" w:pos="4560"/>
                <w:tab w:val="right" w:pos="9121"/>
              </w:tabs>
              <w:spacing w:before="0"/>
              <w:outlineLvl w:val="0"/>
              <w:rPr>
                <w:rFonts w:cs="Times New Roman"/>
                <w:szCs w:val="24"/>
                <w:lang w:val="es-EC"/>
              </w:rPr>
            </w:pPr>
            <w:r>
              <w:rPr>
                <w:rFonts w:cs="Times New Roman"/>
                <w:szCs w:val="24"/>
                <w:lang w:val="es-EC"/>
              </w:rPr>
              <w:t>69</w:t>
            </w:r>
          </w:p>
        </w:tc>
      </w:tr>
      <w:tr w:rsidR="007C7AA9" w:rsidTr="007C7AA9">
        <w:trPr>
          <w:trHeight w:val="334"/>
        </w:trPr>
        <w:tc>
          <w:tcPr>
            <w:tcW w:w="516" w:type="dxa"/>
            <w:hideMark/>
          </w:tcPr>
          <w:p w:rsidR="007C7AA9" w:rsidRDefault="007C7AA9">
            <w:pPr>
              <w:pStyle w:val="Ttulo1"/>
              <w:tabs>
                <w:tab w:val="center" w:pos="4560"/>
                <w:tab w:val="right" w:pos="9121"/>
              </w:tabs>
              <w:spacing w:before="0"/>
              <w:outlineLvl w:val="0"/>
              <w:rPr>
                <w:szCs w:val="24"/>
                <w:lang w:val="es-EC"/>
              </w:rPr>
            </w:pPr>
            <w:bookmarkStart w:id="64" w:name="_Toc462903731"/>
            <w:r>
              <w:rPr>
                <w:szCs w:val="24"/>
                <w:lang w:val="es-EC"/>
              </w:rPr>
              <w:t>9.</w:t>
            </w:r>
            <w:bookmarkEnd w:id="64"/>
          </w:p>
        </w:tc>
        <w:tc>
          <w:tcPr>
            <w:tcW w:w="7996" w:type="dxa"/>
            <w:hideMark/>
          </w:tcPr>
          <w:p w:rsidR="007C7AA9" w:rsidRDefault="007C7AA9">
            <w:pPr>
              <w:pStyle w:val="Ttulo1"/>
              <w:tabs>
                <w:tab w:val="center" w:pos="4560"/>
                <w:tab w:val="right" w:pos="9121"/>
              </w:tabs>
              <w:spacing w:before="0"/>
              <w:jc w:val="left"/>
              <w:outlineLvl w:val="0"/>
              <w:rPr>
                <w:b w:val="0"/>
                <w:szCs w:val="24"/>
                <w:lang w:val="es-EC"/>
              </w:rPr>
            </w:pPr>
            <w:bookmarkStart w:id="65" w:name="_Toc462903732"/>
            <w:r>
              <w:rPr>
                <w:b w:val="0"/>
                <w:szCs w:val="24"/>
                <w:lang w:val="es-EC"/>
              </w:rPr>
              <w:t>Abundancia de insectos del clon EET-544 durante los meses de ensayo…..........</w:t>
            </w:r>
            <w:bookmarkEnd w:id="65"/>
          </w:p>
        </w:tc>
        <w:tc>
          <w:tcPr>
            <w:tcW w:w="491" w:type="dxa"/>
            <w:hideMark/>
          </w:tcPr>
          <w:p w:rsidR="007C7AA9" w:rsidRDefault="007C7AA9">
            <w:pPr>
              <w:pStyle w:val="Ttulo1"/>
              <w:tabs>
                <w:tab w:val="center" w:pos="4560"/>
                <w:tab w:val="right" w:pos="9121"/>
              </w:tabs>
              <w:spacing w:before="0"/>
              <w:outlineLvl w:val="0"/>
              <w:rPr>
                <w:rFonts w:cs="Times New Roman"/>
                <w:szCs w:val="24"/>
                <w:lang w:val="es-EC"/>
              </w:rPr>
            </w:pPr>
            <w:r>
              <w:rPr>
                <w:rFonts w:cs="Times New Roman"/>
                <w:szCs w:val="24"/>
                <w:lang w:val="es-EC"/>
              </w:rPr>
              <w:t>70</w:t>
            </w:r>
          </w:p>
        </w:tc>
      </w:tr>
      <w:tr w:rsidR="007C7AA9" w:rsidTr="007C7AA9">
        <w:trPr>
          <w:trHeight w:val="328"/>
        </w:trPr>
        <w:tc>
          <w:tcPr>
            <w:tcW w:w="516" w:type="dxa"/>
            <w:hideMark/>
          </w:tcPr>
          <w:p w:rsidR="007C7AA9" w:rsidRDefault="007C7AA9">
            <w:pPr>
              <w:pStyle w:val="Ttulo1"/>
              <w:tabs>
                <w:tab w:val="center" w:pos="4560"/>
                <w:tab w:val="right" w:pos="9121"/>
              </w:tabs>
              <w:spacing w:before="0"/>
              <w:outlineLvl w:val="0"/>
              <w:rPr>
                <w:szCs w:val="24"/>
                <w:lang w:val="es-EC"/>
              </w:rPr>
            </w:pPr>
            <w:bookmarkStart w:id="66" w:name="_Toc462903734"/>
            <w:r>
              <w:rPr>
                <w:szCs w:val="24"/>
                <w:lang w:val="es-EC"/>
              </w:rPr>
              <w:t>10.</w:t>
            </w:r>
            <w:bookmarkEnd w:id="66"/>
          </w:p>
        </w:tc>
        <w:tc>
          <w:tcPr>
            <w:tcW w:w="7996" w:type="dxa"/>
            <w:hideMark/>
          </w:tcPr>
          <w:p w:rsidR="007C7AA9" w:rsidRDefault="007C7AA9">
            <w:pPr>
              <w:pStyle w:val="Ttulo1"/>
              <w:tabs>
                <w:tab w:val="center" w:pos="4560"/>
                <w:tab w:val="right" w:pos="9121"/>
              </w:tabs>
              <w:spacing w:before="0"/>
              <w:jc w:val="left"/>
              <w:outlineLvl w:val="0"/>
              <w:rPr>
                <w:b w:val="0"/>
                <w:szCs w:val="24"/>
                <w:lang w:val="es-EC"/>
              </w:rPr>
            </w:pPr>
            <w:bookmarkStart w:id="67" w:name="_Toc462903735"/>
            <w:r>
              <w:rPr>
                <w:b w:val="0"/>
                <w:szCs w:val="24"/>
                <w:lang w:val="es-EC"/>
              </w:rPr>
              <w:t>Índice de diversidad y Dominancia de SIMPSON en el clon CCN-51……..........</w:t>
            </w:r>
            <w:bookmarkEnd w:id="67"/>
          </w:p>
        </w:tc>
        <w:tc>
          <w:tcPr>
            <w:tcW w:w="491" w:type="dxa"/>
            <w:hideMark/>
          </w:tcPr>
          <w:p w:rsidR="007C7AA9" w:rsidRDefault="007C7AA9">
            <w:pPr>
              <w:pStyle w:val="Ttulo1"/>
              <w:tabs>
                <w:tab w:val="center" w:pos="4560"/>
                <w:tab w:val="right" w:pos="9121"/>
              </w:tabs>
              <w:spacing w:before="0"/>
              <w:outlineLvl w:val="0"/>
              <w:rPr>
                <w:rFonts w:cs="Times New Roman"/>
                <w:szCs w:val="24"/>
                <w:lang w:val="es-EC"/>
              </w:rPr>
            </w:pPr>
            <w:bookmarkStart w:id="68" w:name="_Toc462903736"/>
            <w:r>
              <w:rPr>
                <w:rFonts w:cs="Times New Roman"/>
                <w:szCs w:val="24"/>
                <w:lang w:val="es-EC"/>
              </w:rPr>
              <w:t>7</w:t>
            </w:r>
            <w:bookmarkEnd w:id="68"/>
            <w:r>
              <w:rPr>
                <w:rFonts w:cs="Times New Roman"/>
                <w:szCs w:val="24"/>
                <w:lang w:val="es-EC"/>
              </w:rPr>
              <w:t>0</w:t>
            </w:r>
          </w:p>
        </w:tc>
      </w:tr>
      <w:tr w:rsidR="007C7AA9" w:rsidTr="007C7AA9">
        <w:trPr>
          <w:trHeight w:val="378"/>
        </w:trPr>
        <w:tc>
          <w:tcPr>
            <w:tcW w:w="516" w:type="dxa"/>
            <w:hideMark/>
          </w:tcPr>
          <w:p w:rsidR="007C7AA9" w:rsidRDefault="007C7AA9">
            <w:pPr>
              <w:pStyle w:val="Ttulo1"/>
              <w:tabs>
                <w:tab w:val="center" w:pos="4560"/>
                <w:tab w:val="right" w:pos="9121"/>
              </w:tabs>
              <w:spacing w:before="0"/>
              <w:outlineLvl w:val="0"/>
              <w:rPr>
                <w:szCs w:val="24"/>
                <w:lang w:val="es-EC"/>
              </w:rPr>
            </w:pPr>
            <w:bookmarkStart w:id="69" w:name="_Toc462903737"/>
            <w:r>
              <w:rPr>
                <w:szCs w:val="24"/>
                <w:lang w:val="es-EC"/>
              </w:rPr>
              <w:t>11.</w:t>
            </w:r>
            <w:bookmarkEnd w:id="69"/>
          </w:p>
        </w:tc>
        <w:tc>
          <w:tcPr>
            <w:tcW w:w="7996" w:type="dxa"/>
            <w:hideMark/>
          </w:tcPr>
          <w:p w:rsidR="007C7AA9" w:rsidRDefault="007C7AA9">
            <w:pPr>
              <w:pStyle w:val="Ttulo1"/>
              <w:tabs>
                <w:tab w:val="center" w:pos="4560"/>
                <w:tab w:val="right" w:pos="9121"/>
              </w:tabs>
              <w:spacing w:before="0"/>
              <w:jc w:val="left"/>
              <w:outlineLvl w:val="0"/>
              <w:rPr>
                <w:b w:val="0"/>
                <w:szCs w:val="24"/>
                <w:lang w:val="es-EC"/>
              </w:rPr>
            </w:pPr>
            <w:bookmarkStart w:id="70" w:name="_Toc462903738"/>
            <w:r>
              <w:rPr>
                <w:b w:val="0"/>
                <w:szCs w:val="24"/>
                <w:lang w:val="es-EC"/>
              </w:rPr>
              <w:t>Índice de diversidad y Dominancia de SIMPSON en el clon C-107……….........</w:t>
            </w:r>
            <w:bookmarkEnd w:id="70"/>
          </w:p>
        </w:tc>
        <w:tc>
          <w:tcPr>
            <w:tcW w:w="491" w:type="dxa"/>
            <w:hideMark/>
          </w:tcPr>
          <w:p w:rsidR="007C7AA9" w:rsidRDefault="007C7AA9">
            <w:pPr>
              <w:pStyle w:val="Ttulo1"/>
              <w:tabs>
                <w:tab w:val="center" w:pos="4560"/>
                <w:tab w:val="right" w:pos="9121"/>
              </w:tabs>
              <w:spacing w:before="0"/>
              <w:outlineLvl w:val="0"/>
              <w:rPr>
                <w:rFonts w:cs="Times New Roman"/>
                <w:szCs w:val="24"/>
                <w:lang w:val="es-EC"/>
              </w:rPr>
            </w:pPr>
            <w:r>
              <w:rPr>
                <w:rFonts w:cs="Times New Roman"/>
                <w:szCs w:val="24"/>
                <w:lang w:val="es-EC"/>
              </w:rPr>
              <w:t>71</w:t>
            </w:r>
          </w:p>
        </w:tc>
      </w:tr>
      <w:tr w:rsidR="007C7AA9" w:rsidTr="007C7AA9">
        <w:trPr>
          <w:trHeight w:val="400"/>
        </w:trPr>
        <w:tc>
          <w:tcPr>
            <w:tcW w:w="516" w:type="dxa"/>
            <w:hideMark/>
          </w:tcPr>
          <w:p w:rsidR="007C7AA9" w:rsidRDefault="007C7AA9">
            <w:pPr>
              <w:pStyle w:val="Ttulo1"/>
              <w:tabs>
                <w:tab w:val="center" w:pos="4560"/>
                <w:tab w:val="right" w:pos="9121"/>
              </w:tabs>
              <w:spacing w:before="0"/>
              <w:outlineLvl w:val="0"/>
              <w:rPr>
                <w:szCs w:val="24"/>
                <w:lang w:val="es-EC"/>
              </w:rPr>
            </w:pPr>
            <w:bookmarkStart w:id="71" w:name="_Toc462903740"/>
            <w:r>
              <w:rPr>
                <w:szCs w:val="24"/>
                <w:lang w:val="es-EC"/>
              </w:rPr>
              <w:t>12.</w:t>
            </w:r>
            <w:bookmarkEnd w:id="71"/>
          </w:p>
        </w:tc>
        <w:tc>
          <w:tcPr>
            <w:tcW w:w="7996" w:type="dxa"/>
            <w:hideMark/>
          </w:tcPr>
          <w:p w:rsidR="007C7AA9" w:rsidRDefault="007C7AA9">
            <w:pPr>
              <w:pStyle w:val="Ttulo1"/>
              <w:tabs>
                <w:tab w:val="center" w:pos="4560"/>
                <w:tab w:val="right" w:pos="9121"/>
              </w:tabs>
              <w:spacing w:before="0"/>
              <w:jc w:val="left"/>
              <w:outlineLvl w:val="0"/>
              <w:rPr>
                <w:b w:val="0"/>
                <w:szCs w:val="24"/>
                <w:lang w:val="es-EC"/>
              </w:rPr>
            </w:pPr>
            <w:bookmarkStart w:id="72" w:name="_Toc462903741"/>
            <w:r>
              <w:rPr>
                <w:b w:val="0"/>
                <w:szCs w:val="24"/>
                <w:lang w:val="es-EC"/>
              </w:rPr>
              <w:t>Índice de diversidad y Dominancia de SIMPSON en el clon C- 109……………</w:t>
            </w:r>
            <w:bookmarkEnd w:id="72"/>
          </w:p>
        </w:tc>
        <w:tc>
          <w:tcPr>
            <w:tcW w:w="491" w:type="dxa"/>
            <w:hideMark/>
          </w:tcPr>
          <w:p w:rsidR="007C7AA9" w:rsidRDefault="007C7AA9">
            <w:pPr>
              <w:pStyle w:val="Ttulo1"/>
              <w:tabs>
                <w:tab w:val="center" w:pos="4560"/>
                <w:tab w:val="right" w:pos="9121"/>
              </w:tabs>
              <w:spacing w:before="0"/>
              <w:outlineLvl w:val="0"/>
              <w:rPr>
                <w:rFonts w:cs="Times New Roman"/>
                <w:szCs w:val="24"/>
                <w:lang w:val="es-EC"/>
              </w:rPr>
            </w:pPr>
            <w:r>
              <w:rPr>
                <w:rFonts w:cs="Times New Roman"/>
                <w:szCs w:val="24"/>
                <w:lang w:val="es-EC"/>
              </w:rPr>
              <w:t>71</w:t>
            </w:r>
          </w:p>
        </w:tc>
      </w:tr>
      <w:tr w:rsidR="007C7AA9" w:rsidTr="007C7AA9">
        <w:trPr>
          <w:trHeight w:val="422"/>
        </w:trPr>
        <w:tc>
          <w:tcPr>
            <w:tcW w:w="516" w:type="dxa"/>
            <w:hideMark/>
          </w:tcPr>
          <w:p w:rsidR="007C7AA9" w:rsidRDefault="007C7AA9">
            <w:pPr>
              <w:pStyle w:val="Ttulo1"/>
              <w:tabs>
                <w:tab w:val="center" w:pos="4560"/>
                <w:tab w:val="right" w:pos="9121"/>
              </w:tabs>
              <w:spacing w:before="0"/>
              <w:outlineLvl w:val="0"/>
              <w:rPr>
                <w:szCs w:val="24"/>
                <w:lang w:val="es-EC"/>
              </w:rPr>
            </w:pPr>
            <w:bookmarkStart w:id="73" w:name="_Toc462903743"/>
            <w:r>
              <w:rPr>
                <w:szCs w:val="24"/>
                <w:lang w:val="es-EC"/>
              </w:rPr>
              <w:t>13.</w:t>
            </w:r>
            <w:bookmarkEnd w:id="73"/>
          </w:p>
        </w:tc>
        <w:tc>
          <w:tcPr>
            <w:tcW w:w="7996" w:type="dxa"/>
            <w:hideMark/>
          </w:tcPr>
          <w:p w:rsidR="007C7AA9" w:rsidRDefault="007C7AA9">
            <w:pPr>
              <w:pStyle w:val="Ttulo1"/>
              <w:tabs>
                <w:tab w:val="center" w:pos="4560"/>
                <w:tab w:val="right" w:pos="9121"/>
              </w:tabs>
              <w:spacing w:before="0"/>
              <w:jc w:val="left"/>
              <w:outlineLvl w:val="0"/>
              <w:rPr>
                <w:b w:val="0"/>
                <w:szCs w:val="24"/>
                <w:lang w:val="es-EC"/>
              </w:rPr>
            </w:pPr>
            <w:bookmarkStart w:id="74" w:name="_Toc462903744"/>
            <w:r>
              <w:rPr>
                <w:b w:val="0"/>
                <w:szCs w:val="24"/>
                <w:lang w:val="es-EC"/>
              </w:rPr>
              <w:t>Índice de diversidad y Dominancia de SIMPSON en el clon C-217……….........</w:t>
            </w:r>
            <w:bookmarkEnd w:id="74"/>
          </w:p>
        </w:tc>
        <w:tc>
          <w:tcPr>
            <w:tcW w:w="491" w:type="dxa"/>
            <w:hideMark/>
          </w:tcPr>
          <w:p w:rsidR="007C7AA9" w:rsidRDefault="007C7AA9">
            <w:pPr>
              <w:pStyle w:val="Ttulo1"/>
              <w:tabs>
                <w:tab w:val="center" w:pos="4560"/>
                <w:tab w:val="right" w:pos="9121"/>
              </w:tabs>
              <w:spacing w:before="0"/>
              <w:outlineLvl w:val="0"/>
              <w:rPr>
                <w:rFonts w:cs="Times New Roman"/>
                <w:szCs w:val="24"/>
                <w:lang w:val="es-EC"/>
              </w:rPr>
            </w:pPr>
            <w:r>
              <w:rPr>
                <w:rFonts w:cs="Times New Roman"/>
                <w:szCs w:val="24"/>
                <w:lang w:val="es-EC"/>
              </w:rPr>
              <w:t>71</w:t>
            </w:r>
          </w:p>
        </w:tc>
      </w:tr>
      <w:tr w:rsidR="007C7AA9" w:rsidTr="007C7AA9">
        <w:trPr>
          <w:trHeight w:val="416"/>
        </w:trPr>
        <w:tc>
          <w:tcPr>
            <w:tcW w:w="516" w:type="dxa"/>
            <w:hideMark/>
          </w:tcPr>
          <w:p w:rsidR="007C7AA9" w:rsidRDefault="007C7AA9">
            <w:pPr>
              <w:pStyle w:val="Ttulo1"/>
              <w:tabs>
                <w:tab w:val="center" w:pos="4560"/>
                <w:tab w:val="right" w:pos="9121"/>
              </w:tabs>
              <w:spacing w:before="0"/>
              <w:outlineLvl w:val="0"/>
              <w:rPr>
                <w:szCs w:val="24"/>
                <w:lang w:val="es-EC"/>
              </w:rPr>
            </w:pPr>
            <w:bookmarkStart w:id="75" w:name="_Toc462903746"/>
            <w:r>
              <w:rPr>
                <w:szCs w:val="24"/>
                <w:lang w:val="es-EC"/>
              </w:rPr>
              <w:t>14.</w:t>
            </w:r>
            <w:bookmarkEnd w:id="75"/>
          </w:p>
        </w:tc>
        <w:tc>
          <w:tcPr>
            <w:tcW w:w="7996" w:type="dxa"/>
            <w:hideMark/>
          </w:tcPr>
          <w:p w:rsidR="007C7AA9" w:rsidRDefault="007C7AA9">
            <w:pPr>
              <w:pStyle w:val="Ttulo1"/>
              <w:tabs>
                <w:tab w:val="center" w:pos="4560"/>
                <w:tab w:val="right" w:pos="9121"/>
              </w:tabs>
              <w:spacing w:before="0"/>
              <w:jc w:val="left"/>
              <w:outlineLvl w:val="0"/>
              <w:rPr>
                <w:b w:val="0"/>
                <w:szCs w:val="24"/>
                <w:lang w:val="es-EC"/>
              </w:rPr>
            </w:pPr>
            <w:bookmarkStart w:id="76" w:name="_Toc462903747"/>
            <w:r>
              <w:rPr>
                <w:b w:val="0"/>
                <w:szCs w:val="24"/>
                <w:lang w:val="es-EC"/>
              </w:rPr>
              <w:t>Índice de diversidad y Dominancia de SIMPSON en el clon C-114……….........</w:t>
            </w:r>
            <w:bookmarkEnd w:id="76"/>
          </w:p>
        </w:tc>
        <w:tc>
          <w:tcPr>
            <w:tcW w:w="491" w:type="dxa"/>
            <w:hideMark/>
          </w:tcPr>
          <w:p w:rsidR="007C7AA9" w:rsidRDefault="007C7AA9">
            <w:pPr>
              <w:pStyle w:val="Ttulo1"/>
              <w:tabs>
                <w:tab w:val="center" w:pos="4560"/>
                <w:tab w:val="right" w:pos="9121"/>
              </w:tabs>
              <w:spacing w:before="0"/>
              <w:outlineLvl w:val="0"/>
              <w:rPr>
                <w:rFonts w:cs="Times New Roman"/>
                <w:szCs w:val="24"/>
                <w:lang w:val="es-EC"/>
              </w:rPr>
            </w:pPr>
            <w:r>
              <w:rPr>
                <w:rFonts w:cs="Times New Roman"/>
                <w:szCs w:val="24"/>
                <w:lang w:val="es-EC"/>
              </w:rPr>
              <w:t>72</w:t>
            </w:r>
          </w:p>
        </w:tc>
      </w:tr>
      <w:tr w:rsidR="007C7AA9" w:rsidTr="007C7AA9">
        <w:trPr>
          <w:trHeight w:val="410"/>
        </w:trPr>
        <w:tc>
          <w:tcPr>
            <w:tcW w:w="516" w:type="dxa"/>
            <w:hideMark/>
          </w:tcPr>
          <w:p w:rsidR="007C7AA9" w:rsidRDefault="007C7AA9">
            <w:pPr>
              <w:pStyle w:val="Ttulo1"/>
              <w:tabs>
                <w:tab w:val="center" w:pos="4560"/>
                <w:tab w:val="right" w:pos="9121"/>
              </w:tabs>
              <w:spacing w:before="0"/>
              <w:outlineLvl w:val="0"/>
              <w:rPr>
                <w:szCs w:val="24"/>
                <w:lang w:val="es-EC"/>
              </w:rPr>
            </w:pPr>
            <w:bookmarkStart w:id="77" w:name="_Toc462903749"/>
            <w:r>
              <w:rPr>
                <w:szCs w:val="24"/>
                <w:lang w:val="es-EC"/>
              </w:rPr>
              <w:t>15.</w:t>
            </w:r>
            <w:bookmarkEnd w:id="77"/>
          </w:p>
        </w:tc>
        <w:tc>
          <w:tcPr>
            <w:tcW w:w="7996" w:type="dxa"/>
            <w:hideMark/>
          </w:tcPr>
          <w:p w:rsidR="007C7AA9" w:rsidRDefault="007C7AA9">
            <w:pPr>
              <w:pStyle w:val="Ttulo1"/>
              <w:tabs>
                <w:tab w:val="center" w:pos="4560"/>
                <w:tab w:val="right" w:pos="9121"/>
              </w:tabs>
              <w:spacing w:before="0"/>
              <w:jc w:val="left"/>
              <w:outlineLvl w:val="0"/>
              <w:rPr>
                <w:b w:val="0"/>
                <w:szCs w:val="24"/>
                <w:lang w:val="es-EC"/>
              </w:rPr>
            </w:pPr>
            <w:bookmarkStart w:id="78" w:name="_Toc462903750"/>
            <w:r>
              <w:rPr>
                <w:b w:val="0"/>
                <w:szCs w:val="24"/>
                <w:lang w:val="es-EC"/>
              </w:rPr>
              <w:t>Índice de diversidad y Dominancia de SIMPSON en el clon C-186……….........</w:t>
            </w:r>
            <w:bookmarkEnd w:id="78"/>
          </w:p>
        </w:tc>
        <w:tc>
          <w:tcPr>
            <w:tcW w:w="491" w:type="dxa"/>
            <w:hideMark/>
          </w:tcPr>
          <w:p w:rsidR="007C7AA9" w:rsidRDefault="007C7AA9">
            <w:pPr>
              <w:pStyle w:val="Ttulo1"/>
              <w:tabs>
                <w:tab w:val="center" w:pos="4560"/>
                <w:tab w:val="right" w:pos="9121"/>
              </w:tabs>
              <w:spacing w:before="0"/>
              <w:outlineLvl w:val="0"/>
              <w:rPr>
                <w:rFonts w:cs="Times New Roman"/>
                <w:szCs w:val="24"/>
                <w:lang w:val="es-EC"/>
              </w:rPr>
            </w:pPr>
            <w:r>
              <w:rPr>
                <w:rFonts w:cs="Times New Roman"/>
                <w:szCs w:val="24"/>
                <w:lang w:val="es-EC"/>
              </w:rPr>
              <w:t>72</w:t>
            </w:r>
          </w:p>
        </w:tc>
      </w:tr>
      <w:tr w:rsidR="007C7AA9" w:rsidTr="007C7AA9">
        <w:trPr>
          <w:trHeight w:val="404"/>
        </w:trPr>
        <w:tc>
          <w:tcPr>
            <w:tcW w:w="516" w:type="dxa"/>
            <w:hideMark/>
          </w:tcPr>
          <w:p w:rsidR="007C7AA9" w:rsidRDefault="007C7AA9">
            <w:pPr>
              <w:pStyle w:val="Ttulo1"/>
              <w:tabs>
                <w:tab w:val="center" w:pos="4560"/>
                <w:tab w:val="right" w:pos="9121"/>
              </w:tabs>
              <w:spacing w:before="0"/>
              <w:outlineLvl w:val="0"/>
              <w:rPr>
                <w:szCs w:val="24"/>
                <w:lang w:val="es-EC"/>
              </w:rPr>
            </w:pPr>
            <w:bookmarkStart w:id="79" w:name="_Toc462903752"/>
            <w:r>
              <w:rPr>
                <w:szCs w:val="24"/>
                <w:lang w:val="es-EC"/>
              </w:rPr>
              <w:t>16.</w:t>
            </w:r>
            <w:bookmarkEnd w:id="79"/>
          </w:p>
        </w:tc>
        <w:tc>
          <w:tcPr>
            <w:tcW w:w="7996" w:type="dxa"/>
            <w:hideMark/>
          </w:tcPr>
          <w:p w:rsidR="007C7AA9" w:rsidRDefault="007C7AA9">
            <w:pPr>
              <w:pStyle w:val="Ttulo1"/>
              <w:tabs>
                <w:tab w:val="center" w:pos="4560"/>
                <w:tab w:val="right" w:pos="9121"/>
              </w:tabs>
              <w:spacing w:before="0"/>
              <w:jc w:val="left"/>
              <w:outlineLvl w:val="0"/>
              <w:rPr>
                <w:b w:val="0"/>
                <w:szCs w:val="24"/>
                <w:lang w:val="es-EC"/>
              </w:rPr>
            </w:pPr>
            <w:bookmarkStart w:id="80" w:name="_Toc462903753"/>
            <w:r>
              <w:rPr>
                <w:b w:val="0"/>
                <w:szCs w:val="24"/>
                <w:lang w:val="es-EC"/>
              </w:rPr>
              <w:t>Índice de diversidad y Dominancia de SIMPSON en el clon LR-35…………….</w:t>
            </w:r>
            <w:bookmarkEnd w:id="80"/>
          </w:p>
        </w:tc>
        <w:tc>
          <w:tcPr>
            <w:tcW w:w="491" w:type="dxa"/>
            <w:hideMark/>
          </w:tcPr>
          <w:p w:rsidR="007C7AA9" w:rsidRDefault="007C7AA9">
            <w:pPr>
              <w:pStyle w:val="Ttulo1"/>
              <w:tabs>
                <w:tab w:val="center" w:pos="4560"/>
                <w:tab w:val="right" w:pos="9121"/>
              </w:tabs>
              <w:spacing w:before="0"/>
              <w:outlineLvl w:val="0"/>
              <w:rPr>
                <w:rFonts w:cs="Times New Roman"/>
                <w:szCs w:val="24"/>
                <w:lang w:val="es-EC"/>
              </w:rPr>
            </w:pPr>
            <w:r>
              <w:rPr>
                <w:rFonts w:cs="Times New Roman"/>
                <w:szCs w:val="24"/>
                <w:lang w:val="es-EC"/>
              </w:rPr>
              <w:t>72</w:t>
            </w:r>
          </w:p>
        </w:tc>
      </w:tr>
      <w:tr w:rsidR="007C7AA9" w:rsidTr="007C7AA9">
        <w:trPr>
          <w:trHeight w:val="426"/>
        </w:trPr>
        <w:tc>
          <w:tcPr>
            <w:tcW w:w="516" w:type="dxa"/>
            <w:hideMark/>
          </w:tcPr>
          <w:p w:rsidR="007C7AA9" w:rsidRDefault="007C7AA9">
            <w:pPr>
              <w:pStyle w:val="Ttulo1"/>
              <w:tabs>
                <w:tab w:val="center" w:pos="4560"/>
                <w:tab w:val="right" w:pos="9121"/>
              </w:tabs>
              <w:spacing w:before="0"/>
              <w:outlineLvl w:val="0"/>
              <w:rPr>
                <w:szCs w:val="24"/>
                <w:lang w:val="es-EC"/>
              </w:rPr>
            </w:pPr>
            <w:bookmarkStart w:id="81" w:name="_Toc462903755"/>
            <w:r>
              <w:rPr>
                <w:szCs w:val="24"/>
                <w:lang w:val="es-EC"/>
              </w:rPr>
              <w:t>17.</w:t>
            </w:r>
            <w:bookmarkEnd w:id="81"/>
          </w:p>
        </w:tc>
        <w:tc>
          <w:tcPr>
            <w:tcW w:w="7996" w:type="dxa"/>
            <w:hideMark/>
          </w:tcPr>
          <w:p w:rsidR="007C7AA9" w:rsidRDefault="007C7AA9">
            <w:pPr>
              <w:pStyle w:val="Ttulo1"/>
              <w:tabs>
                <w:tab w:val="center" w:pos="4560"/>
                <w:tab w:val="right" w:pos="9121"/>
              </w:tabs>
              <w:spacing w:before="0"/>
              <w:jc w:val="left"/>
              <w:outlineLvl w:val="0"/>
              <w:rPr>
                <w:b w:val="0"/>
                <w:szCs w:val="24"/>
                <w:lang w:val="es-EC"/>
              </w:rPr>
            </w:pPr>
            <w:bookmarkStart w:id="82" w:name="_Toc462903756"/>
            <w:r>
              <w:rPr>
                <w:b w:val="0"/>
                <w:szCs w:val="24"/>
                <w:lang w:val="es-EC"/>
              </w:rPr>
              <w:t>Índice de diversidad y Dominancia de SIMPSON en el clon EET-544………….</w:t>
            </w:r>
            <w:bookmarkEnd w:id="82"/>
          </w:p>
        </w:tc>
        <w:tc>
          <w:tcPr>
            <w:tcW w:w="491" w:type="dxa"/>
            <w:hideMark/>
          </w:tcPr>
          <w:p w:rsidR="007C7AA9" w:rsidRDefault="007C7AA9">
            <w:pPr>
              <w:pStyle w:val="Ttulo1"/>
              <w:tabs>
                <w:tab w:val="center" w:pos="4560"/>
                <w:tab w:val="right" w:pos="9121"/>
              </w:tabs>
              <w:spacing w:before="0"/>
              <w:outlineLvl w:val="0"/>
              <w:rPr>
                <w:rFonts w:cs="Times New Roman"/>
                <w:szCs w:val="24"/>
                <w:lang w:val="es-EC"/>
              </w:rPr>
            </w:pPr>
            <w:r>
              <w:rPr>
                <w:rFonts w:cs="Times New Roman"/>
                <w:szCs w:val="24"/>
                <w:lang w:val="es-EC"/>
              </w:rPr>
              <w:t>73</w:t>
            </w:r>
          </w:p>
        </w:tc>
      </w:tr>
      <w:tr w:rsidR="007C7AA9" w:rsidTr="007C7AA9">
        <w:trPr>
          <w:trHeight w:val="420"/>
        </w:trPr>
        <w:tc>
          <w:tcPr>
            <w:tcW w:w="516" w:type="dxa"/>
            <w:hideMark/>
          </w:tcPr>
          <w:p w:rsidR="007C7AA9" w:rsidRDefault="007C7AA9">
            <w:pPr>
              <w:pStyle w:val="Ttulo1"/>
              <w:tabs>
                <w:tab w:val="center" w:pos="4560"/>
                <w:tab w:val="right" w:pos="9121"/>
              </w:tabs>
              <w:spacing w:before="0"/>
              <w:outlineLvl w:val="0"/>
              <w:rPr>
                <w:szCs w:val="24"/>
                <w:lang w:val="es-EC"/>
              </w:rPr>
            </w:pPr>
            <w:bookmarkStart w:id="83" w:name="_Toc462903758"/>
            <w:r>
              <w:rPr>
                <w:szCs w:val="24"/>
                <w:lang w:val="es-EC"/>
              </w:rPr>
              <w:t>18.</w:t>
            </w:r>
            <w:bookmarkEnd w:id="83"/>
          </w:p>
        </w:tc>
        <w:tc>
          <w:tcPr>
            <w:tcW w:w="7996" w:type="dxa"/>
            <w:hideMark/>
          </w:tcPr>
          <w:p w:rsidR="007C7AA9" w:rsidRDefault="007C7AA9">
            <w:pPr>
              <w:pStyle w:val="Ttulo1"/>
              <w:tabs>
                <w:tab w:val="center" w:pos="4560"/>
                <w:tab w:val="right" w:pos="9121"/>
              </w:tabs>
              <w:spacing w:before="0"/>
              <w:jc w:val="left"/>
              <w:outlineLvl w:val="0"/>
              <w:rPr>
                <w:b w:val="0"/>
                <w:szCs w:val="24"/>
                <w:lang w:val="es-EC"/>
              </w:rPr>
            </w:pPr>
            <w:bookmarkStart w:id="84" w:name="_Toc462903759"/>
            <w:r>
              <w:rPr>
                <w:b w:val="0"/>
                <w:szCs w:val="24"/>
                <w:lang w:val="es-EC"/>
              </w:rPr>
              <w:t>Índice de similitud de JACCARD clones de cacao y sistema agroforestal………</w:t>
            </w:r>
            <w:bookmarkEnd w:id="84"/>
          </w:p>
        </w:tc>
        <w:tc>
          <w:tcPr>
            <w:tcW w:w="491" w:type="dxa"/>
            <w:hideMark/>
          </w:tcPr>
          <w:p w:rsidR="007C7AA9" w:rsidRDefault="007C7AA9">
            <w:pPr>
              <w:pStyle w:val="Ttulo1"/>
              <w:tabs>
                <w:tab w:val="center" w:pos="4560"/>
                <w:tab w:val="right" w:pos="9121"/>
              </w:tabs>
              <w:spacing w:before="0"/>
              <w:outlineLvl w:val="0"/>
              <w:rPr>
                <w:rFonts w:cs="Times New Roman"/>
                <w:szCs w:val="24"/>
                <w:lang w:val="es-EC"/>
              </w:rPr>
            </w:pPr>
            <w:r>
              <w:rPr>
                <w:rFonts w:cs="Times New Roman"/>
                <w:szCs w:val="24"/>
                <w:lang w:val="es-EC"/>
              </w:rPr>
              <w:t>73</w:t>
            </w:r>
          </w:p>
        </w:tc>
      </w:tr>
      <w:tr w:rsidR="007C7AA9" w:rsidTr="007C7AA9">
        <w:trPr>
          <w:trHeight w:val="770"/>
        </w:trPr>
        <w:tc>
          <w:tcPr>
            <w:tcW w:w="516" w:type="dxa"/>
            <w:hideMark/>
          </w:tcPr>
          <w:p w:rsidR="007C7AA9" w:rsidRDefault="007C7AA9">
            <w:pPr>
              <w:pStyle w:val="Ttulo1"/>
              <w:tabs>
                <w:tab w:val="center" w:pos="4560"/>
                <w:tab w:val="right" w:pos="9121"/>
              </w:tabs>
              <w:spacing w:before="0"/>
              <w:outlineLvl w:val="0"/>
              <w:rPr>
                <w:szCs w:val="24"/>
                <w:lang w:val="es-EC"/>
              </w:rPr>
            </w:pPr>
            <w:bookmarkStart w:id="85" w:name="_Toc462903761"/>
            <w:r>
              <w:rPr>
                <w:szCs w:val="24"/>
                <w:lang w:val="es-EC"/>
              </w:rPr>
              <w:t>19.</w:t>
            </w:r>
            <w:bookmarkEnd w:id="85"/>
          </w:p>
        </w:tc>
        <w:tc>
          <w:tcPr>
            <w:tcW w:w="7996" w:type="dxa"/>
            <w:hideMark/>
          </w:tcPr>
          <w:p w:rsidR="007C7AA9" w:rsidRDefault="007C7AA9">
            <w:pPr>
              <w:pStyle w:val="Ttulo1"/>
              <w:tabs>
                <w:tab w:val="center" w:pos="4560"/>
                <w:tab w:val="right" w:pos="9121"/>
              </w:tabs>
              <w:spacing w:before="0"/>
              <w:jc w:val="left"/>
              <w:outlineLvl w:val="0"/>
              <w:rPr>
                <w:b w:val="0"/>
                <w:szCs w:val="24"/>
                <w:lang w:val="es-EC"/>
              </w:rPr>
            </w:pPr>
            <w:bookmarkStart w:id="86" w:name="_Toc462903762"/>
            <w:r>
              <w:rPr>
                <w:b w:val="0"/>
                <w:szCs w:val="24"/>
                <w:lang w:val="es-EC"/>
              </w:rPr>
              <w:t>Colocación de trampas en los clones de T. cacao en la Finca Experimental la Represa……………………………………………………………………………</w:t>
            </w:r>
            <w:bookmarkEnd w:id="86"/>
          </w:p>
        </w:tc>
        <w:tc>
          <w:tcPr>
            <w:tcW w:w="491" w:type="dxa"/>
          </w:tcPr>
          <w:p w:rsidR="007C7AA9" w:rsidRDefault="007C7AA9">
            <w:pPr>
              <w:pStyle w:val="Ttulo1"/>
              <w:tabs>
                <w:tab w:val="center" w:pos="4560"/>
                <w:tab w:val="right" w:pos="9121"/>
              </w:tabs>
              <w:spacing w:before="0"/>
              <w:outlineLvl w:val="0"/>
              <w:rPr>
                <w:rFonts w:cs="Times New Roman"/>
                <w:szCs w:val="24"/>
                <w:lang w:val="es-EC"/>
              </w:rPr>
            </w:pPr>
          </w:p>
          <w:p w:rsidR="007C7AA9" w:rsidRDefault="007C7AA9">
            <w:pPr>
              <w:spacing w:line="360" w:lineRule="auto"/>
              <w:rPr>
                <w:rFonts w:ascii="Times New Roman" w:hAnsi="Times New Roman" w:cs="Times New Roman"/>
                <w:b/>
                <w:sz w:val="24"/>
                <w:szCs w:val="24"/>
              </w:rPr>
            </w:pPr>
            <w:r>
              <w:rPr>
                <w:rFonts w:ascii="Times New Roman" w:hAnsi="Times New Roman" w:cs="Times New Roman"/>
                <w:b/>
                <w:sz w:val="24"/>
                <w:szCs w:val="24"/>
              </w:rPr>
              <w:t>74</w:t>
            </w:r>
          </w:p>
        </w:tc>
      </w:tr>
      <w:tr w:rsidR="007C7AA9" w:rsidTr="007C7AA9">
        <w:trPr>
          <w:trHeight w:val="656"/>
        </w:trPr>
        <w:tc>
          <w:tcPr>
            <w:tcW w:w="516" w:type="dxa"/>
            <w:hideMark/>
          </w:tcPr>
          <w:p w:rsidR="007C7AA9" w:rsidRDefault="007C7AA9">
            <w:pPr>
              <w:pStyle w:val="Ttulo1"/>
              <w:tabs>
                <w:tab w:val="center" w:pos="4560"/>
                <w:tab w:val="right" w:pos="9121"/>
              </w:tabs>
              <w:spacing w:before="0"/>
              <w:outlineLvl w:val="0"/>
              <w:rPr>
                <w:szCs w:val="24"/>
                <w:lang w:val="es-EC"/>
              </w:rPr>
            </w:pPr>
            <w:bookmarkStart w:id="87" w:name="_Toc462903763"/>
            <w:r>
              <w:rPr>
                <w:szCs w:val="24"/>
                <w:lang w:val="es-EC"/>
              </w:rPr>
              <w:t>20.</w:t>
            </w:r>
            <w:bookmarkEnd w:id="87"/>
          </w:p>
        </w:tc>
        <w:tc>
          <w:tcPr>
            <w:tcW w:w="7996" w:type="dxa"/>
            <w:hideMark/>
          </w:tcPr>
          <w:p w:rsidR="007C7AA9" w:rsidRDefault="007C7AA9">
            <w:pPr>
              <w:pStyle w:val="Ttulo1"/>
              <w:tabs>
                <w:tab w:val="center" w:pos="4560"/>
                <w:tab w:val="right" w:pos="9121"/>
              </w:tabs>
              <w:spacing w:before="0"/>
              <w:outlineLvl w:val="0"/>
              <w:rPr>
                <w:b w:val="0"/>
                <w:szCs w:val="24"/>
                <w:lang w:val="es-EC"/>
              </w:rPr>
            </w:pPr>
            <w:bookmarkStart w:id="88" w:name="_Toc462903764"/>
            <w:r>
              <w:rPr>
                <w:b w:val="0"/>
                <w:szCs w:val="24"/>
                <w:lang w:val="es-EC"/>
              </w:rPr>
              <w:t>Revisión de Trampas en los clones de T. cacao en la Finca Experimental la Represa…………………………………………………………………………...</w:t>
            </w:r>
            <w:bookmarkEnd w:id="88"/>
          </w:p>
        </w:tc>
        <w:tc>
          <w:tcPr>
            <w:tcW w:w="491" w:type="dxa"/>
          </w:tcPr>
          <w:p w:rsidR="007C7AA9" w:rsidRDefault="007C7AA9">
            <w:pPr>
              <w:pStyle w:val="Ttulo1"/>
              <w:tabs>
                <w:tab w:val="center" w:pos="4560"/>
                <w:tab w:val="right" w:pos="9121"/>
              </w:tabs>
              <w:spacing w:before="0"/>
              <w:outlineLvl w:val="0"/>
              <w:rPr>
                <w:rFonts w:cs="Times New Roman"/>
                <w:szCs w:val="24"/>
                <w:lang w:val="es-EC"/>
              </w:rPr>
            </w:pPr>
          </w:p>
          <w:p w:rsidR="007C7AA9" w:rsidRDefault="007C7AA9">
            <w:pPr>
              <w:spacing w:line="360" w:lineRule="auto"/>
              <w:jc w:val="both"/>
              <w:rPr>
                <w:rFonts w:ascii="Times New Roman" w:hAnsi="Times New Roman" w:cs="Times New Roman"/>
                <w:b/>
                <w:sz w:val="24"/>
                <w:szCs w:val="24"/>
              </w:rPr>
            </w:pPr>
            <w:r>
              <w:rPr>
                <w:rFonts w:ascii="Times New Roman" w:hAnsi="Times New Roman" w:cs="Times New Roman"/>
                <w:b/>
                <w:sz w:val="24"/>
                <w:szCs w:val="24"/>
              </w:rPr>
              <w:t>75</w:t>
            </w:r>
          </w:p>
        </w:tc>
      </w:tr>
      <w:tr w:rsidR="007C7AA9" w:rsidTr="007C7AA9">
        <w:trPr>
          <w:trHeight w:val="486"/>
        </w:trPr>
        <w:tc>
          <w:tcPr>
            <w:tcW w:w="516" w:type="dxa"/>
            <w:hideMark/>
          </w:tcPr>
          <w:p w:rsidR="007C7AA9" w:rsidRDefault="007C7AA9">
            <w:pPr>
              <w:pStyle w:val="Ttulo1"/>
              <w:tabs>
                <w:tab w:val="center" w:pos="4560"/>
                <w:tab w:val="right" w:pos="9121"/>
              </w:tabs>
              <w:spacing w:before="0"/>
              <w:outlineLvl w:val="0"/>
              <w:rPr>
                <w:szCs w:val="24"/>
                <w:lang w:val="es-EC"/>
              </w:rPr>
            </w:pPr>
            <w:bookmarkStart w:id="89" w:name="_Toc462903765"/>
            <w:r>
              <w:rPr>
                <w:szCs w:val="24"/>
                <w:lang w:val="es-EC"/>
              </w:rPr>
              <w:t>21.</w:t>
            </w:r>
            <w:bookmarkEnd w:id="89"/>
          </w:p>
        </w:tc>
        <w:tc>
          <w:tcPr>
            <w:tcW w:w="7996" w:type="dxa"/>
            <w:hideMark/>
          </w:tcPr>
          <w:p w:rsidR="007C7AA9" w:rsidRDefault="007C7AA9">
            <w:pPr>
              <w:pStyle w:val="Ttulo1"/>
              <w:tabs>
                <w:tab w:val="center" w:pos="4560"/>
                <w:tab w:val="right" w:pos="9121"/>
              </w:tabs>
              <w:spacing w:before="0"/>
              <w:outlineLvl w:val="0"/>
              <w:rPr>
                <w:b w:val="0"/>
                <w:szCs w:val="24"/>
                <w:lang w:val="es-EC"/>
              </w:rPr>
            </w:pPr>
            <w:bookmarkStart w:id="90" w:name="_Toc462903766"/>
            <w:r>
              <w:rPr>
                <w:b w:val="0"/>
                <w:szCs w:val="24"/>
                <w:lang w:val="es-EC"/>
              </w:rPr>
              <w:t>Identificación de los Insectos en el Laboratorio de Entomología de INIAP……………………………………………………………………………...</w:t>
            </w:r>
            <w:bookmarkEnd w:id="90"/>
          </w:p>
        </w:tc>
        <w:tc>
          <w:tcPr>
            <w:tcW w:w="491" w:type="dxa"/>
          </w:tcPr>
          <w:p w:rsidR="007C7AA9" w:rsidRDefault="007C7AA9">
            <w:pPr>
              <w:pStyle w:val="Ttulo1"/>
              <w:tabs>
                <w:tab w:val="center" w:pos="4560"/>
                <w:tab w:val="right" w:pos="9121"/>
              </w:tabs>
              <w:spacing w:before="0"/>
              <w:outlineLvl w:val="0"/>
              <w:rPr>
                <w:rFonts w:cs="Times New Roman"/>
                <w:szCs w:val="24"/>
                <w:lang w:val="es-EC"/>
              </w:rPr>
            </w:pPr>
          </w:p>
          <w:p w:rsidR="007C7AA9" w:rsidRDefault="007C7AA9">
            <w:pPr>
              <w:pStyle w:val="Ttulo1"/>
              <w:tabs>
                <w:tab w:val="center" w:pos="4560"/>
                <w:tab w:val="right" w:pos="9121"/>
              </w:tabs>
              <w:spacing w:before="0"/>
              <w:outlineLvl w:val="0"/>
              <w:rPr>
                <w:rFonts w:cs="Times New Roman"/>
                <w:szCs w:val="24"/>
                <w:lang w:val="es-EC"/>
              </w:rPr>
            </w:pPr>
            <w:r>
              <w:rPr>
                <w:rFonts w:cs="Times New Roman"/>
                <w:szCs w:val="24"/>
                <w:lang w:val="es-EC"/>
              </w:rPr>
              <w:t>76</w:t>
            </w:r>
          </w:p>
        </w:tc>
      </w:tr>
      <w:tr w:rsidR="007C7AA9" w:rsidTr="007C7AA9">
        <w:trPr>
          <w:trHeight w:val="410"/>
        </w:trPr>
        <w:tc>
          <w:tcPr>
            <w:tcW w:w="516" w:type="dxa"/>
            <w:hideMark/>
          </w:tcPr>
          <w:p w:rsidR="007C7AA9" w:rsidRDefault="007C7AA9">
            <w:pPr>
              <w:pStyle w:val="Ttulo1"/>
              <w:tabs>
                <w:tab w:val="center" w:pos="4560"/>
                <w:tab w:val="right" w:pos="9121"/>
              </w:tabs>
              <w:spacing w:before="0"/>
              <w:outlineLvl w:val="0"/>
              <w:rPr>
                <w:szCs w:val="24"/>
                <w:lang w:val="es-EC"/>
              </w:rPr>
            </w:pPr>
            <w:bookmarkStart w:id="91" w:name="_Toc462903768"/>
            <w:r>
              <w:rPr>
                <w:szCs w:val="24"/>
                <w:lang w:val="es-EC"/>
              </w:rPr>
              <w:lastRenderedPageBreak/>
              <w:t>22.</w:t>
            </w:r>
            <w:bookmarkEnd w:id="91"/>
          </w:p>
        </w:tc>
        <w:tc>
          <w:tcPr>
            <w:tcW w:w="7996" w:type="dxa"/>
            <w:hideMark/>
          </w:tcPr>
          <w:p w:rsidR="007C7AA9" w:rsidRDefault="007C7AA9">
            <w:pPr>
              <w:pStyle w:val="Ttulo1"/>
              <w:tabs>
                <w:tab w:val="center" w:pos="4560"/>
                <w:tab w:val="right" w:pos="9121"/>
              </w:tabs>
              <w:spacing w:before="0"/>
              <w:outlineLvl w:val="0"/>
              <w:rPr>
                <w:b w:val="0"/>
                <w:szCs w:val="24"/>
                <w:lang w:val="es-EC"/>
              </w:rPr>
            </w:pPr>
            <w:bookmarkStart w:id="92" w:name="_Toc462903769"/>
            <w:r>
              <w:rPr>
                <w:b w:val="0"/>
                <w:szCs w:val="24"/>
                <w:lang w:val="es-EC"/>
              </w:rPr>
              <w:t>Identificación de las familias del orden Hymenopteras…………………………..</w:t>
            </w:r>
            <w:bookmarkEnd w:id="92"/>
          </w:p>
        </w:tc>
        <w:tc>
          <w:tcPr>
            <w:tcW w:w="491" w:type="dxa"/>
            <w:hideMark/>
          </w:tcPr>
          <w:p w:rsidR="007C7AA9" w:rsidRDefault="007C7AA9">
            <w:pPr>
              <w:pStyle w:val="Ttulo1"/>
              <w:tabs>
                <w:tab w:val="center" w:pos="4560"/>
                <w:tab w:val="right" w:pos="9121"/>
              </w:tabs>
              <w:spacing w:before="0"/>
              <w:outlineLvl w:val="0"/>
              <w:rPr>
                <w:rFonts w:cs="Times New Roman"/>
                <w:szCs w:val="24"/>
                <w:lang w:val="es-EC"/>
              </w:rPr>
            </w:pPr>
            <w:r>
              <w:rPr>
                <w:rFonts w:cs="Times New Roman"/>
                <w:szCs w:val="24"/>
                <w:lang w:val="es-EC"/>
              </w:rPr>
              <w:t>76</w:t>
            </w:r>
          </w:p>
        </w:tc>
      </w:tr>
      <w:tr w:rsidR="007C7AA9" w:rsidTr="007C7AA9">
        <w:trPr>
          <w:trHeight w:val="425"/>
        </w:trPr>
        <w:tc>
          <w:tcPr>
            <w:tcW w:w="516" w:type="dxa"/>
            <w:hideMark/>
          </w:tcPr>
          <w:p w:rsidR="007C7AA9" w:rsidRDefault="007C7AA9">
            <w:pPr>
              <w:pStyle w:val="Ttulo1"/>
              <w:tabs>
                <w:tab w:val="center" w:pos="4560"/>
                <w:tab w:val="right" w:pos="9121"/>
              </w:tabs>
              <w:spacing w:before="0"/>
              <w:outlineLvl w:val="0"/>
              <w:rPr>
                <w:szCs w:val="24"/>
                <w:lang w:val="es-EC"/>
              </w:rPr>
            </w:pPr>
            <w:bookmarkStart w:id="93" w:name="_Toc462903771"/>
            <w:r>
              <w:rPr>
                <w:szCs w:val="24"/>
                <w:lang w:val="es-EC"/>
              </w:rPr>
              <w:t>23.</w:t>
            </w:r>
            <w:bookmarkEnd w:id="93"/>
          </w:p>
        </w:tc>
        <w:tc>
          <w:tcPr>
            <w:tcW w:w="7996" w:type="dxa"/>
            <w:hideMark/>
          </w:tcPr>
          <w:p w:rsidR="007C7AA9" w:rsidRDefault="007C7AA9">
            <w:pPr>
              <w:pStyle w:val="Ttulo1"/>
              <w:tabs>
                <w:tab w:val="center" w:pos="4560"/>
                <w:tab w:val="right" w:pos="9121"/>
              </w:tabs>
              <w:spacing w:before="0"/>
              <w:jc w:val="left"/>
              <w:outlineLvl w:val="0"/>
              <w:rPr>
                <w:b w:val="0"/>
                <w:szCs w:val="24"/>
                <w:lang w:val="es-EC"/>
              </w:rPr>
            </w:pPr>
            <w:bookmarkStart w:id="94" w:name="_Toc462903772"/>
            <w:r>
              <w:rPr>
                <w:b w:val="0"/>
                <w:szCs w:val="24"/>
                <w:lang w:val="es-EC"/>
              </w:rPr>
              <w:t>Identificación de las familias del orden Coleoptera…………………………........</w:t>
            </w:r>
            <w:bookmarkEnd w:id="94"/>
          </w:p>
        </w:tc>
        <w:tc>
          <w:tcPr>
            <w:tcW w:w="491" w:type="dxa"/>
            <w:hideMark/>
          </w:tcPr>
          <w:p w:rsidR="007C7AA9" w:rsidRDefault="007C7AA9">
            <w:pPr>
              <w:pStyle w:val="Ttulo1"/>
              <w:tabs>
                <w:tab w:val="center" w:pos="4560"/>
                <w:tab w:val="right" w:pos="9121"/>
              </w:tabs>
              <w:spacing w:before="0"/>
              <w:outlineLvl w:val="0"/>
              <w:rPr>
                <w:rFonts w:cs="Times New Roman"/>
                <w:szCs w:val="24"/>
                <w:lang w:val="es-EC"/>
              </w:rPr>
            </w:pPr>
            <w:r>
              <w:rPr>
                <w:rFonts w:cs="Times New Roman"/>
                <w:szCs w:val="24"/>
                <w:lang w:val="es-EC"/>
              </w:rPr>
              <w:t>77</w:t>
            </w:r>
          </w:p>
        </w:tc>
      </w:tr>
      <w:tr w:rsidR="007C7AA9" w:rsidTr="007C7AA9">
        <w:trPr>
          <w:trHeight w:val="406"/>
        </w:trPr>
        <w:tc>
          <w:tcPr>
            <w:tcW w:w="516" w:type="dxa"/>
            <w:hideMark/>
          </w:tcPr>
          <w:p w:rsidR="007C7AA9" w:rsidRDefault="007C7AA9">
            <w:pPr>
              <w:pStyle w:val="Ttulo1"/>
              <w:tabs>
                <w:tab w:val="center" w:pos="4560"/>
                <w:tab w:val="right" w:pos="9121"/>
              </w:tabs>
              <w:spacing w:before="0"/>
              <w:outlineLvl w:val="0"/>
              <w:rPr>
                <w:szCs w:val="24"/>
                <w:lang w:val="es-EC"/>
              </w:rPr>
            </w:pPr>
            <w:bookmarkStart w:id="95" w:name="_Toc462903774"/>
            <w:r>
              <w:rPr>
                <w:szCs w:val="24"/>
                <w:lang w:val="es-EC"/>
              </w:rPr>
              <w:t>24.</w:t>
            </w:r>
            <w:bookmarkEnd w:id="95"/>
          </w:p>
        </w:tc>
        <w:tc>
          <w:tcPr>
            <w:tcW w:w="7996" w:type="dxa"/>
            <w:hideMark/>
          </w:tcPr>
          <w:p w:rsidR="007C7AA9" w:rsidRDefault="007C7AA9">
            <w:pPr>
              <w:pStyle w:val="Ttulo1"/>
              <w:tabs>
                <w:tab w:val="center" w:pos="4560"/>
                <w:tab w:val="left" w:pos="5611"/>
              </w:tabs>
              <w:spacing w:before="0"/>
              <w:jc w:val="left"/>
              <w:outlineLvl w:val="0"/>
              <w:rPr>
                <w:b w:val="0"/>
                <w:szCs w:val="24"/>
                <w:lang w:val="es-EC"/>
              </w:rPr>
            </w:pPr>
            <w:bookmarkStart w:id="96" w:name="_Toc462903775"/>
            <w:r>
              <w:rPr>
                <w:b w:val="0"/>
                <w:szCs w:val="24"/>
                <w:lang w:val="es-EC"/>
              </w:rPr>
              <w:t>Identificación de familias del orden Diptera……………………………………..</w:t>
            </w:r>
            <w:bookmarkEnd w:id="96"/>
          </w:p>
        </w:tc>
        <w:tc>
          <w:tcPr>
            <w:tcW w:w="491" w:type="dxa"/>
            <w:hideMark/>
          </w:tcPr>
          <w:p w:rsidR="007C7AA9" w:rsidRDefault="007C7AA9">
            <w:pPr>
              <w:pStyle w:val="Ttulo1"/>
              <w:tabs>
                <w:tab w:val="center" w:pos="4560"/>
                <w:tab w:val="right" w:pos="9121"/>
              </w:tabs>
              <w:spacing w:before="0"/>
              <w:outlineLvl w:val="0"/>
              <w:rPr>
                <w:rFonts w:cs="Times New Roman"/>
                <w:szCs w:val="24"/>
                <w:lang w:val="es-EC"/>
              </w:rPr>
            </w:pPr>
            <w:r>
              <w:rPr>
                <w:rFonts w:cs="Times New Roman"/>
                <w:szCs w:val="24"/>
                <w:lang w:val="es-EC"/>
              </w:rPr>
              <w:t>78</w:t>
            </w:r>
          </w:p>
        </w:tc>
      </w:tr>
      <w:tr w:rsidR="007C7AA9" w:rsidTr="007C7AA9">
        <w:trPr>
          <w:trHeight w:val="395"/>
        </w:trPr>
        <w:tc>
          <w:tcPr>
            <w:tcW w:w="516" w:type="dxa"/>
            <w:hideMark/>
          </w:tcPr>
          <w:p w:rsidR="007C7AA9" w:rsidRDefault="007C7AA9">
            <w:pPr>
              <w:pStyle w:val="Ttulo1"/>
              <w:tabs>
                <w:tab w:val="center" w:pos="4560"/>
                <w:tab w:val="right" w:pos="9121"/>
              </w:tabs>
              <w:spacing w:before="0"/>
              <w:outlineLvl w:val="0"/>
              <w:rPr>
                <w:szCs w:val="24"/>
                <w:lang w:val="es-EC"/>
              </w:rPr>
            </w:pPr>
            <w:bookmarkStart w:id="97" w:name="_Toc462903777"/>
            <w:r>
              <w:rPr>
                <w:szCs w:val="24"/>
                <w:lang w:val="es-EC"/>
              </w:rPr>
              <w:t>25.</w:t>
            </w:r>
            <w:bookmarkEnd w:id="97"/>
          </w:p>
        </w:tc>
        <w:tc>
          <w:tcPr>
            <w:tcW w:w="7996" w:type="dxa"/>
            <w:hideMark/>
          </w:tcPr>
          <w:p w:rsidR="007C7AA9" w:rsidRDefault="007C7AA9">
            <w:pPr>
              <w:pStyle w:val="Ttulo1"/>
              <w:tabs>
                <w:tab w:val="center" w:pos="4560"/>
                <w:tab w:val="right" w:pos="9121"/>
              </w:tabs>
              <w:spacing w:before="0"/>
              <w:jc w:val="left"/>
              <w:outlineLvl w:val="0"/>
              <w:rPr>
                <w:b w:val="0"/>
                <w:szCs w:val="24"/>
                <w:lang w:val="es-EC"/>
              </w:rPr>
            </w:pPr>
            <w:bookmarkStart w:id="98" w:name="_Toc462903778"/>
            <w:r>
              <w:rPr>
                <w:b w:val="0"/>
                <w:szCs w:val="24"/>
                <w:lang w:val="es-EC"/>
              </w:rPr>
              <w:t>Identificación de las familias del orden Hemiptera…………………………........</w:t>
            </w:r>
            <w:bookmarkEnd w:id="98"/>
          </w:p>
        </w:tc>
        <w:tc>
          <w:tcPr>
            <w:tcW w:w="491" w:type="dxa"/>
            <w:hideMark/>
          </w:tcPr>
          <w:p w:rsidR="007C7AA9" w:rsidRDefault="007C7AA9">
            <w:pPr>
              <w:pStyle w:val="Ttulo1"/>
              <w:tabs>
                <w:tab w:val="center" w:pos="4560"/>
                <w:tab w:val="right" w:pos="9121"/>
              </w:tabs>
              <w:spacing w:before="0"/>
              <w:outlineLvl w:val="0"/>
              <w:rPr>
                <w:rFonts w:cs="Times New Roman"/>
                <w:szCs w:val="24"/>
                <w:lang w:val="es-EC"/>
              </w:rPr>
            </w:pPr>
            <w:r>
              <w:rPr>
                <w:rFonts w:cs="Times New Roman"/>
                <w:szCs w:val="24"/>
                <w:lang w:val="es-EC"/>
              </w:rPr>
              <w:t>78</w:t>
            </w:r>
          </w:p>
        </w:tc>
      </w:tr>
      <w:tr w:rsidR="007C7AA9" w:rsidTr="007C7AA9">
        <w:trPr>
          <w:trHeight w:val="416"/>
        </w:trPr>
        <w:tc>
          <w:tcPr>
            <w:tcW w:w="516" w:type="dxa"/>
            <w:hideMark/>
          </w:tcPr>
          <w:p w:rsidR="007C7AA9" w:rsidRDefault="007C7AA9">
            <w:pPr>
              <w:pStyle w:val="Ttulo1"/>
              <w:tabs>
                <w:tab w:val="center" w:pos="4560"/>
                <w:tab w:val="right" w:pos="9121"/>
              </w:tabs>
              <w:spacing w:before="0"/>
              <w:outlineLvl w:val="0"/>
              <w:rPr>
                <w:szCs w:val="24"/>
                <w:lang w:val="es-EC"/>
              </w:rPr>
            </w:pPr>
            <w:bookmarkStart w:id="99" w:name="_Toc462903780"/>
            <w:r>
              <w:rPr>
                <w:szCs w:val="24"/>
                <w:lang w:val="es-EC"/>
              </w:rPr>
              <w:t>26.</w:t>
            </w:r>
            <w:bookmarkEnd w:id="99"/>
          </w:p>
        </w:tc>
        <w:tc>
          <w:tcPr>
            <w:tcW w:w="7996" w:type="dxa"/>
            <w:hideMark/>
          </w:tcPr>
          <w:p w:rsidR="007C7AA9" w:rsidRDefault="007C7AA9">
            <w:pPr>
              <w:pStyle w:val="Ttulo1"/>
              <w:tabs>
                <w:tab w:val="center" w:pos="4560"/>
                <w:tab w:val="right" w:pos="9121"/>
              </w:tabs>
              <w:spacing w:before="0"/>
              <w:jc w:val="left"/>
              <w:outlineLvl w:val="0"/>
              <w:rPr>
                <w:b w:val="0"/>
                <w:szCs w:val="24"/>
                <w:lang w:val="es-EC"/>
              </w:rPr>
            </w:pPr>
            <w:bookmarkStart w:id="100" w:name="_Toc462903781"/>
            <w:r>
              <w:rPr>
                <w:b w:val="0"/>
                <w:szCs w:val="24"/>
                <w:lang w:val="es-EC"/>
              </w:rPr>
              <w:t>Identificación de las familias del orden Homoptera……………………………...</w:t>
            </w:r>
            <w:bookmarkEnd w:id="100"/>
          </w:p>
        </w:tc>
        <w:tc>
          <w:tcPr>
            <w:tcW w:w="491" w:type="dxa"/>
            <w:hideMark/>
          </w:tcPr>
          <w:p w:rsidR="007C7AA9" w:rsidRDefault="007C7AA9">
            <w:pPr>
              <w:pStyle w:val="Ttulo1"/>
              <w:tabs>
                <w:tab w:val="center" w:pos="4560"/>
                <w:tab w:val="right" w:pos="9121"/>
              </w:tabs>
              <w:spacing w:before="0"/>
              <w:outlineLvl w:val="0"/>
              <w:rPr>
                <w:rFonts w:cs="Times New Roman"/>
                <w:szCs w:val="24"/>
                <w:lang w:val="es-EC"/>
              </w:rPr>
            </w:pPr>
            <w:r>
              <w:rPr>
                <w:rFonts w:cs="Times New Roman"/>
                <w:szCs w:val="24"/>
                <w:lang w:val="es-EC"/>
              </w:rPr>
              <w:t>79</w:t>
            </w:r>
          </w:p>
        </w:tc>
      </w:tr>
      <w:tr w:rsidR="007C7AA9" w:rsidTr="007C7AA9">
        <w:trPr>
          <w:trHeight w:val="418"/>
        </w:trPr>
        <w:tc>
          <w:tcPr>
            <w:tcW w:w="516" w:type="dxa"/>
            <w:hideMark/>
          </w:tcPr>
          <w:p w:rsidR="007C7AA9" w:rsidRDefault="007C7AA9">
            <w:pPr>
              <w:pStyle w:val="Ttulo1"/>
              <w:tabs>
                <w:tab w:val="center" w:pos="4560"/>
                <w:tab w:val="right" w:pos="9121"/>
              </w:tabs>
              <w:spacing w:before="0"/>
              <w:outlineLvl w:val="0"/>
              <w:rPr>
                <w:szCs w:val="24"/>
                <w:lang w:val="es-EC"/>
              </w:rPr>
            </w:pPr>
            <w:bookmarkStart w:id="101" w:name="_Toc462903783"/>
            <w:r>
              <w:rPr>
                <w:szCs w:val="24"/>
                <w:lang w:val="es-EC"/>
              </w:rPr>
              <w:t>27.</w:t>
            </w:r>
            <w:bookmarkEnd w:id="101"/>
          </w:p>
        </w:tc>
        <w:tc>
          <w:tcPr>
            <w:tcW w:w="7996" w:type="dxa"/>
            <w:hideMark/>
          </w:tcPr>
          <w:p w:rsidR="007C7AA9" w:rsidRDefault="007C7AA9">
            <w:pPr>
              <w:pStyle w:val="Ttulo1"/>
              <w:tabs>
                <w:tab w:val="center" w:pos="4560"/>
                <w:tab w:val="right" w:pos="9121"/>
              </w:tabs>
              <w:spacing w:before="0"/>
              <w:jc w:val="left"/>
              <w:outlineLvl w:val="0"/>
              <w:rPr>
                <w:b w:val="0"/>
                <w:szCs w:val="24"/>
                <w:lang w:val="es-EC"/>
              </w:rPr>
            </w:pPr>
            <w:bookmarkStart w:id="102" w:name="_Toc462903784"/>
            <w:r>
              <w:rPr>
                <w:b w:val="0"/>
                <w:szCs w:val="24"/>
                <w:lang w:val="es-EC"/>
              </w:rPr>
              <w:t>Identificación de las familias del orden Tysanoptera…………………………….</w:t>
            </w:r>
            <w:bookmarkEnd w:id="102"/>
          </w:p>
        </w:tc>
        <w:tc>
          <w:tcPr>
            <w:tcW w:w="491" w:type="dxa"/>
            <w:hideMark/>
          </w:tcPr>
          <w:p w:rsidR="007C7AA9" w:rsidRDefault="007C7AA9">
            <w:pPr>
              <w:pStyle w:val="Ttulo1"/>
              <w:tabs>
                <w:tab w:val="center" w:pos="4560"/>
                <w:tab w:val="right" w:pos="9121"/>
              </w:tabs>
              <w:spacing w:before="0"/>
              <w:outlineLvl w:val="0"/>
              <w:rPr>
                <w:rFonts w:cs="Times New Roman"/>
                <w:szCs w:val="24"/>
                <w:lang w:val="es-EC"/>
              </w:rPr>
            </w:pPr>
            <w:r>
              <w:rPr>
                <w:rFonts w:cs="Times New Roman"/>
                <w:szCs w:val="24"/>
                <w:lang w:val="es-EC"/>
              </w:rPr>
              <w:t>79</w:t>
            </w:r>
          </w:p>
        </w:tc>
      </w:tr>
    </w:tbl>
    <w:p w:rsidR="006D4FF1" w:rsidRDefault="006D4FF1" w:rsidP="005616AD">
      <w:pPr>
        <w:tabs>
          <w:tab w:val="left" w:pos="2002"/>
          <w:tab w:val="left" w:pos="3478"/>
        </w:tabs>
        <w:spacing w:line="360" w:lineRule="auto"/>
        <w:jc w:val="both"/>
        <w:rPr>
          <w:rFonts w:ascii="Times New Roman" w:hAnsi="Times New Roman" w:cs="Times New Roman"/>
          <w:sz w:val="24"/>
          <w:szCs w:val="24"/>
          <w:lang w:val="es-ES"/>
        </w:rPr>
      </w:pPr>
    </w:p>
    <w:p w:rsidR="006D4FF1" w:rsidRDefault="006D4FF1" w:rsidP="005616AD">
      <w:pPr>
        <w:tabs>
          <w:tab w:val="left" w:pos="2002"/>
          <w:tab w:val="left" w:pos="3478"/>
        </w:tabs>
        <w:spacing w:line="360" w:lineRule="auto"/>
        <w:jc w:val="both"/>
        <w:rPr>
          <w:rFonts w:ascii="Times New Roman" w:hAnsi="Times New Roman" w:cs="Times New Roman"/>
          <w:sz w:val="24"/>
          <w:szCs w:val="24"/>
          <w:lang w:val="es-ES"/>
        </w:rPr>
      </w:pPr>
    </w:p>
    <w:p w:rsidR="006D4FF1" w:rsidRDefault="006D4FF1" w:rsidP="005616AD">
      <w:pPr>
        <w:tabs>
          <w:tab w:val="left" w:pos="2002"/>
          <w:tab w:val="left" w:pos="3478"/>
        </w:tabs>
        <w:spacing w:line="360" w:lineRule="auto"/>
        <w:jc w:val="both"/>
        <w:rPr>
          <w:rFonts w:ascii="Times New Roman" w:hAnsi="Times New Roman" w:cs="Times New Roman"/>
          <w:sz w:val="24"/>
          <w:szCs w:val="24"/>
          <w:lang w:val="es-ES"/>
        </w:rPr>
      </w:pPr>
    </w:p>
    <w:p w:rsidR="006D4FF1" w:rsidRDefault="006D4FF1" w:rsidP="005616AD">
      <w:pPr>
        <w:tabs>
          <w:tab w:val="left" w:pos="2002"/>
          <w:tab w:val="left" w:pos="3478"/>
        </w:tabs>
        <w:spacing w:line="360" w:lineRule="auto"/>
        <w:jc w:val="both"/>
        <w:rPr>
          <w:rFonts w:ascii="Times New Roman" w:hAnsi="Times New Roman" w:cs="Times New Roman"/>
          <w:sz w:val="24"/>
          <w:szCs w:val="24"/>
          <w:lang w:val="es-ES"/>
        </w:rPr>
      </w:pPr>
    </w:p>
    <w:p w:rsidR="006D4FF1" w:rsidRDefault="006D4FF1" w:rsidP="005616AD">
      <w:pPr>
        <w:tabs>
          <w:tab w:val="left" w:pos="2002"/>
          <w:tab w:val="left" w:pos="3478"/>
        </w:tabs>
        <w:spacing w:line="360" w:lineRule="auto"/>
        <w:jc w:val="both"/>
        <w:rPr>
          <w:rFonts w:ascii="Times New Roman" w:hAnsi="Times New Roman" w:cs="Times New Roman"/>
          <w:sz w:val="24"/>
          <w:szCs w:val="24"/>
          <w:lang w:val="es-ES"/>
        </w:rPr>
      </w:pPr>
    </w:p>
    <w:p w:rsidR="006D4FF1" w:rsidRDefault="006D4FF1" w:rsidP="005616AD">
      <w:pPr>
        <w:tabs>
          <w:tab w:val="left" w:pos="2002"/>
          <w:tab w:val="left" w:pos="3478"/>
        </w:tabs>
        <w:spacing w:line="360" w:lineRule="auto"/>
        <w:jc w:val="both"/>
        <w:rPr>
          <w:rFonts w:ascii="Times New Roman" w:hAnsi="Times New Roman" w:cs="Times New Roman"/>
          <w:sz w:val="24"/>
          <w:szCs w:val="24"/>
          <w:lang w:val="es-ES"/>
        </w:rPr>
      </w:pPr>
    </w:p>
    <w:p w:rsidR="006D4FF1" w:rsidRDefault="006D4FF1" w:rsidP="005616AD">
      <w:pPr>
        <w:tabs>
          <w:tab w:val="left" w:pos="2002"/>
          <w:tab w:val="left" w:pos="3478"/>
        </w:tabs>
        <w:spacing w:line="360" w:lineRule="auto"/>
        <w:jc w:val="both"/>
        <w:rPr>
          <w:rFonts w:ascii="Times New Roman" w:hAnsi="Times New Roman" w:cs="Times New Roman"/>
          <w:sz w:val="24"/>
          <w:szCs w:val="24"/>
          <w:lang w:val="es-ES"/>
        </w:rPr>
      </w:pPr>
    </w:p>
    <w:p w:rsidR="006D4FF1" w:rsidRDefault="006D4FF1" w:rsidP="005616AD">
      <w:pPr>
        <w:tabs>
          <w:tab w:val="left" w:pos="2002"/>
          <w:tab w:val="left" w:pos="3478"/>
        </w:tabs>
        <w:spacing w:line="360" w:lineRule="auto"/>
        <w:jc w:val="both"/>
        <w:rPr>
          <w:rFonts w:ascii="Times New Roman" w:hAnsi="Times New Roman" w:cs="Times New Roman"/>
          <w:sz w:val="24"/>
          <w:szCs w:val="24"/>
          <w:lang w:val="es-ES"/>
        </w:rPr>
      </w:pPr>
    </w:p>
    <w:p w:rsidR="006D4FF1" w:rsidRDefault="006D4FF1" w:rsidP="005616AD">
      <w:pPr>
        <w:tabs>
          <w:tab w:val="left" w:pos="2002"/>
          <w:tab w:val="left" w:pos="3478"/>
        </w:tabs>
        <w:spacing w:line="360" w:lineRule="auto"/>
        <w:jc w:val="both"/>
        <w:rPr>
          <w:rFonts w:ascii="Times New Roman" w:hAnsi="Times New Roman" w:cs="Times New Roman"/>
          <w:sz w:val="24"/>
          <w:szCs w:val="24"/>
          <w:lang w:val="es-ES"/>
        </w:rPr>
      </w:pPr>
    </w:p>
    <w:p w:rsidR="006D4FF1" w:rsidRDefault="006D4FF1" w:rsidP="005616AD">
      <w:pPr>
        <w:tabs>
          <w:tab w:val="left" w:pos="2002"/>
          <w:tab w:val="left" w:pos="3478"/>
        </w:tabs>
        <w:spacing w:line="360" w:lineRule="auto"/>
        <w:jc w:val="both"/>
        <w:rPr>
          <w:rFonts w:ascii="Times New Roman" w:hAnsi="Times New Roman" w:cs="Times New Roman"/>
          <w:sz w:val="24"/>
          <w:szCs w:val="24"/>
          <w:lang w:val="es-ES"/>
        </w:rPr>
      </w:pPr>
    </w:p>
    <w:p w:rsidR="006D4FF1" w:rsidRDefault="006D4FF1" w:rsidP="005616AD">
      <w:pPr>
        <w:tabs>
          <w:tab w:val="left" w:pos="2002"/>
          <w:tab w:val="left" w:pos="3478"/>
        </w:tabs>
        <w:spacing w:line="360" w:lineRule="auto"/>
        <w:jc w:val="both"/>
        <w:rPr>
          <w:rFonts w:ascii="Times New Roman" w:hAnsi="Times New Roman" w:cs="Times New Roman"/>
          <w:sz w:val="24"/>
          <w:szCs w:val="24"/>
          <w:lang w:val="es-ES"/>
        </w:rPr>
      </w:pPr>
    </w:p>
    <w:p w:rsidR="006D4FF1" w:rsidRDefault="006D4FF1" w:rsidP="005616AD">
      <w:pPr>
        <w:tabs>
          <w:tab w:val="left" w:pos="2002"/>
          <w:tab w:val="left" w:pos="3478"/>
        </w:tabs>
        <w:spacing w:line="360" w:lineRule="auto"/>
        <w:jc w:val="both"/>
        <w:rPr>
          <w:rFonts w:ascii="Times New Roman" w:hAnsi="Times New Roman" w:cs="Times New Roman"/>
          <w:sz w:val="24"/>
          <w:szCs w:val="24"/>
          <w:lang w:val="es-ES"/>
        </w:rPr>
      </w:pPr>
    </w:p>
    <w:p w:rsidR="006D4FF1" w:rsidRDefault="006D4FF1" w:rsidP="005616AD">
      <w:pPr>
        <w:tabs>
          <w:tab w:val="left" w:pos="2002"/>
          <w:tab w:val="left" w:pos="3478"/>
        </w:tabs>
        <w:spacing w:line="360" w:lineRule="auto"/>
        <w:jc w:val="both"/>
        <w:rPr>
          <w:rFonts w:ascii="Times New Roman" w:hAnsi="Times New Roman" w:cs="Times New Roman"/>
          <w:sz w:val="24"/>
          <w:szCs w:val="24"/>
          <w:lang w:val="es-ES"/>
        </w:rPr>
      </w:pPr>
    </w:p>
    <w:p w:rsidR="006D4FF1" w:rsidRDefault="006D4FF1" w:rsidP="005616AD">
      <w:pPr>
        <w:tabs>
          <w:tab w:val="left" w:pos="2002"/>
          <w:tab w:val="left" w:pos="3478"/>
        </w:tabs>
        <w:spacing w:line="360" w:lineRule="auto"/>
        <w:jc w:val="both"/>
        <w:rPr>
          <w:rFonts w:ascii="Times New Roman" w:hAnsi="Times New Roman" w:cs="Times New Roman"/>
          <w:sz w:val="24"/>
          <w:szCs w:val="24"/>
          <w:lang w:val="es-ES"/>
        </w:rPr>
      </w:pPr>
    </w:p>
    <w:p w:rsidR="007C7AA9" w:rsidRDefault="007C7AA9" w:rsidP="005616AD">
      <w:pPr>
        <w:tabs>
          <w:tab w:val="left" w:pos="2002"/>
          <w:tab w:val="left" w:pos="3478"/>
        </w:tabs>
        <w:spacing w:line="360" w:lineRule="auto"/>
        <w:jc w:val="both"/>
        <w:rPr>
          <w:rFonts w:ascii="Times New Roman" w:hAnsi="Times New Roman" w:cs="Times New Roman"/>
          <w:sz w:val="24"/>
          <w:szCs w:val="24"/>
          <w:lang w:val="es-ES"/>
        </w:rPr>
      </w:pPr>
    </w:p>
    <w:p w:rsidR="007C7AA9" w:rsidRPr="00BA03F5" w:rsidRDefault="007C7AA9" w:rsidP="005616AD">
      <w:pPr>
        <w:tabs>
          <w:tab w:val="left" w:pos="2002"/>
          <w:tab w:val="left" w:pos="3478"/>
        </w:tabs>
        <w:spacing w:line="360" w:lineRule="auto"/>
        <w:jc w:val="both"/>
        <w:rPr>
          <w:szCs w:val="24"/>
        </w:rPr>
      </w:pPr>
    </w:p>
    <w:p w:rsidR="006D4FF1" w:rsidRDefault="006D4FF1" w:rsidP="005616AD">
      <w:pPr>
        <w:pStyle w:val="Ttulo1"/>
        <w:ind w:left="622" w:hangingChars="258" w:hanging="622"/>
        <w:jc w:val="center"/>
        <w:rPr>
          <w:szCs w:val="24"/>
        </w:rPr>
      </w:pPr>
      <w:bookmarkStart w:id="103" w:name="_Toc462903786"/>
      <w:r w:rsidRPr="00BA03F5">
        <w:rPr>
          <w:szCs w:val="24"/>
        </w:rPr>
        <w:lastRenderedPageBreak/>
        <w:t>CODIGO DUBLIN.</w:t>
      </w:r>
      <w:bookmarkEnd w:id="103"/>
    </w:p>
    <w:p w:rsidR="006D4FF1" w:rsidRPr="00BA03F5" w:rsidRDefault="006D4FF1" w:rsidP="005616AD">
      <w:pPr>
        <w:rPr>
          <w:lang w:val="es-ES"/>
        </w:rPr>
      </w:pPr>
    </w:p>
    <w:tbl>
      <w:tblPr>
        <w:tblStyle w:val="Tablaconcuadrcula"/>
        <w:tblW w:w="9606" w:type="dxa"/>
        <w:tblLayout w:type="fixed"/>
        <w:tblLook w:val="04A0" w:firstRow="1" w:lastRow="0" w:firstColumn="1" w:lastColumn="0" w:noHBand="0" w:noVBand="1"/>
      </w:tblPr>
      <w:tblGrid>
        <w:gridCol w:w="1696"/>
        <w:gridCol w:w="993"/>
        <w:gridCol w:w="1417"/>
        <w:gridCol w:w="851"/>
        <w:gridCol w:w="1134"/>
        <w:gridCol w:w="1701"/>
        <w:gridCol w:w="1814"/>
      </w:tblGrid>
      <w:tr w:rsidR="006D4FF1" w:rsidTr="00027899">
        <w:trPr>
          <w:trHeight w:val="1540"/>
        </w:trPr>
        <w:tc>
          <w:tcPr>
            <w:tcW w:w="1696" w:type="dxa"/>
          </w:tcPr>
          <w:p w:rsidR="006D4FF1" w:rsidRPr="00A200FC" w:rsidRDefault="006D4FF1" w:rsidP="005616AD">
            <w:pPr>
              <w:tabs>
                <w:tab w:val="left" w:pos="1260"/>
                <w:tab w:val="left" w:pos="1335"/>
              </w:tabs>
              <w:spacing w:line="360" w:lineRule="auto"/>
              <w:rPr>
                <w:rFonts w:ascii="Times New Roman" w:hAnsi="Times New Roman"/>
                <w:b/>
                <w:sz w:val="24"/>
                <w:szCs w:val="24"/>
              </w:rPr>
            </w:pPr>
            <w:r>
              <w:rPr>
                <w:rFonts w:ascii="Times New Roman" w:hAnsi="Times New Roman"/>
                <w:b/>
                <w:sz w:val="24"/>
                <w:szCs w:val="24"/>
              </w:rPr>
              <w:t>Título</w:t>
            </w:r>
            <w:r w:rsidRPr="00A200FC">
              <w:rPr>
                <w:rFonts w:ascii="Times New Roman" w:hAnsi="Times New Roman"/>
                <w:b/>
                <w:sz w:val="24"/>
                <w:szCs w:val="24"/>
              </w:rPr>
              <w:t xml:space="preserve">: </w:t>
            </w:r>
          </w:p>
        </w:tc>
        <w:tc>
          <w:tcPr>
            <w:tcW w:w="7910" w:type="dxa"/>
            <w:gridSpan w:val="6"/>
          </w:tcPr>
          <w:p w:rsidR="006D4FF1" w:rsidRPr="00A200FC" w:rsidRDefault="006D4FF1" w:rsidP="005616AD">
            <w:pPr>
              <w:tabs>
                <w:tab w:val="left" w:pos="495"/>
              </w:tabs>
              <w:spacing w:line="360" w:lineRule="auto"/>
              <w:jc w:val="both"/>
              <w:rPr>
                <w:rFonts w:ascii="Times New Roman" w:hAnsi="Times New Roman" w:cs="Times New Roman"/>
                <w:sz w:val="24"/>
              </w:rPr>
            </w:pPr>
            <w:r>
              <w:rPr>
                <w:rFonts w:ascii="Times New Roman" w:hAnsi="Times New Roman" w:cs="Times New Roman"/>
                <w:sz w:val="24"/>
              </w:rPr>
              <w:t xml:space="preserve">“DIVERSIDAD DE AGENTES POLINIZADORES Y SU INFLUENCIA EN LA PRODUCCION </w:t>
            </w:r>
            <w:r w:rsidRPr="009B1AB7">
              <w:rPr>
                <w:rFonts w:ascii="Times New Roman" w:hAnsi="Times New Roman" w:cs="Times New Roman"/>
                <w:sz w:val="24"/>
              </w:rPr>
              <w:t>DE CACAO (</w:t>
            </w:r>
            <w:r w:rsidRPr="009B1AB7">
              <w:rPr>
                <w:rFonts w:ascii="Times New Roman" w:hAnsi="Times New Roman" w:cs="Times New Roman"/>
                <w:i/>
                <w:sz w:val="24"/>
              </w:rPr>
              <w:t xml:space="preserve">Theobroma cacao </w:t>
            </w:r>
            <w:r w:rsidRPr="009B1AB7">
              <w:rPr>
                <w:rFonts w:ascii="Times New Roman" w:hAnsi="Times New Roman" w:cs="Times New Roman"/>
                <w:sz w:val="24"/>
              </w:rPr>
              <w:t>L.)</w:t>
            </w:r>
            <w:r>
              <w:rPr>
                <w:rFonts w:ascii="Times New Roman" w:hAnsi="Times New Roman" w:cs="Times New Roman"/>
                <w:sz w:val="24"/>
              </w:rPr>
              <w:t>,</w:t>
            </w:r>
            <w:r w:rsidRPr="009B1AB7">
              <w:rPr>
                <w:rFonts w:ascii="Times New Roman" w:hAnsi="Times New Roman" w:cs="Times New Roman"/>
                <w:sz w:val="24"/>
              </w:rPr>
              <w:t xml:space="preserve"> TIPO NACIONAL </w:t>
            </w:r>
            <w:r>
              <w:rPr>
                <w:rFonts w:ascii="Times New Roman" w:hAnsi="Times New Roman" w:cs="Times New Roman"/>
                <w:sz w:val="24"/>
              </w:rPr>
              <w:t xml:space="preserve">EN MONOCULTIVO Y SISTEMA AGROFORESTAL </w:t>
            </w:r>
            <w:r w:rsidRPr="009B1AB7">
              <w:rPr>
                <w:rFonts w:ascii="Times New Roman" w:hAnsi="Times New Roman" w:cs="Times New Roman"/>
                <w:sz w:val="24"/>
              </w:rPr>
              <w:t>EN LA F</w:t>
            </w:r>
            <w:r>
              <w:rPr>
                <w:rFonts w:ascii="Times New Roman" w:hAnsi="Times New Roman" w:cs="Times New Roman"/>
                <w:sz w:val="24"/>
              </w:rPr>
              <w:t>INCA EXPERIMENTAL “LA REPRESA”.</w:t>
            </w:r>
          </w:p>
        </w:tc>
      </w:tr>
      <w:tr w:rsidR="006D4FF1" w:rsidTr="00027899">
        <w:trPr>
          <w:trHeight w:val="427"/>
        </w:trPr>
        <w:tc>
          <w:tcPr>
            <w:tcW w:w="1696" w:type="dxa"/>
          </w:tcPr>
          <w:p w:rsidR="006D4FF1" w:rsidRPr="00084894" w:rsidRDefault="006D4FF1" w:rsidP="005616AD">
            <w:pPr>
              <w:tabs>
                <w:tab w:val="left" w:pos="1260"/>
                <w:tab w:val="left" w:pos="1335"/>
              </w:tabs>
              <w:spacing w:line="360" w:lineRule="auto"/>
              <w:rPr>
                <w:rFonts w:ascii="Times New Roman" w:hAnsi="Times New Roman"/>
                <w:b/>
                <w:sz w:val="24"/>
                <w:szCs w:val="24"/>
              </w:rPr>
            </w:pPr>
            <w:r w:rsidRPr="00084894">
              <w:rPr>
                <w:rFonts w:ascii="Times New Roman" w:hAnsi="Times New Roman"/>
                <w:b/>
                <w:sz w:val="24"/>
                <w:szCs w:val="24"/>
              </w:rPr>
              <w:t>Autor:</w:t>
            </w:r>
          </w:p>
        </w:tc>
        <w:tc>
          <w:tcPr>
            <w:tcW w:w="7910" w:type="dxa"/>
            <w:gridSpan w:val="6"/>
          </w:tcPr>
          <w:p w:rsidR="006D4FF1" w:rsidRPr="00084894" w:rsidRDefault="006D4FF1" w:rsidP="005616AD">
            <w:pPr>
              <w:tabs>
                <w:tab w:val="left" w:pos="495"/>
              </w:tabs>
              <w:spacing w:line="360" w:lineRule="auto"/>
              <w:jc w:val="both"/>
              <w:rPr>
                <w:rFonts w:ascii="Times New Roman" w:hAnsi="Times New Roman" w:cs="Times New Roman"/>
                <w:sz w:val="24"/>
              </w:rPr>
            </w:pPr>
            <w:r w:rsidRPr="00084894">
              <w:rPr>
                <w:rFonts w:ascii="Times New Roman" w:hAnsi="Times New Roman" w:cs="Times New Roman"/>
                <w:sz w:val="24"/>
              </w:rPr>
              <w:t xml:space="preserve">Vivianna Estefania Armijos Vásquez </w:t>
            </w:r>
          </w:p>
        </w:tc>
      </w:tr>
      <w:tr w:rsidR="006D4FF1" w:rsidTr="00027899">
        <w:trPr>
          <w:trHeight w:val="481"/>
        </w:trPr>
        <w:tc>
          <w:tcPr>
            <w:tcW w:w="1696" w:type="dxa"/>
          </w:tcPr>
          <w:p w:rsidR="006D4FF1" w:rsidRPr="00A200FC" w:rsidRDefault="006D4FF1" w:rsidP="005616AD">
            <w:pPr>
              <w:spacing w:line="360" w:lineRule="auto"/>
              <w:rPr>
                <w:rFonts w:ascii="Times New Roman" w:hAnsi="Times New Roman"/>
                <w:b/>
                <w:sz w:val="24"/>
                <w:szCs w:val="24"/>
              </w:rPr>
            </w:pPr>
            <w:r>
              <w:rPr>
                <w:rFonts w:ascii="Times New Roman" w:hAnsi="Times New Roman"/>
                <w:b/>
                <w:sz w:val="24"/>
                <w:szCs w:val="24"/>
              </w:rPr>
              <w:t xml:space="preserve">Palabras claves: </w:t>
            </w:r>
          </w:p>
        </w:tc>
        <w:tc>
          <w:tcPr>
            <w:tcW w:w="993" w:type="dxa"/>
          </w:tcPr>
          <w:p w:rsidR="006D4FF1" w:rsidRDefault="006D4FF1" w:rsidP="005616AD">
            <w:pPr>
              <w:tabs>
                <w:tab w:val="left" w:pos="270"/>
                <w:tab w:val="left" w:pos="465"/>
                <w:tab w:val="left" w:pos="495"/>
              </w:tabs>
              <w:spacing w:line="360" w:lineRule="auto"/>
              <w:rPr>
                <w:rFonts w:ascii="Times New Roman" w:hAnsi="Times New Roman"/>
                <w:b/>
                <w:sz w:val="28"/>
                <w:szCs w:val="24"/>
              </w:rPr>
            </w:pPr>
            <w:r>
              <w:rPr>
                <w:rFonts w:ascii="Times New Roman" w:hAnsi="Times New Roman"/>
                <w:sz w:val="24"/>
                <w:szCs w:val="24"/>
              </w:rPr>
              <w:t>Hymenopteras</w:t>
            </w:r>
            <w:r>
              <w:rPr>
                <w:rFonts w:ascii="Times New Roman" w:hAnsi="Times New Roman"/>
                <w:b/>
                <w:sz w:val="28"/>
                <w:szCs w:val="24"/>
              </w:rPr>
              <w:tab/>
            </w:r>
            <w:r>
              <w:rPr>
                <w:rFonts w:ascii="Times New Roman" w:hAnsi="Times New Roman"/>
                <w:b/>
                <w:sz w:val="28"/>
                <w:szCs w:val="24"/>
              </w:rPr>
              <w:tab/>
            </w:r>
          </w:p>
        </w:tc>
        <w:tc>
          <w:tcPr>
            <w:tcW w:w="1417" w:type="dxa"/>
          </w:tcPr>
          <w:p w:rsidR="006D4FF1" w:rsidRDefault="006D4FF1" w:rsidP="005616AD">
            <w:pPr>
              <w:tabs>
                <w:tab w:val="left" w:pos="495"/>
              </w:tabs>
              <w:spacing w:line="360" w:lineRule="auto"/>
              <w:rPr>
                <w:rFonts w:ascii="Times New Roman" w:hAnsi="Times New Roman"/>
                <w:b/>
                <w:sz w:val="28"/>
                <w:szCs w:val="24"/>
              </w:rPr>
            </w:pPr>
            <w:r w:rsidRPr="001E5592">
              <w:rPr>
                <w:rFonts w:ascii="Times New Roman" w:hAnsi="Times New Roman"/>
                <w:i/>
                <w:sz w:val="24"/>
                <w:szCs w:val="24"/>
              </w:rPr>
              <w:t>Theobroma cacao</w:t>
            </w:r>
          </w:p>
        </w:tc>
        <w:tc>
          <w:tcPr>
            <w:tcW w:w="851" w:type="dxa"/>
          </w:tcPr>
          <w:p w:rsidR="006D4FF1" w:rsidRDefault="006D4FF1" w:rsidP="005616AD">
            <w:pPr>
              <w:tabs>
                <w:tab w:val="left" w:pos="495"/>
              </w:tabs>
              <w:spacing w:line="360" w:lineRule="auto"/>
              <w:rPr>
                <w:rFonts w:ascii="Times New Roman" w:hAnsi="Times New Roman"/>
                <w:b/>
                <w:sz w:val="28"/>
                <w:szCs w:val="24"/>
              </w:rPr>
            </w:pPr>
            <w:r>
              <w:rPr>
                <w:rFonts w:ascii="Times New Roman" w:hAnsi="Times New Roman"/>
                <w:sz w:val="24"/>
                <w:szCs w:val="24"/>
              </w:rPr>
              <w:t>clones</w:t>
            </w:r>
          </w:p>
        </w:tc>
        <w:tc>
          <w:tcPr>
            <w:tcW w:w="1134" w:type="dxa"/>
          </w:tcPr>
          <w:p w:rsidR="006D4FF1" w:rsidRDefault="006D4FF1" w:rsidP="005616AD">
            <w:pPr>
              <w:tabs>
                <w:tab w:val="left" w:pos="495"/>
              </w:tabs>
              <w:spacing w:line="360" w:lineRule="auto"/>
              <w:rPr>
                <w:rFonts w:ascii="Times New Roman" w:hAnsi="Times New Roman"/>
                <w:b/>
                <w:sz w:val="28"/>
                <w:szCs w:val="24"/>
              </w:rPr>
            </w:pPr>
            <w:r>
              <w:rPr>
                <w:rFonts w:ascii="Times New Roman" w:hAnsi="Times New Roman"/>
                <w:i/>
                <w:sz w:val="24"/>
                <w:szCs w:val="24"/>
              </w:rPr>
              <w:t>Cecidomyiidae</w:t>
            </w:r>
          </w:p>
        </w:tc>
        <w:tc>
          <w:tcPr>
            <w:tcW w:w="1701" w:type="dxa"/>
          </w:tcPr>
          <w:p w:rsidR="006D4FF1" w:rsidRPr="00A200FC" w:rsidRDefault="006D4FF1" w:rsidP="005616AD">
            <w:pPr>
              <w:rPr>
                <w:rFonts w:ascii="Times New Roman" w:hAnsi="Times New Roman"/>
                <w:sz w:val="28"/>
                <w:szCs w:val="24"/>
              </w:rPr>
            </w:pPr>
            <w:r>
              <w:rPr>
                <w:rFonts w:ascii="Times New Roman" w:hAnsi="Times New Roman"/>
                <w:sz w:val="24"/>
                <w:szCs w:val="24"/>
              </w:rPr>
              <w:t>Claves entomológicas</w:t>
            </w:r>
          </w:p>
        </w:tc>
        <w:tc>
          <w:tcPr>
            <w:tcW w:w="1814" w:type="dxa"/>
          </w:tcPr>
          <w:p w:rsidR="006D4FF1" w:rsidRPr="00A200FC" w:rsidRDefault="006D4FF1" w:rsidP="005616AD">
            <w:pPr>
              <w:rPr>
                <w:rFonts w:ascii="Times New Roman" w:hAnsi="Times New Roman"/>
                <w:sz w:val="28"/>
                <w:szCs w:val="24"/>
              </w:rPr>
            </w:pPr>
            <w:r>
              <w:rPr>
                <w:rFonts w:ascii="Times New Roman" w:hAnsi="Times New Roman"/>
                <w:sz w:val="24"/>
                <w:szCs w:val="24"/>
              </w:rPr>
              <w:t>Polinizadores.</w:t>
            </w:r>
          </w:p>
        </w:tc>
      </w:tr>
      <w:tr w:rsidR="006D4FF1" w:rsidTr="00027899">
        <w:trPr>
          <w:trHeight w:val="481"/>
        </w:trPr>
        <w:tc>
          <w:tcPr>
            <w:tcW w:w="1696" w:type="dxa"/>
          </w:tcPr>
          <w:p w:rsidR="006D4FF1" w:rsidRPr="00A200FC" w:rsidRDefault="006D4FF1" w:rsidP="005616AD">
            <w:pPr>
              <w:spacing w:line="360" w:lineRule="auto"/>
              <w:rPr>
                <w:rFonts w:ascii="Times New Roman" w:hAnsi="Times New Roman"/>
                <w:b/>
                <w:sz w:val="24"/>
                <w:szCs w:val="24"/>
              </w:rPr>
            </w:pPr>
            <w:r w:rsidRPr="00A200FC">
              <w:rPr>
                <w:rFonts w:ascii="Times New Roman" w:hAnsi="Times New Roman"/>
                <w:b/>
                <w:sz w:val="24"/>
                <w:szCs w:val="24"/>
              </w:rPr>
              <w:t xml:space="preserve">Fecha de Publicación: </w:t>
            </w:r>
          </w:p>
        </w:tc>
        <w:tc>
          <w:tcPr>
            <w:tcW w:w="7910" w:type="dxa"/>
            <w:gridSpan w:val="6"/>
          </w:tcPr>
          <w:p w:rsidR="006D4FF1" w:rsidRDefault="006D4FF1" w:rsidP="005616AD">
            <w:pPr>
              <w:spacing w:line="360" w:lineRule="auto"/>
              <w:rPr>
                <w:rFonts w:ascii="Times New Roman" w:hAnsi="Times New Roman"/>
                <w:b/>
                <w:sz w:val="28"/>
                <w:szCs w:val="24"/>
              </w:rPr>
            </w:pPr>
            <w:r>
              <w:rPr>
                <w:rFonts w:ascii="Times New Roman" w:hAnsi="Times New Roman"/>
                <w:sz w:val="24"/>
                <w:szCs w:val="24"/>
              </w:rPr>
              <w:t xml:space="preserve">  </w:t>
            </w:r>
          </w:p>
        </w:tc>
      </w:tr>
      <w:tr w:rsidR="006D4FF1" w:rsidTr="00027899">
        <w:trPr>
          <w:trHeight w:val="466"/>
        </w:trPr>
        <w:tc>
          <w:tcPr>
            <w:tcW w:w="1696" w:type="dxa"/>
          </w:tcPr>
          <w:p w:rsidR="006D4FF1" w:rsidRPr="00A200FC" w:rsidRDefault="006D4FF1" w:rsidP="005616AD">
            <w:pPr>
              <w:spacing w:line="360" w:lineRule="auto"/>
              <w:rPr>
                <w:rFonts w:ascii="Times New Roman" w:hAnsi="Times New Roman"/>
                <w:b/>
                <w:sz w:val="24"/>
                <w:szCs w:val="24"/>
              </w:rPr>
            </w:pPr>
            <w:r w:rsidRPr="00A200FC">
              <w:rPr>
                <w:rFonts w:ascii="Times New Roman" w:hAnsi="Times New Roman"/>
                <w:b/>
                <w:sz w:val="24"/>
                <w:szCs w:val="24"/>
              </w:rPr>
              <w:t xml:space="preserve">Editorial: </w:t>
            </w:r>
          </w:p>
        </w:tc>
        <w:tc>
          <w:tcPr>
            <w:tcW w:w="7910" w:type="dxa"/>
            <w:gridSpan w:val="6"/>
          </w:tcPr>
          <w:p w:rsidR="006D4FF1" w:rsidRDefault="006D4FF1" w:rsidP="005616AD">
            <w:pPr>
              <w:spacing w:line="360" w:lineRule="auto"/>
              <w:jc w:val="center"/>
              <w:rPr>
                <w:rFonts w:ascii="Times New Roman" w:hAnsi="Times New Roman"/>
                <w:b/>
                <w:sz w:val="28"/>
                <w:szCs w:val="24"/>
              </w:rPr>
            </w:pPr>
          </w:p>
        </w:tc>
      </w:tr>
      <w:tr w:rsidR="006D4FF1" w:rsidRPr="0080410B" w:rsidTr="00027899">
        <w:trPr>
          <w:trHeight w:val="481"/>
        </w:trPr>
        <w:tc>
          <w:tcPr>
            <w:tcW w:w="1696" w:type="dxa"/>
          </w:tcPr>
          <w:p w:rsidR="006D4FF1" w:rsidRPr="00A200FC" w:rsidRDefault="006D4FF1" w:rsidP="005616AD">
            <w:pPr>
              <w:spacing w:line="360" w:lineRule="auto"/>
              <w:rPr>
                <w:rFonts w:ascii="Times New Roman" w:hAnsi="Times New Roman"/>
                <w:b/>
                <w:sz w:val="24"/>
                <w:szCs w:val="24"/>
              </w:rPr>
            </w:pPr>
            <w:r w:rsidRPr="00A200FC">
              <w:rPr>
                <w:rFonts w:ascii="Times New Roman" w:hAnsi="Times New Roman"/>
                <w:b/>
                <w:sz w:val="24"/>
                <w:szCs w:val="24"/>
              </w:rPr>
              <w:t xml:space="preserve">Resumen: </w:t>
            </w:r>
          </w:p>
        </w:tc>
        <w:tc>
          <w:tcPr>
            <w:tcW w:w="7910" w:type="dxa"/>
            <w:gridSpan w:val="6"/>
          </w:tcPr>
          <w:p w:rsidR="006D4FF1" w:rsidRDefault="006D4FF1" w:rsidP="005616AD">
            <w:pPr>
              <w:spacing w:line="360" w:lineRule="auto"/>
              <w:jc w:val="both"/>
              <w:rPr>
                <w:rFonts w:ascii="Times New Roman" w:hAnsi="Times New Roman"/>
                <w:sz w:val="24"/>
                <w:szCs w:val="24"/>
              </w:rPr>
            </w:pPr>
            <w:r w:rsidRPr="00A200FC">
              <w:rPr>
                <w:rFonts w:ascii="Times New Roman" w:hAnsi="Times New Roman"/>
                <w:sz w:val="24"/>
                <w:szCs w:val="24"/>
              </w:rPr>
              <w:t>Resumen</w:t>
            </w:r>
            <w:r>
              <w:rPr>
                <w:rFonts w:ascii="Times New Roman" w:hAnsi="Times New Roman"/>
                <w:sz w:val="24"/>
                <w:szCs w:val="24"/>
              </w:rPr>
              <w:t>. - Se realizó la captura y recolección de insectos en las trampas colocadas aleatoriamente en los clones de cacao y el sistema agroforestal 3 veces por semana en donde los mayores porcentaje de insectos lo obtuvo el orden Hymenoptera con 76.99%, Coleoptera 10.21% y Diptera 7.95 La identificación de los insectos se realizó en el laboratorio de entomología de la Estación Experimental Tropical Pichilingue INIAP con la ayuda de claves entomológicas, lupa, y un microscopio. Se realizó el índice de SIMPSON y similitud de JACCARD. Se registró la variable de diversidad de insectos polinizadores donde solo se logró identificar una sola familia como posible polinizadora (</w:t>
            </w:r>
            <w:r>
              <w:rPr>
                <w:rFonts w:ascii="Times New Roman" w:hAnsi="Times New Roman"/>
                <w:i/>
                <w:sz w:val="24"/>
                <w:szCs w:val="24"/>
              </w:rPr>
              <w:t>Cecidomyiidae</w:t>
            </w:r>
            <w:r>
              <w:rPr>
                <w:rFonts w:ascii="Times New Roman" w:hAnsi="Times New Roman"/>
                <w:sz w:val="24"/>
                <w:szCs w:val="24"/>
              </w:rPr>
              <w:t xml:space="preserve">) se inspecciono 6 ejemplares durante las horas de la mañana 9h:00 a 11h:00 am. </w:t>
            </w:r>
          </w:p>
          <w:p w:rsidR="006D4FF1" w:rsidRPr="00F51BFF" w:rsidRDefault="006D4FF1" w:rsidP="005616AD">
            <w:pPr>
              <w:pStyle w:val="HTMLconformatoprevio"/>
              <w:shd w:val="clear" w:color="auto" w:fill="FFFFFF"/>
              <w:spacing w:line="360" w:lineRule="auto"/>
              <w:jc w:val="both"/>
              <w:rPr>
                <w:rFonts w:ascii="inherit" w:hAnsi="inherit"/>
                <w:b/>
                <w:color w:val="212121"/>
                <w:lang w:val="en-US"/>
              </w:rPr>
            </w:pPr>
            <w:r w:rsidRPr="00CF6871">
              <w:rPr>
                <w:rFonts w:ascii="Times New Roman" w:hAnsi="Times New Roman"/>
                <w:b/>
                <w:sz w:val="24"/>
                <w:szCs w:val="24"/>
                <w:lang w:val="en-US"/>
              </w:rPr>
              <w:t xml:space="preserve">Abstract. - </w:t>
            </w:r>
            <w:r>
              <w:rPr>
                <w:lang w:val="en-US"/>
              </w:rPr>
              <w:t xml:space="preserve"> </w:t>
            </w:r>
            <w:r w:rsidRPr="00F51BFF">
              <w:rPr>
                <w:rFonts w:ascii="Times New Roman" w:eastAsiaTheme="minorHAnsi" w:hAnsi="Times New Roman" w:cstheme="minorBidi"/>
                <w:b/>
                <w:sz w:val="24"/>
                <w:szCs w:val="24"/>
                <w:lang w:val="en-US" w:eastAsia="en-US"/>
              </w:rPr>
              <w:t xml:space="preserve">Capture and insect collection was performed on randomly placed traps in cocoa clones and agroforestry system 3 times a week where the highest percentage of insects it obtained the order Hymenoptera with 76.99 %, 10.21% and Coleoptera 7.95 Diptera insect identification was performed in the laboratory of entomology Pichilingue Tropical Experimental Station INIAP with the help of key entomological, </w:t>
            </w:r>
            <w:r w:rsidRPr="00F51BFF">
              <w:rPr>
                <w:rFonts w:ascii="Times New Roman" w:eastAsiaTheme="minorHAnsi" w:hAnsi="Times New Roman" w:cstheme="minorBidi"/>
                <w:b/>
                <w:sz w:val="24"/>
                <w:szCs w:val="24"/>
                <w:lang w:val="en-US" w:eastAsia="en-US"/>
              </w:rPr>
              <w:lastRenderedPageBreak/>
              <w:t>magnifying glass and a microscope. SIMPSON index and Jaccard similarity was performed. variable diversity of pollinating insects where only one was identified as a potential pollinator family ( Cecidomyiidae ) was recorded six copies were inspected during the morning hours 9h :00 to 11h :00 am.</w:t>
            </w:r>
          </w:p>
        </w:tc>
      </w:tr>
      <w:tr w:rsidR="006D4FF1" w:rsidTr="00027899">
        <w:trPr>
          <w:trHeight w:val="481"/>
        </w:trPr>
        <w:tc>
          <w:tcPr>
            <w:tcW w:w="1696" w:type="dxa"/>
          </w:tcPr>
          <w:p w:rsidR="006D4FF1" w:rsidRPr="00A200FC" w:rsidRDefault="006D4FF1" w:rsidP="005616AD">
            <w:pPr>
              <w:spacing w:line="360" w:lineRule="auto"/>
              <w:rPr>
                <w:rFonts w:ascii="Times New Roman" w:hAnsi="Times New Roman"/>
                <w:b/>
                <w:sz w:val="24"/>
                <w:szCs w:val="24"/>
              </w:rPr>
            </w:pPr>
            <w:r w:rsidRPr="00A200FC">
              <w:rPr>
                <w:rFonts w:ascii="Times New Roman" w:hAnsi="Times New Roman"/>
                <w:b/>
                <w:sz w:val="24"/>
                <w:szCs w:val="24"/>
              </w:rPr>
              <w:lastRenderedPageBreak/>
              <w:t xml:space="preserve">Descripción: </w:t>
            </w:r>
          </w:p>
        </w:tc>
        <w:tc>
          <w:tcPr>
            <w:tcW w:w="7910" w:type="dxa"/>
            <w:gridSpan w:val="6"/>
          </w:tcPr>
          <w:p w:rsidR="006D4FF1" w:rsidRPr="00223578" w:rsidRDefault="006D4FF1" w:rsidP="005616AD">
            <w:pPr>
              <w:tabs>
                <w:tab w:val="left" w:pos="553"/>
              </w:tabs>
              <w:spacing w:line="360" w:lineRule="auto"/>
              <w:rPr>
                <w:rFonts w:ascii="Times New Roman" w:hAnsi="Times New Roman"/>
                <w:sz w:val="24"/>
                <w:szCs w:val="24"/>
              </w:rPr>
            </w:pPr>
            <w:r>
              <w:rPr>
                <w:rFonts w:ascii="Times New Roman" w:hAnsi="Times New Roman"/>
                <w:sz w:val="24"/>
                <w:szCs w:val="24"/>
              </w:rPr>
              <w:t>101 hojas: dimensiones de 29 x 21cm + CD-ROM</w:t>
            </w:r>
          </w:p>
        </w:tc>
      </w:tr>
      <w:tr w:rsidR="006D4FF1" w:rsidTr="00027899">
        <w:trPr>
          <w:trHeight w:val="481"/>
        </w:trPr>
        <w:tc>
          <w:tcPr>
            <w:tcW w:w="1696" w:type="dxa"/>
          </w:tcPr>
          <w:p w:rsidR="006D4FF1" w:rsidRPr="00A200FC" w:rsidRDefault="006D4FF1" w:rsidP="005616AD">
            <w:pPr>
              <w:spacing w:line="360" w:lineRule="auto"/>
              <w:rPr>
                <w:rFonts w:ascii="Times New Roman" w:hAnsi="Times New Roman"/>
                <w:b/>
                <w:sz w:val="24"/>
                <w:szCs w:val="24"/>
              </w:rPr>
            </w:pPr>
            <w:r w:rsidRPr="00A200FC">
              <w:rPr>
                <w:rFonts w:ascii="Times New Roman" w:hAnsi="Times New Roman"/>
                <w:b/>
                <w:sz w:val="24"/>
                <w:szCs w:val="24"/>
              </w:rPr>
              <w:t xml:space="preserve">URI: </w:t>
            </w:r>
          </w:p>
        </w:tc>
        <w:tc>
          <w:tcPr>
            <w:tcW w:w="7910" w:type="dxa"/>
            <w:gridSpan w:val="6"/>
          </w:tcPr>
          <w:p w:rsidR="006D4FF1" w:rsidRDefault="006D4FF1" w:rsidP="005616AD">
            <w:pPr>
              <w:spacing w:line="360" w:lineRule="auto"/>
              <w:jc w:val="center"/>
              <w:rPr>
                <w:rFonts w:ascii="Times New Roman" w:hAnsi="Times New Roman"/>
                <w:b/>
                <w:sz w:val="28"/>
                <w:szCs w:val="24"/>
              </w:rPr>
            </w:pPr>
          </w:p>
        </w:tc>
      </w:tr>
    </w:tbl>
    <w:p w:rsidR="006D4FF1" w:rsidRDefault="006D4FF1" w:rsidP="005616AD">
      <w:pPr>
        <w:spacing w:line="360" w:lineRule="auto"/>
        <w:jc w:val="center"/>
        <w:rPr>
          <w:rFonts w:ascii="Times New Roman" w:hAnsi="Times New Roman"/>
          <w:b/>
          <w:sz w:val="28"/>
          <w:szCs w:val="24"/>
        </w:rPr>
      </w:pPr>
    </w:p>
    <w:p w:rsidR="006D4FF1" w:rsidRPr="00E6579C" w:rsidRDefault="006D4FF1" w:rsidP="005616AD">
      <w:pPr>
        <w:tabs>
          <w:tab w:val="left" w:pos="2002"/>
          <w:tab w:val="left" w:pos="3478"/>
        </w:tabs>
        <w:spacing w:line="360" w:lineRule="auto"/>
        <w:ind w:hanging="567"/>
        <w:jc w:val="both"/>
        <w:rPr>
          <w:lang w:val="es-ES"/>
        </w:rPr>
        <w:sectPr w:rsidR="006D4FF1" w:rsidRPr="00E6579C" w:rsidSect="00DC5957">
          <w:type w:val="nextColumn"/>
          <w:pgSz w:w="12240" w:h="15840"/>
          <w:pgMar w:top="1418" w:right="1418" w:bottom="1418" w:left="1701" w:header="709" w:footer="709" w:gutter="0"/>
          <w:pgNumType w:fmt="lowerRoman" w:chapStyle="1"/>
          <w:cols w:space="708"/>
          <w:docGrid w:linePitch="360"/>
        </w:sectPr>
      </w:pPr>
    </w:p>
    <w:p w:rsidR="006D4FF1" w:rsidRPr="00465838" w:rsidRDefault="006D4FF1" w:rsidP="005616AD">
      <w:pPr>
        <w:rPr>
          <w:lang w:val="es-ES"/>
        </w:rPr>
      </w:pPr>
    </w:p>
    <w:bookmarkEnd w:id="0"/>
    <w:p w:rsidR="006D4FF1" w:rsidRDefault="006D4FF1" w:rsidP="005616AD">
      <w:pPr>
        <w:pStyle w:val="Prrafodelista"/>
        <w:spacing w:after="0" w:line="360" w:lineRule="auto"/>
        <w:ind w:left="0"/>
        <w:jc w:val="center"/>
        <w:rPr>
          <w:rFonts w:ascii="Times New Roman" w:hAnsi="Times New Roman" w:cs="Times New Roman"/>
          <w:b/>
          <w:sz w:val="32"/>
          <w:szCs w:val="32"/>
        </w:rPr>
      </w:pPr>
      <w:r w:rsidRPr="00134775">
        <w:rPr>
          <w:rFonts w:ascii="Times New Roman" w:hAnsi="Times New Roman" w:cs="Times New Roman"/>
          <w:b/>
          <w:sz w:val="32"/>
          <w:szCs w:val="32"/>
        </w:rPr>
        <w:t>TÍ</w:t>
      </w:r>
      <w:bookmarkStart w:id="104" w:name="_Toc440820699"/>
      <w:r>
        <w:rPr>
          <w:rFonts w:ascii="Times New Roman" w:hAnsi="Times New Roman" w:cs="Times New Roman"/>
          <w:b/>
          <w:sz w:val="32"/>
          <w:szCs w:val="32"/>
        </w:rPr>
        <w:t>TULO</w:t>
      </w:r>
    </w:p>
    <w:p w:rsidR="006D4FF1" w:rsidRDefault="006D4FF1" w:rsidP="005616AD">
      <w:pPr>
        <w:pStyle w:val="Prrafodelista"/>
        <w:spacing w:after="0" w:line="360" w:lineRule="auto"/>
        <w:ind w:left="0"/>
        <w:jc w:val="center"/>
        <w:rPr>
          <w:rFonts w:ascii="Times New Roman" w:hAnsi="Times New Roman" w:cs="Times New Roman"/>
          <w:b/>
          <w:sz w:val="32"/>
          <w:szCs w:val="32"/>
        </w:rPr>
      </w:pPr>
    </w:p>
    <w:p w:rsidR="006D4FF1" w:rsidRDefault="006D4FF1" w:rsidP="005616AD">
      <w:pPr>
        <w:pStyle w:val="Prrafodelista"/>
        <w:spacing w:after="0" w:line="360" w:lineRule="auto"/>
        <w:ind w:left="0"/>
        <w:jc w:val="center"/>
        <w:rPr>
          <w:rFonts w:ascii="Times New Roman" w:hAnsi="Times New Roman" w:cs="Times New Roman"/>
          <w:b/>
          <w:sz w:val="32"/>
          <w:szCs w:val="32"/>
        </w:rPr>
      </w:pPr>
    </w:p>
    <w:p w:rsidR="006D4FF1" w:rsidRPr="003A3CA4" w:rsidRDefault="006D4FF1" w:rsidP="005616AD">
      <w:pPr>
        <w:pStyle w:val="Prrafodelista"/>
        <w:spacing w:after="0" w:line="360" w:lineRule="auto"/>
        <w:ind w:left="0"/>
        <w:jc w:val="center"/>
        <w:rPr>
          <w:rFonts w:ascii="Times New Roman" w:hAnsi="Times New Roman" w:cs="Times New Roman"/>
          <w:b/>
          <w:sz w:val="32"/>
          <w:szCs w:val="32"/>
        </w:rPr>
        <w:sectPr w:rsidR="006D4FF1" w:rsidRPr="003A3CA4" w:rsidSect="00DC5957">
          <w:type w:val="nextColumn"/>
          <w:pgSz w:w="12240" w:h="15840"/>
          <w:pgMar w:top="1418" w:right="1418" w:bottom="1418" w:left="1701" w:header="709" w:footer="709" w:gutter="0"/>
          <w:pgNumType w:fmt="lowerRoman" w:chapStyle="1"/>
          <w:cols w:space="708"/>
          <w:docGrid w:linePitch="360"/>
        </w:sectPr>
      </w:pPr>
      <w:r>
        <w:rPr>
          <w:rFonts w:ascii="Times New Roman" w:hAnsi="Times New Roman" w:cs="Times New Roman"/>
          <w:noProof/>
          <w:sz w:val="24"/>
          <w:lang w:val="es-ES" w:eastAsia="es-ES"/>
        </w:rPr>
        <mc:AlternateContent>
          <mc:Choice Requires="wps">
            <w:drawing>
              <wp:anchor distT="0" distB="0" distL="114300" distR="114300" simplePos="0" relativeHeight="251955712" behindDoc="0" locked="0" layoutInCell="1" allowOverlap="1" wp14:anchorId="535E5C5B" wp14:editId="660A013F">
                <wp:simplePos x="0" y="0"/>
                <wp:positionH relativeFrom="column">
                  <wp:posOffset>5451294</wp:posOffset>
                </wp:positionH>
                <wp:positionV relativeFrom="paragraph">
                  <wp:posOffset>4296220</wp:posOffset>
                </wp:positionV>
                <wp:extent cx="597848" cy="391886"/>
                <wp:effectExtent l="0" t="0" r="0" b="8255"/>
                <wp:wrapNone/>
                <wp:docPr id="336" name="336 Rectángulo"/>
                <wp:cNvGraphicFramePr/>
                <a:graphic xmlns:a="http://schemas.openxmlformats.org/drawingml/2006/main">
                  <a:graphicData uri="http://schemas.microsoft.com/office/word/2010/wordprocessingShape">
                    <wps:wsp>
                      <wps:cNvSpPr/>
                      <wps:spPr>
                        <a:xfrm>
                          <a:off x="0" y="0"/>
                          <a:ext cx="597848" cy="391886"/>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w15="http://schemas.microsoft.com/office/word/2012/wordml" xmlns:w16se="http://schemas.microsoft.com/office/word/2015/wordml/symex">
            <w:pict>
              <v:rect w14:anchorId="4F893505" id="336 Rectángulo" o:spid="_x0000_s1026" style="position:absolute;margin-left:429.25pt;margin-top:338.3pt;width:47.05pt;height:30.85pt;z-index:2519557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" fillcolor="white [3212]" stroked="f" strokeweight="2pt"/>
            </w:pict>
          </mc:Fallback>
        </mc:AlternateContent>
      </w:r>
      <w:r>
        <w:rPr>
          <w:rFonts w:ascii="Times New Roman" w:hAnsi="Times New Roman" w:cs="Times New Roman"/>
          <w:noProof/>
          <w:sz w:val="24"/>
          <w:lang w:val="es-ES" w:eastAsia="es-ES"/>
        </w:rPr>
        <mc:AlternateContent>
          <mc:Choice Requires="wps">
            <w:drawing>
              <wp:anchor distT="0" distB="0" distL="114300" distR="114300" simplePos="0" relativeHeight="251943424" behindDoc="0" locked="0" layoutInCell="1" allowOverlap="1" wp14:anchorId="28DEC733" wp14:editId="058CA5EE">
                <wp:simplePos x="0" y="0"/>
                <wp:positionH relativeFrom="column">
                  <wp:posOffset>5396865</wp:posOffset>
                </wp:positionH>
                <wp:positionV relativeFrom="paragraph">
                  <wp:posOffset>4872990</wp:posOffset>
                </wp:positionV>
                <wp:extent cx="657225" cy="466725"/>
                <wp:effectExtent l="0" t="0" r="9525" b="9525"/>
                <wp:wrapNone/>
                <wp:docPr id="321" name="Rectángulo 321"/>
                <wp:cNvGraphicFramePr/>
                <a:graphic xmlns:a="http://schemas.openxmlformats.org/drawingml/2006/main">
                  <a:graphicData uri="http://schemas.microsoft.com/office/word/2010/wordprocessingShape">
                    <wps:wsp>
                      <wps:cNvSpPr/>
                      <wps:spPr>
                        <a:xfrm>
                          <a:off x="0" y="0"/>
                          <a:ext cx="657225" cy="46672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w15="http://schemas.microsoft.com/office/word/2012/wordml" xmlns:w16se="http://schemas.microsoft.com/office/word/2015/wordml/symex">
            <w:pict>
              <v:rect w14:anchorId="59D6F187" id="Rectángulo 321" o:spid="_x0000_s1026" style="position:absolute;margin-left:424.95pt;margin-top:383.7pt;width:51.75pt;height:36.75pt;z-index:2519434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" fillcolor="white [3212]" stroked="f" strokeweight="2pt"/>
            </w:pict>
          </mc:Fallback>
        </mc:AlternateContent>
      </w:r>
      <w:r w:rsidRPr="0077608B">
        <w:rPr>
          <w:rFonts w:ascii="Times New Roman" w:hAnsi="Times New Roman" w:cs="Times New Roman"/>
          <w:sz w:val="24"/>
        </w:rPr>
        <w:t>“DIVERSIDAD DE AGENTES POLINIZADORES Y SU INFLUENCIA EN LA PRODUCCION DE CACAO (</w:t>
      </w:r>
      <w:r w:rsidRPr="0077608B">
        <w:rPr>
          <w:rFonts w:ascii="Times New Roman" w:hAnsi="Times New Roman" w:cs="Times New Roman"/>
          <w:i/>
          <w:sz w:val="24"/>
        </w:rPr>
        <w:t xml:space="preserve">Theobroma cacao </w:t>
      </w:r>
      <w:r w:rsidRPr="0077608B">
        <w:rPr>
          <w:rFonts w:ascii="Times New Roman" w:hAnsi="Times New Roman" w:cs="Times New Roman"/>
          <w:sz w:val="24"/>
        </w:rPr>
        <w:t>L.), TIPO NACIONAL EN MONOCULTIVO Y SISTEMA AGROFORESTAL EN LA FINCA EXPERIMENTAL “LA REPRESA”</w:t>
      </w:r>
    </w:p>
    <w:p w:rsidR="006D4FF1" w:rsidRPr="004C7BFC" w:rsidRDefault="006D4FF1" w:rsidP="005616AD">
      <w:pPr>
        <w:pStyle w:val="Ttulo1"/>
        <w:spacing w:before="0"/>
        <w:jc w:val="center"/>
        <w:rPr>
          <w:rFonts w:cs="Times New Roman"/>
        </w:rPr>
      </w:pPr>
      <w:bookmarkStart w:id="105" w:name="_Toc462903787"/>
      <w:r w:rsidRPr="004C7BFC">
        <w:rPr>
          <w:rFonts w:cs="Times New Roman"/>
        </w:rPr>
        <w:lastRenderedPageBreak/>
        <w:t>INTRODUCCIÓN</w:t>
      </w:r>
      <w:bookmarkEnd w:id="104"/>
      <w:bookmarkEnd w:id="105"/>
    </w:p>
    <w:p w:rsidR="006D4FF1" w:rsidRPr="008A21DE" w:rsidRDefault="006D4FF1" w:rsidP="005616AD">
      <w:pPr>
        <w:spacing w:after="0"/>
        <w:rPr>
          <w:rFonts w:ascii="Times New Roman" w:hAnsi="Times New Roman" w:cs="Times New Roman"/>
          <w:b/>
          <w:sz w:val="28"/>
          <w:szCs w:val="28"/>
          <w:lang w:val="es-ES"/>
        </w:rPr>
      </w:pPr>
    </w:p>
    <w:p w:rsidR="006D4FF1" w:rsidRDefault="006D4FF1" w:rsidP="005616AD">
      <w:pPr>
        <w:spacing w:line="360" w:lineRule="auto"/>
        <w:ind w:right="-93"/>
        <w:jc w:val="both"/>
        <w:rPr>
          <w:rFonts w:ascii="Times New Roman" w:hAnsi="Times New Roman"/>
          <w:sz w:val="24"/>
          <w:szCs w:val="24"/>
        </w:rPr>
      </w:pPr>
      <w:r w:rsidRPr="005B1525">
        <w:rPr>
          <w:rFonts w:ascii="Times New Roman" w:hAnsi="Times New Roman"/>
          <w:sz w:val="24"/>
          <w:szCs w:val="24"/>
        </w:rPr>
        <w:t xml:space="preserve">Siendo el Ecuador </w:t>
      </w:r>
      <w:r>
        <w:rPr>
          <w:rFonts w:ascii="Times New Roman" w:hAnsi="Times New Roman"/>
          <w:sz w:val="24"/>
          <w:szCs w:val="24"/>
        </w:rPr>
        <w:t xml:space="preserve">uno de los </w:t>
      </w:r>
      <w:r w:rsidRPr="005B1525">
        <w:rPr>
          <w:rFonts w:ascii="Times New Roman" w:hAnsi="Times New Roman"/>
          <w:sz w:val="24"/>
          <w:szCs w:val="24"/>
        </w:rPr>
        <w:t>país</w:t>
      </w:r>
      <w:r>
        <w:rPr>
          <w:rFonts w:ascii="Times New Roman" w:hAnsi="Times New Roman"/>
          <w:sz w:val="24"/>
          <w:szCs w:val="24"/>
        </w:rPr>
        <w:t xml:space="preserve">es de mayor producción </w:t>
      </w:r>
      <w:r w:rsidRPr="005B1525">
        <w:rPr>
          <w:rFonts w:ascii="Times New Roman" w:hAnsi="Times New Roman"/>
          <w:sz w:val="24"/>
          <w:szCs w:val="24"/>
        </w:rPr>
        <w:t xml:space="preserve">de </w:t>
      </w:r>
      <w:r w:rsidRPr="00253325">
        <w:rPr>
          <w:rFonts w:ascii="Times New Roman" w:hAnsi="Times New Roman"/>
          <w:i/>
          <w:sz w:val="24"/>
          <w:szCs w:val="24"/>
        </w:rPr>
        <w:t>Theobroma cacao</w:t>
      </w:r>
      <w:r>
        <w:rPr>
          <w:rFonts w:ascii="Times New Roman" w:hAnsi="Times New Roman"/>
          <w:sz w:val="24"/>
          <w:szCs w:val="24"/>
        </w:rPr>
        <w:t xml:space="preserve"> </w:t>
      </w:r>
      <w:r w:rsidRPr="00253325">
        <w:rPr>
          <w:rFonts w:ascii="Times New Roman" w:hAnsi="Times New Roman"/>
          <w:sz w:val="24"/>
          <w:szCs w:val="24"/>
        </w:rPr>
        <w:t>L.</w:t>
      </w:r>
      <w:r>
        <w:rPr>
          <w:rFonts w:ascii="Times New Roman" w:hAnsi="Times New Roman"/>
          <w:sz w:val="24"/>
          <w:szCs w:val="24"/>
        </w:rPr>
        <w:t xml:space="preserve"> </w:t>
      </w:r>
      <w:r w:rsidRPr="005B1525">
        <w:rPr>
          <w:rFonts w:ascii="Times New Roman" w:hAnsi="Times New Roman"/>
          <w:sz w:val="24"/>
          <w:szCs w:val="24"/>
        </w:rPr>
        <w:t xml:space="preserve"> Y el primero de cacao fino o de aroma, aportando el 50% de la oferta que alimenta este pequeño pero importante segmento del mercado mundial. Hay cerca de 100.000 unidades productivas con más de 400.000 hectáreas de cacao, en su gran mayoría en la región Litoral o costa </w:t>
      </w:r>
      <w:sdt>
        <w:sdtPr>
          <w:rPr>
            <w:rFonts w:ascii="Times New Roman" w:hAnsi="Times New Roman"/>
            <w:sz w:val="24"/>
            <w:szCs w:val="24"/>
          </w:rPr>
          <w:id w:val="-723057778"/>
          <w:citation/>
        </w:sdtPr>
        <w:sdtEndPr/>
        <w:sdtContent>
          <w:r>
            <w:rPr>
              <w:rFonts w:ascii="Times New Roman" w:hAnsi="Times New Roman"/>
              <w:sz w:val="24"/>
              <w:szCs w:val="24"/>
            </w:rPr>
            <w:fldChar w:fldCharType="begin"/>
          </w:r>
          <w:r>
            <w:rPr>
              <w:rFonts w:ascii="Times New Roman" w:hAnsi="Times New Roman"/>
              <w:sz w:val="24"/>
              <w:szCs w:val="24"/>
            </w:rPr>
            <w:instrText xml:space="preserve">CITATION INI09 \l 3082 </w:instrText>
          </w:r>
          <w:r>
            <w:rPr>
              <w:rFonts w:ascii="Times New Roman" w:hAnsi="Times New Roman"/>
              <w:sz w:val="24"/>
              <w:szCs w:val="24"/>
            </w:rPr>
            <w:fldChar w:fldCharType="separate"/>
          </w:r>
          <w:r w:rsidR="00443666" w:rsidRPr="00443666">
            <w:rPr>
              <w:rFonts w:ascii="Times New Roman" w:hAnsi="Times New Roman"/>
              <w:noProof/>
              <w:sz w:val="24"/>
              <w:szCs w:val="24"/>
            </w:rPr>
            <w:t>(1)</w:t>
          </w:r>
          <w:r>
            <w:rPr>
              <w:rFonts w:ascii="Times New Roman" w:hAnsi="Times New Roman"/>
              <w:sz w:val="24"/>
              <w:szCs w:val="24"/>
            </w:rPr>
            <w:fldChar w:fldCharType="end"/>
          </w:r>
        </w:sdtContent>
      </w:sdt>
      <w:r>
        <w:rPr>
          <w:rFonts w:ascii="Times New Roman" w:hAnsi="Times New Roman"/>
          <w:sz w:val="24"/>
          <w:szCs w:val="24"/>
        </w:rPr>
        <w:t>.</w:t>
      </w:r>
    </w:p>
    <w:p w:rsidR="006D4FF1" w:rsidRPr="005B1525" w:rsidRDefault="006D4FF1" w:rsidP="005616AD">
      <w:pPr>
        <w:spacing w:line="360" w:lineRule="auto"/>
        <w:jc w:val="both"/>
        <w:rPr>
          <w:rFonts w:ascii="Times New Roman" w:hAnsi="Times New Roman"/>
          <w:sz w:val="24"/>
          <w:szCs w:val="24"/>
        </w:rPr>
      </w:pPr>
      <w:r w:rsidRPr="005B1525">
        <w:rPr>
          <w:rFonts w:ascii="Times New Roman" w:hAnsi="Times New Roman"/>
          <w:sz w:val="24"/>
          <w:szCs w:val="24"/>
        </w:rPr>
        <w:t xml:space="preserve">En el cultivo de cacao todas las variedades son estrictamente dependientes de la polinización realizada por insectos, debido al reducido tamaño y estructura floral donde las anteras con sus granos pegajosos de polen están protegidas por los pétalos limitando la actividad polinizadora a insectos </w:t>
      </w:r>
      <w:r>
        <w:rPr>
          <w:rFonts w:ascii="Times New Roman" w:hAnsi="Times New Roman"/>
          <w:sz w:val="24"/>
          <w:szCs w:val="24"/>
        </w:rPr>
        <w:t xml:space="preserve">diminutos de 1 a 3 mm, </w:t>
      </w:r>
      <w:r w:rsidRPr="005B1525">
        <w:rPr>
          <w:rFonts w:ascii="Times New Roman" w:hAnsi="Times New Roman"/>
          <w:sz w:val="24"/>
          <w:szCs w:val="24"/>
        </w:rPr>
        <w:t xml:space="preserve">por lo cual es necesario el transporte de polen de la flor de un árbol a otro, esta actividad es realizada principalmente por insectos del género </w:t>
      </w:r>
      <w:r w:rsidRPr="005B1525">
        <w:rPr>
          <w:rFonts w:ascii="Times New Roman" w:hAnsi="Times New Roman"/>
          <w:i/>
          <w:sz w:val="24"/>
          <w:szCs w:val="24"/>
        </w:rPr>
        <w:t xml:space="preserve">Forcipomyia </w:t>
      </w:r>
      <w:r>
        <w:rPr>
          <w:rFonts w:ascii="Times New Roman" w:hAnsi="Times New Roman"/>
          <w:sz w:val="24"/>
          <w:szCs w:val="24"/>
        </w:rPr>
        <w:t>(Di</w:t>
      </w:r>
      <w:r w:rsidRPr="005B1525">
        <w:rPr>
          <w:rFonts w:ascii="Times New Roman" w:hAnsi="Times New Roman"/>
          <w:sz w:val="24"/>
          <w:szCs w:val="24"/>
        </w:rPr>
        <w:t xml:space="preserve">ptera: Ceratopogonidae)  el cual es considerado como el más eficiente polinizador en las zonas productoras de cacao </w:t>
      </w:r>
      <w:sdt>
        <w:sdtPr>
          <w:rPr>
            <w:rFonts w:ascii="Times New Roman" w:hAnsi="Times New Roman"/>
            <w:sz w:val="24"/>
            <w:szCs w:val="24"/>
          </w:rPr>
          <w:id w:val="44116698"/>
          <w:citation/>
        </w:sdtPr>
        <w:sdtEndPr/>
        <w:sdtContent>
          <w:r>
            <w:rPr>
              <w:rFonts w:ascii="Times New Roman" w:hAnsi="Times New Roman"/>
              <w:sz w:val="24"/>
              <w:szCs w:val="24"/>
            </w:rPr>
            <w:fldChar w:fldCharType="begin"/>
          </w:r>
          <w:r>
            <w:rPr>
              <w:rFonts w:ascii="Times New Roman" w:hAnsi="Times New Roman"/>
              <w:sz w:val="24"/>
              <w:szCs w:val="24"/>
            </w:rPr>
            <w:instrText xml:space="preserve">CITATION MarcadorDePosición2 \l 3082 </w:instrText>
          </w:r>
          <w:r>
            <w:rPr>
              <w:rFonts w:ascii="Times New Roman" w:hAnsi="Times New Roman"/>
              <w:sz w:val="24"/>
              <w:szCs w:val="24"/>
            </w:rPr>
            <w:fldChar w:fldCharType="separate"/>
          </w:r>
          <w:r w:rsidR="00443666" w:rsidRPr="00443666">
            <w:rPr>
              <w:rFonts w:ascii="Times New Roman" w:hAnsi="Times New Roman"/>
              <w:noProof/>
              <w:sz w:val="24"/>
              <w:szCs w:val="24"/>
            </w:rPr>
            <w:t>(2)</w:t>
          </w:r>
          <w:r>
            <w:rPr>
              <w:rFonts w:ascii="Times New Roman" w:hAnsi="Times New Roman"/>
              <w:sz w:val="24"/>
              <w:szCs w:val="24"/>
            </w:rPr>
            <w:fldChar w:fldCharType="end"/>
          </w:r>
        </w:sdtContent>
      </w:sdt>
      <w:r>
        <w:rPr>
          <w:rFonts w:ascii="Times New Roman" w:hAnsi="Times New Roman"/>
          <w:sz w:val="24"/>
          <w:szCs w:val="24"/>
        </w:rPr>
        <w:t>.</w:t>
      </w:r>
    </w:p>
    <w:p w:rsidR="006D4FF1" w:rsidRPr="005B1525" w:rsidRDefault="006D4FF1" w:rsidP="005616AD">
      <w:pPr>
        <w:spacing w:line="360" w:lineRule="auto"/>
        <w:jc w:val="both"/>
        <w:rPr>
          <w:rFonts w:ascii="Times New Roman" w:hAnsi="Times New Roman"/>
          <w:sz w:val="24"/>
          <w:szCs w:val="24"/>
        </w:rPr>
      </w:pPr>
      <w:r w:rsidRPr="005B1525">
        <w:rPr>
          <w:rFonts w:ascii="Times New Roman" w:hAnsi="Times New Roman"/>
          <w:sz w:val="24"/>
          <w:szCs w:val="24"/>
        </w:rPr>
        <w:t>La polinización, es un proceso que involucra la transferencia del polen de las anteras a los estigmas de las flores de una misma pl</w:t>
      </w:r>
      <w:r>
        <w:rPr>
          <w:rFonts w:ascii="Times New Roman" w:hAnsi="Times New Roman"/>
          <w:sz w:val="24"/>
          <w:szCs w:val="24"/>
        </w:rPr>
        <w:t xml:space="preserve">anta o de distintas plantas, </w:t>
      </w:r>
      <w:r w:rsidRPr="005B1525">
        <w:rPr>
          <w:rFonts w:ascii="Times New Roman" w:hAnsi="Times New Roman"/>
          <w:sz w:val="24"/>
          <w:szCs w:val="24"/>
        </w:rPr>
        <w:t>en la mayoría de las angiospermas</w:t>
      </w:r>
      <w:r>
        <w:rPr>
          <w:rFonts w:ascii="Times New Roman" w:hAnsi="Times New Roman"/>
          <w:sz w:val="24"/>
          <w:szCs w:val="24"/>
        </w:rPr>
        <w:t xml:space="preserve"> es</w:t>
      </w:r>
      <w:r w:rsidRPr="005B1525">
        <w:rPr>
          <w:rFonts w:ascii="Times New Roman" w:hAnsi="Times New Roman"/>
          <w:sz w:val="24"/>
          <w:szCs w:val="24"/>
        </w:rPr>
        <w:t xml:space="preserve"> mediado por animales y simboliza un servicio crítico para los ecosistemas, desde el punto de vista orgánico com</w:t>
      </w:r>
      <w:r>
        <w:rPr>
          <w:rFonts w:ascii="Times New Roman" w:hAnsi="Times New Roman"/>
          <w:sz w:val="24"/>
          <w:szCs w:val="24"/>
        </w:rPr>
        <w:t>o económico, cerca del 90% de lo</w:t>
      </w:r>
      <w:r w:rsidRPr="005B1525">
        <w:rPr>
          <w:rFonts w:ascii="Times New Roman" w:hAnsi="Times New Roman"/>
          <w:sz w:val="24"/>
          <w:szCs w:val="24"/>
        </w:rPr>
        <w:t>s 300.000 géneros de angiospermas son polinizadas por animales siendo</w:t>
      </w:r>
      <w:r>
        <w:rPr>
          <w:rFonts w:ascii="Times New Roman" w:hAnsi="Times New Roman"/>
          <w:sz w:val="24"/>
          <w:szCs w:val="24"/>
        </w:rPr>
        <w:t xml:space="preserve"> los</w:t>
      </w:r>
      <w:r w:rsidRPr="005B1525">
        <w:rPr>
          <w:rFonts w:ascii="Times New Roman" w:hAnsi="Times New Roman"/>
          <w:sz w:val="24"/>
          <w:szCs w:val="24"/>
        </w:rPr>
        <w:t xml:space="preserve"> insectos </w:t>
      </w:r>
      <w:r>
        <w:rPr>
          <w:rFonts w:ascii="Times New Roman" w:hAnsi="Times New Roman"/>
          <w:sz w:val="24"/>
          <w:szCs w:val="24"/>
        </w:rPr>
        <w:t xml:space="preserve">los principales polinizadores. Registrándose que </w:t>
      </w:r>
      <w:r w:rsidRPr="005B1525">
        <w:rPr>
          <w:rFonts w:ascii="Times New Roman" w:hAnsi="Times New Roman"/>
          <w:sz w:val="24"/>
          <w:szCs w:val="24"/>
        </w:rPr>
        <w:t xml:space="preserve">el 90% </w:t>
      </w:r>
      <w:r>
        <w:rPr>
          <w:rFonts w:ascii="Times New Roman" w:hAnsi="Times New Roman"/>
          <w:sz w:val="24"/>
          <w:szCs w:val="24"/>
        </w:rPr>
        <w:t xml:space="preserve">de la polinización es efectuada por estos </w:t>
      </w:r>
      <w:r w:rsidRPr="005B1525">
        <w:rPr>
          <w:rFonts w:ascii="Times New Roman" w:hAnsi="Times New Roman"/>
          <w:sz w:val="24"/>
          <w:szCs w:val="24"/>
        </w:rPr>
        <w:t xml:space="preserve"> </w:t>
      </w:r>
      <w:sdt>
        <w:sdtPr>
          <w:rPr>
            <w:rFonts w:ascii="Times New Roman" w:hAnsi="Times New Roman"/>
            <w:sz w:val="24"/>
            <w:szCs w:val="24"/>
          </w:rPr>
          <w:id w:val="-763914726"/>
          <w:citation/>
        </w:sdtPr>
        <w:sdtEndPr/>
        <w:sdtContent>
          <w:r>
            <w:rPr>
              <w:rFonts w:ascii="Times New Roman" w:hAnsi="Times New Roman"/>
              <w:sz w:val="24"/>
              <w:szCs w:val="24"/>
            </w:rPr>
            <w:fldChar w:fldCharType="begin"/>
          </w:r>
          <w:r>
            <w:rPr>
              <w:rFonts w:ascii="Times New Roman" w:hAnsi="Times New Roman"/>
              <w:sz w:val="24"/>
              <w:szCs w:val="24"/>
            </w:rPr>
            <w:instrText xml:space="preserve">CITATION MarcadorDePosición2 \l 3082 </w:instrText>
          </w:r>
          <w:r>
            <w:rPr>
              <w:rFonts w:ascii="Times New Roman" w:hAnsi="Times New Roman"/>
              <w:sz w:val="24"/>
              <w:szCs w:val="24"/>
            </w:rPr>
            <w:fldChar w:fldCharType="separate"/>
          </w:r>
          <w:r w:rsidR="00443666" w:rsidRPr="00443666">
            <w:rPr>
              <w:rFonts w:ascii="Times New Roman" w:hAnsi="Times New Roman"/>
              <w:noProof/>
              <w:sz w:val="24"/>
              <w:szCs w:val="24"/>
            </w:rPr>
            <w:t>(2)</w:t>
          </w:r>
          <w:r>
            <w:rPr>
              <w:rFonts w:ascii="Times New Roman" w:hAnsi="Times New Roman"/>
              <w:sz w:val="24"/>
              <w:szCs w:val="24"/>
            </w:rPr>
            <w:fldChar w:fldCharType="end"/>
          </w:r>
        </w:sdtContent>
      </w:sdt>
      <w:r>
        <w:rPr>
          <w:rFonts w:ascii="Times New Roman" w:hAnsi="Times New Roman"/>
          <w:sz w:val="24"/>
          <w:szCs w:val="24"/>
        </w:rPr>
        <w:t>.</w:t>
      </w:r>
    </w:p>
    <w:p w:rsidR="006D4FF1" w:rsidRPr="005B1525" w:rsidRDefault="006D4FF1" w:rsidP="005616AD">
      <w:pPr>
        <w:spacing w:line="360" w:lineRule="auto"/>
        <w:jc w:val="both"/>
        <w:rPr>
          <w:rFonts w:ascii="Times New Roman" w:hAnsi="Times New Roman"/>
          <w:sz w:val="24"/>
          <w:szCs w:val="24"/>
        </w:rPr>
      </w:pPr>
      <w:r w:rsidRPr="005B1525">
        <w:rPr>
          <w:rFonts w:ascii="Times New Roman" w:hAnsi="Times New Roman"/>
          <w:sz w:val="24"/>
          <w:szCs w:val="24"/>
        </w:rPr>
        <w:t>El viento es considerado un elemento importante en la polinización, sin embargo, en el caso del cacao no es así, por el</w:t>
      </w:r>
      <w:r>
        <w:rPr>
          <w:rFonts w:ascii="Times New Roman" w:hAnsi="Times New Roman"/>
          <w:sz w:val="24"/>
          <w:szCs w:val="24"/>
        </w:rPr>
        <w:t xml:space="preserve"> alto grado de humedad que existe</w:t>
      </w:r>
      <w:r w:rsidRPr="005B1525">
        <w:rPr>
          <w:rFonts w:ascii="Times New Roman" w:hAnsi="Times New Roman"/>
          <w:sz w:val="24"/>
          <w:szCs w:val="24"/>
        </w:rPr>
        <w:t xml:space="preserve"> en las plantaciones, y por el hecho de que el polen de esa planta es muy pegajoso, lo que obstaculiza que el viento lo transporte</w:t>
      </w:r>
      <w:r>
        <w:rPr>
          <w:rFonts w:ascii="Times New Roman" w:hAnsi="Times New Roman"/>
          <w:sz w:val="24"/>
          <w:szCs w:val="24"/>
        </w:rPr>
        <w:t>, dejándole la polinización a las dípteras</w:t>
      </w:r>
      <w:r w:rsidRPr="005B1525">
        <w:rPr>
          <w:rFonts w:ascii="Times New Roman" w:hAnsi="Times New Roman"/>
          <w:sz w:val="24"/>
          <w:szCs w:val="24"/>
        </w:rPr>
        <w:t xml:space="preserve"> </w:t>
      </w:r>
      <w:sdt>
        <w:sdtPr>
          <w:rPr>
            <w:rFonts w:ascii="Times New Roman" w:hAnsi="Times New Roman"/>
            <w:sz w:val="24"/>
            <w:szCs w:val="24"/>
          </w:rPr>
          <w:id w:val="736129906"/>
          <w:citation/>
        </w:sdtPr>
        <w:sdtEndPr/>
        <w:sdtContent>
          <w:r>
            <w:rPr>
              <w:rFonts w:ascii="Times New Roman" w:hAnsi="Times New Roman"/>
              <w:sz w:val="24"/>
              <w:szCs w:val="24"/>
            </w:rPr>
            <w:fldChar w:fldCharType="begin"/>
          </w:r>
          <w:r>
            <w:rPr>
              <w:rFonts w:ascii="Times New Roman" w:hAnsi="Times New Roman"/>
              <w:sz w:val="24"/>
              <w:szCs w:val="24"/>
            </w:rPr>
            <w:instrText xml:space="preserve">CITATION Cor14 \l 3082 </w:instrText>
          </w:r>
          <w:r>
            <w:rPr>
              <w:rFonts w:ascii="Times New Roman" w:hAnsi="Times New Roman"/>
              <w:sz w:val="24"/>
              <w:szCs w:val="24"/>
            </w:rPr>
            <w:fldChar w:fldCharType="separate"/>
          </w:r>
          <w:r w:rsidR="00443666" w:rsidRPr="00443666">
            <w:rPr>
              <w:rFonts w:ascii="Times New Roman" w:hAnsi="Times New Roman"/>
              <w:noProof/>
              <w:sz w:val="24"/>
              <w:szCs w:val="24"/>
            </w:rPr>
            <w:t>(3)</w:t>
          </w:r>
          <w:r>
            <w:rPr>
              <w:rFonts w:ascii="Times New Roman" w:hAnsi="Times New Roman"/>
              <w:sz w:val="24"/>
              <w:szCs w:val="24"/>
            </w:rPr>
            <w:fldChar w:fldCharType="end"/>
          </w:r>
        </w:sdtContent>
      </w:sdt>
      <w:r>
        <w:rPr>
          <w:rFonts w:ascii="Times New Roman" w:hAnsi="Times New Roman"/>
          <w:sz w:val="24"/>
          <w:szCs w:val="24"/>
        </w:rPr>
        <w:t>.</w:t>
      </w:r>
    </w:p>
    <w:p w:rsidR="006D4FF1" w:rsidRDefault="006D4FF1" w:rsidP="005616AD">
      <w:pPr>
        <w:spacing w:line="360" w:lineRule="auto"/>
        <w:jc w:val="both"/>
        <w:rPr>
          <w:rFonts w:ascii="Times New Roman" w:hAnsi="Times New Roman"/>
          <w:sz w:val="24"/>
          <w:szCs w:val="24"/>
        </w:rPr>
      </w:pPr>
      <w:r>
        <w:rPr>
          <w:rFonts w:ascii="Times New Roman" w:hAnsi="Times New Roman"/>
          <w:noProof/>
          <w:sz w:val="24"/>
          <w:szCs w:val="24"/>
          <w:lang w:val="es-ES" w:eastAsia="es-ES"/>
        </w:rPr>
        <mc:AlternateContent>
          <mc:Choice Requires="wps">
            <w:drawing>
              <wp:anchor distT="0" distB="0" distL="114300" distR="114300" simplePos="0" relativeHeight="251962880" behindDoc="0" locked="0" layoutInCell="1" allowOverlap="1" wp14:anchorId="7FC649FD" wp14:editId="75116764">
                <wp:simplePos x="0" y="0"/>
                <wp:positionH relativeFrom="column">
                  <wp:posOffset>5647581</wp:posOffset>
                </wp:positionH>
                <wp:positionV relativeFrom="paragraph">
                  <wp:posOffset>1293495</wp:posOffset>
                </wp:positionV>
                <wp:extent cx="391886" cy="368135"/>
                <wp:effectExtent l="0" t="0" r="8255" b="0"/>
                <wp:wrapNone/>
                <wp:docPr id="337" name="337 Rectángulo"/>
                <wp:cNvGraphicFramePr/>
                <a:graphic xmlns:a="http://schemas.openxmlformats.org/drawingml/2006/main">
                  <a:graphicData uri="http://schemas.microsoft.com/office/word/2010/wordprocessingShape">
                    <wps:wsp>
                      <wps:cNvSpPr/>
                      <wps:spPr>
                        <a:xfrm>
                          <a:off x="0" y="0"/>
                          <a:ext cx="391886" cy="36813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w15="http://schemas.microsoft.com/office/word/2012/wordml" xmlns:w16se="http://schemas.microsoft.com/office/word/2015/wordml/symex">
            <w:pict>
              <v:rect w14:anchorId="420D7118" id="337 Rectángulo" o:spid="_x0000_s1026" style="position:absolute;margin-left:444.7pt;margin-top:101.85pt;width:30.85pt;height:29pt;z-index:2519628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" fillcolor="white [3212]" stroked="f" strokeweight="2pt"/>
            </w:pict>
          </mc:Fallback>
        </mc:AlternateContent>
      </w:r>
      <w:r w:rsidRPr="005B1525">
        <w:rPr>
          <w:rFonts w:ascii="Times New Roman" w:hAnsi="Times New Roman"/>
          <w:sz w:val="24"/>
          <w:szCs w:val="24"/>
        </w:rPr>
        <w:t>El proceso de polinización</w:t>
      </w:r>
      <w:r>
        <w:rPr>
          <w:rFonts w:ascii="Times New Roman" w:hAnsi="Times New Roman"/>
          <w:sz w:val="24"/>
          <w:szCs w:val="24"/>
        </w:rPr>
        <w:t>,</w:t>
      </w:r>
      <w:r w:rsidRPr="005B1525">
        <w:rPr>
          <w:rFonts w:ascii="Times New Roman" w:hAnsi="Times New Roman"/>
          <w:sz w:val="24"/>
          <w:szCs w:val="24"/>
        </w:rPr>
        <w:t xml:space="preserve"> realizado por los insectos en las flores de cacao ocurre cuando la mosquita entra a una flor que se encuentra en posición invertida, en donde llevando polen en sus cerdas torácicas lo arras</w:t>
      </w:r>
      <w:r>
        <w:rPr>
          <w:rFonts w:ascii="Times New Roman" w:hAnsi="Times New Roman"/>
          <w:sz w:val="24"/>
          <w:szCs w:val="24"/>
        </w:rPr>
        <w:t>tran hasta los estaminoide</w:t>
      </w:r>
      <w:r w:rsidRPr="005B1525">
        <w:rPr>
          <w:rFonts w:ascii="Times New Roman" w:hAnsi="Times New Roman"/>
          <w:sz w:val="24"/>
          <w:szCs w:val="24"/>
        </w:rPr>
        <w:t>, deteniéndose luego a probar su supe</w:t>
      </w:r>
      <w:r>
        <w:rPr>
          <w:rFonts w:ascii="Times New Roman" w:hAnsi="Times New Roman"/>
          <w:sz w:val="24"/>
          <w:szCs w:val="24"/>
        </w:rPr>
        <w:t>rficie y así, si el estaminoide</w:t>
      </w:r>
      <w:r w:rsidRPr="005B1525">
        <w:rPr>
          <w:rFonts w:ascii="Times New Roman" w:hAnsi="Times New Roman"/>
          <w:sz w:val="24"/>
          <w:szCs w:val="24"/>
        </w:rPr>
        <w:t xml:space="preserve"> es paralelo al pistilo, los granos de polen son puestos en el estilo o estigma pues el tórax de la mosquita se fro</w:t>
      </w:r>
      <w:r>
        <w:rPr>
          <w:rFonts w:ascii="Times New Roman" w:hAnsi="Times New Roman"/>
          <w:sz w:val="24"/>
          <w:szCs w:val="24"/>
        </w:rPr>
        <w:t xml:space="preserve">ta sobre ellos </w:t>
      </w:r>
      <w:sdt>
        <w:sdtPr>
          <w:rPr>
            <w:rFonts w:ascii="Times New Roman" w:hAnsi="Times New Roman"/>
            <w:sz w:val="24"/>
            <w:szCs w:val="24"/>
          </w:rPr>
          <w:id w:val="902796155"/>
          <w:citation/>
        </w:sdtPr>
        <w:sdtEndPr/>
        <w:sdtContent>
          <w:r>
            <w:rPr>
              <w:rFonts w:ascii="Times New Roman" w:hAnsi="Times New Roman"/>
              <w:sz w:val="24"/>
              <w:szCs w:val="24"/>
            </w:rPr>
            <w:fldChar w:fldCharType="begin"/>
          </w:r>
          <w:r>
            <w:rPr>
              <w:rFonts w:ascii="Times New Roman" w:hAnsi="Times New Roman"/>
              <w:sz w:val="24"/>
              <w:szCs w:val="24"/>
            </w:rPr>
            <w:instrText xml:space="preserve">CITATION Cor14 \l 3082 </w:instrText>
          </w:r>
          <w:r>
            <w:rPr>
              <w:rFonts w:ascii="Times New Roman" w:hAnsi="Times New Roman"/>
              <w:sz w:val="24"/>
              <w:szCs w:val="24"/>
            </w:rPr>
            <w:fldChar w:fldCharType="separate"/>
          </w:r>
          <w:r w:rsidR="00443666" w:rsidRPr="00443666">
            <w:rPr>
              <w:rFonts w:ascii="Times New Roman" w:hAnsi="Times New Roman"/>
              <w:noProof/>
              <w:sz w:val="24"/>
              <w:szCs w:val="24"/>
            </w:rPr>
            <w:t>(3)</w:t>
          </w:r>
          <w:r>
            <w:rPr>
              <w:rFonts w:ascii="Times New Roman" w:hAnsi="Times New Roman"/>
              <w:sz w:val="24"/>
              <w:szCs w:val="24"/>
            </w:rPr>
            <w:fldChar w:fldCharType="end"/>
          </w:r>
        </w:sdtContent>
      </w:sdt>
      <w:r>
        <w:rPr>
          <w:rFonts w:ascii="Times New Roman" w:hAnsi="Times New Roman"/>
          <w:sz w:val="24"/>
          <w:szCs w:val="24"/>
        </w:rPr>
        <w:t>.</w:t>
      </w:r>
    </w:p>
    <w:p w:rsidR="006D4FF1" w:rsidRDefault="006D4FF1" w:rsidP="005616AD">
      <w:pPr>
        <w:spacing w:line="360" w:lineRule="auto"/>
        <w:jc w:val="both"/>
        <w:rPr>
          <w:rFonts w:ascii="Times Newroman" w:hAnsi="Times Newroman"/>
          <w:sz w:val="32"/>
          <w:szCs w:val="24"/>
        </w:rPr>
      </w:pPr>
      <w:r>
        <w:rPr>
          <w:rFonts w:ascii="Times New Roman" w:hAnsi="Times New Roman"/>
          <w:sz w:val="24"/>
          <w:szCs w:val="24"/>
        </w:rPr>
        <w:lastRenderedPageBreak/>
        <w:t>L</w:t>
      </w:r>
      <w:r w:rsidRPr="006E7CC3">
        <w:rPr>
          <w:rFonts w:ascii="Times New Roman" w:hAnsi="Times New Roman"/>
          <w:sz w:val="24"/>
          <w:szCs w:val="24"/>
        </w:rPr>
        <w:t xml:space="preserve">a polinización </w:t>
      </w:r>
      <w:r>
        <w:rPr>
          <w:rFonts w:ascii="Times New Roman" w:hAnsi="Times New Roman"/>
          <w:sz w:val="24"/>
          <w:szCs w:val="24"/>
        </w:rPr>
        <w:t xml:space="preserve">es una ayuda ecológica libre, con </w:t>
      </w:r>
      <w:r w:rsidRPr="006E7CC3">
        <w:rPr>
          <w:rFonts w:ascii="Times New Roman" w:hAnsi="Times New Roman"/>
          <w:sz w:val="24"/>
          <w:szCs w:val="24"/>
        </w:rPr>
        <w:t>el fin de conservar los servicios de los polinizadores en los ecosistemas agrícolas, es necesaria una mayor comprensión de los múltiples bienes y servicios que proporciona la diversidad de polinizad</w:t>
      </w:r>
      <w:r>
        <w:rPr>
          <w:rFonts w:ascii="Times New Roman" w:hAnsi="Times New Roman"/>
          <w:sz w:val="24"/>
          <w:szCs w:val="24"/>
        </w:rPr>
        <w:t>ores.</w:t>
      </w:r>
      <w:r w:rsidRPr="006E7CC3">
        <w:rPr>
          <w:rFonts w:ascii="Times New Roman" w:hAnsi="Times New Roman"/>
          <w:sz w:val="24"/>
          <w:szCs w:val="24"/>
        </w:rPr>
        <w:t xml:space="preserve"> La flor del </w:t>
      </w:r>
      <w:r w:rsidRPr="00582C05">
        <w:rPr>
          <w:rFonts w:ascii="Times New Roman" w:hAnsi="Times New Roman"/>
          <w:i/>
          <w:sz w:val="24"/>
          <w:szCs w:val="24"/>
        </w:rPr>
        <w:t>T. cacao</w:t>
      </w:r>
      <w:r w:rsidRPr="006E7CC3">
        <w:rPr>
          <w:rFonts w:ascii="Times New Roman" w:hAnsi="Times New Roman"/>
          <w:sz w:val="24"/>
          <w:szCs w:val="24"/>
        </w:rPr>
        <w:t xml:space="preserve"> es estrictamente entomófil</w:t>
      </w:r>
      <w:r>
        <w:rPr>
          <w:rFonts w:ascii="Times New Roman" w:hAnsi="Times New Roman"/>
          <w:sz w:val="24"/>
          <w:szCs w:val="24"/>
        </w:rPr>
        <w:t xml:space="preserve">as, </w:t>
      </w:r>
      <w:r w:rsidRPr="006E7CC3">
        <w:rPr>
          <w:rFonts w:ascii="Times New Roman" w:hAnsi="Times New Roman"/>
          <w:sz w:val="24"/>
          <w:szCs w:val="24"/>
        </w:rPr>
        <w:t>pero de tamaño pequeño, único en otra manera</w:t>
      </w:r>
      <w:r>
        <w:rPr>
          <w:rFonts w:ascii="Times New Roman" w:hAnsi="Times New Roman"/>
          <w:sz w:val="24"/>
          <w:szCs w:val="24"/>
        </w:rPr>
        <w:t xml:space="preserve">, y no tiene olor </w:t>
      </w:r>
      <w:sdt>
        <w:sdtPr>
          <w:rPr>
            <w:rFonts w:ascii="Times New Roman" w:hAnsi="Times New Roman"/>
            <w:sz w:val="24"/>
            <w:szCs w:val="24"/>
          </w:rPr>
          <w:id w:val="-2027628420"/>
          <w:citation/>
        </w:sdtPr>
        <w:sdtEndPr/>
        <w:sdtContent>
          <w:r>
            <w:rPr>
              <w:rFonts w:ascii="Times New Roman" w:hAnsi="Times New Roman"/>
              <w:sz w:val="24"/>
              <w:szCs w:val="24"/>
            </w:rPr>
            <w:fldChar w:fldCharType="begin"/>
          </w:r>
          <w:r>
            <w:rPr>
              <w:rFonts w:ascii="Times New Roman" w:hAnsi="Times New Roman"/>
              <w:sz w:val="24"/>
              <w:szCs w:val="24"/>
              <w:lang w:val="es-ES"/>
            </w:rPr>
            <w:instrText xml:space="preserve"> CITATION Sam13 \l 3082 </w:instrText>
          </w:r>
          <w:r>
            <w:rPr>
              <w:rFonts w:ascii="Times New Roman" w:hAnsi="Times New Roman"/>
              <w:sz w:val="24"/>
              <w:szCs w:val="24"/>
            </w:rPr>
            <w:fldChar w:fldCharType="separate"/>
          </w:r>
          <w:r w:rsidR="00443666" w:rsidRPr="00443666">
            <w:rPr>
              <w:rFonts w:ascii="Times New Roman" w:hAnsi="Times New Roman"/>
              <w:noProof/>
              <w:sz w:val="24"/>
              <w:szCs w:val="24"/>
              <w:lang w:val="es-ES"/>
            </w:rPr>
            <w:t>(4)</w:t>
          </w:r>
          <w:r>
            <w:rPr>
              <w:rFonts w:ascii="Times New Roman" w:hAnsi="Times New Roman"/>
              <w:sz w:val="24"/>
              <w:szCs w:val="24"/>
            </w:rPr>
            <w:fldChar w:fldCharType="end"/>
          </w:r>
        </w:sdtContent>
      </w:sdt>
      <w:r>
        <w:rPr>
          <w:rFonts w:ascii="Times New Roman" w:hAnsi="Times New Roman"/>
          <w:sz w:val="24"/>
          <w:szCs w:val="24"/>
        </w:rPr>
        <w:t xml:space="preserve">. </w:t>
      </w:r>
    </w:p>
    <w:p w:rsidR="006D4FF1" w:rsidRDefault="006D4FF1" w:rsidP="005616AD">
      <w:pPr>
        <w:spacing w:line="360" w:lineRule="auto"/>
        <w:jc w:val="both"/>
        <w:rPr>
          <w:rFonts w:ascii="Times New Roman" w:hAnsi="Times New Roman"/>
          <w:sz w:val="24"/>
          <w:szCs w:val="24"/>
        </w:rPr>
      </w:pPr>
    </w:p>
    <w:p w:rsidR="006D4FF1" w:rsidRDefault="006D4FF1" w:rsidP="005616AD">
      <w:pPr>
        <w:spacing w:line="360" w:lineRule="auto"/>
        <w:jc w:val="both"/>
        <w:rPr>
          <w:rFonts w:ascii="Times New Roman" w:hAnsi="Times New Roman"/>
          <w:sz w:val="24"/>
          <w:szCs w:val="24"/>
        </w:rPr>
      </w:pPr>
    </w:p>
    <w:p w:rsidR="006D4FF1" w:rsidRDefault="006D4FF1" w:rsidP="005616AD">
      <w:pPr>
        <w:spacing w:line="360" w:lineRule="auto"/>
        <w:jc w:val="both"/>
        <w:rPr>
          <w:rFonts w:ascii="Times New Roman" w:hAnsi="Times New Roman"/>
          <w:sz w:val="24"/>
          <w:szCs w:val="24"/>
        </w:rPr>
      </w:pPr>
    </w:p>
    <w:p w:rsidR="006D4FF1" w:rsidRDefault="006D4FF1" w:rsidP="005616AD">
      <w:pPr>
        <w:spacing w:line="360" w:lineRule="auto"/>
        <w:jc w:val="both"/>
        <w:rPr>
          <w:rFonts w:ascii="Times New Roman" w:hAnsi="Times New Roman"/>
          <w:sz w:val="24"/>
          <w:szCs w:val="24"/>
        </w:rPr>
      </w:pPr>
    </w:p>
    <w:p w:rsidR="006D4FF1" w:rsidRDefault="006D4FF1" w:rsidP="005616AD">
      <w:pPr>
        <w:spacing w:line="360" w:lineRule="auto"/>
        <w:jc w:val="both"/>
        <w:rPr>
          <w:rFonts w:ascii="Times New Roman" w:hAnsi="Times New Roman"/>
          <w:sz w:val="24"/>
          <w:szCs w:val="24"/>
        </w:rPr>
      </w:pPr>
    </w:p>
    <w:p w:rsidR="006D4FF1" w:rsidRDefault="006D4FF1" w:rsidP="005616AD">
      <w:pPr>
        <w:spacing w:line="360" w:lineRule="auto"/>
        <w:jc w:val="both"/>
        <w:rPr>
          <w:rFonts w:ascii="Times New Roman" w:hAnsi="Times New Roman"/>
          <w:sz w:val="24"/>
          <w:szCs w:val="24"/>
        </w:rPr>
      </w:pPr>
    </w:p>
    <w:p w:rsidR="006D4FF1" w:rsidRDefault="006D4FF1" w:rsidP="005616AD">
      <w:pPr>
        <w:spacing w:line="360" w:lineRule="auto"/>
        <w:jc w:val="both"/>
        <w:rPr>
          <w:rFonts w:ascii="Times New Roman" w:hAnsi="Times New Roman"/>
          <w:sz w:val="24"/>
          <w:szCs w:val="24"/>
        </w:rPr>
      </w:pPr>
    </w:p>
    <w:p w:rsidR="006D4FF1" w:rsidRDefault="006D4FF1" w:rsidP="005616AD">
      <w:pPr>
        <w:spacing w:line="360" w:lineRule="auto"/>
        <w:jc w:val="both"/>
        <w:rPr>
          <w:rFonts w:ascii="Times New Roman" w:hAnsi="Times New Roman"/>
          <w:sz w:val="24"/>
          <w:szCs w:val="24"/>
        </w:rPr>
      </w:pPr>
    </w:p>
    <w:p w:rsidR="006D4FF1" w:rsidRDefault="006D4FF1" w:rsidP="005616AD">
      <w:pPr>
        <w:spacing w:line="360" w:lineRule="auto"/>
        <w:jc w:val="both"/>
        <w:rPr>
          <w:rFonts w:ascii="Times New Roman" w:hAnsi="Times New Roman"/>
          <w:sz w:val="24"/>
          <w:szCs w:val="24"/>
        </w:rPr>
      </w:pPr>
    </w:p>
    <w:p w:rsidR="006D4FF1" w:rsidRDefault="006D4FF1" w:rsidP="005616AD">
      <w:pPr>
        <w:spacing w:line="360" w:lineRule="auto"/>
        <w:jc w:val="both"/>
        <w:rPr>
          <w:rFonts w:ascii="Times New Roman" w:hAnsi="Times New Roman"/>
          <w:sz w:val="24"/>
          <w:szCs w:val="24"/>
        </w:rPr>
      </w:pPr>
    </w:p>
    <w:p w:rsidR="006D4FF1" w:rsidRDefault="006D4FF1" w:rsidP="005616AD">
      <w:pPr>
        <w:spacing w:line="360" w:lineRule="auto"/>
        <w:jc w:val="both"/>
        <w:rPr>
          <w:rFonts w:ascii="Times New Roman" w:hAnsi="Times New Roman"/>
          <w:sz w:val="24"/>
          <w:szCs w:val="24"/>
        </w:rPr>
      </w:pPr>
    </w:p>
    <w:p w:rsidR="006D4FF1" w:rsidRDefault="006D4FF1" w:rsidP="005616AD">
      <w:pPr>
        <w:spacing w:line="360" w:lineRule="auto"/>
        <w:jc w:val="both"/>
        <w:rPr>
          <w:rFonts w:ascii="Times New Roman" w:hAnsi="Times New Roman"/>
          <w:sz w:val="24"/>
          <w:szCs w:val="24"/>
        </w:rPr>
      </w:pPr>
    </w:p>
    <w:p w:rsidR="006D4FF1" w:rsidRDefault="006D4FF1" w:rsidP="005616AD">
      <w:pPr>
        <w:spacing w:line="360" w:lineRule="auto"/>
        <w:jc w:val="both"/>
        <w:rPr>
          <w:rFonts w:ascii="Times New Roman" w:hAnsi="Times New Roman"/>
          <w:sz w:val="24"/>
          <w:szCs w:val="24"/>
        </w:rPr>
      </w:pPr>
    </w:p>
    <w:p w:rsidR="006D4FF1" w:rsidRDefault="006D4FF1" w:rsidP="005616AD">
      <w:pPr>
        <w:spacing w:line="360" w:lineRule="auto"/>
        <w:jc w:val="both"/>
        <w:rPr>
          <w:rFonts w:ascii="Times New Roman" w:hAnsi="Times New Roman"/>
          <w:sz w:val="24"/>
          <w:szCs w:val="24"/>
        </w:rPr>
      </w:pPr>
    </w:p>
    <w:p w:rsidR="006D4FF1" w:rsidRDefault="006D4FF1" w:rsidP="005616AD">
      <w:pPr>
        <w:spacing w:line="360" w:lineRule="auto"/>
        <w:jc w:val="both"/>
        <w:rPr>
          <w:rFonts w:ascii="Times New Roman" w:hAnsi="Times New Roman"/>
          <w:sz w:val="24"/>
          <w:szCs w:val="24"/>
        </w:rPr>
      </w:pPr>
    </w:p>
    <w:p w:rsidR="006D4FF1" w:rsidRDefault="006D4FF1" w:rsidP="005616AD">
      <w:pPr>
        <w:spacing w:line="360" w:lineRule="auto"/>
        <w:jc w:val="both"/>
        <w:rPr>
          <w:rFonts w:ascii="Times New Roman" w:hAnsi="Times New Roman"/>
          <w:sz w:val="24"/>
          <w:szCs w:val="24"/>
        </w:rPr>
      </w:pPr>
    </w:p>
    <w:p w:rsidR="006D4FF1" w:rsidRDefault="006D4FF1" w:rsidP="005616AD">
      <w:pPr>
        <w:spacing w:line="360" w:lineRule="auto"/>
        <w:jc w:val="both"/>
        <w:rPr>
          <w:rFonts w:ascii="Times New Roman" w:hAnsi="Times New Roman"/>
          <w:sz w:val="24"/>
          <w:szCs w:val="24"/>
        </w:rPr>
      </w:pPr>
    </w:p>
    <w:p w:rsidR="006D4FF1" w:rsidRDefault="006D4FF1" w:rsidP="005616AD">
      <w:pPr>
        <w:spacing w:line="360" w:lineRule="auto"/>
        <w:jc w:val="both"/>
        <w:rPr>
          <w:rFonts w:ascii="Times New Roman" w:hAnsi="Times New Roman"/>
          <w:sz w:val="24"/>
          <w:szCs w:val="24"/>
        </w:rPr>
      </w:pPr>
    </w:p>
    <w:p w:rsidR="006D4FF1" w:rsidRDefault="006D4FF1" w:rsidP="005616AD">
      <w:pPr>
        <w:spacing w:line="360" w:lineRule="auto"/>
        <w:jc w:val="both"/>
        <w:rPr>
          <w:rFonts w:ascii="Times New Roman" w:hAnsi="Times New Roman"/>
          <w:sz w:val="24"/>
          <w:szCs w:val="24"/>
        </w:rPr>
      </w:pPr>
    </w:p>
    <w:p w:rsidR="006D4FF1" w:rsidRDefault="006D4FF1" w:rsidP="005616AD">
      <w:pPr>
        <w:spacing w:line="360" w:lineRule="auto"/>
        <w:jc w:val="both"/>
        <w:rPr>
          <w:rFonts w:ascii="Times New Roman" w:hAnsi="Times New Roman"/>
          <w:sz w:val="24"/>
          <w:szCs w:val="24"/>
        </w:rPr>
      </w:pPr>
    </w:p>
    <w:p w:rsidR="006D4FF1" w:rsidRDefault="006D4FF1" w:rsidP="005616AD">
      <w:pPr>
        <w:spacing w:line="360" w:lineRule="auto"/>
        <w:jc w:val="both"/>
        <w:rPr>
          <w:rFonts w:ascii="Times New Roman" w:hAnsi="Times New Roman"/>
          <w:sz w:val="24"/>
          <w:szCs w:val="24"/>
        </w:rPr>
      </w:pPr>
    </w:p>
    <w:p w:rsidR="006D4FF1" w:rsidRDefault="006D4FF1" w:rsidP="005616AD">
      <w:pPr>
        <w:rPr>
          <w:rFonts w:ascii="Times New Roman" w:hAnsi="Times New Roman"/>
          <w:sz w:val="24"/>
          <w:szCs w:val="24"/>
        </w:rPr>
      </w:pPr>
    </w:p>
    <w:p w:rsidR="00796B30" w:rsidRDefault="00796B30" w:rsidP="005616AD">
      <w:pPr>
        <w:rPr>
          <w:rFonts w:ascii="Times New Roman" w:hAnsi="Times New Roman"/>
          <w:sz w:val="24"/>
          <w:szCs w:val="24"/>
        </w:rPr>
      </w:pPr>
    </w:p>
    <w:p w:rsidR="006D4FF1" w:rsidRDefault="006D4FF1" w:rsidP="005616AD">
      <w:pPr>
        <w:ind w:firstLine="708"/>
        <w:rPr>
          <w:rFonts w:ascii="Times New Roman" w:hAnsi="Times New Roman"/>
          <w:sz w:val="24"/>
          <w:szCs w:val="24"/>
        </w:rPr>
      </w:pPr>
    </w:p>
    <w:p w:rsidR="006D4FF1" w:rsidRPr="004C7BFC" w:rsidRDefault="006D4FF1" w:rsidP="005616AD">
      <w:pPr>
        <w:pStyle w:val="Ttulo1"/>
        <w:jc w:val="center"/>
        <w:rPr>
          <w:rFonts w:ascii="Times Newroman" w:hAnsi="Times Newroman"/>
          <w:sz w:val="32"/>
          <w:szCs w:val="24"/>
        </w:rPr>
      </w:pPr>
      <w:bookmarkStart w:id="106" w:name="_Toc460164873"/>
      <w:bookmarkStart w:id="107" w:name="_Toc460225149"/>
      <w:bookmarkStart w:id="108" w:name="_Toc461737712"/>
      <w:bookmarkStart w:id="109" w:name="_Toc462903788"/>
      <w:r w:rsidRPr="004C7BFC">
        <w:rPr>
          <w:rFonts w:ascii="Times Newroman" w:hAnsi="Times Newroman"/>
          <w:sz w:val="32"/>
          <w:szCs w:val="24"/>
        </w:rPr>
        <w:t>CAPÍTULO I</w:t>
      </w:r>
      <w:bookmarkEnd w:id="106"/>
      <w:bookmarkEnd w:id="107"/>
      <w:bookmarkEnd w:id="108"/>
      <w:bookmarkEnd w:id="109"/>
    </w:p>
    <w:p w:rsidR="006D4FF1" w:rsidRDefault="006D4FF1" w:rsidP="005616AD">
      <w:pPr>
        <w:pStyle w:val="Ttulo1"/>
        <w:jc w:val="center"/>
        <w:rPr>
          <w:rFonts w:ascii="Times Newroman" w:hAnsi="Times Newroman"/>
          <w:sz w:val="32"/>
          <w:szCs w:val="24"/>
        </w:rPr>
      </w:pPr>
      <w:bookmarkStart w:id="110" w:name="_Toc440820701"/>
      <w:bookmarkStart w:id="111" w:name="_Toc461797120"/>
      <w:bookmarkStart w:id="112" w:name="_Toc462089602"/>
      <w:bookmarkStart w:id="113" w:name="_Toc462903789"/>
      <w:r w:rsidRPr="004C7BFC">
        <w:rPr>
          <w:rFonts w:ascii="Times Newroman" w:hAnsi="Times Newroman"/>
          <w:sz w:val="32"/>
          <w:szCs w:val="24"/>
        </w:rPr>
        <w:t>CONTEXTUALIZACIÓN DE LA INVESTIGACIÓN</w:t>
      </w:r>
      <w:bookmarkEnd w:id="110"/>
      <w:bookmarkEnd w:id="111"/>
      <w:bookmarkEnd w:id="112"/>
      <w:bookmarkEnd w:id="113"/>
    </w:p>
    <w:p w:rsidR="006D4FF1" w:rsidRPr="003A3CA4" w:rsidRDefault="006D4FF1" w:rsidP="005616AD">
      <w:pPr>
        <w:rPr>
          <w:lang w:val="es-ES"/>
        </w:rPr>
      </w:pPr>
    </w:p>
    <w:p w:rsidR="006D4FF1" w:rsidRPr="003A3CA4" w:rsidRDefault="006D4FF1" w:rsidP="005616AD">
      <w:pPr>
        <w:rPr>
          <w:lang w:val="es-ES"/>
        </w:rPr>
      </w:pPr>
    </w:p>
    <w:p w:rsidR="006D4FF1" w:rsidRPr="003A3CA4" w:rsidRDefault="006D4FF1" w:rsidP="005616AD">
      <w:pPr>
        <w:rPr>
          <w:lang w:val="es-ES"/>
        </w:rPr>
        <w:sectPr w:rsidR="006D4FF1" w:rsidRPr="003A3CA4" w:rsidSect="00DC5957">
          <w:footerReference w:type="default" r:id="rId14"/>
          <w:type w:val="nextColumn"/>
          <w:pgSz w:w="12240" w:h="15840"/>
          <w:pgMar w:top="1418" w:right="1418" w:bottom="1418" w:left="1701" w:header="709" w:footer="709" w:gutter="0"/>
          <w:pgNumType w:start="1" w:chapStyle="1"/>
          <w:cols w:space="708"/>
          <w:docGrid w:linePitch="360"/>
        </w:sectPr>
      </w:pPr>
      <w:r>
        <w:rPr>
          <w:rFonts w:ascii="Times New Roman" w:hAnsi="Times New Roman" w:cs="Times New Roman"/>
          <w:noProof/>
          <w:sz w:val="24"/>
          <w:lang w:val="es-ES" w:eastAsia="es-ES"/>
        </w:rPr>
        <mc:AlternateContent>
          <mc:Choice Requires="wps">
            <w:drawing>
              <wp:anchor distT="0" distB="0" distL="114300" distR="114300" simplePos="0" relativeHeight="251970048" behindDoc="0" locked="0" layoutInCell="1" allowOverlap="1" wp14:anchorId="37B86A87" wp14:editId="38DB98FB">
                <wp:simplePos x="0" y="0"/>
                <wp:positionH relativeFrom="column">
                  <wp:posOffset>5577840</wp:posOffset>
                </wp:positionH>
                <wp:positionV relativeFrom="paragraph">
                  <wp:posOffset>4191635</wp:posOffset>
                </wp:positionV>
                <wp:extent cx="428625" cy="638175"/>
                <wp:effectExtent l="0" t="0" r="9525" b="9525"/>
                <wp:wrapNone/>
                <wp:docPr id="10" name="Rectángulo 10"/>
                <wp:cNvGraphicFramePr/>
                <a:graphic xmlns:a="http://schemas.openxmlformats.org/drawingml/2006/main">
                  <a:graphicData uri="http://schemas.microsoft.com/office/word/2010/wordprocessingShape">
                    <wps:wsp>
                      <wps:cNvSpPr/>
                      <wps:spPr>
                        <a:xfrm>
                          <a:off x="0" y="0"/>
                          <a:ext cx="428625" cy="63817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w15="http://schemas.microsoft.com/office/word/2012/wordml" xmlns:w16se="http://schemas.microsoft.com/office/word/2015/wordml/symex">
            <w:pict>
              <v:rect w14:anchorId="100CCBAE" id="Rectángulo 10" o:spid="_x0000_s1026" style="position:absolute;margin-left:439.2pt;margin-top:330.05pt;width:33.75pt;height:50.25pt;z-index:2519700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" fillcolor="white [3212]" stroked="f" strokeweight="2pt"/>
            </w:pict>
          </mc:Fallback>
        </mc:AlternateContent>
      </w:r>
      <w:r>
        <w:rPr>
          <w:rFonts w:ascii="Times New Roman" w:hAnsi="Times New Roman" w:cs="Times New Roman"/>
          <w:noProof/>
          <w:sz w:val="24"/>
          <w:lang w:val="es-ES" w:eastAsia="es-ES"/>
        </w:rPr>
        <mc:AlternateContent>
          <mc:Choice Requires="wps">
            <w:drawing>
              <wp:anchor distT="0" distB="0" distL="114300" distR="114300" simplePos="0" relativeHeight="251421184" behindDoc="0" locked="0" layoutInCell="1" allowOverlap="1" wp14:anchorId="5B88AA27" wp14:editId="24F47342">
                <wp:simplePos x="0" y="0"/>
                <wp:positionH relativeFrom="column">
                  <wp:posOffset>5505450</wp:posOffset>
                </wp:positionH>
                <wp:positionV relativeFrom="paragraph">
                  <wp:posOffset>3594248</wp:posOffset>
                </wp:positionV>
                <wp:extent cx="657225" cy="466725"/>
                <wp:effectExtent l="0" t="0" r="9525" b="9525"/>
                <wp:wrapNone/>
                <wp:docPr id="322" name="Rectángulo 322"/>
                <wp:cNvGraphicFramePr/>
                <a:graphic xmlns:a="http://schemas.openxmlformats.org/drawingml/2006/main">
                  <a:graphicData uri="http://schemas.microsoft.com/office/word/2010/wordprocessingShape">
                    <wps:wsp>
                      <wps:cNvSpPr/>
                      <wps:spPr>
                        <a:xfrm>
                          <a:off x="0" y="0"/>
                          <a:ext cx="657225" cy="46672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w15="http://schemas.microsoft.com/office/word/2012/wordml" xmlns:w16se="http://schemas.microsoft.com/office/word/2015/wordml/symex">
            <w:pict>
              <v:rect w14:anchorId="68739EDC" id="Rectángulo 322" o:spid="_x0000_s1026" style="position:absolute;margin-left:433.5pt;margin-top:283pt;width:51.75pt;height:36.75pt;z-index:2514211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" fillcolor="white [3212]" stroked="f" strokeweight="2pt"/>
            </w:pict>
          </mc:Fallback>
        </mc:AlternateContent>
      </w:r>
    </w:p>
    <w:p w:rsidR="006D4FF1" w:rsidRPr="0091465B" w:rsidRDefault="006D4FF1" w:rsidP="002A463D">
      <w:pPr>
        <w:pStyle w:val="Prrafodelista"/>
        <w:numPr>
          <w:ilvl w:val="1"/>
          <w:numId w:val="2"/>
        </w:numPr>
        <w:spacing w:after="0" w:line="360" w:lineRule="auto"/>
        <w:ind w:left="0" w:firstLine="0"/>
        <w:outlineLvl w:val="1"/>
        <w:rPr>
          <w:rFonts w:ascii="Times Newroman" w:hAnsi="Times Newroman"/>
          <w:b/>
          <w:sz w:val="28"/>
          <w:szCs w:val="24"/>
        </w:rPr>
      </w:pPr>
      <w:bookmarkStart w:id="114" w:name="_Toc440820702"/>
      <w:bookmarkStart w:id="115" w:name="_Toc462903790"/>
      <w:r w:rsidRPr="0091465B">
        <w:rPr>
          <w:rFonts w:ascii="Times Newroman" w:hAnsi="Times Newroman"/>
          <w:b/>
          <w:sz w:val="28"/>
          <w:szCs w:val="24"/>
        </w:rPr>
        <w:lastRenderedPageBreak/>
        <w:t>Problema de la investigación.</w:t>
      </w:r>
      <w:bookmarkEnd w:id="114"/>
      <w:bookmarkEnd w:id="115"/>
    </w:p>
    <w:p w:rsidR="006D4FF1" w:rsidRPr="00C02502" w:rsidRDefault="006D4FF1" w:rsidP="005616AD">
      <w:pPr>
        <w:pStyle w:val="Prrafodelista"/>
        <w:spacing w:after="0" w:line="360" w:lineRule="auto"/>
        <w:ind w:left="0"/>
        <w:rPr>
          <w:rFonts w:ascii="Times Newroman" w:hAnsi="Times Newroman"/>
          <w:b/>
          <w:sz w:val="28"/>
          <w:szCs w:val="24"/>
        </w:rPr>
      </w:pPr>
    </w:p>
    <w:p w:rsidR="006D4FF1" w:rsidRDefault="006D4FF1" w:rsidP="002A463D">
      <w:pPr>
        <w:pStyle w:val="Prrafodelista"/>
        <w:numPr>
          <w:ilvl w:val="2"/>
          <w:numId w:val="2"/>
        </w:numPr>
        <w:spacing w:after="0" w:line="360" w:lineRule="auto"/>
        <w:ind w:left="0" w:firstLine="0"/>
        <w:outlineLvl w:val="2"/>
        <w:rPr>
          <w:rFonts w:ascii="Times Newroman" w:hAnsi="Times Newroman"/>
          <w:b/>
          <w:sz w:val="28"/>
          <w:szCs w:val="24"/>
        </w:rPr>
      </w:pPr>
      <w:bookmarkStart w:id="116" w:name="_Toc440820703"/>
      <w:bookmarkStart w:id="117" w:name="_Toc462903791"/>
      <w:r w:rsidRPr="00273A33">
        <w:rPr>
          <w:rFonts w:ascii="Times Newroman" w:hAnsi="Times Newroman"/>
          <w:b/>
          <w:sz w:val="28"/>
          <w:szCs w:val="24"/>
        </w:rPr>
        <w:t>Planteamiento del problema</w:t>
      </w:r>
      <w:r>
        <w:rPr>
          <w:rFonts w:ascii="Times Newroman" w:hAnsi="Times Newroman"/>
          <w:b/>
          <w:sz w:val="28"/>
          <w:szCs w:val="24"/>
        </w:rPr>
        <w:t>.</w:t>
      </w:r>
      <w:bookmarkEnd w:id="116"/>
      <w:bookmarkEnd w:id="117"/>
    </w:p>
    <w:p w:rsidR="006D4FF1" w:rsidRDefault="006D4FF1" w:rsidP="005616AD">
      <w:pPr>
        <w:pStyle w:val="Prrafodelista"/>
        <w:spacing w:after="0" w:line="360" w:lineRule="auto"/>
        <w:ind w:left="0"/>
        <w:rPr>
          <w:rFonts w:ascii="Times Newroman" w:hAnsi="Times Newroman"/>
          <w:b/>
          <w:sz w:val="28"/>
          <w:szCs w:val="24"/>
        </w:rPr>
      </w:pPr>
    </w:p>
    <w:p w:rsidR="006D4FF1" w:rsidRPr="00AB0777" w:rsidRDefault="006D4FF1" w:rsidP="005616AD">
      <w:pPr>
        <w:spacing w:line="360" w:lineRule="auto"/>
        <w:jc w:val="both"/>
        <w:rPr>
          <w:rFonts w:ascii="Times New Roman" w:hAnsi="Times New Roman"/>
          <w:sz w:val="24"/>
          <w:szCs w:val="24"/>
        </w:rPr>
      </w:pPr>
      <w:r>
        <w:rPr>
          <w:rFonts w:ascii="Times New Roman" w:eastAsia="Arial" w:hAnsi="Times New Roman"/>
          <w:sz w:val="24"/>
          <w:szCs w:val="24"/>
        </w:rPr>
        <w:t>En el cacao, s</w:t>
      </w:r>
      <w:r w:rsidRPr="005B1525">
        <w:rPr>
          <w:rFonts w:ascii="Times New Roman" w:eastAsia="Arial" w:hAnsi="Times New Roman"/>
          <w:sz w:val="24"/>
          <w:szCs w:val="24"/>
        </w:rPr>
        <w:t>e consider</w:t>
      </w:r>
      <w:r>
        <w:rPr>
          <w:rFonts w:ascii="Times New Roman" w:eastAsia="Arial" w:hAnsi="Times New Roman"/>
          <w:sz w:val="24"/>
          <w:szCs w:val="24"/>
        </w:rPr>
        <w:t>a que los rendimientos</w:t>
      </w:r>
      <w:r w:rsidRPr="005B1525">
        <w:rPr>
          <w:rFonts w:ascii="Times New Roman" w:eastAsia="Arial" w:hAnsi="Times New Roman"/>
          <w:sz w:val="24"/>
          <w:szCs w:val="24"/>
        </w:rPr>
        <w:t xml:space="preserve"> están relacionados con las po</w:t>
      </w:r>
      <w:r>
        <w:rPr>
          <w:rFonts w:ascii="Times New Roman" w:eastAsia="Arial" w:hAnsi="Times New Roman"/>
          <w:sz w:val="24"/>
          <w:szCs w:val="24"/>
        </w:rPr>
        <w:t xml:space="preserve">blaciones de polinizadores; sin embargo, </w:t>
      </w:r>
      <w:r w:rsidRPr="005B1525">
        <w:rPr>
          <w:rFonts w:ascii="Times New Roman" w:eastAsia="Arial" w:hAnsi="Times New Roman"/>
          <w:sz w:val="24"/>
          <w:szCs w:val="24"/>
        </w:rPr>
        <w:t>la abundancia relativa de los polinizadores con relación al total de insectos en las</w:t>
      </w:r>
      <w:r>
        <w:rPr>
          <w:rFonts w:ascii="Times New Roman" w:eastAsia="Arial" w:hAnsi="Times New Roman"/>
          <w:sz w:val="24"/>
          <w:szCs w:val="24"/>
        </w:rPr>
        <w:t xml:space="preserve"> plantaciones es menor del 10% </w:t>
      </w:r>
      <w:sdt>
        <w:sdtPr>
          <w:rPr>
            <w:rFonts w:ascii="Times New Roman" w:eastAsia="Arial" w:hAnsi="Times New Roman"/>
            <w:sz w:val="24"/>
            <w:szCs w:val="24"/>
          </w:rPr>
          <w:id w:val="1254249609"/>
          <w:citation/>
        </w:sdtPr>
        <w:sdtEndPr/>
        <w:sdtContent>
          <w:r>
            <w:rPr>
              <w:rFonts w:ascii="Times New Roman" w:eastAsia="Arial" w:hAnsi="Times New Roman"/>
              <w:sz w:val="24"/>
              <w:szCs w:val="24"/>
            </w:rPr>
            <w:fldChar w:fldCharType="begin"/>
          </w:r>
          <w:r>
            <w:rPr>
              <w:rFonts w:ascii="Times New Roman" w:hAnsi="Times New Roman"/>
              <w:sz w:val="24"/>
              <w:szCs w:val="24"/>
            </w:rPr>
            <w:instrText xml:space="preserve">CITATION Ram11 \l 3082 </w:instrText>
          </w:r>
          <w:r>
            <w:rPr>
              <w:rFonts w:ascii="Times New Roman" w:eastAsia="Arial" w:hAnsi="Times New Roman"/>
              <w:sz w:val="24"/>
              <w:szCs w:val="24"/>
            </w:rPr>
            <w:fldChar w:fldCharType="separate"/>
          </w:r>
          <w:r w:rsidR="00443666" w:rsidRPr="00443666">
            <w:rPr>
              <w:rFonts w:ascii="Times New Roman" w:hAnsi="Times New Roman"/>
              <w:noProof/>
              <w:sz w:val="24"/>
              <w:szCs w:val="24"/>
            </w:rPr>
            <w:t>(5)</w:t>
          </w:r>
          <w:r>
            <w:rPr>
              <w:rFonts w:ascii="Times New Roman" w:eastAsia="Arial" w:hAnsi="Times New Roman"/>
              <w:sz w:val="24"/>
              <w:szCs w:val="24"/>
            </w:rPr>
            <w:fldChar w:fldCharType="end"/>
          </w:r>
        </w:sdtContent>
      </w:sdt>
      <w:r>
        <w:rPr>
          <w:rFonts w:ascii="Times New Roman" w:hAnsi="Times New Roman"/>
          <w:sz w:val="24"/>
          <w:szCs w:val="24"/>
        </w:rPr>
        <w:t xml:space="preserve">. </w:t>
      </w:r>
      <w:r>
        <w:rPr>
          <w:rFonts w:ascii="Times New Roman" w:eastAsia="Arial" w:hAnsi="Times New Roman"/>
          <w:sz w:val="24"/>
          <w:szCs w:val="24"/>
        </w:rPr>
        <w:t>A</w:t>
      </w:r>
      <w:r w:rsidRPr="005B1525">
        <w:rPr>
          <w:rFonts w:ascii="Times New Roman" w:eastAsia="Arial" w:hAnsi="Times New Roman"/>
          <w:sz w:val="24"/>
          <w:szCs w:val="24"/>
        </w:rPr>
        <w:t>ctualmente se desconoce cuál es el estado de abundancia</w:t>
      </w:r>
      <w:r>
        <w:rPr>
          <w:rFonts w:ascii="Times New Roman" w:eastAsia="Arial" w:hAnsi="Times New Roman"/>
          <w:sz w:val="24"/>
          <w:szCs w:val="24"/>
        </w:rPr>
        <w:t xml:space="preserve"> y riqueza de los</w:t>
      </w:r>
      <w:r w:rsidRPr="005B1525">
        <w:rPr>
          <w:rFonts w:ascii="Times New Roman" w:eastAsia="Arial" w:hAnsi="Times New Roman"/>
          <w:sz w:val="24"/>
          <w:szCs w:val="24"/>
        </w:rPr>
        <w:t xml:space="preserve"> insectos polinizadores del cacao y como están relacionados con la productividad, así como se desconoce </w:t>
      </w:r>
      <w:r>
        <w:rPr>
          <w:rFonts w:ascii="Times New Roman" w:eastAsia="Arial" w:hAnsi="Times New Roman"/>
          <w:sz w:val="24"/>
          <w:szCs w:val="24"/>
        </w:rPr>
        <w:t>la aplicación de</w:t>
      </w:r>
      <w:r w:rsidRPr="005B1525">
        <w:rPr>
          <w:rFonts w:ascii="Times New Roman" w:eastAsia="Arial" w:hAnsi="Times New Roman"/>
          <w:sz w:val="24"/>
          <w:szCs w:val="24"/>
        </w:rPr>
        <w:t xml:space="preserve"> prácticas culturales que realizan los agricultores contribuyen o no</w:t>
      </w:r>
      <w:r>
        <w:rPr>
          <w:rFonts w:ascii="Times New Roman" w:eastAsia="Arial" w:hAnsi="Times New Roman"/>
          <w:sz w:val="24"/>
          <w:szCs w:val="24"/>
        </w:rPr>
        <w:t>,</w:t>
      </w:r>
      <w:r w:rsidRPr="005B1525">
        <w:rPr>
          <w:rFonts w:ascii="Times New Roman" w:eastAsia="Arial" w:hAnsi="Times New Roman"/>
          <w:sz w:val="24"/>
          <w:szCs w:val="24"/>
        </w:rPr>
        <w:t xml:space="preserve"> a generar las condiciones propicias para el desarrollo, la conservación y el s</w:t>
      </w:r>
      <w:r>
        <w:rPr>
          <w:rFonts w:ascii="Times New Roman" w:eastAsia="Arial" w:hAnsi="Times New Roman"/>
          <w:sz w:val="24"/>
          <w:szCs w:val="24"/>
        </w:rPr>
        <w:t xml:space="preserve">ostenimiento de estos insectos </w:t>
      </w:r>
      <w:sdt>
        <w:sdtPr>
          <w:rPr>
            <w:rFonts w:ascii="Times New Roman" w:eastAsia="Arial" w:hAnsi="Times New Roman"/>
            <w:sz w:val="24"/>
            <w:szCs w:val="24"/>
          </w:rPr>
          <w:id w:val="-1130320835"/>
          <w:citation/>
        </w:sdtPr>
        <w:sdtEndPr/>
        <w:sdtContent>
          <w:r>
            <w:rPr>
              <w:rFonts w:ascii="Times New Roman" w:eastAsia="Arial" w:hAnsi="Times New Roman"/>
              <w:sz w:val="24"/>
              <w:szCs w:val="24"/>
            </w:rPr>
            <w:fldChar w:fldCharType="begin"/>
          </w:r>
          <w:r>
            <w:rPr>
              <w:rFonts w:ascii="Times New Roman" w:hAnsi="Times New Roman"/>
              <w:sz w:val="24"/>
              <w:szCs w:val="24"/>
            </w:rPr>
            <w:instrText xml:space="preserve">CITATION Ram11 \l 3082 </w:instrText>
          </w:r>
          <w:r>
            <w:rPr>
              <w:rFonts w:ascii="Times New Roman" w:eastAsia="Arial" w:hAnsi="Times New Roman"/>
              <w:sz w:val="24"/>
              <w:szCs w:val="24"/>
            </w:rPr>
            <w:fldChar w:fldCharType="separate"/>
          </w:r>
          <w:r w:rsidR="00443666" w:rsidRPr="00443666">
            <w:rPr>
              <w:rFonts w:ascii="Times New Roman" w:hAnsi="Times New Roman"/>
              <w:noProof/>
              <w:sz w:val="24"/>
              <w:szCs w:val="24"/>
            </w:rPr>
            <w:t>(5)</w:t>
          </w:r>
          <w:r>
            <w:rPr>
              <w:rFonts w:ascii="Times New Roman" w:eastAsia="Arial" w:hAnsi="Times New Roman"/>
              <w:sz w:val="24"/>
              <w:szCs w:val="24"/>
            </w:rPr>
            <w:fldChar w:fldCharType="end"/>
          </w:r>
        </w:sdtContent>
      </w:sdt>
      <w:r>
        <w:rPr>
          <w:rFonts w:ascii="Times New Roman" w:eastAsia="Arial" w:hAnsi="Times New Roman"/>
          <w:sz w:val="24"/>
          <w:szCs w:val="24"/>
        </w:rPr>
        <w:t>.</w:t>
      </w:r>
    </w:p>
    <w:p w:rsidR="006D4FF1" w:rsidRDefault="006D4FF1" w:rsidP="005616AD">
      <w:pPr>
        <w:spacing w:after="0" w:line="360" w:lineRule="auto"/>
        <w:jc w:val="both"/>
        <w:rPr>
          <w:rFonts w:ascii="Times New Roman" w:eastAsia="Arial" w:hAnsi="Times New Roman"/>
          <w:sz w:val="24"/>
          <w:szCs w:val="24"/>
        </w:rPr>
      </w:pPr>
      <w:r w:rsidRPr="005B1525">
        <w:rPr>
          <w:rFonts w:ascii="Times New Roman" w:eastAsia="Arial" w:hAnsi="Times New Roman"/>
          <w:sz w:val="24"/>
          <w:szCs w:val="24"/>
        </w:rPr>
        <w:t>El desconocimiento del estado real de las poblaciones</w:t>
      </w:r>
      <w:r>
        <w:rPr>
          <w:rFonts w:ascii="Times New Roman" w:eastAsia="Arial" w:hAnsi="Times New Roman"/>
          <w:sz w:val="24"/>
          <w:szCs w:val="24"/>
        </w:rPr>
        <w:t xml:space="preserve"> de los insectos </w:t>
      </w:r>
      <w:r w:rsidRPr="005B1525">
        <w:rPr>
          <w:rFonts w:ascii="Times New Roman" w:eastAsia="Arial" w:hAnsi="Times New Roman"/>
          <w:sz w:val="24"/>
          <w:szCs w:val="24"/>
        </w:rPr>
        <w:t xml:space="preserve">y los requerimientos ecológicos de </w:t>
      </w:r>
      <w:r>
        <w:rPr>
          <w:rFonts w:ascii="Times New Roman" w:eastAsia="Arial" w:hAnsi="Times New Roman"/>
          <w:sz w:val="24"/>
          <w:szCs w:val="24"/>
        </w:rPr>
        <w:t xml:space="preserve">los mismos </w:t>
      </w:r>
      <w:r w:rsidRPr="005B1525">
        <w:rPr>
          <w:rFonts w:ascii="Times New Roman" w:eastAsia="Arial" w:hAnsi="Times New Roman"/>
          <w:sz w:val="24"/>
          <w:szCs w:val="24"/>
        </w:rPr>
        <w:t xml:space="preserve">puede ser riesgoso </w:t>
      </w:r>
      <w:r>
        <w:rPr>
          <w:rFonts w:ascii="Times New Roman" w:eastAsia="Arial" w:hAnsi="Times New Roman"/>
          <w:sz w:val="24"/>
          <w:szCs w:val="24"/>
        </w:rPr>
        <w:t>ya</w:t>
      </w:r>
      <w:r w:rsidRPr="005B1525">
        <w:rPr>
          <w:rFonts w:ascii="Times New Roman" w:eastAsia="Arial" w:hAnsi="Times New Roman"/>
          <w:sz w:val="24"/>
          <w:szCs w:val="24"/>
        </w:rPr>
        <w:t xml:space="preserve"> que desfavorece la </w:t>
      </w:r>
      <w:r>
        <w:rPr>
          <w:rFonts w:ascii="Times New Roman" w:eastAsia="Arial" w:hAnsi="Times New Roman"/>
          <w:sz w:val="24"/>
          <w:szCs w:val="24"/>
        </w:rPr>
        <w:t>presencia</w:t>
      </w:r>
      <w:r w:rsidRPr="005B1525">
        <w:rPr>
          <w:rFonts w:ascii="Times New Roman" w:eastAsia="Arial" w:hAnsi="Times New Roman"/>
          <w:sz w:val="24"/>
          <w:szCs w:val="24"/>
        </w:rPr>
        <w:t xml:space="preserve"> de estos importantes </w:t>
      </w:r>
      <w:r>
        <w:rPr>
          <w:rFonts w:ascii="Times New Roman" w:eastAsia="Arial" w:hAnsi="Times New Roman"/>
          <w:sz w:val="24"/>
          <w:szCs w:val="24"/>
        </w:rPr>
        <w:t xml:space="preserve">insectos en los cultivos de cacao </w:t>
      </w:r>
      <w:sdt>
        <w:sdtPr>
          <w:rPr>
            <w:rFonts w:ascii="Times New Roman" w:eastAsia="Arial" w:hAnsi="Times New Roman"/>
            <w:sz w:val="24"/>
            <w:szCs w:val="24"/>
          </w:rPr>
          <w:id w:val="2128504576"/>
          <w:citation/>
        </w:sdtPr>
        <w:sdtEndPr/>
        <w:sdtContent>
          <w:r>
            <w:rPr>
              <w:rFonts w:ascii="Times New Roman" w:eastAsia="Arial" w:hAnsi="Times New Roman"/>
              <w:sz w:val="24"/>
              <w:szCs w:val="24"/>
            </w:rPr>
            <w:fldChar w:fldCharType="begin"/>
          </w:r>
          <w:r>
            <w:rPr>
              <w:rFonts w:ascii="Times New Roman" w:hAnsi="Times New Roman"/>
              <w:sz w:val="24"/>
              <w:szCs w:val="24"/>
            </w:rPr>
            <w:instrText xml:space="preserve">CITATION Ram11 \l 3082 </w:instrText>
          </w:r>
          <w:r>
            <w:rPr>
              <w:rFonts w:ascii="Times New Roman" w:eastAsia="Arial" w:hAnsi="Times New Roman"/>
              <w:sz w:val="24"/>
              <w:szCs w:val="24"/>
            </w:rPr>
            <w:fldChar w:fldCharType="separate"/>
          </w:r>
          <w:r w:rsidR="00443666" w:rsidRPr="00443666">
            <w:rPr>
              <w:rFonts w:ascii="Times New Roman" w:hAnsi="Times New Roman"/>
              <w:noProof/>
              <w:sz w:val="24"/>
              <w:szCs w:val="24"/>
            </w:rPr>
            <w:t>(5)</w:t>
          </w:r>
          <w:r>
            <w:rPr>
              <w:rFonts w:ascii="Times New Roman" w:eastAsia="Arial" w:hAnsi="Times New Roman"/>
              <w:sz w:val="24"/>
              <w:szCs w:val="24"/>
            </w:rPr>
            <w:fldChar w:fldCharType="end"/>
          </w:r>
        </w:sdtContent>
      </w:sdt>
      <w:r>
        <w:rPr>
          <w:rFonts w:ascii="Times New Roman" w:eastAsia="Arial" w:hAnsi="Times New Roman"/>
          <w:sz w:val="24"/>
          <w:szCs w:val="24"/>
        </w:rPr>
        <w:t>.</w:t>
      </w:r>
    </w:p>
    <w:p w:rsidR="006D4FF1" w:rsidRPr="00EF7082" w:rsidRDefault="006D4FF1" w:rsidP="005616AD">
      <w:pPr>
        <w:spacing w:after="0" w:line="360" w:lineRule="auto"/>
        <w:jc w:val="both"/>
        <w:rPr>
          <w:rFonts w:ascii="Times New Roman" w:eastAsia="Arial" w:hAnsi="Times New Roman"/>
          <w:sz w:val="24"/>
          <w:szCs w:val="24"/>
        </w:rPr>
      </w:pPr>
    </w:p>
    <w:p w:rsidR="006D4FF1" w:rsidRPr="004C7BFC" w:rsidRDefault="006D4FF1" w:rsidP="002A463D">
      <w:pPr>
        <w:pStyle w:val="Prrafodelista"/>
        <w:numPr>
          <w:ilvl w:val="2"/>
          <w:numId w:val="2"/>
        </w:numPr>
        <w:spacing w:line="360" w:lineRule="auto"/>
        <w:ind w:left="0" w:firstLine="0"/>
        <w:jc w:val="both"/>
        <w:outlineLvl w:val="2"/>
        <w:rPr>
          <w:rFonts w:ascii="Times New Roman" w:hAnsi="Times New Roman" w:cs="Times New Roman"/>
          <w:b/>
          <w:sz w:val="28"/>
          <w:szCs w:val="28"/>
        </w:rPr>
      </w:pPr>
      <w:bookmarkStart w:id="118" w:name="_Toc440820704"/>
      <w:bookmarkStart w:id="119" w:name="_Toc462903792"/>
      <w:r w:rsidRPr="004C7BFC">
        <w:rPr>
          <w:rFonts w:ascii="Times New Roman" w:hAnsi="Times New Roman" w:cs="Times New Roman"/>
          <w:b/>
          <w:sz w:val="28"/>
          <w:szCs w:val="28"/>
        </w:rPr>
        <w:t>Diagnóstico.</w:t>
      </w:r>
      <w:bookmarkEnd w:id="118"/>
      <w:bookmarkEnd w:id="119"/>
    </w:p>
    <w:p w:rsidR="006D4FF1" w:rsidRPr="008A21DE" w:rsidRDefault="006D4FF1" w:rsidP="005616AD">
      <w:pPr>
        <w:spacing w:after="0" w:line="360" w:lineRule="auto"/>
        <w:jc w:val="both"/>
        <w:rPr>
          <w:rFonts w:ascii="Times New Roman" w:eastAsia="Arial" w:hAnsi="Times New Roman"/>
          <w:sz w:val="24"/>
          <w:szCs w:val="24"/>
        </w:rPr>
      </w:pPr>
      <w:r w:rsidRPr="005B1525">
        <w:rPr>
          <w:rFonts w:ascii="Times New Roman" w:eastAsia="Arial" w:hAnsi="Times New Roman"/>
          <w:sz w:val="24"/>
          <w:szCs w:val="24"/>
        </w:rPr>
        <w:t xml:space="preserve">Los cultivos tropicales, como el </w:t>
      </w:r>
      <w:r w:rsidRPr="00582C05">
        <w:rPr>
          <w:rFonts w:ascii="Times New Roman" w:eastAsia="Arial" w:hAnsi="Times New Roman"/>
          <w:i/>
          <w:sz w:val="24"/>
          <w:szCs w:val="24"/>
        </w:rPr>
        <w:t>T. cacao</w:t>
      </w:r>
      <w:r w:rsidRPr="005B1525">
        <w:rPr>
          <w:rFonts w:ascii="Times New Roman" w:eastAsia="Arial" w:hAnsi="Times New Roman"/>
          <w:sz w:val="24"/>
          <w:szCs w:val="24"/>
        </w:rPr>
        <w:t>, depende</w:t>
      </w:r>
      <w:r>
        <w:rPr>
          <w:rFonts w:ascii="Times New Roman" w:eastAsia="Arial" w:hAnsi="Times New Roman"/>
          <w:sz w:val="24"/>
          <w:szCs w:val="24"/>
        </w:rPr>
        <w:t>n mucho</w:t>
      </w:r>
      <w:r w:rsidRPr="005B1525">
        <w:rPr>
          <w:rFonts w:ascii="Times New Roman" w:eastAsia="Arial" w:hAnsi="Times New Roman"/>
          <w:sz w:val="24"/>
          <w:szCs w:val="24"/>
        </w:rPr>
        <w:t xml:space="preserve"> de los polinizadores, pero a pesar de que estos insectos son magníficos agentes polinizadores del cacao, y de que una buena producción depende casi absolutamente de su contribución, generalmente no abundan</w:t>
      </w:r>
      <w:r>
        <w:rPr>
          <w:rFonts w:ascii="Times New Roman" w:eastAsia="Arial" w:hAnsi="Times New Roman"/>
          <w:sz w:val="24"/>
          <w:szCs w:val="24"/>
        </w:rPr>
        <w:t xml:space="preserve"> en las plantaciones de cacao.  </w:t>
      </w:r>
    </w:p>
    <w:p w:rsidR="006D4FF1" w:rsidRDefault="006D4FF1" w:rsidP="005616AD">
      <w:pPr>
        <w:autoSpaceDE w:val="0"/>
        <w:autoSpaceDN w:val="0"/>
        <w:adjustRightInd w:val="0"/>
        <w:spacing w:after="0" w:line="360" w:lineRule="auto"/>
        <w:jc w:val="both"/>
        <w:rPr>
          <w:rFonts w:ascii="Times New Roman" w:eastAsia="MyriadPro-Cond" w:hAnsi="Times New Roman" w:cs="Times New Roman"/>
          <w:sz w:val="24"/>
          <w:szCs w:val="24"/>
        </w:rPr>
      </w:pPr>
    </w:p>
    <w:p w:rsidR="006D4FF1" w:rsidRPr="004C7BFC" w:rsidRDefault="006D4FF1" w:rsidP="002A463D">
      <w:pPr>
        <w:pStyle w:val="Prrafodelista"/>
        <w:numPr>
          <w:ilvl w:val="2"/>
          <w:numId w:val="2"/>
        </w:numPr>
        <w:autoSpaceDE w:val="0"/>
        <w:autoSpaceDN w:val="0"/>
        <w:adjustRightInd w:val="0"/>
        <w:spacing w:after="0" w:line="360" w:lineRule="auto"/>
        <w:ind w:left="0" w:firstLine="0"/>
        <w:jc w:val="both"/>
        <w:outlineLvl w:val="2"/>
        <w:rPr>
          <w:rFonts w:ascii="Times New Roman" w:eastAsia="MyriadPro-Cond" w:hAnsi="Times New Roman" w:cs="Times New Roman"/>
          <w:b/>
          <w:sz w:val="28"/>
          <w:szCs w:val="28"/>
        </w:rPr>
      </w:pPr>
      <w:bookmarkStart w:id="120" w:name="_Toc440820705"/>
      <w:bookmarkStart w:id="121" w:name="_Toc462903793"/>
      <w:r w:rsidRPr="004C7BFC">
        <w:rPr>
          <w:rFonts w:ascii="Times New Roman" w:eastAsia="MyriadPro-Cond" w:hAnsi="Times New Roman" w:cs="Times New Roman"/>
          <w:b/>
          <w:sz w:val="28"/>
          <w:szCs w:val="28"/>
        </w:rPr>
        <w:t>Pronostico.</w:t>
      </w:r>
      <w:bookmarkEnd w:id="120"/>
      <w:bookmarkEnd w:id="121"/>
    </w:p>
    <w:p w:rsidR="006D4FF1" w:rsidRPr="00EF3C26" w:rsidRDefault="006D4FF1" w:rsidP="005616AD">
      <w:pPr>
        <w:autoSpaceDE w:val="0"/>
        <w:autoSpaceDN w:val="0"/>
        <w:adjustRightInd w:val="0"/>
        <w:spacing w:after="0" w:line="360" w:lineRule="auto"/>
        <w:jc w:val="both"/>
        <w:rPr>
          <w:rFonts w:ascii="Times New Roman" w:eastAsia="MyriadPro-Cond" w:hAnsi="Times New Roman" w:cs="Times New Roman"/>
          <w:b/>
          <w:sz w:val="28"/>
          <w:szCs w:val="28"/>
        </w:rPr>
      </w:pPr>
    </w:p>
    <w:p w:rsidR="006D4FF1" w:rsidRPr="00004BFD" w:rsidRDefault="006D4FF1" w:rsidP="005616AD">
      <w:pPr>
        <w:autoSpaceDE w:val="0"/>
        <w:autoSpaceDN w:val="0"/>
        <w:adjustRightInd w:val="0"/>
        <w:spacing w:after="0" w:line="360" w:lineRule="auto"/>
        <w:jc w:val="both"/>
        <w:rPr>
          <w:rFonts w:ascii="Times New Roman" w:hAnsi="Times New Roman"/>
          <w:sz w:val="24"/>
          <w:szCs w:val="24"/>
        </w:rPr>
      </w:pPr>
      <w:r w:rsidRPr="00004BFD">
        <w:rPr>
          <w:rFonts w:ascii="Times New Roman" w:hAnsi="Times New Roman"/>
          <w:sz w:val="24"/>
          <w:szCs w:val="24"/>
        </w:rPr>
        <w:t xml:space="preserve">Previamente expuestos los factores indicados en </w:t>
      </w:r>
      <w:r>
        <w:rPr>
          <w:rFonts w:ascii="Times New Roman" w:hAnsi="Times New Roman"/>
          <w:sz w:val="24"/>
          <w:szCs w:val="24"/>
        </w:rPr>
        <w:t xml:space="preserve">la diversidad de agentes polinizadores y su influencia en la producción </w:t>
      </w:r>
      <w:r w:rsidRPr="00004BFD">
        <w:rPr>
          <w:rFonts w:ascii="Times New Roman" w:hAnsi="Times New Roman" w:cs="Times New Roman"/>
          <w:sz w:val="24"/>
          <w:szCs w:val="24"/>
        </w:rPr>
        <w:t xml:space="preserve">de </w:t>
      </w:r>
      <w:r w:rsidRPr="00582C05">
        <w:rPr>
          <w:rFonts w:ascii="Times New Roman" w:hAnsi="Times New Roman" w:cs="Times New Roman"/>
          <w:i/>
          <w:sz w:val="24"/>
          <w:szCs w:val="24"/>
        </w:rPr>
        <w:t>T. cacao</w:t>
      </w:r>
      <w:r w:rsidRPr="00004BFD">
        <w:rPr>
          <w:rFonts w:ascii="Times New Roman" w:hAnsi="Times New Roman" w:cs="Times New Roman"/>
          <w:i/>
          <w:sz w:val="24"/>
          <w:szCs w:val="24"/>
        </w:rPr>
        <w:t>,</w:t>
      </w:r>
      <w:r>
        <w:rPr>
          <w:rFonts w:ascii="Times New Roman" w:hAnsi="Times New Roman" w:cs="Times New Roman"/>
          <w:sz w:val="24"/>
          <w:szCs w:val="24"/>
        </w:rPr>
        <w:t xml:space="preserve"> t</w:t>
      </w:r>
      <w:r w:rsidRPr="00004BFD">
        <w:rPr>
          <w:rFonts w:ascii="Times New Roman" w:hAnsi="Times New Roman" w:cs="Times New Roman"/>
          <w:sz w:val="24"/>
          <w:szCs w:val="24"/>
        </w:rPr>
        <w:t>ipo Nacional</w:t>
      </w:r>
      <w:r>
        <w:rPr>
          <w:rFonts w:ascii="Times New Roman" w:hAnsi="Times New Roman" w:cs="Times New Roman"/>
          <w:sz w:val="24"/>
          <w:szCs w:val="24"/>
        </w:rPr>
        <w:t xml:space="preserve"> en monocultivo y sistema Agroforestal</w:t>
      </w:r>
      <w:r w:rsidRPr="00004BFD">
        <w:rPr>
          <w:rFonts w:ascii="Times New Roman" w:hAnsi="Times New Roman" w:cs="Times New Roman"/>
          <w:sz w:val="24"/>
          <w:szCs w:val="24"/>
        </w:rPr>
        <w:t>, se implanta el siguiente pronóstico:</w:t>
      </w:r>
    </w:p>
    <w:p w:rsidR="006D4FF1" w:rsidRDefault="006D4FF1" w:rsidP="005616AD">
      <w:pPr>
        <w:tabs>
          <w:tab w:val="left" w:pos="1755"/>
        </w:tabs>
        <w:rPr>
          <w:rFonts w:ascii="Times New Roman" w:hAnsi="Times New Roman"/>
          <w:sz w:val="24"/>
          <w:szCs w:val="24"/>
        </w:rPr>
      </w:pPr>
    </w:p>
    <w:p w:rsidR="006D4FF1" w:rsidRPr="00DB3301" w:rsidRDefault="006D4FF1" w:rsidP="005616AD">
      <w:pPr>
        <w:autoSpaceDE w:val="0"/>
        <w:autoSpaceDN w:val="0"/>
        <w:adjustRightInd w:val="0"/>
        <w:spacing w:after="0" w:line="360" w:lineRule="auto"/>
        <w:jc w:val="both"/>
        <w:rPr>
          <w:rFonts w:ascii="Times New Roman" w:hAnsi="Times New Roman"/>
          <w:sz w:val="24"/>
          <w:szCs w:val="24"/>
        </w:rPr>
      </w:pPr>
      <w:r>
        <w:rPr>
          <w:rFonts w:ascii="Times New Roman" w:hAnsi="Times New Roman" w:cs="Times New Roman"/>
          <w:sz w:val="24"/>
          <w:szCs w:val="24"/>
        </w:rPr>
        <w:lastRenderedPageBreak/>
        <w:t xml:space="preserve">¿Cuál es la consecuencia de una baja población de insectos polinizadores en cultivares de </w:t>
      </w:r>
      <w:r w:rsidRPr="00582C05">
        <w:rPr>
          <w:rFonts w:ascii="Times New Roman" w:hAnsi="Times New Roman" w:cs="Times New Roman"/>
          <w:i/>
          <w:sz w:val="24"/>
          <w:szCs w:val="24"/>
        </w:rPr>
        <w:t>T. cacao</w:t>
      </w:r>
      <w:r>
        <w:rPr>
          <w:rFonts w:ascii="Times New Roman" w:hAnsi="Times New Roman" w:cs="Times New Roman"/>
          <w:i/>
          <w:sz w:val="24"/>
          <w:szCs w:val="24"/>
        </w:rPr>
        <w:t xml:space="preserve">, </w:t>
      </w:r>
      <w:r>
        <w:rPr>
          <w:rFonts w:ascii="Times New Roman" w:hAnsi="Times New Roman" w:cs="Times New Roman"/>
          <w:sz w:val="24"/>
          <w:szCs w:val="24"/>
        </w:rPr>
        <w:t>monocultivo y sistema agroforestal en relación a las inadecuadas prácticas agrícolas y al desconocimiento de los agricultores?</w:t>
      </w:r>
    </w:p>
    <w:p w:rsidR="006D4FF1" w:rsidRPr="00E95BFB" w:rsidRDefault="006D4FF1" w:rsidP="005616AD">
      <w:pPr>
        <w:autoSpaceDE w:val="0"/>
        <w:autoSpaceDN w:val="0"/>
        <w:adjustRightInd w:val="0"/>
        <w:spacing w:after="0" w:line="360" w:lineRule="auto"/>
        <w:jc w:val="both"/>
        <w:rPr>
          <w:rFonts w:ascii="Times New Roman" w:eastAsia="MyriadPro-Cond" w:hAnsi="Times New Roman" w:cs="Times New Roman"/>
          <w:sz w:val="24"/>
          <w:szCs w:val="24"/>
        </w:rPr>
      </w:pPr>
    </w:p>
    <w:p w:rsidR="006D4FF1" w:rsidRPr="00465838" w:rsidRDefault="006D4FF1" w:rsidP="002A463D">
      <w:pPr>
        <w:pStyle w:val="Prrafodelista"/>
        <w:numPr>
          <w:ilvl w:val="2"/>
          <w:numId w:val="2"/>
        </w:numPr>
        <w:autoSpaceDE w:val="0"/>
        <w:autoSpaceDN w:val="0"/>
        <w:adjustRightInd w:val="0"/>
        <w:spacing w:after="0" w:line="360" w:lineRule="auto"/>
        <w:ind w:left="0" w:firstLine="0"/>
        <w:jc w:val="both"/>
        <w:outlineLvl w:val="2"/>
        <w:rPr>
          <w:rFonts w:ascii="Times New Roman" w:eastAsia="MyriadPro-Cond" w:hAnsi="Times New Roman" w:cs="Times New Roman"/>
          <w:b/>
          <w:sz w:val="28"/>
          <w:szCs w:val="28"/>
        </w:rPr>
      </w:pPr>
      <w:bookmarkStart w:id="122" w:name="_Toc440820706"/>
      <w:bookmarkStart w:id="123" w:name="_Toc462903794"/>
      <w:r w:rsidRPr="00465838">
        <w:rPr>
          <w:rFonts w:ascii="Times New Roman" w:eastAsia="MyriadPro-Cond" w:hAnsi="Times New Roman" w:cs="Times New Roman"/>
          <w:b/>
          <w:sz w:val="28"/>
          <w:szCs w:val="28"/>
        </w:rPr>
        <w:t>Formulación del problema</w:t>
      </w:r>
      <w:r>
        <w:rPr>
          <w:rFonts w:ascii="Times New Roman" w:eastAsia="MyriadPro-Cond" w:hAnsi="Times New Roman" w:cs="Times New Roman"/>
          <w:b/>
          <w:sz w:val="28"/>
          <w:szCs w:val="28"/>
        </w:rPr>
        <w:t>.</w:t>
      </w:r>
      <w:bookmarkEnd w:id="122"/>
      <w:bookmarkEnd w:id="123"/>
    </w:p>
    <w:p w:rsidR="006D4FF1" w:rsidRDefault="006D4FF1" w:rsidP="005616AD">
      <w:pPr>
        <w:pStyle w:val="Prrafodelista"/>
        <w:autoSpaceDE w:val="0"/>
        <w:autoSpaceDN w:val="0"/>
        <w:adjustRightInd w:val="0"/>
        <w:spacing w:after="0" w:line="360" w:lineRule="auto"/>
        <w:ind w:left="0"/>
        <w:jc w:val="both"/>
        <w:rPr>
          <w:rFonts w:ascii="Times New Roman" w:eastAsia="MyriadPro-Cond" w:hAnsi="Times New Roman" w:cs="Times New Roman"/>
          <w:b/>
          <w:sz w:val="24"/>
          <w:szCs w:val="24"/>
        </w:rPr>
      </w:pPr>
    </w:p>
    <w:p w:rsidR="006D4FF1" w:rsidRPr="005B1525" w:rsidRDefault="006D4FF1" w:rsidP="005616AD">
      <w:pPr>
        <w:pStyle w:val="Standard"/>
        <w:spacing w:line="360" w:lineRule="auto"/>
        <w:jc w:val="both"/>
        <w:rPr>
          <w:color w:val="00000A"/>
        </w:rPr>
      </w:pPr>
      <w:r w:rsidRPr="005B1525">
        <w:rPr>
          <w:color w:val="00000A"/>
        </w:rPr>
        <w:t>Para resolver el problema de la escasa presencia de insectos polinizadores en los sistemas de cacao</w:t>
      </w:r>
      <w:r>
        <w:rPr>
          <w:color w:val="00000A"/>
        </w:rPr>
        <w:t>,</w:t>
      </w:r>
      <w:r w:rsidRPr="005B1525">
        <w:rPr>
          <w:color w:val="00000A"/>
        </w:rPr>
        <w:t xml:space="preserve"> </w:t>
      </w:r>
      <w:r>
        <w:rPr>
          <w:color w:val="00000A"/>
        </w:rPr>
        <w:t>surge</w:t>
      </w:r>
      <w:r w:rsidRPr="005B1525">
        <w:rPr>
          <w:color w:val="00000A"/>
        </w:rPr>
        <w:t xml:space="preserve"> la </w:t>
      </w:r>
      <w:r>
        <w:rPr>
          <w:color w:val="00000A"/>
        </w:rPr>
        <w:t xml:space="preserve">siguiente </w:t>
      </w:r>
      <w:r w:rsidRPr="005B1525">
        <w:rPr>
          <w:color w:val="00000A"/>
        </w:rPr>
        <w:t>interrogante:</w:t>
      </w:r>
    </w:p>
    <w:p w:rsidR="006D4FF1" w:rsidRPr="005B1525" w:rsidRDefault="006D4FF1" w:rsidP="005616AD">
      <w:pPr>
        <w:pStyle w:val="Standard"/>
        <w:spacing w:line="360" w:lineRule="auto"/>
        <w:jc w:val="both"/>
        <w:rPr>
          <w:color w:val="00000A"/>
        </w:rPr>
      </w:pPr>
    </w:p>
    <w:p w:rsidR="006D4FF1" w:rsidRPr="005B1525" w:rsidRDefault="006D4FF1" w:rsidP="005616AD">
      <w:pPr>
        <w:pStyle w:val="Standard"/>
        <w:spacing w:line="360" w:lineRule="auto"/>
        <w:jc w:val="both"/>
        <w:rPr>
          <w:color w:val="00000A"/>
        </w:rPr>
      </w:pPr>
      <w:r w:rsidRPr="005B1525">
        <w:rPr>
          <w:color w:val="00000A"/>
        </w:rPr>
        <w:t>¿Cuáles son los fac</w:t>
      </w:r>
      <w:r>
        <w:rPr>
          <w:color w:val="00000A"/>
        </w:rPr>
        <w:t>tores que intervienen en la diversidad</w:t>
      </w:r>
      <w:r w:rsidRPr="005B1525">
        <w:rPr>
          <w:color w:val="00000A"/>
        </w:rPr>
        <w:t xml:space="preserve"> de los insectos polinizadores en los cultiv</w:t>
      </w:r>
      <w:r>
        <w:rPr>
          <w:color w:val="00000A"/>
        </w:rPr>
        <w:t>o</w:t>
      </w:r>
      <w:r w:rsidRPr="005B1525">
        <w:rPr>
          <w:color w:val="00000A"/>
        </w:rPr>
        <w:t xml:space="preserve">s de cacao tipo </w:t>
      </w:r>
      <w:r>
        <w:rPr>
          <w:color w:val="00000A"/>
        </w:rPr>
        <w:t>N</w:t>
      </w:r>
      <w:r w:rsidRPr="005B1525">
        <w:rPr>
          <w:color w:val="00000A"/>
        </w:rPr>
        <w:t>acional</w:t>
      </w:r>
      <w:r>
        <w:rPr>
          <w:color w:val="00000A"/>
        </w:rPr>
        <w:t xml:space="preserve"> </w:t>
      </w:r>
      <w:r w:rsidRPr="001910D0">
        <w:rPr>
          <w:color w:val="00000A"/>
        </w:rPr>
        <w:t>en monocultivo</w:t>
      </w:r>
      <w:r>
        <w:rPr>
          <w:color w:val="00000A"/>
        </w:rPr>
        <w:t xml:space="preserve"> y sistema agroforestal,</w:t>
      </w:r>
      <w:r w:rsidRPr="005B1525">
        <w:rPr>
          <w:color w:val="00000A"/>
        </w:rPr>
        <w:t xml:space="preserve"> en la </w:t>
      </w:r>
      <w:r>
        <w:rPr>
          <w:color w:val="00000A"/>
        </w:rPr>
        <w:t>f</w:t>
      </w:r>
      <w:r w:rsidRPr="005B1525">
        <w:rPr>
          <w:color w:val="00000A"/>
        </w:rPr>
        <w:t>inca experimental “LA REPRESA”?</w:t>
      </w:r>
      <w:bookmarkStart w:id="124" w:name="_Toc367743143"/>
      <w:bookmarkStart w:id="125" w:name="_Toc382485747"/>
    </w:p>
    <w:bookmarkEnd w:id="124"/>
    <w:bookmarkEnd w:id="125"/>
    <w:p w:rsidR="006D4FF1" w:rsidRPr="006B5100" w:rsidRDefault="006D4FF1" w:rsidP="005616AD">
      <w:pPr>
        <w:autoSpaceDE w:val="0"/>
        <w:autoSpaceDN w:val="0"/>
        <w:adjustRightInd w:val="0"/>
        <w:spacing w:after="0" w:line="360" w:lineRule="auto"/>
        <w:jc w:val="both"/>
        <w:rPr>
          <w:rFonts w:ascii="Times New Roman" w:eastAsia="MyriadPro-Cond" w:hAnsi="Times New Roman" w:cs="Times New Roman"/>
          <w:b/>
          <w:sz w:val="24"/>
          <w:szCs w:val="24"/>
        </w:rPr>
      </w:pPr>
    </w:p>
    <w:p w:rsidR="006D4FF1" w:rsidRPr="00465838" w:rsidRDefault="006D4FF1" w:rsidP="002A463D">
      <w:pPr>
        <w:pStyle w:val="Prrafodelista"/>
        <w:numPr>
          <w:ilvl w:val="2"/>
          <w:numId w:val="2"/>
        </w:numPr>
        <w:autoSpaceDE w:val="0"/>
        <w:autoSpaceDN w:val="0"/>
        <w:adjustRightInd w:val="0"/>
        <w:spacing w:after="0" w:line="360" w:lineRule="auto"/>
        <w:ind w:left="0" w:firstLine="0"/>
        <w:jc w:val="both"/>
        <w:outlineLvl w:val="2"/>
        <w:rPr>
          <w:rFonts w:ascii="Times New Roman" w:eastAsia="MyriadPro-Cond" w:hAnsi="Times New Roman" w:cs="Times New Roman"/>
          <w:b/>
          <w:sz w:val="24"/>
          <w:szCs w:val="24"/>
        </w:rPr>
      </w:pPr>
      <w:bookmarkStart w:id="126" w:name="_Toc440820707"/>
      <w:bookmarkStart w:id="127" w:name="_Toc462903795"/>
      <w:r w:rsidRPr="00465838">
        <w:rPr>
          <w:rFonts w:ascii="Times New Roman" w:eastAsia="MyriadPro-Cond" w:hAnsi="Times New Roman" w:cs="Times New Roman"/>
          <w:b/>
          <w:sz w:val="28"/>
          <w:szCs w:val="24"/>
        </w:rPr>
        <w:t>Sistematización del problema</w:t>
      </w:r>
      <w:r>
        <w:rPr>
          <w:rFonts w:ascii="Times New Roman" w:eastAsia="MyriadPro-Cond" w:hAnsi="Times New Roman" w:cs="Times New Roman"/>
          <w:b/>
          <w:sz w:val="28"/>
          <w:szCs w:val="24"/>
        </w:rPr>
        <w:t>.</w:t>
      </w:r>
      <w:bookmarkEnd w:id="126"/>
      <w:bookmarkEnd w:id="127"/>
    </w:p>
    <w:p w:rsidR="006D4FF1" w:rsidRPr="005B1525" w:rsidRDefault="006D4FF1" w:rsidP="005616AD">
      <w:pPr>
        <w:spacing w:after="0" w:line="360" w:lineRule="auto"/>
        <w:jc w:val="both"/>
        <w:rPr>
          <w:rFonts w:ascii="Times New Roman" w:eastAsia="Arial" w:hAnsi="Times New Roman"/>
          <w:b/>
          <w:sz w:val="24"/>
          <w:szCs w:val="24"/>
        </w:rPr>
      </w:pPr>
    </w:p>
    <w:p w:rsidR="006D4FF1" w:rsidRPr="005B1525" w:rsidRDefault="006D4FF1" w:rsidP="005616AD">
      <w:pPr>
        <w:spacing w:after="0" w:line="360" w:lineRule="auto"/>
        <w:jc w:val="both"/>
        <w:rPr>
          <w:rFonts w:ascii="Times New Roman" w:eastAsia="Arial" w:hAnsi="Times New Roman"/>
          <w:sz w:val="24"/>
          <w:szCs w:val="24"/>
        </w:rPr>
      </w:pPr>
      <w:r w:rsidRPr="005B1525">
        <w:rPr>
          <w:rFonts w:ascii="Times New Roman" w:eastAsia="Arial" w:hAnsi="Times New Roman"/>
          <w:sz w:val="24"/>
          <w:szCs w:val="24"/>
        </w:rPr>
        <w:t>Siendo el cacao una especie con problemas de abundancia de insectos polinizadores, es necesari</w:t>
      </w:r>
      <w:r>
        <w:rPr>
          <w:rFonts w:ascii="Times New Roman" w:eastAsia="Arial" w:hAnsi="Times New Roman"/>
          <w:sz w:val="24"/>
          <w:szCs w:val="24"/>
        </w:rPr>
        <w:t>o</w:t>
      </w:r>
      <w:r w:rsidRPr="005B1525">
        <w:rPr>
          <w:rFonts w:ascii="Times New Roman" w:eastAsia="Arial" w:hAnsi="Times New Roman"/>
          <w:sz w:val="24"/>
          <w:szCs w:val="24"/>
        </w:rPr>
        <w:t xml:space="preserve"> plantear las siguientes interrogantes que contribuirán al desarrollo de la investigación: </w:t>
      </w:r>
    </w:p>
    <w:p w:rsidR="006D4FF1" w:rsidRPr="005B1525" w:rsidRDefault="006D4FF1" w:rsidP="005616AD">
      <w:pPr>
        <w:spacing w:after="0" w:line="360" w:lineRule="auto"/>
        <w:jc w:val="both"/>
        <w:rPr>
          <w:rFonts w:ascii="Times New Roman" w:eastAsia="Arial" w:hAnsi="Times New Roman"/>
          <w:sz w:val="24"/>
          <w:szCs w:val="24"/>
        </w:rPr>
      </w:pPr>
    </w:p>
    <w:p w:rsidR="006D4FF1" w:rsidRPr="00F96D33" w:rsidRDefault="006D4FF1" w:rsidP="005616AD">
      <w:pPr>
        <w:pStyle w:val="Default"/>
        <w:numPr>
          <w:ilvl w:val="0"/>
          <w:numId w:val="4"/>
        </w:numPr>
        <w:spacing w:line="360" w:lineRule="auto"/>
        <w:ind w:left="0"/>
        <w:jc w:val="both"/>
        <w:rPr>
          <w:rFonts w:ascii="Times New Roman" w:hAnsi="Times New Roman" w:cstheme="minorBidi"/>
          <w:color w:val="auto"/>
        </w:rPr>
      </w:pPr>
      <w:r w:rsidRPr="005B1525">
        <w:rPr>
          <w:rFonts w:ascii="Times New Roman" w:hAnsi="Times New Roman"/>
        </w:rPr>
        <w:t>¿</w:t>
      </w:r>
      <w:r>
        <w:rPr>
          <w:rFonts w:ascii="Times New Roman" w:hAnsi="Times New Roman" w:cstheme="minorBidi"/>
          <w:color w:val="auto"/>
        </w:rPr>
        <w:t>Cuáles son los insectos identificados en los sistemas de monocultivo y agroforestal?</w:t>
      </w:r>
      <w:r w:rsidRPr="00F96D33">
        <w:rPr>
          <w:rFonts w:ascii="Times New Roman" w:hAnsi="Times New Roman"/>
        </w:rPr>
        <w:t xml:space="preserve"> </w:t>
      </w:r>
    </w:p>
    <w:p w:rsidR="006D4FF1" w:rsidRPr="00F96D33" w:rsidRDefault="006D4FF1" w:rsidP="005616AD">
      <w:pPr>
        <w:pStyle w:val="Default"/>
        <w:spacing w:line="360" w:lineRule="auto"/>
        <w:jc w:val="both"/>
        <w:rPr>
          <w:rFonts w:ascii="Times New Roman" w:hAnsi="Times New Roman" w:cstheme="minorBidi"/>
          <w:color w:val="auto"/>
        </w:rPr>
      </w:pPr>
      <w:r w:rsidRPr="00F96D33">
        <w:rPr>
          <w:rFonts w:ascii="Times New Roman" w:hAnsi="Times New Roman"/>
        </w:rPr>
        <w:t xml:space="preserve"> </w:t>
      </w:r>
    </w:p>
    <w:p w:rsidR="006D4FF1" w:rsidRDefault="006D4FF1" w:rsidP="005616AD">
      <w:pPr>
        <w:pStyle w:val="Default"/>
        <w:numPr>
          <w:ilvl w:val="0"/>
          <w:numId w:val="4"/>
        </w:numPr>
        <w:spacing w:line="360" w:lineRule="auto"/>
        <w:ind w:left="0"/>
        <w:jc w:val="both"/>
        <w:rPr>
          <w:rFonts w:ascii="Times New Roman" w:hAnsi="Times New Roman" w:cstheme="minorBidi"/>
          <w:color w:val="auto"/>
        </w:rPr>
      </w:pPr>
      <w:r>
        <w:rPr>
          <w:rFonts w:ascii="Times New Roman" w:hAnsi="Times New Roman" w:cstheme="minorBidi"/>
          <w:color w:val="auto"/>
        </w:rPr>
        <w:t xml:space="preserve">¿Cuáles son los insectos que realizan la polinización en </w:t>
      </w:r>
      <w:r w:rsidRPr="00582C05">
        <w:rPr>
          <w:rFonts w:ascii="Times New Roman" w:hAnsi="Times New Roman" w:cstheme="minorBidi"/>
          <w:i/>
          <w:color w:val="auto"/>
        </w:rPr>
        <w:t>T. cacao</w:t>
      </w:r>
      <w:r>
        <w:rPr>
          <w:rFonts w:ascii="Times New Roman" w:hAnsi="Times New Roman" w:cstheme="minorBidi"/>
          <w:color w:val="auto"/>
        </w:rPr>
        <w:t xml:space="preserve"> en sistemas de monocultivo y agroforestal?</w:t>
      </w:r>
    </w:p>
    <w:p w:rsidR="006D4FF1" w:rsidRDefault="006D4FF1" w:rsidP="005616AD">
      <w:pPr>
        <w:pStyle w:val="Prrafodelista"/>
        <w:ind w:left="0"/>
        <w:rPr>
          <w:rFonts w:ascii="Times New Roman" w:hAnsi="Times New Roman"/>
        </w:rPr>
      </w:pPr>
    </w:p>
    <w:p w:rsidR="006D4FF1" w:rsidRPr="00AD6DF8" w:rsidRDefault="006D4FF1" w:rsidP="005616AD">
      <w:pPr>
        <w:pStyle w:val="Default"/>
        <w:numPr>
          <w:ilvl w:val="0"/>
          <w:numId w:val="4"/>
        </w:numPr>
        <w:spacing w:line="360" w:lineRule="auto"/>
        <w:ind w:left="0"/>
        <w:jc w:val="both"/>
        <w:rPr>
          <w:rFonts w:ascii="Times New Roman" w:hAnsi="Times New Roman" w:cstheme="minorBidi"/>
          <w:color w:val="auto"/>
        </w:rPr>
      </w:pPr>
      <w:r>
        <w:rPr>
          <w:rFonts w:ascii="Times New Roman" w:hAnsi="Times New Roman" w:cstheme="minorBidi"/>
          <w:color w:val="auto"/>
        </w:rPr>
        <w:t>¿Cuál es el índice de diversidad de insectos presentes en los sistemas de cultivo evaluados?</w:t>
      </w:r>
    </w:p>
    <w:p w:rsidR="006D4FF1" w:rsidRPr="00F96D33" w:rsidRDefault="006D4FF1" w:rsidP="005616AD">
      <w:pPr>
        <w:pStyle w:val="Default"/>
        <w:spacing w:line="360" w:lineRule="auto"/>
        <w:jc w:val="both"/>
        <w:rPr>
          <w:rFonts w:ascii="Times New Roman" w:hAnsi="Times New Roman" w:cstheme="minorBidi"/>
          <w:color w:val="auto"/>
        </w:rPr>
      </w:pPr>
    </w:p>
    <w:p w:rsidR="006D4FF1" w:rsidRDefault="006D4FF1" w:rsidP="005616AD">
      <w:pPr>
        <w:pStyle w:val="Prrafodelista"/>
        <w:numPr>
          <w:ilvl w:val="0"/>
          <w:numId w:val="5"/>
        </w:numPr>
        <w:spacing w:after="0" w:line="360" w:lineRule="auto"/>
        <w:ind w:left="0"/>
        <w:jc w:val="both"/>
        <w:rPr>
          <w:rFonts w:ascii="Times New Roman" w:hAnsi="Times New Roman"/>
          <w:sz w:val="24"/>
          <w:szCs w:val="24"/>
        </w:rPr>
      </w:pPr>
      <w:r w:rsidRPr="005B1525">
        <w:rPr>
          <w:rFonts w:ascii="Times New Roman" w:hAnsi="Times New Roman"/>
          <w:sz w:val="24"/>
          <w:szCs w:val="24"/>
        </w:rPr>
        <w:t>¿Cómo influye</w:t>
      </w:r>
      <w:r>
        <w:rPr>
          <w:rFonts w:ascii="Times New Roman" w:hAnsi="Times New Roman"/>
          <w:sz w:val="24"/>
          <w:szCs w:val="24"/>
        </w:rPr>
        <w:t xml:space="preserve">n los factores climáticos sobre la diversidad de los insectos polinizadores de </w:t>
      </w:r>
      <w:r w:rsidRPr="00582C05">
        <w:rPr>
          <w:rFonts w:ascii="Times New Roman" w:hAnsi="Times New Roman"/>
          <w:i/>
          <w:sz w:val="24"/>
          <w:szCs w:val="24"/>
        </w:rPr>
        <w:t>T. cacao</w:t>
      </w:r>
      <w:r>
        <w:rPr>
          <w:rFonts w:ascii="Times New Roman" w:hAnsi="Times New Roman"/>
          <w:sz w:val="24"/>
          <w:szCs w:val="24"/>
        </w:rPr>
        <w:t xml:space="preserve"> tipo Nacional</w:t>
      </w:r>
      <w:r w:rsidRPr="001910D0">
        <w:rPr>
          <w:rFonts w:eastAsiaTheme="minorEastAsia" w:hAnsi="Century Schoolbook"/>
          <w:color w:val="000000" w:themeColor="dark1"/>
          <w:kern w:val="24"/>
        </w:rPr>
        <w:t xml:space="preserve"> </w:t>
      </w:r>
      <w:r w:rsidRPr="001910D0">
        <w:rPr>
          <w:rFonts w:ascii="Times New Roman" w:hAnsi="Times New Roman"/>
          <w:sz w:val="24"/>
          <w:szCs w:val="24"/>
        </w:rPr>
        <w:t>en monocultivo</w:t>
      </w:r>
      <w:r>
        <w:rPr>
          <w:rFonts w:ascii="Times New Roman" w:hAnsi="Times New Roman"/>
          <w:sz w:val="24"/>
          <w:szCs w:val="24"/>
        </w:rPr>
        <w:t xml:space="preserve"> </w:t>
      </w:r>
      <w:r w:rsidRPr="00AD6DF8">
        <w:rPr>
          <w:rFonts w:ascii="Times New Roman" w:hAnsi="Times New Roman"/>
          <w:sz w:val="24"/>
          <w:szCs w:val="24"/>
        </w:rPr>
        <w:t>y sistema agroforestal</w:t>
      </w:r>
      <w:r w:rsidRPr="005B1525">
        <w:rPr>
          <w:rFonts w:ascii="Times New Roman" w:hAnsi="Times New Roman"/>
          <w:sz w:val="24"/>
          <w:szCs w:val="24"/>
        </w:rPr>
        <w:t>?</w:t>
      </w:r>
    </w:p>
    <w:p w:rsidR="002A463D" w:rsidRPr="005B1525" w:rsidRDefault="002A463D" w:rsidP="002A463D">
      <w:pPr>
        <w:pStyle w:val="Prrafodelista"/>
        <w:spacing w:after="0" w:line="360" w:lineRule="auto"/>
        <w:ind w:left="0"/>
        <w:jc w:val="both"/>
        <w:rPr>
          <w:rFonts w:ascii="Times New Roman" w:hAnsi="Times New Roman"/>
          <w:sz w:val="24"/>
          <w:szCs w:val="24"/>
        </w:rPr>
      </w:pPr>
    </w:p>
    <w:p w:rsidR="006D4FF1" w:rsidRDefault="006D4FF1" w:rsidP="005616AD">
      <w:pPr>
        <w:tabs>
          <w:tab w:val="left" w:pos="1755"/>
        </w:tabs>
        <w:rPr>
          <w:rFonts w:ascii="Times New Roman" w:hAnsi="Times New Roman"/>
          <w:sz w:val="24"/>
          <w:szCs w:val="24"/>
        </w:rPr>
      </w:pPr>
      <w:r>
        <w:rPr>
          <w:rFonts w:ascii="Times New Roman" w:hAnsi="Times New Roman"/>
          <w:sz w:val="24"/>
          <w:szCs w:val="24"/>
        </w:rPr>
        <w:tab/>
      </w:r>
    </w:p>
    <w:p w:rsidR="006D4FF1" w:rsidRDefault="006D4FF1" w:rsidP="002A463D">
      <w:pPr>
        <w:pStyle w:val="Prrafodelista"/>
        <w:numPr>
          <w:ilvl w:val="1"/>
          <w:numId w:val="2"/>
        </w:numPr>
        <w:spacing w:after="0" w:line="360" w:lineRule="auto"/>
        <w:ind w:left="0" w:firstLine="0"/>
        <w:outlineLvl w:val="1"/>
        <w:rPr>
          <w:rFonts w:ascii="Times New Roman" w:hAnsi="Times New Roman" w:cs="Times New Roman"/>
          <w:b/>
          <w:sz w:val="28"/>
          <w:szCs w:val="24"/>
        </w:rPr>
      </w:pPr>
      <w:bookmarkStart w:id="128" w:name="_Toc440820708"/>
      <w:bookmarkStart w:id="129" w:name="_Toc462903796"/>
      <w:r>
        <w:rPr>
          <w:rFonts w:ascii="Times New Roman" w:hAnsi="Times New Roman" w:cs="Times New Roman"/>
          <w:b/>
          <w:sz w:val="28"/>
          <w:szCs w:val="24"/>
        </w:rPr>
        <w:lastRenderedPageBreak/>
        <w:t>Objetivos.</w:t>
      </w:r>
      <w:bookmarkEnd w:id="128"/>
      <w:bookmarkEnd w:id="129"/>
    </w:p>
    <w:p w:rsidR="006D4FF1" w:rsidRPr="000B2EFA" w:rsidRDefault="006D4FF1" w:rsidP="005616AD">
      <w:pPr>
        <w:pStyle w:val="Prrafodelista"/>
        <w:spacing w:after="0" w:line="360" w:lineRule="auto"/>
        <w:ind w:left="0"/>
        <w:rPr>
          <w:rFonts w:ascii="Times New Roman" w:hAnsi="Times New Roman" w:cs="Times New Roman"/>
          <w:b/>
          <w:sz w:val="28"/>
          <w:szCs w:val="24"/>
        </w:rPr>
      </w:pPr>
    </w:p>
    <w:p w:rsidR="006D4FF1" w:rsidRPr="00FC70F6" w:rsidRDefault="006D4FF1" w:rsidP="002A463D">
      <w:pPr>
        <w:pStyle w:val="Prrafodelista"/>
        <w:numPr>
          <w:ilvl w:val="2"/>
          <w:numId w:val="2"/>
        </w:numPr>
        <w:spacing w:after="0" w:line="360" w:lineRule="auto"/>
        <w:ind w:left="0" w:firstLine="0"/>
        <w:outlineLvl w:val="2"/>
        <w:rPr>
          <w:rFonts w:ascii="Times New Roman" w:hAnsi="Times New Roman" w:cs="Times New Roman"/>
          <w:b/>
          <w:sz w:val="24"/>
          <w:szCs w:val="24"/>
        </w:rPr>
      </w:pPr>
      <w:bookmarkStart w:id="130" w:name="_Toc440820709"/>
      <w:bookmarkStart w:id="131" w:name="_Toc462903797"/>
      <w:r w:rsidRPr="00465838">
        <w:rPr>
          <w:rFonts w:ascii="Times New Roman" w:hAnsi="Times New Roman" w:cs="Times New Roman"/>
          <w:b/>
          <w:sz w:val="28"/>
          <w:szCs w:val="24"/>
        </w:rPr>
        <w:t>Objetivo general</w:t>
      </w:r>
      <w:r>
        <w:rPr>
          <w:rFonts w:ascii="Times New Roman" w:hAnsi="Times New Roman" w:cs="Times New Roman"/>
          <w:b/>
          <w:sz w:val="28"/>
          <w:szCs w:val="24"/>
        </w:rPr>
        <w:t>.</w:t>
      </w:r>
      <w:bookmarkEnd w:id="130"/>
      <w:bookmarkEnd w:id="131"/>
    </w:p>
    <w:p w:rsidR="006D4FF1" w:rsidRPr="00465838" w:rsidRDefault="006D4FF1" w:rsidP="005616AD">
      <w:pPr>
        <w:pStyle w:val="Prrafodelista"/>
        <w:spacing w:line="360" w:lineRule="auto"/>
        <w:ind w:left="0"/>
        <w:outlineLvl w:val="2"/>
        <w:rPr>
          <w:rFonts w:ascii="Times New Roman" w:hAnsi="Times New Roman" w:cs="Times New Roman"/>
          <w:b/>
          <w:sz w:val="24"/>
          <w:szCs w:val="24"/>
        </w:rPr>
      </w:pPr>
    </w:p>
    <w:p w:rsidR="006D4FF1" w:rsidRPr="00361831" w:rsidRDefault="006D4FF1" w:rsidP="005616AD">
      <w:pPr>
        <w:spacing w:line="360" w:lineRule="auto"/>
        <w:outlineLvl w:val="2"/>
        <w:rPr>
          <w:rFonts w:ascii="Times New Roman" w:hAnsi="Times New Roman" w:cs="Times New Roman"/>
          <w:sz w:val="24"/>
        </w:rPr>
      </w:pPr>
      <w:bookmarkStart w:id="132" w:name="_Toc461737722"/>
      <w:bookmarkStart w:id="133" w:name="_Toc461797129"/>
      <w:bookmarkStart w:id="134" w:name="_Toc462089611"/>
      <w:bookmarkStart w:id="135" w:name="_Toc462903798"/>
      <w:r>
        <w:rPr>
          <w:rFonts w:ascii="Times New Roman" w:hAnsi="Times New Roman" w:cs="Times New Roman"/>
          <w:sz w:val="24"/>
        </w:rPr>
        <w:t>Determinar la d</w:t>
      </w:r>
      <w:r w:rsidRPr="00361831">
        <w:rPr>
          <w:rFonts w:ascii="Times New Roman" w:hAnsi="Times New Roman" w:cs="Times New Roman"/>
          <w:sz w:val="24"/>
        </w:rPr>
        <w:t>iversidad de agentes polinizadores y su influencia en la producción de cacao (</w:t>
      </w:r>
      <w:r>
        <w:rPr>
          <w:rFonts w:ascii="Times New Roman" w:hAnsi="Times New Roman" w:cs="Times New Roman"/>
          <w:i/>
          <w:sz w:val="24"/>
        </w:rPr>
        <w:t>T</w:t>
      </w:r>
      <w:r w:rsidRPr="00361831">
        <w:rPr>
          <w:rFonts w:ascii="Times New Roman" w:hAnsi="Times New Roman" w:cs="Times New Roman"/>
          <w:i/>
          <w:sz w:val="24"/>
        </w:rPr>
        <w:t xml:space="preserve">heobroma cacao </w:t>
      </w:r>
      <w:r>
        <w:rPr>
          <w:rFonts w:ascii="Times New Roman" w:hAnsi="Times New Roman" w:cs="Times New Roman"/>
          <w:sz w:val="24"/>
        </w:rPr>
        <w:t>L</w:t>
      </w:r>
      <w:r w:rsidRPr="00361831">
        <w:rPr>
          <w:rFonts w:ascii="Times New Roman" w:hAnsi="Times New Roman" w:cs="Times New Roman"/>
          <w:sz w:val="24"/>
        </w:rPr>
        <w:t>.), tipo nacional en monocultivo y sistema agroforesta</w:t>
      </w:r>
      <w:r>
        <w:rPr>
          <w:rFonts w:ascii="Times New Roman" w:hAnsi="Times New Roman" w:cs="Times New Roman"/>
          <w:sz w:val="24"/>
        </w:rPr>
        <w:t>l en la finca experimental “La R</w:t>
      </w:r>
      <w:r w:rsidRPr="00361831">
        <w:rPr>
          <w:rFonts w:ascii="Times New Roman" w:hAnsi="Times New Roman" w:cs="Times New Roman"/>
          <w:sz w:val="24"/>
        </w:rPr>
        <w:t>epresa</w:t>
      </w:r>
      <w:bookmarkEnd w:id="132"/>
      <w:bookmarkEnd w:id="133"/>
      <w:bookmarkEnd w:id="134"/>
      <w:r>
        <w:rPr>
          <w:rFonts w:ascii="Times New Roman" w:hAnsi="Times New Roman" w:cs="Times New Roman"/>
          <w:sz w:val="24"/>
        </w:rPr>
        <w:t>”.</w:t>
      </w:r>
      <w:bookmarkEnd w:id="135"/>
      <w:r>
        <w:rPr>
          <w:rFonts w:ascii="Times New Roman" w:hAnsi="Times New Roman" w:cs="Times New Roman"/>
          <w:sz w:val="24"/>
        </w:rPr>
        <w:t xml:space="preserve"> </w:t>
      </w:r>
    </w:p>
    <w:p w:rsidR="006D4FF1" w:rsidRPr="00FC70F6" w:rsidRDefault="006D4FF1" w:rsidP="002A463D">
      <w:pPr>
        <w:pStyle w:val="Prrafodelista"/>
        <w:numPr>
          <w:ilvl w:val="2"/>
          <w:numId w:val="2"/>
        </w:numPr>
        <w:spacing w:line="360" w:lineRule="auto"/>
        <w:ind w:left="0" w:firstLine="0"/>
        <w:outlineLvl w:val="2"/>
        <w:rPr>
          <w:rFonts w:ascii="Times New Roman" w:hAnsi="Times New Roman" w:cs="Times New Roman"/>
          <w:b/>
          <w:sz w:val="24"/>
          <w:szCs w:val="24"/>
        </w:rPr>
      </w:pPr>
      <w:bookmarkStart w:id="136" w:name="_Toc440820710"/>
      <w:bookmarkStart w:id="137" w:name="_Toc462903799"/>
      <w:r w:rsidRPr="00AD6DF8">
        <w:rPr>
          <w:rFonts w:ascii="Times New Roman" w:hAnsi="Times New Roman" w:cs="Times New Roman"/>
          <w:b/>
          <w:sz w:val="28"/>
          <w:szCs w:val="24"/>
        </w:rPr>
        <w:t>Objetivo</w:t>
      </w:r>
      <w:r>
        <w:rPr>
          <w:rFonts w:ascii="Times New Roman" w:hAnsi="Times New Roman" w:cs="Times New Roman"/>
          <w:b/>
          <w:sz w:val="28"/>
          <w:szCs w:val="24"/>
        </w:rPr>
        <w:t>s</w:t>
      </w:r>
      <w:r w:rsidRPr="00AD6DF8">
        <w:rPr>
          <w:rFonts w:ascii="Times New Roman" w:hAnsi="Times New Roman" w:cs="Times New Roman"/>
          <w:b/>
          <w:sz w:val="28"/>
          <w:szCs w:val="24"/>
        </w:rPr>
        <w:t xml:space="preserve"> específico</w:t>
      </w:r>
      <w:r>
        <w:rPr>
          <w:rFonts w:ascii="Times New Roman" w:hAnsi="Times New Roman" w:cs="Times New Roman"/>
          <w:b/>
          <w:sz w:val="28"/>
          <w:szCs w:val="24"/>
        </w:rPr>
        <w:t>s</w:t>
      </w:r>
      <w:r w:rsidRPr="00AD6DF8">
        <w:rPr>
          <w:rFonts w:ascii="Times New Roman" w:hAnsi="Times New Roman" w:cs="Times New Roman"/>
          <w:b/>
          <w:sz w:val="28"/>
          <w:szCs w:val="24"/>
        </w:rPr>
        <w:t>.</w:t>
      </w:r>
      <w:bookmarkStart w:id="138" w:name="_Toc461737724"/>
      <w:bookmarkEnd w:id="136"/>
      <w:bookmarkEnd w:id="137"/>
      <w:bookmarkEnd w:id="138"/>
    </w:p>
    <w:p w:rsidR="006D4FF1" w:rsidRPr="006D071C" w:rsidRDefault="006D4FF1" w:rsidP="005616AD">
      <w:pPr>
        <w:pStyle w:val="Prrafodelista"/>
        <w:spacing w:line="360" w:lineRule="auto"/>
        <w:ind w:left="0"/>
        <w:rPr>
          <w:rFonts w:ascii="Times New Roman" w:hAnsi="Times New Roman" w:cs="Times New Roman"/>
          <w:b/>
          <w:sz w:val="24"/>
          <w:szCs w:val="24"/>
        </w:rPr>
      </w:pPr>
    </w:p>
    <w:p w:rsidR="006D4FF1" w:rsidRPr="00AD6DF8" w:rsidRDefault="006D4FF1" w:rsidP="005616AD">
      <w:pPr>
        <w:pStyle w:val="Default"/>
        <w:numPr>
          <w:ilvl w:val="0"/>
          <w:numId w:val="4"/>
        </w:numPr>
        <w:spacing w:line="360" w:lineRule="auto"/>
        <w:ind w:left="0"/>
        <w:jc w:val="both"/>
        <w:rPr>
          <w:rFonts w:ascii="Times New Roman" w:hAnsi="Times New Roman" w:cstheme="minorBidi"/>
          <w:color w:val="auto"/>
        </w:rPr>
      </w:pPr>
      <w:r>
        <w:rPr>
          <w:rFonts w:ascii="Times New Roman" w:hAnsi="Times New Roman" w:cstheme="minorBidi"/>
          <w:color w:val="auto"/>
        </w:rPr>
        <w:t>Identificar los insectos capturados en sistemas de monocultivo y agroforestal.</w:t>
      </w:r>
    </w:p>
    <w:p w:rsidR="006D4FF1" w:rsidRPr="00AD6DF8" w:rsidRDefault="006D4FF1" w:rsidP="005616AD">
      <w:pPr>
        <w:pStyle w:val="Default"/>
        <w:spacing w:line="360" w:lineRule="auto"/>
        <w:jc w:val="both"/>
        <w:rPr>
          <w:rFonts w:ascii="Times New Roman" w:hAnsi="Times New Roman" w:cstheme="minorBidi"/>
          <w:color w:val="auto"/>
        </w:rPr>
      </w:pPr>
    </w:p>
    <w:p w:rsidR="006D4FF1" w:rsidRDefault="006D4FF1" w:rsidP="005616AD">
      <w:pPr>
        <w:pStyle w:val="Default"/>
        <w:numPr>
          <w:ilvl w:val="0"/>
          <w:numId w:val="4"/>
        </w:numPr>
        <w:spacing w:line="360" w:lineRule="auto"/>
        <w:ind w:left="0"/>
        <w:jc w:val="both"/>
        <w:rPr>
          <w:rFonts w:ascii="Times New Roman" w:hAnsi="Times New Roman" w:cstheme="minorBidi"/>
          <w:color w:val="auto"/>
        </w:rPr>
      </w:pPr>
      <w:r>
        <w:rPr>
          <w:rFonts w:ascii="Times New Roman" w:hAnsi="Times New Roman" w:cstheme="minorBidi"/>
          <w:color w:val="auto"/>
        </w:rPr>
        <w:t xml:space="preserve">Determinar los insectos que realizan la polinización en </w:t>
      </w:r>
      <w:r w:rsidRPr="00582C05">
        <w:rPr>
          <w:rFonts w:ascii="Times New Roman" w:hAnsi="Times New Roman" w:cstheme="minorBidi"/>
          <w:i/>
          <w:color w:val="auto"/>
        </w:rPr>
        <w:t>T. cacao</w:t>
      </w:r>
      <w:r>
        <w:rPr>
          <w:rFonts w:ascii="Times New Roman" w:hAnsi="Times New Roman" w:cstheme="minorBidi"/>
          <w:color w:val="auto"/>
        </w:rPr>
        <w:t xml:space="preserve"> en sistemas de monocultivo y agroforestal.</w:t>
      </w:r>
    </w:p>
    <w:p w:rsidR="006D4FF1" w:rsidRDefault="006D4FF1" w:rsidP="005616AD">
      <w:pPr>
        <w:pStyle w:val="Prrafodelista"/>
        <w:ind w:left="0"/>
        <w:rPr>
          <w:rFonts w:ascii="Times New Roman" w:hAnsi="Times New Roman"/>
        </w:rPr>
      </w:pPr>
    </w:p>
    <w:p w:rsidR="006D4FF1" w:rsidRPr="00AD6DF8" w:rsidRDefault="006D4FF1" w:rsidP="005616AD">
      <w:pPr>
        <w:pStyle w:val="Default"/>
        <w:numPr>
          <w:ilvl w:val="0"/>
          <w:numId w:val="4"/>
        </w:numPr>
        <w:spacing w:line="360" w:lineRule="auto"/>
        <w:ind w:left="0"/>
        <w:jc w:val="both"/>
        <w:rPr>
          <w:rFonts w:ascii="Times New Roman" w:hAnsi="Times New Roman" w:cstheme="minorBidi"/>
          <w:color w:val="auto"/>
        </w:rPr>
      </w:pPr>
      <w:r>
        <w:rPr>
          <w:rFonts w:ascii="Times New Roman" w:hAnsi="Times New Roman" w:cstheme="minorBidi"/>
          <w:color w:val="auto"/>
        </w:rPr>
        <w:t>Evaluar el índice de diversidad de insectos presentes en los sistemas de cultivo evaluados.</w:t>
      </w:r>
    </w:p>
    <w:p w:rsidR="006D4FF1" w:rsidRPr="00AD6DF8" w:rsidRDefault="006D4FF1" w:rsidP="005616AD">
      <w:pPr>
        <w:pStyle w:val="Default"/>
        <w:spacing w:line="360" w:lineRule="auto"/>
        <w:jc w:val="both"/>
        <w:rPr>
          <w:rFonts w:ascii="Times New Roman" w:hAnsi="Times New Roman" w:cstheme="minorBidi"/>
          <w:color w:val="auto"/>
        </w:rPr>
      </w:pPr>
    </w:p>
    <w:p w:rsidR="006D4FF1" w:rsidRPr="00AD6DF8" w:rsidRDefault="006D4FF1" w:rsidP="005616AD">
      <w:pPr>
        <w:pStyle w:val="Default"/>
        <w:jc w:val="both"/>
        <w:rPr>
          <w:rFonts w:ascii="Times New Roman" w:hAnsi="Times New Roman" w:cstheme="minorBidi"/>
          <w:color w:val="auto"/>
        </w:rPr>
      </w:pPr>
    </w:p>
    <w:p w:rsidR="006D4FF1" w:rsidRPr="00FC70F6" w:rsidRDefault="006D4FF1" w:rsidP="005616AD">
      <w:pPr>
        <w:pStyle w:val="Default"/>
        <w:numPr>
          <w:ilvl w:val="0"/>
          <w:numId w:val="4"/>
        </w:numPr>
        <w:spacing w:line="360" w:lineRule="auto"/>
        <w:ind w:left="0"/>
        <w:jc w:val="both"/>
        <w:rPr>
          <w:rFonts w:ascii="Times New Roman" w:hAnsi="Times New Roman" w:cstheme="minorBidi"/>
          <w:color w:val="auto"/>
        </w:rPr>
        <w:sectPr w:rsidR="006D4FF1" w:rsidRPr="00FC70F6" w:rsidSect="00DC5957">
          <w:type w:val="nextColumn"/>
          <w:pgSz w:w="12240" w:h="15840"/>
          <w:pgMar w:top="1418" w:right="1418" w:bottom="1418" w:left="1701" w:header="709" w:footer="709" w:gutter="0"/>
          <w:pgNumType w:chapStyle="1"/>
          <w:cols w:space="708"/>
          <w:docGrid w:linePitch="360"/>
        </w:sectPr>
      </w:pPr>
      <w:r w:rsidRPr="00AD6DF8">
        <w:rPr>
          <w:rFonts w:ascii="Times New Roman" w:hAnsi="Times New Roman" w:cstheme="minorBidi"/>
          <w:color w:val="auto"/>
        </w:rPr>
        <w:t xml:space="preserve">Determinar la influencia de los factores climáticos, sobre la abundancia de los insectos polinizadores de </w:t>
      </w:r>
      <w:r w:rsidRPr="00582C05">
        <w:rPr>
          <w:rFonts w:ascii="Times New Roman" w:hAnsi="Times New Roman" w:cstheme="minorBidi"/>
          <w:i/>
          <w:color w:val="auto"/>
        </w:rPr>
        <w:t>T. cacao</w:t>
      </w:r>
      <w:r w:rsidRPr="00AD6DF8">
        <w:rPr>
          <w:rFonts w:ascii="Times New Roman" w:hAnsi="Times New Roman" w:cstheme="minorBidi"/>
          <w:color w:val="auto"/>
        </w:rPr>
        <w:t xml:space="preserve"> tipo Nacional </w:t>
      </w:r>
      <w:r w:rsidRPr="001910D0">
        <w:rPr>
          <w:rFonts w:ascii="Times New Roman" w:hAnsi="Times New Roman" w:cstheme="minorBidi"/>
          <w:color w:val="auto"/>
        </w:rPr>
        <w:t>en monocultivo</w:t>
      </w:r>
      <w:r>
        <w:rPr>
          <w:rFonts w:ascii="Times New Roman" w:hAnsi="Times New Roman" w:cstheme="minorBidi"/>
          <w:color w:val="auto"/>
        </w:rPr>
        <w:t xml:space="preserve"> y sistema agroforestal.</w:t>
      </w:r>
    </w:p>
    <w:p w:rsidR="006D4FF1" w:rsidRPr="00FC70F6" w:rsidRDefault="006D4FF1" w:rsidP="002A463D">
      <w:pPr>
        <w:pStyle w:val="Prrafodelista"/>
        <w:numPr>
          <w:ilvl w:val="1"/>
          <w:numId w:val="2"/>
        </w:numPr>
        <w:spacing w:after="0"/>
        <w:ind w:left="0" w:firstLine="0"/>
        <w:outlineLvl w:val="1"/>
        <w:rPr>
          <w:rFonts w:ascii="Times New Roman" w:hAnsi="Times New Roman" w:cs="Times New Roman"/>
          <w:b/>
          <w:sz w:val="28"/>
          <w:szCs w:val="28"/>
        </w:rPr>
      </w:pPr>
      <w:bookmarkStart w:id="139" w:name="_Toc440820711"/>
      <w:bookmarkStart w:id="140" w:name="_Toc462903800"/>
      <w:r w:rsidRPr="00FC70F6">
        <w:rPr>
          <w:rFonts w:ascii="Times New Roman" w:hAnsi="Times New Roman" w:cs="Times New Roman"/>
          <w:b/>
          <w:sz w:val="28"/>
          <w:szCs w:val="28"/>
        </w:rPr>
        <w:lastRenderedPageBreak/>
        <w:t>Justificación.</w:t>
      </w:r>
      <w:bookmarkEnd w:id="139"/>
      <w:bookmarkEnd w:id="140"/>
    </w:p>
    <w:p w:rsidR="006D4FF1" w:rsidRPr="00E95BFB" w:rsidRDefault="006D4FF1" w:rsidP="005616AD">
      <w:pPr>
        <w:pStyle w:val="Prrafodelista"/>
        <w:spacing w:after="0"/>
        <w:ind w:left="0"/>
        <w:rPr>
          <w:rFonts w:ascii="Times New Roman" w:hAnsi="Times New Roman" w:cs="Times New Roman"/>
          <w:b/>
          <w:sz w:val="24"/>
          <w:szCs w:val="24"/>
        </w:rPr>
      </w:pPr>
    </w:p>
    <w:p w:rsidR="006D4FF1" w:rsidRDefault="006D4FF1" w:rsidP="005616AD">
      <w:pPr>
        <w:spacing w:after="0" w:line="360" w:lineRule="auto"/>
        <w:jc w:val="both"/>
        <w:rPr>
          <w:rFonts w:ascii="Times New Roman" w:hAnsi="Times New Roman"/>
          <w:sz w:val="24"/>
          <w:szCs w:val="24"/>
        </w:rPr>
      </w:pPr>
      <w:r>
        <w:rPr>
          <w:rFonts w:ascii="Times New Roman" w:hAnsi="Times New Roman"/>
          <w:sz w:val="24"/>
          <w:szCs w:val="24"/>
        </w:rPr>
        <w:t xml:space="preserve">En Ecuador existen bajos rendimientos en el cultivo de cacao, esto se debe a que existen limitantes que influyen directamente en la producción, siendo las plantaciones las más afectadas; por diversos factores tales como: genéticos, ecológicos, fisiológicos, patógenos, y culturales, que ejercen solos o combinados disminuyen el rendimiento por unidad de superficie en las diferentes plantaciones de cacao </w:t>
      </w:r>
      <w:sdt>
        <w:sdtPr>
          <w:rPr>
            <w:rFonts w:ascii="Times New Roman" w:hAnsi="Times New Roman"/>
            <w:sz w:val="24"/>
            <w:szCs w:val="24"/>
          </w:rPr>
          <w:id w:val="531628506"/>
          <w:citation/>
        </w:sdtPr>
        <w:sdtEndPr/>
        <w:sdtContent>
          <w:r>
            <w:rPr>
              <w:rFonts w:ascii="Times New Roman" w:hAnsi="Times New Roman"/>
              <w:sz w:val="24"/>
              <w:szCs w:val="24"/>
            </w:rPr>
            <w:fldChar w:fldCharType="begin"/>
          </w:r>
          <w:r>
            <w:rPr>
              <w:rFonts w:ascii="Times New Roman" w:hAnsi="Times New Roman"/>
              <w:sz w:val="24"/>
              <w:szCs w:val="24"/>
            </w:rPr>
            <w:instrText xml:space="preserve">CITATION MarcadorDePosición3 \l 3082 </w:instrText>
          </w:r>
          <w:r>
            <w:rPr>
              <w:rFonts w:ascii="Times New Roman" w:hAnsi="Times New Roman"/>
              <w:sz w:val="24"/>
              <w:szCs w:val="24"/>
            </w:rPr>
            <w:fldChar w:fldCharType="separate"/>
          </w:r>
          <w:r w:rsidR="00443666" w:rsidRPr="00443666">
            <w:rPr>
              <w:rFonts w:ascii="Times New Roman" w:hAnsi="Times New Roman"/>
              <w:noProof/>
              <w:sz w:val="24"/>
              <w:szCs w:val="24"/>
            </w:rPr>
            <w:t>(6)</w:t>
          </w:r>
          <w:r>
            <w:rPr>
              <w:rFonts w:ascii="Times New Roman" w:hAnsi="Times New Roman"/>
              <w:sz w:val="24"/>
              <w:szCs w:val="24"/>
            </w:rPr>
            <w:fldChar w:fldCharType="end"/>
          </w:r>
        </w:sdtContent>
      </w:sdt>
      <w:r>
        <w:rPr>
          <w:rFonts w:ascii="Times New Roman" w:hAnsi="Times New Roman"/>
          <w:sz w:val="24"/>
          <w:szCs w:val="24"/>
        </w:rPr>
        <w:t>.</w:t>
      </w:r>
    </w:p>
    <w:p w:rsidR="006D4FF1" w:rsidRPr="00307B87" w:rsidRDefault="006D4FF1" w:rsidP="005616AD">
      <w:pPr>
        <w:spacing w:after="0" w:line="360" w:lineRule="auto"/>
        <w:jc w:val="both"/>
        <w:rPr>
          <w:rFonts w:ascii="Times New Roman" w:hAnsi="Times New Roman"/>
          <w:sz w:val="24"/>
          <w:szCs w:val="24"/>
        </w:rPr>
      </w:pPr>
    </w:p>
    <w:p w:rsidR="006D4FF1" w:rsidRDefault="006D4FF1" w:rsidP="005616AD">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La producción de cacao, se ve seriamente afectada por problemas de incompatibilidad presentes en las plantaciones, representando pérdidas importantes de hasta más del 50% de la producción, debido a la barrera genética que impiden el proceso de polinización normal de la flor </w:t>
      </w:r>
      <w:sdt>
        <w:sdtPr>
          <w:rPr>
            <w:rFonts w:ascii="Times New Roman" w:hAnsi="Times New Roman"/>
            <w:sz w:val="24"/>
            <w:szCs w:val="24"/>
          </w:rPr>
          <w:id w:val="-589930145"/>
          <w:citation/>
        </w:sdtPr>
        <w:sdtEndPr/>
        <w:sdtContent>
          <w:r>
            <w:rPr>
              <w:rFonts w:ascii="Times New Roman" w:hAnsi="Times New Roman"/>
              <w:sz w:val="24"/>
              <w:szCs w:val="24"/>
            </w:rPr>
            <w:fldChar w:fldCharType="begin"/>
          </w:r>
          <w:r>
            <w:rPr>
              <w:rFonts w:ascii="Times New Roman" w:hAnsi="Times New Roman"/>
              <w:sz w:val="24"/>
              <w:szCs w:val="24"/>
            </w:rPr>
            <w:instrText xml:space="preserve">CITATION MarcadorDePosición3 \l 3082 </w:instrText>
          </w:r>
          <w:r>
            <w:rPr>
              <w:rFonts w:ascii="Times New Roman" w:hAnsi="Times New Roman"/>
              <w:sz w:val="24"/>
              <w:szCs w:val="24"/>
            </w:rPr>
            <w:fldChar w:fldCharType="separate"/>
          </w:r>
          <w:r w:rsidR="00443666" w:rsidRPr="00443666">
            <w:rPr>
              <w:rFonts w:ascii="Times New Roman" w:hAnsi="Times New Roman"/>
              <w:noProof/>
              <w:sz w:val="24"/>
              <w:szCs w:val="24"/>
            </w:rPr>
            <w:t>(6)</w:t>
          </w:r>
          <w:r>
            <w:rPr>
              <w:rFonts w:ascii="Times New Roman" w:hAnsi="Times New Roman"/>
              <w:sz w:val="24"/>
              <w:szCs w:val="24"/>
            </w:rPr>
            <w:fldChar w:fldCharType="end"/>
          </w:r>
        </w:sdtContent>
      </w:sdt>
      <w:r>
        <w:rPr>
          <w:rFonts w:ascii="Times New Roman" w:hAnsi="Times New Roman"/>
          <w:sz w:val="24"/>
          <w:szCs w:val="24"/>
        </w:rPr>
        <w:t>.</w:t>
      </w:r>
    </w:p>
    <w:p w:rsidR="006D4FF1" w:rsidRDefault="006D4FF1" w:rsidP="005616AD">
      <w:pPr>
        <w:autoSpaceDE w:val="0"/>
        <w:autoSpaceDN w:val="0"/>
        <w:adjustRightInd w:val="0"/>
        <w:spacing w:after="0" w:line="360" w:lineRule="auto"/>
        <w:jc w:val="both"/>
        <w:rPr>
          <w:rFonts w:ascii="Times New Roman" w:hAnsi="Times New Roman"/>
          <w:sz w:val="24"/>
          <w:szCs w:val="24"/>
        </w:rPr>
      </w:pPr>
    </w:p>
    <w:p w:rsidR="006D4FF1" w:rsidRPr="00D473B4" w:rsidRDefault="006D4FF1" w:rsidP="005616AD">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Teniendo en cuenta esta problemática es muy importante tener conocimientos sobre este aspecto, tanto para trabajos en los programas de mejoramiento genético como en plantaciones, ya que superando esta problemática nos va a permitir planificar y asegurar las futuras plantaciones en donde exista un balance en la polinización de los árboles y por ende una excelente producción </w:t>
      </w:r>
      <w:sdt>
        <w:sdtPr>
          <w:rPr>
            <w:rFonts w:ascii="Times New Roman" w:hAnsi="Times New Roman"/>
            <w:sz w:val="24"/>
            <w:szCs w:val="24"/>
          </w:rPr>
          <w:id w:val="2086333216"/>
          <w:citation/>
        </w:sdtPr>
        <w:sdtEndPr/>
        <w:sdtContent>
          <w:r>
            <w:rPr>
              <w:rFonts w:ascii="Times New Roman" w:hAnsi="Times New Roman"/>
              <w:sz w:val="24"/>
              <w:szCs w:val="24"/>
            </w:rPr>
            <w:fldChar w:fldCharType="begin"/>
          </w:r>
          <w:r>
            <w:rPr>
              <w:rFonts w:ascii="Times New Roman" w:hAnsi="Times New Roman"/>
              <w:sz w:val="24"/>
              <w:szCs w:val="24"/>
            </w:rPr>
            <w:instrText xml:space="preserve">CITATION MarcadorDePosición3 \l 3082 </w:instrText>
          </w:r>
          <w:r>
            <w:rPr>
              <w:rFonts w:ascii="Times New Roman" w:hAnsi="Times New Roman"/>
              <w:sz w:val="24"/>
              <w:szCs w:val="24"/>
            </w:rPr>
            <w:fldChar w:fldCharType="separate"/>
          </w:r>
          <w:r w:rsidR="00443666" w:rsidRPr="00443666">
            <w:rPr>
              <w:rFonts w:ascii="Times New Roman" w:hAnsi="Times New Roman"/>
              <w:noProof/>
              <w:sz w:val="24"/>
              <w:szCs w:val="24"/>
            </w:rPr>
            <w:t>(6)</w:t>
          </w:r>
          <w:r>
            <w:rPr>
              <w:rFonts w:ascii="Times New Roman" w:hAnsi="Times New Roman"/>
              <w:sz w:val="24"/>
              <w:szCs w:val="24"/>
            </w:rPr>
            <w:fldChar w:fldCharType="end"/>
          </w:r>
        </w:sdtContent>
      </w:sdt>
      <w:r>
        <w:rPr>
          <w:rFonts w:ascii="Times New Roman" w:hAnsi="Times New Roman"/>
          <w:sz w:val="24"/>
          <w:szCs w:val="24"/>
        </w:rPr>
        <w:t>.</w:t>
      </w:r>
    </w:p>
    <w:p w:rsidR="006D4FF1" w:rsidRDefault="006D4FF1" w:rsidP="005616AD">
      <w:pPr>
        <w:autoSpaceDE w:val="0"/>
        <w:autoSpaceDN w:val="0"/>
        <w:adjustRightInd w:val="0"/>
        <w:spacing w:after="0" w:line="360" w:lineRule="auto"/>
        <w:jc w:val="both"/>
        <w:rPr>
          <w:rFonts w:ascii="Times New Roman" w:hAnsi="Times New Roman"/>
          <w:sz w:val="24"/>
          <w:szCs w:val="24"/>
        </w:rPr>
      </w:pPr>
    </w:p>
    <w:p w:rsidR="006D4FF1" w:rsidRDefault="006D4FF1" w:rsidP="005616AD">
      <w:pPr>
        <w:autoSpaceDE w:val="0"/>
        <w:autoSpaceDN w:val="0"/>
        <w:adjustRightInd w:val="0"/>
        <w:spacing w:after="0" w:line="360" w:lineRule="auto"/>
        <w:jc w:val="both"/>
        <w:rPr>
          <w:rFonts w:ascii="Times New Roman" w:eastAsia="MyriadPro-Cond" w:hAnsi="Times New Roman" w:cs="Times New Roman"/>
          <w:sz w:val="24"/>
          <w:szCs w:val="24"/>
        </w:rPr>
      </w:pPr>
    </w:p>
    <w:p w:rsidR="006D4FF1" w:rsidRDefault="006D4FF1" w:rsidP="005616AD">
      <w:pPr>
        <w:autoSpaceDE w:val="0"/>
        <w:autoSpaceDN w:val="0"/>
        <w:adjustRightInd w:val="0"/>
        <w:spacing w:after="0" w:line="360" w:lineRule="auto"/>
        <w:jc w:val="both"/>
        <w:rPr>
          <w:rFonts w:ascii="Times New Roman" w:eastAsia="MyriadPro-Cond" w:hAnsi="Times New Roman" w:cs="Times New Roman"/>
          <w:sz w:val="24"/>
          <w:szCs w:val="24"/>
        </w:rPr>
      </w:pPr>
    </w:p>
    <w:p w:rsidR="006D4FF1" w:rsidRDefault="006D4FF1" w:rsidP="005616AD">
      <w:pPr>
        <w:autoSpaceDE w:val="0"/>
        <w:autoSpaceDN w:val="0"/>
        <w:adjustRightInd w:val="0"/>
        <w:spacing w:after="0" w:line="240" w:lineRule="auto"/>
        <w:rPr>
          <w:rFonts w:ascii="Times New Roman" w:hAnsi="Times New Roman" w:cs="Times New Roman"/>
          <w:sz w:val="24"/>
          <w:szCs w:val="24"/>
        </w:rPr>
      </w:pPr>
    </w:p>
    <w:p w:rsidR="006D4FF1" w:rsidRDefault="006D4FF1" w:rsidP="005616AD">
      <w:pPr>
        <w:autoSpaceDE w:val="0"/>
        <w:autoSpaceDN w:val="0"/>
        <w:adjustRightInd w:val="0"/>
        <w:spacing w:after="0" w:line="240" w:lineRule="auto"/>
        <w:rPr>
          <w:rFonts w:ascii="Times New Roman" w:hAnsi="Times New Roman" w:cs="Times New Roman"/>
          <w:sz w:val="24"/>
          <w:szCs w:val="24"/>
        </w:rPr>
      </w:pPr>
    </w:p>
    <w:p w:rsidR="006D4FF1" w:rsidRDefault="006D4FF1" w:rsidP="005616AD">
      <w:pPr>
        <w:autoSpaceDE w:val="0"/>
        <w:autoSpaceDN w:val="0"/>
        <w:adjustRightInd w:val="0"/>
        <w:spacing w:after="0" w:line="240" w:lineRule="auto"/>
        <w:rPr>
          <w:rFonts w:ascii="Times New Roman" w:hAnsi="Times New Roman" w:cs="Times New Roman"/>
          <w:sz w:val="24"/>
          <w:szCs w:val="24"/>
        </w:rPr>
      </w:pPr>
    </w:p>
    <w:p w:rsidR="006D4FF1" w:rsidRDefault="006D4FF1" w:rsidP="005616AD">
      <w:pPr>
        <w:autoSpaceDE w:val="0"/>
        <w:autoSpaceDN w:val="0"/>
        <w:adjustRightInd w:val="0"/>
        <w:spacing w:after="0" w:line="240" w:lineRule="auto"/>
        <w:rPr>
          <w:rFonts w:ascii="Times New Roman" w:hAnsi="Times New Roman" w:cs="Times New Roman"/>
          <w:sz w:val="24"/>
          <w:szCs w:val="24"/>
        </w:rPr>
      </w:pPr>
    </w:p>
    <w:p w:rsidR="006D4FF1" w:rsidRDefault="006D4FF1" w:rsidP="005616AD">
      <w:pPr>
        <w:autoSpaceDE w:val="0"/>
        <w:autoSpaceDN w:val="0"/>
        <w:adjustRightInd w:val="0"/>
        <w:spacing w:after="0" w:line="240" w:lineRule="auto"/>
        <w:rPr>
          <w:rFonts w:ascii="Times New Roman" w:hAnsi="Times New Roman" w:cs="Times New Roman"/>
          <w:sz w:val="24"/>
          <w:szCs w:val="24"/>
        </w:rPr>
      </w:pPr>
    </w:p>
    <w:p w:rsidR="006D4FF1" w:rsidRDefault="006D4FF1" w:rsidP="005616AD">
      <w:pPr>
        <w:autoSpaceDE w:val="0"/>
        <w:autoSpaceDN w:val="0"/>
        <w:adjustRightInd w:val="0"/>
        <w:spacing w:after="0" w:line="240" w:lineRule="auto"/>
        <w:rPr>
          <w:rFonts w:ascii="Times New Roman" w:hAnsi="Times New Roman" w:cs="Times New Roman"/>
          <w:sz w:val="24"/>
          <w:szCs w:val="24"/>
        </w:rPr>
      </w:pPr>
    </w:p>
    <w:p w:rsidR="006D4FF1" w:rsidRDefault="006D4FF1" w:rsidP="005616AD">
      <w:pPr>
        <w:autoSpaceDE w:val="0"/>
        <w:autoSpaceDN w:val="0"/>
        <w:adjustRightInd w:val="0"/>
        <w:spacing w:after="0" w:line="240" w:lineRule="auto"/>
        <w:rPr>
          <w:rFonts w:ascii="Times New Roman" w:hAnsi="Times New Roman" w:cs="Times New Roman"/>
          <w:sz w:val="24"/>
          <w:szCs w:val="24"/>
        </w:rPr>
      </w:pPr>
    </w:p>
    <w:p w:rsidR="006D4FF1" w:rsidRDefault="006D4FF1" w:rsidP="005616AD">
      <w:pPr>
        <w:autoSpaceDE w:val="0"/>
        <w:autoSpaceDN w:val="0"/>
        <w:adjustRightInd w:val="0"/>
        <w:spacing w:after="0" w:line="240" w:lineRule="auto"/>
        <w:rPr>
          <w:rFonts w:ascii="Times New Roman" w:hAnsi="Times New Roman" w:cs="Times New Roman"/>
          <w:sz w:val="24"/>
          <w:szCs w:val="24"/>
        </w:rPr>
      </w:pPr>
    </w:p>
    <w:p w:rsidR="006D4FF1" w:rsidRDefault="006D4FF1" w:rsidP="005616AD">
      <w:pPr>
        <w:autoSpaceDE w:val="0"/>
        <w:autoSpaceDN w:val="0"/>
        <w:adjustRightInd w:val="0"/>
        <w:spacing w:after="0" w:line="240" w:lineRule="auto"/>
        <w:rPr>
          <w:rFonts w:ascii="Times New Roman" w:hAnsi="Times New Roman" w:cs="Times New Roman"/>
          <w:sz w:val="24"/>
          <w:szCs w:val="24"/>
        </w:rPr>
      </w:pPr>
    </w:p>
    <w:p w:rsidR="006D4FF1" w:rsidRDefault="006D4FF1" w:rsidP="005616AD">
      <w:pPr>
        <w:autoSpaceDE w:val="0"/>
        <w:autoSpaceDN w:val="0"/>
        <w:adjustRightInd w:val="0"/>
        <w:spacing w:after="0" w:line="240" w:lineRule="auto"/>
        <w:rPr>
          <w:rFonts w:ascii="Times New Roman" w:hAnsi="Times New Roman" w:cs="Times New Roman"/>
          <w:sz w:val="24"/>
          <w:szCs w:val="24"/>
        </w:rPr>
      </w:pPr>
    </w:p>
    <w:p w:rsidR="006D4FF1" w:rsidRDefault="006D4FF1" w:rsidP="005616AD">
      <w:pPr>
        <w:autoSpaceDE w:val="0"/>
        <w:autoSpaceDN w:val="0"/>
        <w:adjustRightInd w:val="0"/>
        <w:spacing w:after="0" w:line="240" w:lineRule="auto"/>
        <w:rPr>
          <w:rFonts w:ascii="Times New Roman" w:hAnsi="Times New Roman" w:cs="Times New Roman"/>
          <w:sz w:val="24"/>
          <w:szCs w:val="24"/>
        </w:rPr>
      </w:pPr>
    </w:p>
    <w:p w:rsidR="006D4FF1" w:rsidRDefault="006D4FF1" w:rsidP="005616AD">
      <w:pPr>
        <w:autoSpaceDE w:val="0"/>
        <w:autoSpaceDN w:val="0"/>
        <w:adjustRightInd w:val="0"/>
        <w:spacing w:after="0" w:line="240" w:lineRule="auto"/>
        <w:rPr>
          <w:rFonts w:ascii="Times New Roman" w:hAnsi="Times New Roman" w:cs="Times New Roman"/>
          <w:sz w:val="24"/>
          <w:szCs w:val="24"/>
        </w:rPr>
      </w:pPr>
    </w:p>
    <w:p w:rsidR="006D4FF1" w:rsidRDefault="006D4FF1" w:rsidP="005616AD">
      <w:pPr>
        <w:autoSpaceDE w:val="0"/>
        <w:autoSpaceDN w:val="0"/>
        <w:adjustRightInd w:val="0"/>
        <w:spacing w:after="0" w:line="240" w:lineRule="auto"/>
        <w:rPr>
          <w:rFonts w:ascii="Times New Roman" w:hAnsi="Times New Roman" w:cs="Times New Roman"/>
          <w:sz w:val="24"/>
          <w:szCs w:val="24"/>
        </w:rPr>
      </w:pPr>
    </w:p>
    <w:p w:rsidR="006D4FF1" w:rsidRDefault="006D4FF1" w:rsidP="005616AD">
      <w:pPr>
        <w:autoSpaceDE w:val="0"/>
        <w:autoSpaceDN w:val="0"/>
        <w:adjustRightInd w:val="0"/>
        <w:spacing w:after="0" w:line="240" w:lineRule="auto"/>
        <w:rPr>
          <w:rFonts w:ascii="Times New Roman" w:hAnsi="Times New Roman" w:cs="Times New Roman"/>
          <w:sz w:val="24"/>
          <w:szCs w:val="24"/>
        </w:rPr>
      </w:pPr>
    </w:p>
    <w:p w:rsidR="006D4FF1" w:rsidRDefault="006D4FF1" w:rsidP="005616AD">
      <w:pPr>
        <w:autoSpaceDE w:val="0"/>
        <w:autoSpaceDN w:val="0"/>
        <w:adjustRightInd w:val="0"/>
        <w:spacing w:after="0" w:line="240" w:lineRule="auto"/>
        <w:rPr>
          <w:rFonts w:ascii="Times New Roman" w:hAnsi="Times New Roman" w:cs="Times New Roman"/>
          <w:sz w:val="24"/>
          <w:szCs w:val="24"/>
        </w:rPr>
      </w:pPr>
    </w:p>
    <w:p w:rsidR="006D4FF1" w:rsidRDefault="006D4FF1" w:rsidP="005616AD">
      <w:pPr>
        <w:pStyle w:val="Ttulo1"/>
        <w:jc w:val="center"/>
        <w:rPr>
          <w:rFonts w:ascii="Times Newroman" w:hAnsi="Times Newroman"/>
          <w:sz w:val="32"/>
          <w:szCs w:val="24"/>
        </w:rPr>
      </w:pPr>
      <w:bookmarkStart w:id="141" w:name="_Toc440820712"/>
    </w:p>
    <w:p w:rsidR="006D4FF1" w:rsidRDefault="006D4FF1" w:rsidP="005616AD">
      <w:pPr>
        <w:rPr>
          <w:rFonts w:ascii="Times Newroman" w:eastAsiaTheme="majorEastAsia" w:hAnsi="Times Newroman" w:cstheme="majorBidi"/>
          <w:b/>
          <w:bCs/>
          <w:sz w:val="32"/>
          <w:szCs w:val="24"/>
          <w:lang w:val="es-ES"/>
        </w:rPr>
      </w:pPr>
    </w:p>
    <w:p w:rsidR="006D4FF1" w:rsidRDefault="006D4FF1" w:rsidP="005616AD">
      <w:pPr>
        <w:rPr>
          <w:rFonts w:ascii="Times Newroman" w:eastAsiaTheme="majorEastAsia" w:hAnsi="Times Newroman" w:cstheme="majorBidi"/>
          <w:b/>
          <w:bCs/>
          <w:sz w:val="32"/>
          <w:szCs w:val="24"/>
          <w:lang w:val="es-ES"/>
        </w:rPr>
      </w:pPr>
    </w:p>
    <w:p w:rsidR="006D4FF1" w:rsidRDefault="006D4FF1" w:rsidP="005616AD">
      <w:pPr>
        <w:rPr>
          <w:rFonts w:ascii="Times Newroman" w:eastAsiaTheme="majorEastAsia" w:hAnsi="Times Newroman" w:cstheme="majorBidi"/>
          <w:b/>
          <w:bCs/>
          <w:sz w:val="32"/>
          <w:szCs w:val="24"/>
          <w:lang w:val="es-ES"/>
        </w:rPr>
      </w:pPr>
    </w:p>
    <w:p w:rsidR="006D4FF1" w:rsidRDefault="006D4FF1" w:rsidP="005616AD">
      <w:pPr>
        <w:rPr>
          <w:rFonts w:ascii="Times Newroman" w:eastAsiaTheme="majorEastAsia" w:hAnsi="Times Newroman" w:cstheme="majorBidi"/>
          <w:b/>
          <w:bCs/>
          <w:sz w:val="32"/>
          <w:szCs w:val="24"/>
          <w:lang w:val="es-ES"/>
        </w:rPr>
      </w:pPr>
    </w:p>
    <w:p w:rsidR="006D4FF1" w:rsidRDefault="006D4FF1" w:rsidP="005616AD">
      <w:pPr>
        <w:rPr>
          <w:rFonts w:ascii="Times Newroman" w:eastAsiaTheme="majorEastAsia" w:hAnsi="Times Newroman" w:cstheme="majorBidi"/>
          <w:b/>
          <w:bCs/>
          <w:sz w:val="32"/>
          <w:szCs w:val="24"/>
          <w:lang w:val="es-ES"/>
        </w:rPr>
      </w:pPr>
    </w:p>
    <w:p w:rsidR="006D4FF1" w:rsidRDefault="006D4FF1" w:rsidP="005616AD">
      <w:pPr>
        <w:rPr>
          <w:rFonts w:ascii="Times Newroman" w:eastAsiaTheme="majorEastAsia" w:hAnsi="Times Newroman" w:cstheme="majorBidi"/>
          <w:b/>
          <w:bCs/>
          <w:sz w:val="32"/>
          <w:szCs w:val="24"/>
          <w:lang w:val="es-ES"/>
        </w:rPr>
      </w:pPr>
    </w:p>
    <w:p w:rsidR="006D4FF1" w:rsidRDefault="006D4FF1" w:rsidP="005616AD">
      <w:pPr>
        <w:rPr>
          <w:lang w:val="es-ES"/>
        </w:rPr>
      </w:pPr>
    </w:p>
    <w:p w:rsidR="006D4FF1" w:rsidRPr="00FC70F6" w:rsidRDefault="006D4FF1" w:rsidP="005616AD">
      <w:pPr>
        <w:rPr>
          <w:lang w:val="es-ES"/>
        </w:rPr>
      </w:pPr>
    </w:p>
    <w:p w:rsidR="006D4FF1" w:rsidRPr="004C7BFC" w:rsidRDefault="006D4FF1" w:rsidP="005616AD">
      <w:pPr>
        <w:pStyle w:val="Ttulo1"/>
        <w:jc w:val="center"/>
        <w:rPr>
          <w:rFonts w:ascii="Times Newroman" w:hAnsi="Times Newroman"/>
          <w:sz w:val="32"/>
          <w:szCs w:val="24"/>
        </w:rPr>
      </w:pPr>
      <w:bookmarkStart w:id="142" w:name="_Toc460164885"/>
      <w:bookmarkStart w:id="143" w:name="_Toc460225161"/>
      <w:bookmarkStart w:id="144" w:name="_Toc461737726"/>
      <w:bookmarkStart w:id="145" w:name="_Toc462903801"/>
      <w:r w:rsidRPr="004C7BFC">
        <w:rPr>
          <w:rFonts w:ascii="Times Newroman" w:hAnsi="Times Newroman"/>
          <w:sz w:val="32"/>
          <w:szCs w:val="24"/>
        </w:rPr>
        <w:t>CAPÍTULO II</w:t>
      </w:r>
      <w:bookmarkEnd w:id="141"/>
      <w:bookmarkEnd w:id="142"/>
      <w:bookmarkEnd w:id="143"/>
      <w:bookmarkEnd w:id="144"/>
      <w:bookmarkEnd w:id="145"/>
    </w:p>
    <w:p w:rsidR="006D4FF1" w:rsidRDefault="006D4FF1" w:rsidP="005616AD">
      <w:pPr>
        <w:pStyle w:val="Ttulo1"/>
        <w:jc w:val="center"/>
        <w:rPr>
          <w:rFonts w:ascii="Times Newroman" w:hAnsi="Times Newroman"/>
          <w:b w:val="0"/>
          <w:sz w:val="32"/>
          <w:szCs w:val="24"/>
        </w:rPr>
      </w:pPr>
      <w:bookmarkStart w:id="146" w:name="_Toc440820713"/>
      <w:bookmarkStart w:id="147" w:name="_Toc461797133"/>
      <w:bookmarkStart w:id="148" w:name="_Toc462089615"/>
      <w:bookmarkStart w:id="149" w:name="_Toc462903802"/>
      <w:r w:rsidRPr="004C7BFC">
        <w:rPr>
          <w:rFonts w:ascii="Times Newroman" w:hAnsi="Times Newroman"/>
          <w:sz w:val="32"/>
          <w:szCs w:val="24"/>
        </w:rPr>
        <w:t>FUNDAMENTACIÓN TEÓRICA DE LA INVESTIGACIÓN</w:t>
      </w:r>
      <w:bookmarkStart w:id="150" w:name="_Toc416270440"/>
      <w:bookmarkStart w:id="151" w:name="_Toc416270660"/>
      <w:bookmarkStart w:id="152" w:name="_Toc416271470"/>
      <w:bookmarkStart w:id="153" w:name="_Toc416271913"/>
      <w:bookmarkStart w:id="154" w:name="_Toc421715884"/>
      <w:bookmarkEnd w:id="146"/>
      <w:bookmarkEnd w:id="147"/>
      <w:bookmarkEnd w:id="148"/>
      <w:bookmarkEnd w:id="149"/>
    </w:p>
    <w:p w:rsidR="006D4FF1" w:rsidRDefault="006D4FF1" w:rsidP="005616AD">
      <w:pPr>
        <w:spacing w:after="0" w:line="360" w:lineRule="auto"/>
        <w:rPr>
          <w:rFonts w:ascii="Times Newroman" w:hAnsi="Times Newroman"/>
          <w:b/>
          <w:sz w:val="32"/>
          <w:szCs w:val="24"/>
        </w:rPr>
      </w:pPr>
    </w:p>
    <w:p w:rsidR="006D4FF1" w:rsidRDefault="006D4FF1" w:rsidP="005616AD">
      <w:pPr>
        <w:spacing w:after="0" w:line="360" w:lineRule="auto"/>
        <w:rPr>
          <w:rFonts w:ascii="Times Newroman" w:hAnsi="Times Newroman"/>
          <w:b/>
          <w:sz w:val="32"/>
          <w:szCs w:val="24"/>
        </w:rPr>
      </w:pPr>
    </w:p>
    <w:p w:rsidR="006D4FF1" w:rsidRDefault="006D4FF1" w:rsidP="005616AD">
      <w:pPr>
        <w:spacing w:after="0" w:line="360" w:lineRule="auto"/>
        <w:rPr>
          <w:rFonts w:ascii="Times Newroman" w:hAnsi="Times Newroman"/>
          <w:b/>
          <w:sz w:val="32"/>
          <w:szCs w:val="24"/>
        </w:rPr>
      </w:pPr>
    </w:p>
    <w:p w:rsidR="006D4FF1" w:rsidRDefault="006D4FF1" w:rsidP="005616AD">
      <w:pPr>
        <w:spacing w:after="0" w:line="360" w:lineRule="auto"/>
        <w:rPr>
          <w:rFonts w:ascii="Times Newroman" w:hAnsi="Times Newroman"/>
          <w:b/>
          <w:sz w:val="32"/>
          <w:szCs w:val="24"/>
        </w:rPr>
      </w:pPr>
    </w:p>
    <w:p w:rsidR="006D4FF1" w:rsidRDefault="006D4FF1" w:rsidP="005616AD">
      <w:pPr>
        <w:spacing w:after="0" w:line="360" w:lineRule="auto"/>
        <w:rPr>
          <w:rFonts w:ascii="Times Newroman" w:hAnsi="Times Newroman"/>
          <w:b/>
          <w:sz w:val="32"/>
          <w:szCs w:val="24"/>
        </w:rPr>
      </w:pPr>
    </w:p>
    <w:p w:rsidR="006D4FF1" w:rsidRDefault="006D4FF1" w:rsidP="005616AD">
      <w:pPr>
        <w:spacing w:after="0" w:line="360" w:lineRule="auto"/>
        <w:rPr>
          <w:rFonts w:ascii="Times Newroman" w:hAnsi="Times Newroman"/>
          <w:b/>
          <w:sz w:val="32"/>
          <w:szCs w:val="24"/>
        </w:rPr>
      </w:pPr>
    </w:p>
    <w:p w:rsidR="006D4FF1" w:rsidRDefault="006D4FF1" w:rsidP="005616AD">
      <w:pPr>
        <w:spacing w:after="0" w:line="360" w:lineRule="auto"/>
        <w:rPr>
          <w:rFonts w:ascii="Times Newroman" w:hAnsi="Times Newroman"/>
          <w:b/>
          <w:sz w:val="32"/>
          <w:szCs w:val="24"/>
        </w:rPr>
      </w:pPr>
    </w:p>
    <w:p w:rsidR="006D4FF1" w:rsidRDefault="006D4FF1" w:rsidP="005616AD">
      <w:pPr>
        <w:spacing w:after="0" w:line="360" w:lineRule="auto"/>
        <w:rPr>
          <w:rFonts w:ascii="Times Newroman" w:hAnsi="Times Newroman"/>
          <w:b/>
          <w:sz w:val="32"/>
          <w:szCs w:val="24"/>
        </w:rPr>
      </w:pPr>
    </w:p>
    <w:p w:rsidR="006D4FF1" w:rsidRDefault="006D4FF1" w:rsidP="005616AD">
      <w:pPr>
        <w:spacing w:after="0" w:line="360" w:lineRule="auto"/>
        <w:rPr>
          <w:rFonts w:ascii="Times Newroman" w:hAnsi="Times Newroman"/>
          <w:b/>
          <w:sz w:val="32"/>
          <w:szCs w:val="24"/>
        </w:rPr>
      </w:pPr>
      <w:r>
        <w:rPr>
          <w:rFonts w:ascii="Times New Roman" w:hAnsi="Times New Roman" w:cs="Times New Roman"/>
          <w:noProof/>
          <w:sz w:val="24"/>
          <w:lang w:val="es-ES" w:eastAsia="es-ES"/>
        </w:rPr>
        <mc:AlternateContent>
          <mc:Choice Requires="wps">
            <w:drawing>
              <wp:anchor distT="0" distB="0" distL="114300" distR="114300" simplePos="0" relativeHeight="251430400" behindDoc="0" locked="0" layoutInCell="1" allowOverlap="1" wp14:anchorId="50F683B1" wp14:editId="1C26F98A">
                <wp:simplePos x="0" y="0"/>
                <wp:positionH relativeFrom="column">
                  <wp:posOffset>5638800</wp:posOffset>
                </wp:positionH>
                <wp:positionV relativeFrom="paragraph">
                  <wp:posOffset>410845</wp:posOffset>
                </wp:positionV>
                <wp:extent cx="428625" cy="638175"/>
                <wp:effectExtent l="0" t="0" r="9525" b="9525"/>
                <wp:wrapNone/>
                <wp:docPr id="14" name="Rectángulo 14"/>
                <wp:cNvGraphicFramePr/>
                <a:graphic xmlns:a="http://schemas.openxmlformats.org/drawingml/2006/main">
                  <a:graphicData uri="http://schemas.microsoft.com/office/word/2010/wordprocessingShape">
                    <wps:wsp>
                      <wps:cNvSpPr/>
                      <wps:spPr>
                        <a:xfrm>
                          <a:off x="0" y="0"/>
                          <a:ext cx="428625" cy="63817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w15="http://schemas.microsoft.com/office/word/2012/wordml" xmlns:w16se="http://schemas.microsoft.com/office/word/2015/wordml/symex">
            <w:pict>
              <v:rect w14:anchorId="6A1AC58A" id="Rectángulo 14" o:spid="_x0000_s1026" style="position:absolute;margin-left:444pt;margin-top:32.35pt;width:33.75pt;height:50.25pt;z-index:2514304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" fillcolor="white [3212]" stroked="f" strokeweight="2pt"/>
            </w:pict>
          </mc:Fallback>
        </mc:AlternateContent>
      </w:r>
    </w:p>
    <w:p w:rsidR="006D4FF1" w:rsidRDefault="006D4FF1" w:rsidP="005616AD">
      <w:pPr>
        <w:spacing w:after="0" w:line="360" w:lineRule="auto"/>
        <w:rPr>
          <w:rFonts w:ascii="Times Newroman" w:hAnsi="Times Newroman"/>
          <w:b/>
          <w:sz w:val="32"/>
          <w:szCs w:val="24"/>
        </w:rPr>
      </w:pPr>
      <w:r>
        <w:rPr>
          <w:rFonts w:ascii="Times New Roman" w:hAnsi="Times New Roman" w:cs="Times New Roman"/>
          <w:noProof/>
          <w:sz w:val="24"/>
          <w:lang w:val="es-ES" w:eastAsia="es-ES"/>
        </w:rPr>
        <mc:AlternateContent>
          <mc:Choice Requires="wps">
            <w:drawing>
              <wp:anchor distT="0" distB="0" distL="114300" distR="114300" simplePos="0" relativeHeight="251490816" behindDoc="0" locked="0" layoutInCell="1" allowOverlap="1" wp14:anchorId="1E3FED9D" wp14:editId="158B68A5">
                <wp:simplePos x="0" y="0"/>
                <wp:positionH relativeFrom="column">
                  <wp:posOffset>5429250</wp:posOffset>
                </wp:positionH>
                <wp:positionV relativeFrom="paragraph">
                  <wp:posOffset>329565</wp:posOffset>
                </wp:positionV>
                <wp:extent cx="657225" cy="466725"/>
                <wp:effectExtent l="0" t="0" r="9525" b="9525"/>
                <wp:wrapNone/>
                <wp:docPr id="323" name="Rectángulo 323"/>
                <wp:cNvGraphicFramePr/>
                <a:graphic xmlns:a="http://schemas.openxmlformats.org/drawingml/2006/main">
                  <a:graphicData uri="http://schemas.microsoft.com/office/word/2010/wordprocessingShape">
                    <wps:wsp>
                      <wps:cNvSpPr/>
                      <wps:spPr>
                        <a:xfrm>
                          <a:off x="0" y="0"/>
                          <a:ext cx="657225" cy="46672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w15="http://schemas.microsoft.com/office/word/2012/wordml" xmlns:w16se="http://schemas.microsoft.com/office/word/2015/wordml/symex">
            <w:pict>
              <v:rect w14:anchorId="6D9B7571" id="Rectángulo 323" o:spid="_x0000_s1026" style="position:absolute;margin-left:427.5pt;margin-top:25.95pt;width:51.75pt;height:36.75pt;z-index:2514908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" fillcolor="white [3212]" stroked="f" strokeweight="2pt"/>
            </w:pict>
          </mc:Fallback>
        </mc:AlternateContent>
      </w:r>
    </w:p>
    <w:p w:rsidR="006D4FF1" w:rsidRPr="000B2EFA" w:rsidRDefault="006D4FF1" w:rsidP="005616AD">
      <w:pPr>
        <w:pStyle w:val="Prrafodelista"/>
        <w:numPr>
          <w:ilvl w:val="1"/>
          <w:numId w:val="3"/>
        </w:numPr>
        <w:spacing w:after="0" w:line="360" w:lineRule="auto"/>
        <w:ind w:left="0"/>
        <w:jc w:val="center"/>
        <w:outlineLvl w:val="1"/>
        <w:rPr>
          <w:rFonts w:ascii="Times Newroman" w:hAnsi="Times Newroman"/>
          <w:b/>
          <w:sz w:val="34"/>
          <w:szCs w:val="24"/>
        </w:rPr>
      </w:pPr>
      <w:bookmarkStart w:id="155" w:name="_Toc440820714"/>
      <w:bookmarkStart w:id="156" w:name="_Toc462903803"/>
      <w:r>
        <w:rPr>
          <w:rFonts w:ascii="Times New Roman" w:hAnsi="Times New Roman" w:cs="Times New Roman"/>
          <w:b/>
          <w:sz w:val="28"/>
          <w:szCs w:val="24"/>
        </w:rPr>
        <w:lastRenderedPageBreak/>
        <w:t>Marco C</w:t>
      </w:r>
      <w:r w:rsidRPr="000B2EFA">
        <w:rPr>
          <w:rFonts w:ascii="Times New Roman" w:hAnsi="Times New Roman" w:cs="Times New Roman"/>
          <w:b/>
          <w:sz w:val="28"/>
          <w:szCs w:val="24"/>
        </w:rPr>
        <w:t>onceptual</w:t>
      </w:r>
      <w:r>
        <w:rPr>
          <w:rFonts w:ascii="Times New Roman" w:hAnsi="Times New Roman" w:cs="Times New Roman"/>
          <w:b/>
          <w:sz w:val="28"/>
          <w:szCs w:val="24"/>
        </w:rPr>
        <w:t>.</w:t>
      </w:r>
      <w:bookmarkEnd w:id="155"/>
      <w:bookmarkEnd w:id="156"/>
    </w:p>
    <w:p w:rsidR="006D4FF1" w:rsidRDefault="006D4FF1" w:rsidP="005616AD">
      <w:pPr>
        <w:pStyle w:val="Prrafodelista"/>
        <w:spacing w:after="0" w:line="360" w:lineRule="auto"/>
        <w:ind w:left="0"/>
        <w:jc w:val="center"/>
        <w:rPr>
          <w:rFonts w:ascii="Times New Roman" w:hAnsi="Times New Roman" w:cs="Times New Roman"/>
          <w:b/>
          <w:sz w:val="24"/>
          <w:szCs w:val="24"/>
        </w:rPr>
      </w:pPr>
    </w:p>
    <w:p w:rsidR="006D4FF1" w:rsidRPr="002E2674" w:rsidRDefault="006D4FF1" w:rsidP="002A463D">
      <w:pPr>
        <w:pStyle w:val="Ttulo3"/>
        <w:numPr>
          <w:ilvl w:val="2"/>
          <w:numId w:val="3"/>
        </w:numPr>
        <w:ind w:left="0" w:firstLine="0"/>
        <w:rPr>
          <w:rStyle w:val="hvr"/>
          <w:rFonts w:ascii="Times New Roman" w:hAnsi="Times New Roman" w:cs="Times New Roman"/>
          <w:color w:val="auto"/>
          <w:szCs w:val="24"/>
        </w:rPr>
      </w:pPr>
      <w:bookmarkStart w:id="157" w:name="_Toc440820715"/>
      <w:bookmarkStart w:id="158" w:name="_Toc462903804"/>
      <w:r w:rsidRPr="002E2674">
        <w:rPr>
          <w:rStyle w:val="hvr"/>
          <w:rFonts w:ascii="Times New Roman" w:hAnsi="Times New Roman" w:cs="Times New Roman"/>
          <w:color w:val="auto"/>
          <w:szCs w:val="24"/>
        </w:rPr>
        <w:t>Abundancia.</w:t>
      </w:r>
      <w:bookmarkEnd w:id="157"/>
      <w:bookmarkEnd w:id="158"/>
    </w:p>
    <w:p w:rsidR="006D4FF1" w:rsidRPr="002E2674" w:rsidRDefault="006D4FF1" w:rsidP="005616AD">
      <w:pPr>
        <w:pStyle w:val="NormalWeb"/>
        <w:spacing w:line="360" w:lineRule="auto"/>
        <w:jc w:val="both"/>
        <w:rPr>
          <w:color w:val="000000"/>
        </w:rPr>
      </w:pPr>
      <w:r w:rsidRPr="002E2674">
        <w:rPr>
          <w:color w:val="000000"/>
        </w:rPr>
        <w:t xml:space="preserve">La abundancia es un sustituto usualmente usado para el tamaño poblacional y se especula que refleja el entorno de la población de una especie dentro de una locación específica; por ejemplo, si la población está progresando o no a través del tiempo </w:t>
      </w:r>
      <w:sdt>
        <w:sdtPr>
          <w:rPr>
            <w:color w:val="000000"/>
          </w:rPr>
          <w:id w:val="1759559778"/>
          <w:citation/>
        </w:sdtPr>
        <w:sdtEndPr/>
        <w:sdtContent>
          <w:r w:rsidRPr="002E2674">
            <w:rPr>
              <w:color w:val="000000"/>
            </w:rPr>
            <w:fldChar w:fldCharType="begin"/>
          </w:r>
          <w:r w:rsidRPr="002E2674">
            <w:rPr>
              <w:color w:val="000000"/>
            </w:rPr>
            <w:instrText xml:space="preserve">CITATION web15 \l 3082 </w:instrText>
          </w:r>
          <w:r w:rsidRPr="002E2674">
            <w:rPr>
              <w:color w:val="000000"/>
            </w:rPr>
            <w:fldChar w:fldCharType="separate"/>
          </w:r>
          <w:r w:rsidR="00443666" w:rsidRPr="00443666">
            <w:rPr>
              <w:noProof/>
              <w:color w:val="000000"/>
            </w:rPr>
            <w:t>(7)</w:t>
          </w:r>
          <w:r w:rsidRPr="002E2674">
            <w:rPr>
              <w:color w:val="000000"/>
            </w:rPr>
            <w:fldChar w:fldCharType="end"/>
          </w:r>
        </w:sdtContent>
      </w:sdt>
      <w:r w:rsidRPr="002E2674">
        <w:rPr>
          <w:color w:val="000000"/>
        </w:rPr>
        <w:t xml:space="preserve">. </w:t>
      </w:r>
      <w:r w:rsidRPr="002E2674">
        <w:rPr>
          <w:rFonts w:eastAsiaTheme="minorHAnsi"/>
          <w:lang w:val="es-EC" w:eastAsia="en-US"/>
        </w:rPr>
        <w:t xml:space="preserve">La abundancia se puede definir también como que tan frecuentemente se observa o se halla una especie particular respecto a otras especies dentro de la misma comunidad </w:t>
      </w:r>
      <w:sdt>
        <w:sdtPr>
          <w:rPr>
            <w:color w:val="000000"/>
          </w:rPr>
          <w:id w:val="1769815915"/>
          <w:citation/>
        </w:sdtPr>
        <w:sdtEndPr/>
        <w:sdtContent>
          <w:r w:rsidRPr="002E2674">
            <w:rPr>
              <w:color w:val="000000"/>
            </w:rPr>
            <w:fldChar w:fldCharType="begin"/>
          </w:r>
          <w:r w:rsidRPr="002E2674">
            <w:rPr>
              <w:color w:val="000000"/>
            </w:rPr>
            <w:instrText xml:space="preserve">CITATION web15 \l 3082 </w:instrText>
          </w:r>
          <w:r w:rsidRPr="002E2674">
            <w:rPr>
              <w:color w:val="000000"/>
            </w:rPr>
            <w:fldChar w:fldCharType="separate"/>
          </w:r>
          <w:r w:rsidR="00443666" w:rsidRPr="00443666">
            <w:rPr>
              <w:noProof/>
              <w:color w:val="000000"/>
            </w:rPr>
            <w:t>(7)</w:t>
          </w:r>
          <w:r w:rsidRPr="002E2674">
            <w:rPr>
              <w:color w:val="000000"/>
            </w:rPr>
            <w:fldChar w:fldCharType="end"/>
          </w:r>
        </w:sdtContent>
      </w:sdt>
      <w:r w:rsidRPr="002E2674">
        <w:rPr>
          <w:color w:val="000000"/>
        </w:rPr>
        <w:t>.</w:t>
      </w:r>
    </w:p>
    <w:p w:rsidR="006D4FF1" w:rsidRPr="002E2674" w:rsidRDefault="006D4FF1" w:rsidP="002A463D">
      <w:pPr>
        <w:pStyle w:val="Ttulo3"/>
        <w:numPr>
          <w:ilvl w:val="2"/>
          <w:numId w:val="3"/>
        </w:numPr>
        <w:ind w:left="0" w:firstLine="0"/>
        <w:rPr>
          <w:rStyle w:val="hvr"/>
          <w:rFonts w:ascii="Times New Roman" w:hAnsi="Times New Roman" w:cs="Times New Roman"/>
          <w:color w:val="auto"/>
          <w:szCs w:val="24"/>
        </w:rPr>
      </w:pPr>
      <w:bookmarkStart w:id="159" w:name="_Toc440820716"/>
      <w:bookmarkStart w:id="160" w:name="_Toc462903805"/>
      <w:r w:rsidRPr="002E2674">
        <w:rPr>
          <w:rStyle w:val="hvr"/>
          <w:rFonts w:ascii="Times New Roman" w:hAnsi="Times New Roman" w:cs="Times New Roman"/>
          <w:color w:val="auto"/>
          <w:szCs w:val="24"/>
        </w:rPr>
        <w:t>Angiosperma.</w:t>
      </w:r>
      <w:bookmarkEnd w:id="159"/>
      <w:bookmarkEnd w:id="160"/>
      <w:r w:rsidRPr="002E2674">
        <w:rPr>
          <w:rStyle w:val="hvr"/>
          <w:rFonts w:ascii="Times New Roman" w:hAnsi="Times New Roman" w:cs="Times New Roman"/>
          <w:color w:val="auto"/>
          <w:szCs w:val="24"/>
        </w:rPr>
        <w:t xml:space="preserve"> </w:t>
      </w:r>
    </w:p>
    <w:p w:rsidR="006D4FF1" w:rsidRPr="002E2674" w:rsidRDefault="006D4FF1" w:rsidP="005616AD">
      <w:pPr>
        <w:tabs>
          <w:tab w:val="left" w:pos="6450"/>
        </w:tabs>
        <w:autoSpaceDE w:val="0"/>
        <w:autoSpaceDN w:val="0"/>
        <w:adjustRightInd w:val="0"/>
        <w:spacing w:after="0" w:line="360" w:lineRule="auto"/>
        <w:jc w:val="both"/>
        <w:rPr>
          <w:rFonts w:ascii="Times New Roman" w:eastAsia="Times New Roman" w:hAnsi="Times New Roman" w:cs="Times New Roman"/>
          <w:color w:val="000000"/>
          <w:sz w:val="24"/>
          <w:szCs w:val="24"/>
          <w:lang w:val="es-ES" w:eastAsia="es-ES"/>
        </w:rPr>
      </w:pPr>
      <w:r w:rsidRPr="002E2674">
        <w:rPr>
          <w:rFonts w:ascii="Times New Roman" w:eastAsia="Times New Roman" w:hAnsi="Times New Roman" w:cs="Times New Roman"/>
          <w:color w:val="000000"/>
          <w:sz w:val="24"/>
          <w:szCs w:val="24"/>
          <w:lang w:val="es-ES" w:eastAsia="es-ES"/>
        </w:rPr>
        <w:tab/>
      </w:r>
    </w:p>
    <w:p w:rsidR="006D4FF1" w:rsidRPr="002E2674" w:rsidRDefault="006D4FF1" w:rsidP="005616AD">
      <w:pPr>
        <w:autoSpaceDE w:val="0"/>
        <w:autoSpaceDN w:val="0"/>
        <w:adjustRightInd w:val="0"/>
        <w:spacing w:after="0" w:line="360" w:lineRule="auto"/>
        <w:jc w:val="both"/>
        <w:rPr>
          <w:rFonts w:ascii="Times New Roman" w:eastAsia="Times New Roman" w:hAnsi="Times New Roman" w:cs="Times New Roman"/>
          <w:color w:val="000000"/>
          <w:sz w:val="24"/>
          <w:szCs w:val="24"/>
          <w:lang w:val="es-ES" w:eastAsia="es-ES"/>
        </w:rPr>
      </w:pPr>
      <w:r w:rsidRPr="002E2674">
        <w:rPr>
          <w:rFonts w:ascii="Times New Roman" w:eastAsia="Times New Roman" w:hAnsi="Times New Roman" w:cs="Times New Roman"/>
          <w:color w:val="000000"/>
          <w:sz w:val="24"/>
          <w:szCs w:val="24"/>
          <w:lang w:val="es-ES" w:eastAsia="es-ES"/>
        </w:rPr>
        <w:t xml:space="preserve">Son plantas con flor  que forman fruto. Las hojas, habitualmente, son pecioladas, aunque su forma y ramificación puede ser muy variada </w:t>
      </w:r>
      <w:sdt>
        <w:sdtPr>
          <w:rPr>
            <w:rFonts w:ascii="Times New Roman" w:eastAsia="Times New Roman" w:hAnsi="Times New Roman" w:cs="Times New Roman"/>
            <w:color w:val="000000"/>
            <w:sz w:val="24"/>
            <w:szCs w:val="24"/>
            <w:lang w:val="es-ES" w:eastAsia="es-ES"/>
          </w:rPr>
          <w:id w:val="-199714441"/>
          <w:citation/>
        </w:sdtPr>
        <w:sdtEndPr/>
        <w:sdtContent>
          <w:r w:rsidRPr="002E2674">
            <w:rPr>
              <w:rFonts w:ascii="Times New Roman" w:eastAsia="Times New Roman" w:hAnsi="Times New Roman" w:cs="Times New Roman"/>
              <w:color w:val="000000"/>
              <w:sz w:val="24"/>
              <w:szCs w:val="24"/>
              <w:lang w:val="es-ES" w:eastAsia="es-ES"/>
            </w:rPr>
            <w:fldChar w:fldCharType="begin"/>
          </w:r>
          <w:r w:rsidRPr="002E2674">
            <w:rPr>
              <w:rFonts w:ascii="Times New Roman" w:eastAsia="Times New Roman" w:hAnsi="Times New Roman" w:cs="Times New Roman"/>
              <w:color w:val="000000"/>
              <w:sz w:val="24"/>
              <w:szCs w:val="24"/>
              <w:lang w:val="es-ES" w:eastAsia="es-ES"/>
            </w:rPr>
            <w:instrText xml:space="preserve"> CITATION Jim08 \l 3082 </w:instrText>
          </w:r>
          <w:r w:rsidRPr="002E2674">
            <w:rPr>
              <w:rFonts w:ascii="Times New Roman" w:eastAsia="Times New Roman" w:hAnsi="Times New Roman" w:cs="Times New Roman"/>
              <w:color w:val="000000"/>
              <w:sz w:val="24"/>
              <w:szCs w:val="24"/>
              <w:lang w:val="es-ES" w:eastAsia="es-ES"/>
            </w:rPr>
            <w:fldChar w:fldCharType="separate"/>
          </w:r>
          <w:r w:rsidR="00443666" w:rsidRPr="00443666">
            <w:rPr>
              <w:rFonts w:ascii="Times New Roman" w:eastAsia="Times New Roman" w:hAnsi="Times New Roman" w:cs="Times New Roman"/>
              <w:noProof/>
              <w:color w:val="000000"/>
              <w:sz w:val="24"/>
              <w:szCs w:val="24"/>
              <w:lang w:val="es-ES" w:eastAsia="es-ES"/>
            </w:rPr>
            <w:t>(8)</w:t>
          </w:r>
          <w:r w:rsidRPr="002E2674">
            <w:rPr>
              <w:rFonts w:ascii="Times New Roman" w:eastAsia="Times New Roman" w:hAnsi="Times New Roman" w:cs="Times New Roman"/>
              <w:color w:val="000000"/>
              <w:sz w:val="24"/>
              <w:szCs w:val="24"/>
              <w:lang w:val="es-ES" w:eastAsia="es-ES"/>
            </w:rPr>
            <w:fldChar w:fldCharType="end"/>
          </w:r>
        </w:sdtContent>
      </w:sdt>
      <w:r w:rsidRPr="002E2674">
        <w:rPr>
          <w:rFonts w:ascii="Times New Roman" w:eastAsia="Times New Roman" w:hAnsi="Times New Roman" w:cs="Times New Roman"/>
          <w:color w:val="000000"/>
          <w:sz w:val="24"/>
          <w:szCs w:val="24"/>
          <w:lang w:val="es-ES" w:eastAsia="es-ES"/>
        </w:rPr>
        <w:t>.</w:t>
      </w:r>
    </w:p>
    <w:p w:rsidR="006D4FF1" w:rsidRPr="002E2674" w:rsidRDefault="006D4FF1" w:rsidP="005616AD">
      <w:pPr>
        <w:autoSpaceDE w:val="0"/>
        <w:autoSpaceDN w:val="0"/>
        <w:adjustRightInd w:val="0"/>
        <w:spacing w:after="0" w:line="360" w:lineRule="auto"/>
        <w:jc w:val="both"/>
        <w:rPr>
          <w:rFonts w:ascii="Times New Roman" w:eastAsia="Times New Roman" w:hAnsi="Times New Roman" w:cs="Times New Roman"/>
          <w:color w:val="000000"/>
          <w:sz w:val="24"/>
          <w:szCs w:val="24"/>
          <w:lang w:val="es-ES" w:eastAsia="es-ES"/>
        </w:rPr>
      </w:pPr>
    </w:p>
    <w:p w:rsidR="006D4FF1" w:rsidRPr="002E2674" w:rsidRDefault="006D4FF1" w:rsidP="005616AD">
      <w:pPr>
        <w:autoSpaceDE w:val="0"/>
        <w:autoSpaceDN w:val="0"/>
        <w:adjustRightInd w:val="0"/>
        <w:spacing w:after="0" w:line="360" w:lineRule="auto"/>
        <w:jc w:val="both"/>
        <w:rPr>
          <w:rFonts w:ascii="Times New Roman" w:eastAsia="Times New Roman" w:hAnsi="Times New Roman" w:cs="Times New Roman"/>
          <w:color w:val="000000"/>
          <w:sz w:val="24"/>
          <w:szCs w:val="24"/>
          <w:lang w:val="es-ES" w:eastAsia="es-ES"/>
        </w:rPr>
      </w:pPr>
      <w:r w:rsidRPr="002E2674">
        <w:rPr>
          <w:rFonts w:ascii="Times New Roman" w:eastAsia="Times New Roman" w:hAnsi="Times New Roman" w:cs="Times New Roman"/>
          <w:color w:val="000000"/>
          <w:sz w:val="24"/>
          <w:szCs w:val="24"/>
          <w:lang w:val="es-ES" w:eastAsia="es-ES"/>
        </w:rPr>
        <w:t xml:space="preserve">Las Angiospermas se dividen en dos subclases, atendiendo al número de cotiledones que surgen en la semilla: Dicotiledóneas (2 cotiledones): hojas con nervios ramificados y raíz pivotante y Monocotiledóneas (1 cotiledón): hojas con nervios paralelos y raíz fasciculada </w:t>
      </w:r>
      <w:sdt>
        <w:sdtPr>
          <w:rPr>
            <w:rFonts w:ascii="Times New Roman" w:hAnsi="Times New Roman" w:cs="Times New Roman"/>
            <w:sz w:val="24"/>
            <w:szCs w:val="24"/>
            <w:lang w:val="es-ES" w:eastAsia="es-ES"/>
          </w:rPr>
          <w:id w:val="-1961018192"/>
          <w:citation/>
        </w:sdtPr>
        <w:sdtEndPr/>
        <w:sdtContent>
          <w:r w:rsidRPr="002E2674">
            <w:rPr>
              <w:rFonts w:ascii="Times New Roman" w:eastAsia="Times New Roman" w:hAnsi="Times New Roman" w:cs="Times New Roman"/>
              <w:color w:val="000000"/>
              <w:sz w:val="24"/>
              <w:szCs w:val="24"/>
              <w:lang w:val="es-ES" w:eastAsia="es-ES"/>
            </w:rPr>
            <w:fldChar w:fldCharType="begin"/>
          </w:r>
          <w:r w:rsidRPr="002E2674">
            <w:rPr>
              <w:rFonts w:ascii="Times New Roman" w:eastAsia="Times New Roman" w:hAnsi="Times New Roman" w:cs="Times New Roman"/>
              <w:color w:val="000000"/>
              <w:sz w:val="24"/>
              <w:szCs w:val="24"/>
              <w:lang w:val="es-ES" w:eastAsia="es-ES"/>
            </w:rPr>
            <w:instrText xml:space="preserve"> CITATION Jim08 \l 3082 </w:instrText>
          </w:r>
          <w:r w:rsidRPr="002E2674">
            <w:rPr>
              <w:rFonts w:ascii="Times New Roman" w:eastAsia="Times New Roman" w:hAnsi="Times New Roman" w:cs="Times New Roman"/>
              <w:color w:val="000000"/>
              <w:sz w:val="24"/>
              <w:szCs w:val="24"/>
              <w:lang w:val="es-ES" w:eastAsia="es-ES"/>
            </w:rPr>
            <w:fldChar w:fldCharType="separate"/>
          </w:r>
          <w:r w:rsidR="00443666" w:rsidRPr="00443666">
            <w:rPr>
              <w:rFonts w:ascii="Times New Roman" w:eastAsia="Times New Roman" w:hAnsi="Times New Roman" w:cs="Times New Roman"/>
              <w:noProof/>
              <w:color w:val="000000"/>
              <w:sz w:val="24"/>
              <w:szCs w:val="24"/>
              <w:lang w:val="es-ES" w:eastAsia="es-ES"/>
            </w:rPr>
            <w:t>(8)</w:t>
          </w:r>
          <w:r w:rsidRPr="002E2674">
            <w:rPr>
              <w:rFonts w:ascii="Times New Roman" w:eastAsia="Times New Roman" w:hAnsi="Times New Roman" w:cs="Times New Roman"/>
              <w:color w:val="000000"/>
              <w:sz w:val="24"/>
              <w:szCs w:val="24"/>
              <w:lang w:val="es-ES" w:eastAsia="es-ES"/>
            </w:rPr>
            <w:fldChar w:fldCharType="end"/>
          </w:r>
        </w:sdtContent>
      </w:sdt>
      <w:r w:rsidRPr="002E2674">
        <w:rPr>
          <w:rFonts w:ascii="Times New Roman" w:eastAsia="Times New Roman" w:hAnsi="Times New Roman" w:cs="Times New Roman"/>
          <w:color w:val="000000"/>
          <w:sz w:val="24"/>
          <w:szCs w:val="24"/>
          <w:lang w:val="es-ES" w:eastAsia="es-ES"/>
        </w:rPr>
        <w:t>.</w:t>
      </w:r>
    </w:p>
    <w:p w:rsidR="006D4FF1" w:rsidRPr="002E2674" w:rsidRDefault="006D4FF1" w:rsidP="005616AD">
      <w:pPr>
        <w:autoSpaceDE w:val="0"/>
        <w:autoSpaceDN w:val="0"/>
        <w:adjustRightInd w:val="0"/>
        <w:spacing w:after="0" w:line="360" w:lineRule="auto"/>
        <w:jc w:val="both"/>
        <w:rPr>
          <w:rFonts w:ascii="Times New Roman" w:eastAsia="Times New Roman" w:hAnsi="Times New Roman" w:cs="Times New Roman"/>
          <w:color w:val="000000"/>
          <w:sz w:val="24"/>
          <w:szCs w:val="24"/>
          <w:lang w:val="es-ES" w:eastAsia="es-ES"/>
        </w:rPr>
      </w:pPr>
    </w:p>
    <w:p w:rsidR="006D4FF1" w:rsidRPr="002E2674" w:rsidRDefault="006D4FF1" w:rsidP="002A463D">
      <w:pPr>
        <w:pStyle w:val="Ttulo3"/>
        <w:numPr>
          <w:ilvl w:val="2"/>
          <w:numId w:val="3"/>
        </w:numPr>
        <w:ind w:left="0" w:firstLine="0"/>
        <w:rPr>
          <w:rStyle w:val="hvr"/>
          <w:rFonts w:ascii="Times New Roman" w:hAnsi="Times New Roman" w:cs="Times New Roman"/>
          <w:color w:val="auto"/>
          <w:szCs w:val="24"/>
        </w:rPr>
      </w:pPr>
      <w:bookmarkStart w:id="161" w:name="_Toc440820717"/>
      <w:bookmarkStart w:id="162" w:name="_Toc462903806"/>
      <w:r w:rsidRPr="002E2674">
        <w:rPr>
          <w:rStyle w:val="hvr"/>
          <w:rFonts w:ascii="Times New Roman" w:hAnsi="Times New Roman" w:cs="Times New Roman"/>
          <w:color w:val="auto"/>
          <w:szCs w:val="24"/>
        </w:rPr>
        <w:t>Autopolinización.</w:t>
      </w:r>
      <w:bookmarkEnd w:id="161"/>
      <w:bookmarkEnd w:id="162"/>
    </w:p>
    <w:p w:rsidR="006D4FF1" w:rsidRPr="002E2674" w:rsidRDefault="006D4FF1" w:rsidP="005616AD">
      <w:pPr>
        <w:rPr>
          <w:rFonts w:ascii="Times New Roman" w:hAnsi="Times New Roman" w:cs="Times New Roman"/>
          <w:sz w:val="24"/>
          <w:szCs w:val="24"/>
          <w:lang w:val="es-ES"/>
        </w:rPr>
      </w:pPr>
    </w:p>
    <w:p w:rsidR="006D4FF1" w:rsidRPr="002E2674" w:rsidRDefault="006D4FF1" w:rsidP="005616AD">
      <w:pPr>
        <w:autoSpaceDE w:val="0"/>
        <w:autoSpaceDN w:val="0"/>
        <w:adjustRightInd w:val="0"/>
        <w:spacing w:after="0" w:line="360" w:lineRule="auto"/>
        <w:jc w:val="both"/>
        <w:rPr>
          <w:rFonts w:ascii="Times New Roman" w:hAnsi="Times New Roman" w:cs="Times New Roman"/>
          <w:sz w:val="24"/>
          <w:szCs w:val="24"/>
        </w:rPr>
      </w:pPr>
      <w:r w:rsidRPr="002E2674">
        <w:rPr>
          <w:rFonts w:ascii="Times New Roman" w:hAnsi="Times New Roman" w:cs="Times New Roman"/>
          <w:sz w:val="24"/>
          <w:szCs w:val="24"/>
          <w:lang w:val="es-ES"/>
        </w:rPr>
        <w:t xml:space="preserve">Es </w:t>
      </w:r>
      <w:r w:rsidRPr="002E2674">
        <w:rPr>
          <w:rFonts w:ascii="Times New Roman" w:hAnsi="Times New Roman" w:cs="Times New Roman"/>
          <w:sz w:val="24"/>
          <w:szCs w:val="24"/>
        </w:rPr>
        <w:t xml:space="preserve">cuando los estigmas correspondientes al órgano femenino o gineceo reciben el polen (androceo) de la misma flor </w:t>
      </w:r>
      <w:sdt>
        <w:sdtPr>
          <w:rPr>
            <w:rFonts w:ascii="Times New Roman" w:hAnsi="Times New Roman" w:cs="Times New Roman"/>
            <w:sz w:val="24"/>
            <w:szCs w:val="24"/>
          </w:rPr>
          <w:id w:val="-1453166403"/>
          <w:citation/>
        </w:sdtPr>
        <w:sdtEndPr/>
        <w:sdtContent>
          <w:r w:rsidRPr="002E2674">
            <w:rPr>
              <w:rFonts w:ascii="Times New Roman" w:hAnsi="Times New Roman" w:cs="Times New Roman"/>
              <w:sz w:val="24"/>
              <w:szCs w:val="24"/>
            </w:rPr>
            <w:fldChar w:fldCharType="begin"/>
          </w:r>
          <w:r w:rsidRPr="002E2674">
            <w:rPr>
              <w:rFonts w:ascii="Times New Roman" w:hAnsi="Times New Roman" w:cs="Times New Roman"/>
              <w:sz w:val="24"/>
              <w:szCs w:val="24"/>
              <w:lang w:val="es-ES"/>
            </w:rPr>
            <w:instrText xml:space="preserve"> CITATION Jim13 \l 3082 </w:instrText>
          </w:r>
          <w:r w:rsidRPr="002E2674">
            <w:rPr>
              <w:rFonts w:ascii="Times New Roman" w:hAnsi="Times New Roman" w:cs="Times New Roman"/>
              <w:sz w:val="24"/>
              <w:szCs w:val="24"/>
            </w:rPr>
            <w:fldChar w:fldCharType="separate"/>
          </w:r>
          <w:r w:rsidR="00443666" w:rsidRPr="00443666">
            <w:rPr>
              <w:rFonts w:ascii="Times New Roman" w:hAnsi="Times New Roman" w:cs="Times New Roman"/>
              <w:noProof/>
              <w:sz w:val="24"/>
              <w:szCs w:val="24"/>
              <w:lang w:val="es-ES"/>
            </w:rPr>
            <w:t>(9)</w:t>
          </w:r>
          <w:r w:rsidRPr="002E2674">
            <w:rPr>
              <w:rFonts w:ascii="Times New Roman" w:hAnsi="Times New Roman" w:cs="Times New Roman"/>
              <w:sz w:val="24"/>
              <w:szCs w:val="24"/>
            </w:rPr>
            <w:fldChar w:fldCharType="end"/>
          </w:r>
        </w:sdtContent>
      </w:sdt>
      <w:r w:rsidRPr="002E2674">
        <w:rPr>
          <w:rFonts w:ascii="Times New Roman" w:hAnsi="Times New Roman" w:cs="Times New Roman"/>
          <w:sz w:val="24"/>
          <w:szCs w:val="24"/>
        </w:rPr>
        <w:t>.</w:t>
      </w:r>
    </w:p>
    <w:p w:rsidR="006D4FF1" w:rsidRPr="002E2674" w:rsidRDefault="006D4FF1" w:rsidP="005616AD">
      <w:pPr>
        <w:autoSpaceDE w:val="0"/>
        <w:autoSpaceDN w:val="0"/>
        <w:adjustRightInd w:val="0"/>
        <w:spacing w:after="0" w:line="360" w:lineRule="auto"/>
        <w:jc w:val="both"/>
        <w:rPr>
          <w:rFonts w:ascii="Times New Roman" w:hAnsi="Times New Roman" w:cs="Times New Roman"/>
          <w:sz w:val="24"/>
          <w:szCs w:val="24"/>
        </w:rPr>
      </w:pPr>
    </w:p>
    <w:p w:rsidR="006D4FF1" w:rsidRPr="002E2674" w:rsidRDefault="006D4FF1" w:rsidP="002A463D">
      <w:pPr>
        <w:pStyle w:val="Ttulo3"/>
        <w:numPr>
          <w:ilvl w:val="2"/>
          <w:numId w:val="3"/>
        </w:numPr>
        <w:ind w:left="0" w:firstLine="0"/>
        <w:rPr>
          <w:rStyle w:val="hvr"/>
          <w:rFonts w:ascii="Times New Roman" w:hAnsi="Times New Roman" w:cs="Times New Roman"/>
          <w:color w:val="auto"/>
          <w:szCs w:val="24"/>
        </w:rPr>
      </w:pPr>
      <w:bookmarkStart w:id="163" w:name="_Toc440820718"/>
      <w:bookmarkStart w:id="164" w:name="_Toc462903807"/>
      <w:r w:rsidRPr="002E2674">
        <w:rPr>
          <w:rStyle w:val="hvr"/>
          <w:rFonts w:ascii="Times New Roman" w:hAnsi="Times New Roman" w:cs="Times New Roman"/>
          <w:color w:val="auto"/>
          <w:szCs w:val="24"/>
        </w:rPr>
        <w:t>Biodiversidad.</w:t>
      </w:r>
      <w:bookmarkEnd w:id="163"/>
      <w:bookmarkEnd w:id="164"/>
    </w:p>
    <w:p w:rsidR="006D4FF1" w:rsidRPr="002E2674" w:rsidRDefault="006D4FF1" w:rsidP="005616AD">
      <w:pPr>
        <w:tabs>
          <w:tab w:val="left" w:pos="2370"/>
        </w:tabs>
        <w:rPr>
          <w:rFonts w:ascii="Times New Roman" w:hAnsi="Times New Roman" w:cs="Times New Roman"/>
          <w:sz w:val="24"/>
          <w:szCs w:val="24"/>
          <w:lang w:val="es-ES"/>
        </w:rPr>
      </w:pPr>
      <w:r w:rsidRPr="002E2674">
        <w:rPr>
          <w:rFonts w:ascii="Times New Roman" w:hAnsi="Times New Roman" w:cs="Times New Roman"/>
          <w:sz w:val="24"/>
          <w:szCs w:val="24"/>
          <w:lang w:val="es-ES"/>
        </w:rPr>
        <w:tab/>
      </w:r>
    </w:p>
    <w:p w:rsidR="006D4FF1" w:rsidRPr="002E2674" w:rsidRDefault="006D4FF1" w:rsidP="005616AD">
      <w:pPr>
        <w:autoSpaceDE w:val="0"/>
        <w:autoSpaceDN w:val="0"/>
        <w:adjustRightInd w:val="0"/>
        <w:spacing w:after="0" w:line="360" w:lineRule="auto"/>
        <w:jc w:val="both"/>
        <w:rPr>
          <w:rFonts w:ascii="Times New Roman" w:hAnsi="Times New Roman" w:cs="Times New Roman"/>
          <w:sz w:val="24"/>
          <w:szCs w:val="24"/>
        </w:rPr>
      </w:pPr>
      <w:r w:rsidRPr="002E2674">
        <w:rPr>
          <w:rFonts w:ascii="Times New Roman" w:hAnsi="Times New Roman" w:cs="Times New Roman"/>
          <w:sz w:val="24"/>
          <w:szCs w:val="24"/>
        </w:rPr>
        <w:t xml:space="preserve">Esta palabra se forma de dos partes: </w:t>
      </w:r>
    </w:p>
    <w:p w:rsidR="006D4FF1" w:rsidRPr="002E2674" w:rsidRDefault="006D4FF1" w:rsidP="005616AD">
      <w:pPr>
        <w:autoSpaceDE w:val="0"/>
        <w:autoSpaceDN w:val="0"/>
        <w:adjustRightInd w:val="0"/>
        <w:spacing w:after="0" w:line="360" w:lineRule="auto"/>
        <w:jc w:val="both"/>
        <w:rPr>
          <w:rFonts w:ascii="Times New Roman" w:hAnsi="Times New Roman" w:cs="Times New Roman"/>
          <w:sz w:val="24"/>
          <w:szCs w:val="24"/>
        </w:rPr>
      </w:pPr>
    </w:p>
    <w:p w:rsidR="006D4FF1" w:rsidRPr="002E2674" w:rsidRDefault="006D4FF1" w:rsidP="005616AD">
      <w:pPr>
        <w:autoSpaceDE w:val="0"/>
        <w:autoSpaceDN w:val="0"/>
        <w:adjustRightInd w:val="0"/>
        <w:spacing w:after="0" w:line="360" w:lineRule="auto"/>
        <w:jc w:val="both"/>
        <w:rPr>
          <w:rFonts w:ascii="Times New Roman" w:hAnsi="Times New Roman" w:cs="Times New Roman"/>
          <w:sz w:val="24"/>
          <w:szCs w:val="24"/>
        </w:rPr>
      </w:pPr>
      <w:r w:rsidRPr="002E2674">
        <w:rPr>
          <w:rFonts w:ascii="Times New Roman" w:hAnsi="Times New Roman" w:cs="Times New Roman"/>
          <w:sz w:val="24"/>
          <w:szCs w:val="24"/>
        </w:rPr>
        <w:t xml:space="preserve">Bio que significa vida y diversidad, que significa variedad </w:t>
      </w:r>
      <w:sdt>
        <w:sdtPr>
          <w:rPr>
            <w:rFonts w:ascii="Times New Roman" w:hAnsi="Times New Roman" w:cs="Times New Roman"/>
            <w:sz w:val="24"/>
            <w:szCs w:val="24"/>
          </w:rPr>
          <w:id w:val="1259490184"/>
          <w:citation/>
        </w:sdtPr>
        <w:sdtEndPr/>
        <w:sdtContent>
          <w:r w:rsidRPr="002E2674">
            <w:rPr>
              <w:rFonts w:ascii="Times New Roman" w:hAnsi="Times New Roman" w:cs="Times New Roman"/>
              <w:sz w:val="24"/>
              <w:szCs w:val="24"/>
            </w:rPr>
            <w:fldChar w:fldCharType="begin"/>
          </w:r>
          <w:r w:rsidRPr="002E2674">
            <w:rPr>
              <w:rFonts w:ascii="Times New Roman" w:hAnsi="Times New Roman" w:cs="Times New Roman"/>
              <w:sz w:val="24"/>
              <w:szCs w:val="24"/>
              <w:lang w:val="es-ES"/>
            </w:rPr>
            <w:instrText xml:space="preserve">CITATION Gra \l 3082 </w:instrText>
          </w:r>
          <w:r w:rsidRPr="002E2674">
            <w:rPr>
              <w:rFonts w:ascii="Times New Roman" w:hAnsi="Times New Roman" w:cs="Times New Roman"/>
              <w:sz w:val="24"/>
              <w:szCs w:val="24"/>
            </w:rPr>
            <w:fldChar w:fldCharType="separate"/>
          </w:r>
          <w:r w:rsidR="00443666" w:rsidRPr="00443666">
            <w:rPr>
              <w:rFonts w:ascii="Times New Roman" w:hAnsi="Times New Roman" w:cs="Times New Roman"/>
              <w:noProof/>
              <w:sz w:val="24"/>
              <w:szCs w:val="24"/>
              <w:lang w:val="es-ES"/>
            </w:rPr>
            <w:t>(10)</w:t>
          </w:r>
          <w:r w:rsidRPr="002E2674">
            <w:rPr>
              <w:rFonts w:ascii="Times New Roman" w:hAnsi="Times New Roman" w:cs="Times New Roman"/>
              <w:sz w:val="24"/>
              <w:szCs w:val="24"/>
            </w:rPr>
            <w:fldChar w:fldCharType="end"/>
          </w:r>
        </w:sdtContent>
      </w:sdt>
      <w:r w:rsidRPr="002E2674">
        <w:rPr>
          <w:rFonts w:ascii="Times New Roman" w:hAnsi="Times New Roman" w:cs="Times New Roman"/>
          <w:sz w:val="24"/>
          <w:szCs w:val="24"/>
        </w:rPr>
        <w:t xml:space="preserve">. Ósea se refiera a toda la variedad de seres vivos que existen en nuestro planeta, lo cual incluye desde los organismos </w:t>
      </w:r>
      <w:r w:rsidRPr="002E2674">
        <w:rPr>
          <w:rFonts w:ascii="Times New Roman" w:hAnsi="Times New Roman" w:cs="Times New Roman"/>
          <w:sz w:val="24"/>
          <w:szCs w:val="24"/>
        </w:rPr>
        <w:lastRenderedPageBreak/>
        <w:t xml:space="preserve">que no podemos ver a simple vista, como las bacterias, hasta las plantas, los hongos, los animales y los ecosistemas </w:t>
      </w:r>
      <w:sdt>
        <w:sdtPr>
          <w:rPr>
            <w:rFonts w:ascii="Times New Roman" w:hAnsi="Times New Roman" w:cs="Times New Roman"/>
            <w:sz w:val="24"/>
            <w:szCs w:val="24"/>
          </w:rPr>
          <w:id w:val="1613322528"/>
          <w:citation/>
        </w:sdtPr>
        <w:sdtEndPr/>
        <w:sdtContent>
          <w:r w:rsidRPr="002E2674">
            <w:rPr>
              <w:rFonts w:ascii="Times New Roman" w:hAnsi="Times New Roman" w:cs="Times New Roman"/>
              <w:sz w:val="24"/>
              <w:szCs w:val="24"/>
            </w:rPr>
            <w:fldChar w:fldCharType="begin"/>
          </w:r>
          <w:r w:rsidRPr="002E2674">
            <w:rPr>
              <w:rFonts w:ascii="Times New Roman" w:hAnsi="Times New Roman" w:cs="Times New Roman"/>
              <w:sz w:val="24"/>
              <w:szCs w:val="24"/>
              <w:lang w:val="es-ES"/>
            </w:rPr>
            <w:instrText xml:space="preserve">CITATION Gra \l 3082 </w:instrText>
          </w:r>
          <w:r w:rsidRPr="002E2674">
            <w:rPr>
              <w:rFonts w:ascii="Times New Roman" w:hAnsi="Times New Roman" w:cs="Times New Roman"/>
              <w:sz w:val="24"/>
              <w:szCs w:val="24"/>
            </w:rPr>
            <w:fldChar w:fldCharType="separate"/>
          </w:r>
          <w:r w:rsidR="00443666" w:rsidRPr="00443666">
            <w:rPr>
              <w:rFonts w:ascii="Times New Roman" w:hAnsi="Times New Roman" w:cs="Times New Roman"/>
              <w:noProof/>
              <w:sz w:val="24"/>
              <w:szCs w:val="24"/>
              <w:lang w:val="es-ES"/>
            </w:rPr>
            <w:t>(10)</w:t>
          </w:r>
          <w:r w:rsidRPr="002E2674">
            <w:rPr>
              <w:rFonts w:ascii="Times New Roman" w:hAnsi="Times New Roman" w:cs="Times New Roman"/>
              <w:sz w:val="24"/>
              <w:szCs w:val="24"/>
            </w:rPr>
            <w:fldChar w:fldCharType="end"/>
          </w:r>
        </w:sdtContent>
      </w:sdt>
      <w:r w:rsidRPr="002E2674">
        <w:rPr>
          <w:rFonts w:ascii="Times New Roman" w:hAnsi="Times New Roman" w:cs="Times New Roman"/>
          <w:sz w:val="24"/>
          <w:szCs w:val="24"/>
        </w:rPr>
        <w:t>.</w:t>
      </w:r>
    </w:p>
    <w:p w:rsidR="006D4FF1" w:rsidRPr="002E2674" w:rsidRDefault="006D4FF1" w:rsidP="002A463D">
      <w:pPr>
        <w:pStyle w:val="Ttulo3"/>
        <w:numPr>
          <w:ilvl w:val="2"/>
          <w:numId w:val="3"/>
        </w:numPr>
        <w:ind w:left="0" w:firstLine="0"/>
        <w:rPr>
          <w:rStyle w:val="hvr"/>
          <w:rFonts w:ascii="Times New Roman" w:hAnsi="Times New Roman" w:cs="Times New Roman"/>
          <w:color w:val="auto"/>
          <w:szCs w:val="24"/>
        </w:rPr>
      </w:pPr>
      <w:bookmarkStart w:id="165" w:name="_Toc440820719"/>
      <w:bookmarkStart w:id="166" w:name="_Toc462903808"/>
      <w:r>
        <w:rPr>
          <w:rStyle w:val="hvr"/>
          <w:rFonts w:ascii="Times New Roman" w:hAnsi="Times New Roman" w:cs="Times New Roman"/>
          <w:color w:val="auto"/>
          <w:szCs w:val="24"/>
        </w:rPr>
        <w:t>Diversidad de E</w:t>
      </w:r>
      <w:r w:rsidRPr="002E2674">
        <w:rPr>
          <w:rStyle w:val="hvr"/>
          <w:rFonts w:ascii="Times New Roman" w:hAnsi="Times New Roman" w:cs="Times New Roman"/>
          <w:color w:val="auto"/>
          <w:szCs w:val="24"/>
        </w:rPr>
        <w:t>cosistemas.</w:t>
      </w:r>
      <w:bookmarkEnd w:id="165"/>
      <w:bookmarkEnd w:id="166"/>
      <w:r w:rsidRPr="002E2674">
        <w:rPr>
          <w:rStyle w:val="hvr"/>
          <w:rFonts w:ascii="Times New Roman" w:hAnsi="Times New Roman" w:cs="Times New Roman"/>
          <w:color w:val="auto"/>
          <w:szCs w:val="24"/>
        </w:rPr>
        <w:t xml:space="preserve"> </w:t>
      </w:r>
    </w:p>
    <w:p w:rsidR="006D4FF1" w:rsidRPr="002E2674" w:rsidRDefault="006D4FF1" w:rsidP="005616AD">
      <w:pPr>
        <w:pStyle w:val="Prrafodelista"/>
        <w:autoSpaceDE w:val="0"/>
        <w:autoSpaceDN w:val="0"/>
        <w:adjustRightInd w:val="0"/>
        <w:spacing w:after="0" w:line="360" w:lineRule="auto"/>
        <w:ind w:left="0"/>
        <w:jc w:val="both"/>
        <w:rPr>
          <w:rFonts w:ascii="Times New Roman" w:hAnsi="Times New Roman" w:cs="Times New Roman"/>
          <w:sz w:val="24"/>
          <w:szCs w:val="24"/>
        </w:rPr>
      </w:pPr>
    </w:p>
    <w:p w:rsidR="006D4FF1" w:rsidRPr="002E2674" w:rsidRDefault="006D4FF1" w:rsidP="005616AD">
      <w:pPr>
        <w:autoSpaceDE w:val="0"/>
        <w:autoSpaceDN w:val="0"/>
        <w:adjustRightInd w:val="0"/>
        <w:spacing w:after="0" w:line="360" w:lineRule="auto"/>
        <w:jc w:val="both"/>
        <w:rPr>
          <w:rFonts w:ascii="Times New Roman" w:hAnsi="Times New Roman" w:cs="Times New Roman"/>
          <w:sz w:val="24"/>
          <w:szCs w:val="24"/>
        </w:rPr>
      </w:pPr>
      <w:r w:rsidRPr="002E2674">
        <w:rPr>
          <w:rFonts w:ascii="Times New Roman" w:hAnsi="Times New Roman" w:cs="Times New Roman"/>
          <w:sz w:val="24"/>
          <w:szCs w:val="24"/>
        </w:rPr>
        <w:t xml:space="preserve">La diversidad de ecosistemas se refiere a la diferenciación en los tipos de ambientes de especies. Es difícil de medir, ya que los mismos no tienen fronteras específicas que dividan unos de otros </w:t>
      </w:r>
      <w:sdt>
        <w:sdtPr>
          <w:rPr>
            <w:rFonts w:ascii="Times New Roman" w:hAnsi="Times New Roman" w:cs="Times New Roman"/>
            <w:sz w:val="24"/>
            <w:szCs w:val="24"/>
          </w:rPr>
          <w:id w:val="1878886329"/>
          <w:citation/>
        </w:sdtPr>
        <w:sdtEndPr/>
        <w:sdtContent>
          <w:r w:rsidRPr="002E2674">
            <w:rPr>
              <w:rFonts w:ascii="Times New Roman" w:hAnsi="Times New Roman" w:cs="Times New Roman"/>
              <w:sz w:val="24"/>
              <w:szCs w:val="24"/>
            </w:rPr>
            <w:fldChar w:fldCharType="begin"/>
          </w:r>
          <w:r w:rsidRPr="002E2674">
            <w:rPr>
              <w:rFonts w:ascii="Times New Roman" w:hAnsi="Times New Roman" w:cs="Times New Roman"/>
              <w:sz w:val="24"/>
              <w:szCs w:val="24"/>
              <w:lang w:val="es-ES"/>
            </w:rPr>
            <w:instrText xml:space="preserve"> CITATION Bir01 \l 3082 </w:instrText>
          </w:r>
          <w:r w:rsidRPr="002E2674">
            <w:rPr>
              <w:rFonts w:ascii="Times New Roman" w:hAnsi="Times New Roman" w:cs="Times New Roman"/>
              <w:sz w:val="24"/>
              <w:szCs w:val="24"/>
            </w:rPr>
            <w:fldChar w:fldCharType="separate"/>
          </w:r>
          <w:r w:rsidR="00443666" w:rsidRPr="00443666">
            <w:rPr>
              <w:rFonts w:ascii="Times New Roman" w:hAnsi="Times New Roman" w:cs="Times New Roman"/>
              <w:noProof/>
              <w:sz w:val="24"/>
              <w:szCs w:val="24"/>
              <w:lang w:val="es-ES"/>
            </w:rPr>
            <w:t>(11)</w:t>
          </w:r>
          <w:r w:rsidRPr="002E2674">
            <w:rPr>
              <w:rFonts w:ascii="Times New Roman" w:hAnsi="Times New Roman" w:cs="Times New Roman"/>
              <w:sz w:val="24"/>
              <w:szCs w:val="24"/>
            </w:rPr>
            <w:fldChar w:fldCharType="end"/>
          </w:r>
        </w:sdtContent>
      </w:sdt>
      <w:r w:rsidRPr="002E2674">
        <w:rPr>
          <w:rFonts w:ascii="Times New Roman" w:hAnsi="Times New Roman" w:cs="Times New Roman"/>
          <w:sz w:val="24"/>
          <w:szCs w:val="24"/>
        </w:rPr>
        <w:t xml:space="preserve">.  El término ecosistema se refiere a una comunidad de organismos que interactúan entre sí y con los componentes físicos y químicos del ambiente en el que habitan, incluyen la luz solar, la precipitación, los nutrientes presentes en el suelo, el clima, la salinidad, y otros </w:t>
      </w:r>
      <w:sdt>
        <w:sdtPr>
          <w:rPr>
            <w:rFonts w:ascii="Times New Roman" w:hAnsi="Times New Roman" w:cs="Times New Roman"/>
            <w:sz w:val="24"/>
            <w:szCs w:val="24"/>
          </w:rPr>
          <w:id w:val="1125505133"/>
          <w:citation/>
        </w:sdtPr>
        <w:sdtEndPr/>
        <w:sdtContent>
          <w:r w:rsidRPr="002E2674">
            <w:rPr>
              <w:rFonts w:ascii="Times New Roman" w:hAnsi="Times New Roman" w:cs="Times New Roman"/>
              <w:sz w:val="24"/>
              <w:szCs w:val="24"/>
            </w:rPr>
            <w:fldChar w:fldCharType="begin"/>
          </w:r>
          <w:r w:rsidRPr="002E2674">
            <w:rPr>
              <w:rFonts w:ascii="Times New Roman" w:hAnsi="Times New Roman" w:cs="Times New Roman"/>
              <w:sz w:val="24"/>
              <w:szCs w:val="24"/>
              <w:lang w:val="es-ES"/>
            </w:rPr>
            <w:instrText xml:space="preserve"> CITATION Bir01 \l 3082 </w:instrText>
          </w:r>
          <w:r w:rsidRPr="002E2674">
            <w:rPr>
              <w:rFonts w:ascii="Times New Roman" w:hAnsi="Times New Roman" w:cs="Times New Roman"/>
              <w:sz w:val="24"/>
              <w:szCs w:val="24"/>
            </w:rPr>
            <w:fldChar w:fldCharType="separate"/>
          </w:r>
          <w:r w:rsidR="00443666" w:rsidRPr="00443666">
            <w:rPr>
              <w:rFonts w:ascii="Times New Roman" w:hAnsi="Times New Roman" w:cs="Times New Roman"/>
              <w:noProof/>
              <w:sz w:val="24"/>
              <w:szCs w:val="24"/>
              <w:lang w:val="es-ES"/>
            </w:rPr>
            <w:t>(11)</w:t>
          </w:r>
          <w:r w:rsidRPr="002E2674">
            <w:rPr>
              <w:rFonts w:ascii="Times New Roman" w:hAnsi="Times New Roman" w:cs="Times New Roman"/>
              <w:sz w:val="24"/>
              <w:szCs w:val="24"/>
            </w:rPr>
            <w:fldChar w:fldCharType="end"/>
          </w:r>
        </w:sdtContent>
      </w:sdt>
      <w:r w:rsidRPr="002E2674">
        <w:rPr>
          <w:rFonts w:ascii="Times New Roman" w:hAnsi="Times New Roman" w:cs="Times New Roman"/>
          <w:sz w:val="24"/>
          <w:szCs w:val="24"/>
        </w:rPr>
        <w:t xml:space="preserve">.  </w:t>
      </w:r>
    </w:p>
    <w:p w:rsidR="006D4FF1" w:rsidRPr="002E2674" w:rsidRDefault="006D4FF1" w:rsidP="002A463D">
      <w:pPr>
        <w:pStyle w:val="Ttulo3"/>
        <w:numPr>
          <w:ilvl w:val="2"/>
          <w:numId w:val="3"/>
        </w:numPr>
        <w:ind w:left="0" w:firstLine="0"/>
        <w:rPr>
          <w:rStyle w:val="hvr"/>
          <w:rFonts w:ascii="Times New Roman" w:hAnsi="Times New Roman" w:cs="Times New Roman"/>
          <w:color w:val="auto"/>
          <w:szCs w:val="24"/>
        </w:rPr>
      </w:pPr>
      <w:bookmarkStart w:id="167" w:name="_Toc440820720"/>
      <w:bookmarkStart w:id="168" w:name="_Toc462903809"/>
      <w:r w:rsidRPr="002E2674">
        <w:rPr>
          <w:rStyle w:val="hvr"/>
          <w:rFonts w:ascii="Times New Roman" w:hAnsi="Times New Roman" w:cs="Times New Roman"/>
          <w:color w:val="auto"/>
          <w:szCs w:val="24"/>
        </w:rPr>
        <w:t>Polen.</w:t>
      </w:r>
      <w:bookmarkEnd w:id="167"/>
      <w:bookmarkEnd w:id="168"/>
    </w:p>
    <w:p w:rsidR="006D4FF1" w:rsidRPr="002E2674" w:rsidRDefault="006D4FF1" w:rsidP="005616AD">
      <w:pPr>
        <w:pStyle w:val="Prrafodelista"/>
        <w:autoSpaceDE w:val="0"/>
        <w:autoSpaceDN w:val="0"/>
        <w:adjustRightInd w:val="0"/>
        <w:spacing w:after="0" w:line="360" w:lineRule="auto"/>
        <w:ind w:left="0"/>
        <w:jc w:val="both"/>
        <w:rPr>
          <w:rFonts w:ascii="Times New Roman" w:hAnsi="Times New Roman" w:cs="Times New Roman"/>
          <w:sz w:val="24"/>
          <w:szCs w:val="24"/>
        </w:rPr>
      </w:pPr>
    </w:p>
    <w:p w:rsidR="006D4FF1" w:rsidRPr="002E2674" w:rsidRDefault="006D4FF1" w:rsidP="005616AD">
      <w:pPr>
        <w:spacing w:line="360" w:lineRule="auto"/>
        <w:jc w:val="both"/>
        <w:rPr>
          <w:rFonts w:ascii="Times New Roman" w:hAnsi="Times New Roman" w:cs="Times New Roman"/>
          <w:sz w:val="24"/>
          <w:szCs w:val="24"/>
        </w:rPr>
      </w:pPr>
      <w:r w:rsidRPr="002E2674">
        <w:rPr>
          <w:rFonts w:ascii="Times New Roman" w:hAnsi="Times New Roman" w:cs="Times New Roman"/>
          <w:sz w:val="24"/>
          <w:szCs w:val="24"/>
        </w:rPr>
        <w:t xml:space="preserve">El término polen deriva del latín y significa "polvo fino o harina"; el uso de la palabra en este contexto se remonta a la antigüedad, el grano de polen del cacao es pequeño, esférico y pegajoso y por estas características se congrega para formar conglomerados que tienen varios cientos de granos. En diferentes estudios realizados se reporta que el polen del cacao es transportado por un número reducido de insectos, principalmente de algunas especies del género </w:t>
      </w:r>
      <w:r w:rsidRPr="002E2674">
        <w:rPr>
          <w:rFonts w:ascii="Times New Roman" w:hAnsi="Times New Roman" w:cs="Times New Roman"/>
          <w:i/>
          <w:sz w:val="24"/>
          <w:szCs w:val="24"/>
        </w:rPr>
        <w:t>Forcipomyia</w:t>
      </w:r>
      <w:r w:rsidRPr="002E2674">
        <w:rPr>
          <w:rFonts w:ascii="Times New Roman" w:hAnsi="Times New Roman" w:cs="Times New Roman"/>
          <w:sz w:val="24"/>
          <w:szCs w:val="24"/>
        </w:rPr>
        <w:t xml:space="preserve"> y en algunos casos trípsidos </w:t>
      </w:r>
      <w:sdt>
        <w:sdtPr>
          <w:rPr>
            <w:rFonts w:ascii="Times New Roman" w:hAnsi="Times New Roman" w:cs="Times New Roman"/>
            <w:sz w:val="24"/>
            <w:szCs w:val="24"/>
          </w:rPr>
          <w:id w:val="1628036036"/>
          <w:citation/>
        </w:sdtPr>
        <w:sdtEndPr/>
        <w:sdtContent>
          <w:r w:rsidRPr="002E2674">
            <w:rPr>
              <w:rFonts w:ascii="Times New Roman" w:hAnsi="Times New Roman" w:cs="Times New Roman"/>
              <w:sz w:val="24"/>
              <w:szCs w:val="24"/>
            </w:rPr>
            <w:fldChar w:fldCharType="begin"/>
          </w:r>
          <w:r w:rsidRPr="002E2674">
            <w:rPr>
              <w:rFonts w:ascii="Times New Roman" w:hAnsi="Times New Roman" w:cs="Times New Roman"/>
              <w:sz w:val="24"/>
              <w:szCs w:val="24"/>
            </w:rPr>
            <w:instrText xml:space="preserve"> CITATION Rio15 \l 3082 </w:instrText>
          </w:r>
          <w:r w:rsidRPr="002E2674">
            <w:rPr>
              <w:rFonts w:ascii="Times New Roman" w:hAnsi="Times New Roman" w:cs="Times New Roman"/>
              <w:sz w:val="24"/>
              <w:szCs w:val="24"/>
            </w:rPr>
            <w:fldChar w:fldCharType="separate"/>
          </w:r>
          <w:r w:rsidR="00443666" w:rsidRPr="00443666">
            <w:rPr>
              <w:rFonts w:ascii="Times New Roman" w:hAnsi="Times New Roman" w:cs="Times New Roman"/>
              <w:noProof/>
              <w:sz w:val="24"/>
              <w:szCs w:val="24"/>
            </w:rPr>
            <w:t>(12)</w:t>
          </w:r>
          <w:r w:rsidRPr="002E2674">
            <w:rPr>
              <w:rFonts w:ascii="Times New Roman" w:hAnsi="Times New Roman" w:cs="Times New Roman"/>
              <w:sz w:val="24"/>
              <w:szCs w:val="24"/>
            </w:rPr>
            <w:fldChar w:fldCharType="end"/>
          </w:r>
        </w:sdtContent>
      </w:sdt>
      <w:r w:rsidRPr="002E2674">
        <w:rPr>
          <w:rFonts w:ascii="Times New Roman" w:hAnsi="Times New Roman" w:cs="Times New Roman"/>
          <w:sz w:val="24"/>
          <w:szCs w:val="24"/>
        </w:rPr>
        <w:t>.</w:t>
      </w:r>
    </w:p>
    <w:p w:rsidR="006D4FF1" w:rsidRPr="002E2674" w:rsidRDefault="006D4FF1" w:rsidP="002A463D">
      <w:pPr>
        <w:pStyle w:val="Ttulo3"/>
        <w:numPr>
          <w:ilvl w:val="2"/>
          <w:numId w:val="3"/>
        </w:numPr>
        <w:ind w:left="0" w:firstLine="0"/>
        <w:rPr>
          <w:rStyle w:val="hvr"/>
          <w:rFonts w:ascii="Times New Roman" w:hAnsi="Times New Roman" w:cs="Times New Roman"/>
          <w:color w:val="auto"/>
          <w:szCs w:val="24"/>
        </w:rPr>
      </w:pPr>
      <w:bookmarkStart w:id="169" w:name="_Toc440820721"/>
      <w:bookmarkStart w:id="170" w:name="_Toc462903810"/>
      <w:r w:rsidRPr="002E2674">
        <w:rPr>
          <w:rStyle w:val="hvr"/>
          <w:rFonts w:ascii="Times New Roman" w:hAnsi="Times New Roman" w:cs="Times New Roman"/>
          <w:color w:val="auto"/>
          <w:szCs w:val="24"/>
        </w:rPr>
        <w:t>Polinización.</w:t>
      </w:r>
      <w:bookmarkEnd w:id="169"/>
      <w:bookmarkEnd w:id="170"/>
    </w:p>
    <w:p w:rsidR="006D4FF1" w:rsidRPr="002E2674" w:rsidRDefault="006D4FF1" w:rsidP="005616AD">
      <w:pPr>
        <w:rPr>
          <w:rFonts w:ascii="Times New Roman" w:hAnsi="Times New Roman" w:cs="Times New Roman"/>
          <w:sz w:val="24"/>
          <w:szCs w:val="24"/>
          <w:lang w:val="es-ES"/>
        </w:rPr>
      </w:pPr>
    </w:p>
    <w:p w:rsidR="006D4FF1" w:rsidRDefault="006D4FF1" w:rsidP="005616AD">
      <w:pPr>
        <w:autoSpaceDE w:val="0"/>
        <w:autoSpaceDN w:val="0"/>
        <w:adjustRightInd w:val="0"/>
        <w:spacing w:after="0" w:line="360" w:lineRule="auto"/>
        <w:jc w:val="both"/>
        <w:rPr>
          <w:rFonts w:ascii="Times New Roman" w:hAnsi="Times New Roman" w:cs="Times New Roman"/>
          <w:sz w:val="24"/>
          <w:szCs w:val="24"/>
        </w:rPr>
      </w:pPr>
      <w:r w:rsidRPr="002E2674">
        <w:rPr>
          <w:rFonts w:ascii="Times New Roman" w:hAnsi="Times New Roman" w:cs="Times New Roman"/>
          <w:sz w:val="24"/>
          <w:szCs w:val="24"/>
        </w:rPr>
        <w:t xml:space="preserve">La polinización “es la transferencia de polen viable desde las anteras (órgano masculino de la flor) al estigma (órgano femenino) de la misma flor o de una flor diferente. Después de la polinización comienza la fertilización, mediante la cual el grano de polen germina en el estigma y establece relación con el óvulo </w:t>
      </w:r>
      <w:sdt>
        <w:sdtPr>
          <w:rPr>
            <w:rFonts w:ascii="Times New Roman" w:hAnsi="Times New Roman" w:cs="Times New Roman"/>
            <w:sz w:val="24"/>
            <w:szCs w:val="24"/>
          </w:rPr>
          <w:id w:val="931701124"/>
          <w:citation/>
        </w:sdtPr>
        <w:sdtEndPr/>
        <w:sdtContent>
          <w:r w:rsidRPr="002E2674">
            <w:rPr>
              <w:rFonts w:ascii="Times New Roman" w:hAnsi="Times New Roman" w:cs="Times New Roman"/>
              <w:sz w:val="24"/>
              <w:szCs w:val="24"/>
            </w:rPr>
            <w:fldChar w:fldCharType="begin"/>
          </w:r>
          <w:r w:rsidRPr="002E2674">
            <w:rPr>
              <w:rFonts w:ascii="Times New Roman" w:hAnsi="Times New Roman" w:cs="Times New Roman"/>
              <w:sz w:val="24"/>
              <w:szCs w:val="24"/>
            </w:rPr>
            <w:instrText xml:space="preserve"> CITATION Cha04 \l 12298 </w:instrText>
          </w:r>
          <w:r w:rsidRPr="002E2674">
            <w:rPr>
              <w:rFonts w:ascii="Times New Roman" w:hAnsi="Times New Roman" w:cs="Times New Roman"/>
              <w:sz w:val="24"/>
              <w:szCs w:val="24"/>
            </w:rPr>
            <w:fldChar w:fldCharType="separate"/>
          </w:r>
          <w:r w:rsidR="00443666" w:rsidRPr="00443666">
            <w:rPr>
              <w:rFonts w:ascii="Times New Roman" w:hAnsi="Times New Roman" w:cs="Times New Roman"/>
              <w:noProof/>
              <w:sz w:val="24"/>
              <w:szCs w:val="24"/>
            </w:rPr>
            <w:t>(13)</w:t>
          </w:r>
          <w:r w:rsidRPr="002E2674">
            <w:rPr>
              <w:rFonts w:ascii="Times New Roman" w:hAnsi="Times New Roman" w:cs="Times New Roman"/>
              <w:sz w:val="24"/>
              <w:szCs w:val="24"/>
            </w:rPr>
            <w:fldChar w:fldCharType="end"/>
          </w:r>
        </w:sdtContent>
      </w:sdt>
      <w:r w:rsidRPr="002E2674">
        <w:rPr>
          <w:rFonts w:ascii="Times New Roman" w:hAnsi="Times New Roman" w:cs="Times New Roman"/>
          <w:sz w:val="24"/>
          <w:szCs w:val="24"/>
        </w:rPr>
        <w:t xml:space="preserve">. Las flores fecundadas pierden los pétalos, sépalos y estambres y el ovario inicia su desarrollo; muchos de los ovarios fecundados caen por falta de nutrientes en el árbol y sólo muy pocos llegan a la maduración </w:t>
      </w:r>
      <w:sdt>
        <w:sdtPr>
          <w:rPr>
            <w:rFonts w:ascii="Times New Roman" w:hAnsi="Times New Roman" w:cs="Times New Roman"/>
            <w:sz w:val="24"/>
            <w:szCs w:val="24"/>
          </w:rPr>
          <w:id w:val="-1476754477"/>
          <w:citation/>
        </w:sdtPr>
        <w:sdtEndPr/>
        <w:sdtContent>
          <w:r w:rsidRPr="002E2674">
            <w:rPr>
              <w:rFonts w:ascii="Times New Roman" w:hAnsi="Times New Roman" w:cs="Times New Roman"/>
              <w:sz w:val="24"/>
              <w:szCs w:val="24"/>
            </w:rPr>
            <w:fldChar w:fldCharType="begin"/>
          </w:r>
          <w:r w:rsidRPr="002E2674">
            <w:rPr>
              <w:rFonts w:ascii="Times New Roman" w:hAnsi="Times New Roman" w:cs="Times New Roman"/>
              <w:sz w:val="24"/>
              <w:szCs w:val="24"/>
            </w:rPr>
            <w:instrText xml:space="preserve"> CITATION Cha04 \l 12298 </w:instrText>
          </w:r>
          <w:r w:rsidRPr="002E2674">
            <w:rPr>
              <w:rFonts w:ascii="Times New Roman" w:hAnsi="Times New Roman" w:cs="Times New Roman"/>
              <w:sz w:val="24"/>
              <w:szCs w:val="24"/>
            </w:rPr>
            <w:fldChar w:fldCharType="separate"/>
          </w:r>
          <w:r w:rsidR="00443666" w:rsidRPr="00443666">
            <w:rPr>
              <w:rFonts w:ascii="Times New Roman" w:hAnsi="Times New Roman" w:cs="Times New Roman"/>
              <w:noProof/>
              <w:sz w:val="24"/>
              <w:szCs w:val="24"/>
            </w:rPr>
            <w:t>(13)</w:t>
          </w:r>
          <w:r w:rsidRPr="002E2674">
            <w:rPr>
              <w:rFonts w:ascii="Times New Roman" w:hAnsi="Times New Roman" w:cs="Times New Roman"/>
              <w:sz w:val="24"/>
              <w:szCs w:val="24"/>
            </w:rPr>
            <w:fldChar w:fldCharType="end"/>
          </w:r>
        </w:sdtContent>
      </w:sdt>
      <w:bookmarkStart w:id="171" w:name="_Toc440820722"/>
      <w:r w:rsidRPr="002E2674">
        <w:rPr>
          <w:rFonts w:ascii="Times New Roman" w:hAnsi="Times New Roman" w:cs="Times New Roman"/>
          <w:sz w:val="24"/>
          <w:szCs w:val="24"/>
        </w:rPr>
        <w:t>.</w:t>
      </w:r>
    </w:p>
    <w:p w:rsidR="00443666" w:rsidRDefault="00443666" w:rsidP="005616AD">
      <w:pPr>
        <w:autoSpaceDE w:val="0"/>
        <w:autoSpaceDN w:val="0"/>
        <w:adjustRightInd w:val="0"/>
        <w:spacing w:after="0" w:line="360" w:lineRule="auto"/>
        <w:jc w:val="both"/>
        <w:rPr>
          <w:rFonts w:ascii="Times New Roman" w:hAnsi="Times New Roman" w:cs="Times New Roman"/>
          <w:sz w:val="24"/>
          <w:szCs w:val="24"/>
        </w:rPr>
      </w:pPr>
    </w:p>
    <w:p w:rsidR="00443666" w:rsidRPr="002E2674" w:rsidRDefault="00443666" w:rsidP="005616AD">
      <w:pPr>
        <w:autoSpaceDE w:val="0"/>
        <w:autoSpaceDN w:val="0"/>
        <w:adjustRightInd w:val="0"/>
        <w:spacing w:after="0" w:line="360" w:lineRule="auto"/>
        <w:jc w:val="both"/>
        <w:rPr>
          <w:rFonts w:ascii="Times New Roman" w:hAnsi="Times New Roman" w:cs="Times New Roman"/>
          <w:sz w:val="24"/>
          <w:szCs w:val="24"/>
        </w:rPr>
      </w:pPr>
    </w:p>
    <w:p w:rsidR="006D4FF1" w:rsidRPr="002E2674" w:rsidRDefault="006D4FF1" w:rsidP="002A463D">
      <w:pPr>
        <w:pStyle w:val="Ttulo3"/>
        <w:numPr>
          <w:ilvl w:val="2"/>
          <w:numId w:val="3"/>
        </w:numPr>
        <w:ind w:left="0" w:firstLine="0"/>
        <w:rPr>
          <w:rStyle w:val="hvr"/>
          <w:rFonts w:ascii="Times New Roman" w:hAnsi="Times New Roman" w:cs="Times New Roman"/>
          <w:color w:val="auto"/>
          <w:szCs w:val="24"/>
        </w:rPr>
      </w:pPr>
      <w:bookmarkStart w:id="172" w:name="_Toc462903811"/>
      <w:r w:rsidRPr="002E2674">
        <w:rPr>
          <w:rStyle w:val="hvr"/>
          <w:rFonts w:ascii="Times New Roman" w:hAnsi="Times New Roman" w:cs="Times New Roman"/>
          <w:color w:val="auto"/>
          <w:szCs w:val="24"/>
        </w:rPr>
        <w:lastRenderedPageBreak/>
        <w:t>Polinizadores</w:t>
      </w:r>
      <w:bookmarkEnd w:id="171"/>
      <w:r w:rsidRPr="002E2674">
        <w:rPr>
          <w:rStyle w:val="hvr"/>
          <w:rFonts w:ascii="Times New Roman" w:hAnsi="Times New Roman" w:cs="Times New Roman"/>
          <w:color w:val="auto"/>
          <w:szCs w:val="24"/>
        </w:rPr>
        <w:t>.</w:t>
      </w:r>
      <w:bookmarkEnd w:id="172"/>
    </w:p>
    <w:p w:rsidR="006D4FF1" w:rsidRPr="002E2674" w:rsidRDefault="006D4FF1" w:rsidP="005616AD">
      <w:pPr>
        <w:autoSpaceDE w:val="0"/>
        <w:autoSpaceDN w:val="0"/>
        <w:adjustRightInd w:val="0"/>
        <w:spacing w:after="0" w:line="360" w:lineRule="auto"/>
        <w:jc w:val="both"/>
        <w:rPr>
          <w:rFonts w:ascii="Times New Roman" w:hAnsi="Times New Roman" w:cs="Times New Roman"/>
          <w:sz w:val="24"/>
          <w:szCs w:val="24"/>
          <w:lang w:val="es-ES"/>
        </w:rPr>
      </w:pPr>
    </w:p>
    <w:p w:rsidR="006D4FF1" w:rsidRPr="002E2674" w:rsidRDefault="006D4FF1" w:rsidP="005616AD">
      <w:pPr>
        <w:autoSpaceDE w:val="0"/>
        <w:autoSpaceDN w:val="0"/>
        <w:adjustRightInd w:val="0"/>
        <w:spacing w:after="0" w:line="360" w:lineRule="auto"/>
        <w:jc w:val="both"/>
        <w:rPr>
          <w:rFonts w:ascii="Times New Roman" w:hAnsi="Times New Roman" w:cs="Times New Roman"/>
          <w:sz w:val="24"/>
          <w:szCs w:val="24"/>
        </w:rPr>
      </w:pPr>
      <w:r w:rsidRPr="002E2674">
        <w:rPr>
          <w:rFonts w:ascii="Times New Roman" w:hAnsi="Times New Roman" w:cs="Times New Roman"/>
          <w:sz w:val="24"/>
          <w:szCs w:val="24"/>
          <w:lang w:val="es-ES"/>
        </w:rPr>
        <w:t>Los</w:t>
      </w:r>
      <w:r w:rsidRPr="002E2674">
        <w:rPr>
          <w:rFonts w:ascii="Times New Roman" w:hAnsi="Times New Roman" w:cs="Times New Roman"/>
          <w:sz w:val="24"/>
          <w:szCs w:val="24"/>
        </w:rPr>
        <w:t xml:space="preserve"> polinizadores son vectores que traslada polen de la antera al estigma permitiendo que se efectúe la unión del gameto masculino en el grano de polen con el gameto femenino del óvulo, proceso conocido como fertilización o singamia </w:t>
      </w:r>
      <w:sdt>
        <w:sdtPr>
          <w:rPr>
            <w:rFonts w:ascii="Times New Roman" w:hAnsi="Times New Roman" w:cs="Times New Roman"/>
            <w:sz w:val="24"/>
            <w:szCs w:val="24"/>
          </w:rPr>
          <w:id w:val="19975761"/>
          <w:citation/>
        </w:sdtPr>
        <w:sdtEndPr/>
        <w:sdtContent>
          <w:r w:rsidRPr="002E2674">
            <w:rPr>
              <w:rFonts w:ascii="Times New Roman" w:hAnsi="Times New Roman" w:cs="Times New Roman"/>
              <w:sz w:val="24"/>
              <w:szCs w:val="24"/>
            </w:rPr>
            <w:fldChar w:fldCharType="begin"/>
          </w:r>
          <w:r w:rsidRPr="002E2674">
            <w:rPr>
              <w:rFonts w:ascii="Times New Roman" w:hAnsi="Times New Roman" w:cs="Times New Roman"/>
              <w:sz w:val="24"/>
              <w:szCs w:val="24"/>
            </w:rPr>
            <w:instrText xml:space="preserve"> CITATION Cha04 \l 12298 </w:instrText>
          </w:r>
          <w:r w:rsidRPr="002E2674">
            <w:rPr>
              <w:rFonts w:ascii="Times New Roman" w:hAnsi="Times New Roman" w:cs="Times New Roman"/>
              <w:sz w:val="24"/>
              <w:szCs w:val="24"/>
            </w:rPr>
            <w:fldChar w:fldCharType="separate"/>
          </w:r>
          <w:r w:rsidR="00443666" w:rsidRPr="00443666">
            <w:rPr>
              <w:rFonts w:ascii="Times New Roman" w:hAnsi="Times New Roman" w:cs="Times New Roman"/>
              <w:noProof/>
              <w:sz w:val="24"/>
              <w:szCs w:val="24"/>
            </w:rPr>
            <w:t>(13)</w:t>
          </w:r>
          <w:r w:rsidRPr="002E2674">
            <w:rPr>
              <w:rFonts w:ascii="Times New Roman" w:hAnsi="Times New Roman" w:cs="Times New Roman"/>
              <w:sz w:val="24"/>
              <w:szCs w:val="24"/>
            </w:rPr>
            <w:fldChar w:fldCharType="end"/>
          </w:r>
        </w:sdtContent>
      </w:sdt>
      <w:r w:rsidRPr="002E2674">
        <w:rPr>
          <w:rFonts w:ascii="Times New Roman" w:hAnsi="Times New Roman" w:cs="Times New Roman"/>
          <w:sz w:val="24"/>
          <w:szCs w:val="24"/>
        </w:rPr>
        <w:t xml:space="preserve">. </w:t>
      </w:r>
    </w:p>
    <w:p w:rsidR="006D4FF1" w:rsidRPr="002E2674" w:rsidRDefault="006D4FF1" w:rsidP="005616AD">
      <w:pPr>
        <w:autoSpaceDE w:val="0"/>
        <w:autoSpaceDN w:val="0"/>
        <w:adjustRightInd w:val="0"/>
        <w:spacing w:after="0" w:line="360" w:lineRule="auto"/>
        <w:jc w:val="both"/>
        <w:rPr>
          <w:rFonts w:ascii="Times New Roman" w:hAnsi="Times New Roman" w:cs="Times New Roman"/>
          <w:sz w:val="24"/>
          <w:szCs w:val="24"/>
        </w:rPr>
      </w:pPr>
    </w:p>
    <w:p w:rsidR="006D4FF1" w:rsidRPr="002E2674" w:rsidRDefault="006D4FF1" w:rsidP="002A463D">
      <w:pPr>
        <w:pStyle w:val="Ttulo3"/>
        <w:numPr>
          <w:ilvl w:val="2"/>
          <w:numId w:val="3"/>
        </w:numPr>
        <w:ind w:left="0" w:firstLine="0"/>
        <w:rPr>
          <w:rStyle w:val="hvr"/>
          <w:rFonts w:ascii="Times New Roman" w:hAnsi="Times New Roman" w:cs="Times New Roman"/>
          <w:color w:val="auto"/>
          <w:szCs w:val="24"/>
        </w:rPr>
      </w:pPr>
      <w:bookmarkStart w:id="173" w:name="_Toc440820723"/>
      <w:bookmarkStart w:id="174" w:name="_Toc462903812"/>
      <w:r>
        <w:rPr>
          <w:rStyle w:val="hvr"/>
          <w:rFonts w:ascii="Times New Roman" w:hAnsi="Times New Roman" w:cs="Times New Roman"/>
          <w:color w:val="auto"/>
          <w:szCs w:val="24"/>
        </w:rPr>
        <w:t>Polinización c</w:t>
      </w:r>
      <w:r w:rsidRPr="002E2674">
        <w:rPr>
          <w:rStyle w:val="hvr"/>
          <w:rFonts w:ascii="Times New Roman" w:hAnsi="Times New Roman" w:cs="Times New Roman"/>
          <w:color w:val="auto"/>
          <w:szCs w:val="24"/>
        </w:rPr>
        <w:t>ruzada.</w:t>
      </w:r>
      <w:bookmarkEnd w:id="173"/>
      <w:bookmarkEnd w:id="174"/>
    </w:p>
    <w:p w:rsidR="006D4FF1" w:rsidRPr="002E2674" w:rsidRDefault="006D4FF1" w:rsidP="005616AD">
      <w:pPr>
        <w:pStyle w:val="Prrafodelista"/>
        <w:autoSpaceDE w:val="0"/>
        <w:autoSpaceDN w:val="0"/>
        <w:adjustRightInd w:val="0"/>
        <w:spacing w:after="0" w:line="360" w:lineRule="auto"/>
        <w:ind w:left="0"/>
        <w:jc w:val="both"/>
        <w:rPr>
          <w:rFonts w:ascii="Times New Roman" w:hAnsi="Times New Roman" w:cs="Times New Roman"/>
          <w:b/>
          <w:sz w:val="24"/>
          <w:szCs w:val="24"/>
        </w:rPr>
      </w:pPr>
    </w:p>
    <w:p w:rsidR="006D4FF1" w:rsidRPr="002E2674" w:rsidRDefault="006D4FF1" w:rsidP="005616AD">
      <w:pPr>
        <w:autoSpaceDE w:val="0"/>
        <w:autoSpaceDN w:val="0"/>
        <w:adjustRightInd w:val="0"/>
        <w:spacing w:after="0" w:line="360" w:lineRule="auto"/>
        <w:jc w:val="both"/>
        <w:rPr>
          <w:rFonts w:ascii="Times New Roman" w:hAnsi="Times New Roman" w:cs="Times New Roman"/>
          <w:sz w:val="24"/>
          <w:szCs w:val="24"/>
        </w:rPr>
      </w:pPr>
      <w:r w:rsidRPr="002E2674">
        <w:rPr>
          <w:rFonts w:ascii="Times New Roman" w:hAnsi="Times New Roman" w:cs="Times New Roman"/>
          <w:sz w:val="24"/>
          <w:szCs w:val="24"/>
        </w:rPr>
        <w:t xml:space="preserve">Cuando el polen de una flor va a los estigmas de otra flor, ya sea del mismo individuo o de otro diferente. En este caso, el traslado del polen se realiza fundamentalmente mediante dos agentes: el viento y los insectos  </w:t>
      </w:r>
      <w:sdt>
        <w:sdtPr>
          <w:rPr>
            <w:rFonts w:ascii="Times New Roman" w:hAnsi="Times New Roman" w:cs="Times New Roman"/>
            <w:sz w:val="24"/>
            <w:szCs w:val="24"/>
          </w:rPr>
          <w:id w:val="-20631192"/>
          <w:citation/>
        </w:sdtPr>
        <w:sdtEndPr/>
        <w:sdtContent>
          <w:r w:rsidRPr="002E2674">
            <w:rPr>
              <w:rFonts w:ascii="Times New Roman" w:hAnsi="Times New Roman" w:cs="Times New Roman"/>
              <w:sz w:val="24"/>
              <w:szCs w:val="24"/>
            </w:rPr>
            <w:fldChar w:fldCharType="begin"/>
          </w:r>
          <w:r w:rsidRPr="002E2674">
            <w:rPr>
              <w:rFonts w:ascii="Times New Roman" w:hAnsi="Times New Roman" w:cs="Times New Roman"/>
              <w:sz w:val="24"/>
              <w:szCs w:val="24"/>
              <w:lang w:val="es-ES"/>
            </w:rPr>
            <w:instrText xml:space="preserve"> CITATION Jim13 \l 3082 </w:instrText>
          </w:r>
          <w:r w:rsidRPr="002E2674">
            <w:rPr>
              <w:rFonts w:ascii="Times New Roman" w:hAnsi="Times New Roman" w:cs="Times New Roman"/>
              <w:sz w:val="24"/>
              <w:szCs w:val="24"/>
            </w:rPr>
            <w:fldChar w:fldCharType="separate"/>
          </w:r>
          <w:r w:rsidR="00443666" w:rsidRPr="00443666">
            <w:rPr>
              <w:rFonts w:ascii="Times New Roman" w:hAnsi="Times New Roman" w:cs="Times New Roman"/>
              <w:noProof/>
              <w:sz w:val="24"/>
              <w:szCs w:val="24"/>
              <w:lang w:val="es-ES"/>
            </w:rPr>
            <w:t>(9)</w:t>
          </w:r>
          <w:r w:rsidRPr="002E2674">
            <w:rPr>
              <w:rFonts w:ascii="Times New Roman" w:hAnsi="Times New Roman" w:cs="Times New Roman"/>
              <w:sz w:val="24"/>
              <w:szCs w:val="24"/>
            </w:rPr>
            <w:fldChar w:fldCharType="end"/>
          </w:r>
        </w:sdtContent>
      </w:sdt>
      <w:r w:rsidRPr="002E2674">
        <w:rPr>
          <w:rFonts w:ascii="Times New Roman" w:hAnsi="Times New Roman" w:cs="Times New Roman"/>
          <w:sz w:val="24"/>
          <w:szCs w:val="24"/>
        </w:rPr>
        <w:t xml:space="preserve">. </w:t>
      </w:r>
    </w:p>
    <w:p w:rsidR="006D4FF1" w:rsidRPr="002E2674" w:rsidRDefault="006D4FF1" w:rsidP="005616AD">
      <w:pPr>
        <w:autoSpaceDE w:val="0"/>
        <w:autoSpaceDN w:val="0"/>
        <w:adjustRightInd w:val="0"/>
        <w:spacing w:after="0" w:line="360" w:lineRule="auto"/>
        <w:jc w:val="both"/>
        <w:rPr>
          <w:rFonts w:ascii="Times New Roman" w:hAnsi="Times New Roman" w:cs="Times New Roman"/>
          <w:sz w:val="24"/>
          <w:szCs w:val="24"/>
        </w:rPr>
      </w:pPr>
    </w:p>
    <w:p w:rsidR="006D4FF1" w:rsidRPr="002E2674" w:rsidRDefault="006D4FF1" w:rsidP="002A463D">
      <w:pPr>
        <w:pStyle w:val="Ttulo3"/>
        <w:numPr>
          <w:ilvl w:val="2"/>
          <w:numId w:val="3"/>
        </w:numPr>
        <w:ind w:left="0" w:firstLine="0"/>
        <w:rPr>
          <w:rStyle w:val="hvr"/>
          <w:rFonts w:ascii="Times New Roman" w:hAnsi="Times New Roman" w:cs="Times New Roman"/>
          <w:color w:val="auto"/>
          <w:szCs w:val="24"/>
        </w:rPr>
      </w:pPr>
      <w:bookmarkStart w:id="175" w:name="_Toc440820724"/>
      <w:bookmarkStart w:id="176" w:name="_Toc462903813"/>
      <w:r>
        <w:rPr>
          <w:rStyle w:val="hvr"/>
          <w:rFonts w:ascii="Times New Roman" w:hAnsi="Times New Roman" w:cs="Times New Roman"/>
          <w:color w:val="auto"/>
          <w:szCs w:val="24"/>
        </w:rPr>
        <w:t>Polinización por v</w:t>
      </w:r>
      <w:r w:rsidRPr="002E2674">
        <w:rPr>
          <w:rStyle w:val="hvr"/>
          <w:rFonts w:ascii="Times New Roman" w:hAnsi="Times New Roman" w:cs="Times New Roman"/>
          <w:color w:val="auto"/>
          <w:szCs w:val="24"/>
        </w:rPr>
        <w:t>iento.</w:t>
      </w:r>
      <w:bookmarkEnd w:id="175"/>
      <w:bookmarkEnd w:id="176"/>
    </w:p>
    <w:p w:rsidR="006D4FF1" w:rsidRPr="002E2674" w:rsidRDefault="006D4FF1" w:rsidP="005616AD">
      <w:pPr>
        <w:pStyle w:val="Prrafodelista"/>
        <w:autoSpaceDE w:val="0"/>
        <w:autoSpaceDN w:val="0"/>
        <w:adjustRightInd w:val="0"/>
        <w:spacing w:after="0" w:line="360" w:lineRule="auto"/>
        <w:ind w:left="0"/>
        <w:jc w:val="both"/>
        <w:rPr>
          <w:rFonts w:ascii="Times New Roman" w:hAnsi="Times New Roman" w:cs="Times New Roman"/>
          <w:b/>
          <w:sz w:val="24"/>
          <w:szCs w:val="24"/>
        </w:rPr>
      </w:pPr>
    </w:p>
    <w:p w:rsidR="006D4FF1" w:rsidRPr="002E2674" w:rsidRDefault="006D4FF1" w:rsidP="005616AD">
      <w:pPr>
        <w:autoSpaceDE w:val="0"/>
        <w:autoSpaceDN w:val="0"/>
        <w:adjustRightInd w:val="0"/>
        <w:spacing w:after="0" w:line="360" w:lineRule="auto"/>
        <w:jc w:val="both"/>
        <w:rPr>
          <w:rFonts w:ascii="Times New Roman" w:hAnsi="Times New Roman" w:cs="Times New Roman"/>
          <w:sz w:val="24"/>
          <w:szCs w:val="24"/>
        </w:rPr>
      </w:pPr>
      <w:r w:rsidRPr="002E2674">
        <w:rPr>
          <w:rFonts w:ascii="Times New Roman" w:hAnsi="Times New Roman" w:cs="Times New Roman"/>
          <w:sz w:val="24"/>
          <w:szCs w:val="24"/>
        </w:rPr>
        <w:t xml:space="preserve">Ocurre cuando el polen es trasladado de una planta a otra a través del viento. El polen regularmente es ligero, suave y es producido en grandes cantidades para incrementar la posibilidad de alcanzar la polinización </w:t>
      </w:r>
      <w:sdt>
        <w:sdtPr>
          <w:rPr>
            <w:rFonts w:ascii="Times New Roman" w:hAnsi="Times New Roman" w:cs="Times New Roman"/>
            <w:sz w:val="24"/>
            <w:szCs w:val="24"/>
          </w:rPr>
          <w:id w:val="980266326"/>
          <w:citation/>
        </w:sdtPr>
        <w:sdtEndPr/>
        <w:sdtContent>
          <w:r w:rsidRPr="002E2674">
            <w:rPr>
              <w:rFonts w:ascii="Times New Roman" w:hAnsi="Times New Roman" w:cs="Times New Roman"/>
              <w:sz w:val="24"/>
              <w:szCs w:val="24"/>
            </w:rPr>
            <w:fldChar w:fldCharType="begin"/>
          </w:r>
          <w:r w:rsidRPr="002E2674">
            <w:rPr>
              <w:rFonts w:ascii="Times New Roman" w:hAnsi="Times New Roman" w:cs="Times New Roman"/>
              <w:sz w:val="24"/>
              <w:szCs w:val="24"/>
              <w:lang w:val="es-ES"/>
            </w:rPr>
            <w:instrText xml:space="preserve">CITATION Soc \l 3082 </w:instrText>
          </w:r>
          <w:r w:rsidRPr="002E2674">
            <w:rPr>
              <w:rFonts w:ascii="Times New Roman" w:hAnsi="Times New Roman" w:cs="Times New Roman"/>
              <w:sz w:val="24"/>
              <w:szCs w:val="24"/>
            </w:rPr>
            <w:fldChar w:fldCharType="separate"/>
          </w:r>
          <w:r w:rsidR="00443666" w:rsidRPr="00443666">
            <w:rPr>
              <w:rFonts w:ascii="Times New Roman" w:hAnsi="Times New Roman" w:cs="Times New Roman"/>
              <w:noProof/>
              <w:sz w:val="24"/>
              <w:szCs w:val="24"/>
              <w:lang w:val="es-ES"/>
            </w:rPr>
            <w:t>(14)</w:t>
          </w:r>
          <w:r w:rsidRPr="002E2674">
            <w:rPr>
              <w:rFonts w:ascii="Times New Roman" w:hAnsi="Times New Roman" w:cs="Times New Roman"/>
              <w:sz w:val="24"/>
              <w:szCs w:val="24"/>
            </w:rPr>
            <w:fldChar w:fldCharType="end"/>
          </w:r>
        </w:sdtContent>
      </w:sdt>
      <w:r w:rsidRPr="002E2674">
        <w:rPr>
          <w:rFonts w:ascii="Times New Roman" w:hAnsi="Times New Roman" w:cs="Times New Roman"/>
          <w:sz w:val="24"/>
          <w:szCs w:val="24"/>
        </w:rPr>
        <w:t>.</w:t>
      </w:r>
    </w:p>
    <w:p w:rsidR="006D4FF1" w:rsidRPr="002E2674" w:rsidRDefault="006D4FF1" w:rsidP="005616AD">
      <w:pPr>
        <w:autoSpaceDE w:val="0"/>
        <w:autoSpaceDN w:val="0"/>
        <w:adjustRightInd w:val="0"/>
        <w:spacing w:after="0" w:line="360" w:lineRule="auto"/>
        <w:jc w:val="both"/>
        <w:rPr>
          <w:rFonts w:ascii="Times New Roman" w:hAnsi="Times New Roman" w:cs="Times New Roman"/>
          <w:sz w:val="24"/>
          <w:szCs w:val="24"/>
        </w:rPr>
      </w:pPr>
    </w:p>
    <w:p w:rsidR="006D4FF1" w:rsidRPr="002E2674" w:rsidRDefault="006D4FF1" w:rsidP="002A463D">
      <w:pPr>
        <w:pStyle w:val="Ttulo3"/>
        <w:numPr>
          <w:ilvl w:val="2"/>
          <w:numId w:val="3"/>
        </w:numPr>
        <w:ind w:left="0" w:firstLine="0"/>
        <w:rPr>
          <w:rStyle w:val="hvr"/>
          <w:rFonts w:ascii="Times New Roman" w:hAnsi="Times New Roman" w:cs="Times New Roman"/>
          <w:color w:val="auto"/>
          <w:szCs w:val="24"/>
        </w:rPr>
      </w:pPr>
      <w:bookmarkStart w:id="177" w:name="_Toc440820725"/>
      <w:bookmarkStart w:id="178" w:name="_Toc462903814"/>
      <w:r w:rsidRPr="002E2674">
        <w:rPr>
          <w:rStyle w:val="hvr"/>
          <w:rFonts w:ascii="Times New Roman" w:hAnsi="Times New Roman" w:cs="Times New Roman"/>
          <w:color w:val="auto"/>
          <w:szCs w:val="24"/>
        </w:rPr>
        <w:t>Pol</w:t>
      </w:r>
      <w:r>
        <w:rPr>
          <w:rStyle w:val="hvr"/>
          <w:rFonts w:ascii="Times New Roman" w:hAnsi="Times New Roman" w:cs="Times New Roman"/>
          <w:color w:val="auto"/>
          <w:szCs w:val="24"/>
        </w:rPr>
        <w:t>inización b</w:t>
      </w:r>
      <w:r w:rsidRPr="002E2674">
        <w:rPr>
          <w:rStyle w:val="hvr"/>
          <w:rFonts w:ascii="Times New Roman" w:hAnsi="Times New Roman" w:cs="Times New Roman"/>
          <w:color w:val="auto"/>
          <w:szCs w:val="24"/>
        </w:rPr>
        <w:t>iótica.</w:t>
      </w:r>
      <w:bookmarkEnd w:id="177"/>
      <w:bookmarkEnd w:id="178"/>
    </w:p>
    <w:p w:rsidR="006D4FF1" w:rsidRPr="002E2674" w:rsidRDefault="006D4FF1" w:rsidP="005616AD">
      <w:pPr>
        <w:autoSpaceDE w:val="0"/>
        <w:autoSpaceDN w:val="0"/>
        <w:adjustRightInd w:val="0"/>
        <w:spacing w:after="0" w:line="360" w:lineRule="auto"/>
        <w:jc w:val="both"/>
        <w:rPr>
          <w:rFonts w:ascii="Times New Roman" w:hAnsi="Times New Roman" w:cs="Times New Roman"/>
          <w:sz w:val="24"/>
          <w:szCs w:val="24"/>
        </w:rPr>
      </w:pPr>
    </w:p>
    <w:p w:rsidR="006D4FF1" w:rsidRPr="002E2674" w:rsidRDefault="006D4FF1" w:rsidP="005616AD">
      <w:pPr>
        <w:autoSpaceDE w:val="0"/>
        <w:autoSpaceDN w:val="0"/>
        <w:adjustRightInd w:val="0"/>
        <w:spacing w:after="0" w:line="360" w:lineRule="auto"/>
        <w:jc w:val="both"/>
        <w:rPr>
          <w:rFonts w:ascii="Times New Roman" w:hAnsi="Times New Roman" w:cs="Times New Roman"/>
          <w:sz w:val="24"/>
          <w:szCs w:val="24"/>
        </w:rPr>
      </w:pPr>
      <w:r w:rsidRPr="002E2674">
        <w:rPr>
          <w:rFonts w:ascii="Times New Roman" w:hAnsi="Times New Roman" w:cs="Times New Roman"/>
          <w:sz w:val="24"/>
          <w:szCs w:val="24"/>
        </w:rPr>
        <w:t xml:space="preserve">Introduce al fenómeno un nuevo organismo, el agente polinizador, generalmente halla en ella una recompensa (néctar, polen, aceites, cuerpos nutritivos, refugio). Pero a veces ocurre que, si bien hay atractivos como olor, color, y estímulos táctiles, no existe tal recompensa, y el polinizador es engañado </w:t>
      </w:r>
      <w:sdt>
        <w:sdtPr>
          <w:rPr>
            <w:rFonts w:ascii="Times New Roman" w:hAnsi="Times New Roman" w:cs="Times New Roman"/>
            <w:sz w:val="24"/>
            <w:szCs w:val="24"/>
          </w:rPr>
          <w:id w:val="-682441083"/>
          <w:citation/>
        </w:sdtPr>
        <w:sdtEndPr/>
        <w:sdtContent>
          <w:r w:rsidRPr="002E2674">
            <w:rPr>
              <w:rFonts w:ascii="Times New Roman" w:hAnsi="Times New Roman" w:cs="Times New Roman"/>
              <w:sz w:val="24"/>
              <w:szCs w:val="24"/>
            </w:rPr>
            <w:fldChar w:fldCharType="begin"/>
          </w:r>
          <w:r w:rsidRPr="002E2674">
            <w:rPr>
              <w:rFonts w:ascii="Times New Roman" w:hAnsi="Times New Roman" w:cs="Times New Roman"/>
              <w:sz w:val="24"/>
              <w:szCs w:val="24"/>
              <w:lang w:val="es-ES"/>
            </w:rPr>
            <w:instrText xml:space="preserve"> CITATION Alv15 \l 3082 </w:instrText>
          </w:r>
          <w:r w:rsidRPr="002E2674">
            <w:rPr>
              <w:rFonts w:ascii="Times New Roman" w:hAnsi="Times New Roman" w:cs="Times New Roman"/>
              <w:sz w:val="24"/>
              <w:szCs w:val="24"/>
            </w:rPr>
            <w:fldChar w:fldCharType="separate"/>
          </w:r>
          <w:r w:rsidR="00443666" w:rsidRPr="00443666">
            <w:rPr>
              <w:rFonts w:ascii="Times New Roman" w:hAnsi="Times New Roman" w:cs="Times New Roman"/>
              <w:noProof/>
              <w:sz w:val="24"/>
              <w:szCs w:val="24"/>
              <w:lang w:val="es-ES"/>
            </w:rPr>
            <w:t>(15)</w:t>
          </w:r>
          <w:r w:rsidRPr="002E2674">
            <w:rPr>
              <w:rFonts w:ascii="Times New Roman" w:hAnsi="Times New Roman" w:cs="Times New Roman"/>
              <w:sz w:val="24"/>
              <w:szCs w:val="24"/>
            </w:rPr>
            <w:fldChar w:fldCharType="end"/>
          </w:r>
        </w:sdtContent>
      </w:sdt>
      <w:r w:rsidRPr="002E2674">
        <w:rPr>
          <w:rFonts w:ascii="Times New Roman" w:hAnsi="Times New Roman" w:cs="Times New Roman"/>
          <w:sz w:val="24"/>
          <w:szCs w:val="24"/>
        </w:rPr>
        <w:t xml:space="preserve">. La polinización biótica es un servicio eco sistémico resultante de la interacción mutualista entre la necesidad de las plantas de movilizar su polen hasta estigmas co-específicos usando para ello un animal como vector del polen y la necesidad de los animales de encontrar en las plantas recursos para su nutrición y reproducción </w:t>
      </w:r>
      <w:sdt>
        <w:sdtPr>
          <w:rPr>
            <w:rFonts w:ascii="Times New Roman" w:hAnsi="Times New Roman" w:cs="Times New Roman"/>
            <w:sz w:val="24"/>
            <w:szCs w:val="24"/>
          </w:rPr>
          <w:id w:val="-171647644"/>
          <w:citation/>
        </w:sdtPr>
        <w:sdtEndPr/>
        <w:sdtContent>
          <w:r w:rsidRPr="002E2674">
            <w:rPr>
              <w:rFonts w:ascii="Times New Roman" w:hAnsi="Times New Roman" w:cs="Times New Roman"/>
              <w:sz w:val="24"/>
              <w:szCs w:val="24"/>
            </w:rPr>
            <w:fldChar w:fldCharType="begin"/>
          </w:r>
          <w:r w:rsidRPr="002E2674">
            <w:rPr>
              <w:rFonts w:ascii="Times New Roman" w:hAnsi="Times New Roman" w:cs="Times New Roman"/>
              <w:sz w:val="24"/>
              <w:szCs w:val="24"/>
              <w:lang w:val="es-ES"/>
            </w:rPr>
            <w:instrText xml:space="preserve"> CITATION Bon11 \l 3082 </w:instrText>
          </w:r>
          <w:r w:rsidRPr="002E2674">
            <w:rPr>
              <w:rFonts w:ascii="Times New Roman" w:hAnsi="Times New Roman" w:cs="Times New Roman"/>
              <w:sz w:val="24"/>
              <w:szCs w:val="24"/>
            </w:rPr>
            <w:fldChar w:fldCharType="separate"/>
          </w:r>
          <w:r w:rsidR="00443666" w:rsidRPr="00443666">
            <w:rPr>
              <w:rFonts w:ascii="Times New Roman" w:hAnsi="Times New Roman" w:cs="Times New Roman"/>
              <w:noProof/>
              <w:sz w:val="24"/>
              <w:szCs w:val="24"/>
              <w:lang w:val="es-ES"/>
            </w:rPr>
            <w:t>(16)</w:t>
          </w:r>
          <w:r w:rsidRPr="002E2674">
            <w:rPr>
              <w:rFonts w:ascii="Times New Roman" w:hAnsi="Times New Roman" w:cs="Times New Roman"/>
              <w:sz w:val="24"/>
              <w:szCs w:val="24"/>
            </w:rPr>
            <w:fldChar w:fldCharType="end"/>
          </w:r>
        </w:sdtContent>
      </w:sdt>
      <w:r w:rsidRPr="002E2674">
        <w:rPr>
          <w:rFonts w:ascii="Times New Roman" w:hAnsi="Times New Roman" w:cs="Times New Roman"/>
          <w:sz w:val="24"/>
          <w:szCs w:val="24"/>
        </w:rPr>
        <w:t xml:space="preserve">.  </w:t>
      </w:r>
    </w:p>
    <w:p w:rsidR="006D4FF1" w:rsidRPr="002E2674" w:rsidRDefault="006D4FF1" w:rsidP="005616AD">
      <w:pPr>
        <w:autoSpaceDE w:val="0"/>
        <w:autoSpaceDN w:val="0"/>
        <w:adjustRightInd w:val="0"/>
        <w:spacing w:after="0" w:line="360" w:lineRule="auto"/>
        <w:jc w:val="both"/>
        <w:rPr>
          <w:rFonts w:ascii="Times New Roman" w:hAnsi="Times New Roman" w:cs="Times New Roman"/>
          <w:sz w:val="24"/>
          <w:szCs w:val="24"/>
        </w:rPr>
      </w:pPr>
    </w:p>
    <w:p w:rsidR="006D4FF1" w:rsidRPr="002E2674" w:rsidRDefault="006D4FF1" w:rsidP="005616AD">
      <w:pPr>
        <w:rPr>
          <w:rFonts w:ascii="Times New Roman" w:hAnsi="Times New Roman" w:cs="Times New Roman"/>
          <w:sz w:val="24"/>
          <w:szCs w:val="24"/>
        </w:rPr>
      </w:pPr>
    </w:p>
    <w:p w:rsidR="006D4FF1" w:rsidRPr="002E2674" w:rsidRDefault="006D4FF1" w:rsidP="002A463D">
      <w:pPr>
        <w:pStyle w:val="Ttulo3"/>
        <w:numPr>
          <w:ilvl w:val="2"/>
          <w:numId w:val="3"/>
        </w:numPr>
        <w:ind w:left="0" w:firstLine="0"/>
        <w:rPr>
          <w:rStyle w:val="hvr"/>
          <w:rFonts w:ascii="Times New Roman" w:hAnsi="Times New Roman" w:cs="Times New Roman"/>
          <w:color w:val="auto"/>
          <w:szCs w:val="24"/>
        </w:rPr>
      </w:pPr>
      <w:bookmarkStart w:id="179" w:name="_Toc440820726"/>
      <w:bookmarkStart w:id="180" w:name="_Toc462903815"/>
      <w:r>
        <w:rPr>
          <w:rStyle w:val="hvr"/>
          <w:rFonts w:ascii="Times New Roman" w:hAnsi="Times New Roman" w:cs="Times New Roman"/>
          <w:color w:val="auto"/>
          <w:szCs w:val="24"/>
        </w:rPr>
        <w:lastRenderedPageBreak/>
        <w:t>Polinización e</w:t>
      </w:r>
      <w:r w:rsidRPr="002E2674">
        <w:rPr>
          <w:rStyle w:val="hvr"/>
          <w:rFonts w:ascii="Times New Roman" w:hAnsi="Times New Roman" w:cs="Times New Roman"/>
          <w:color w:val="auto"/>
          <w:szCs w:val="24"/>
        </w:rPr>
        <w:t>fectiva.</w:t>
      </w:r>
      <w:bookmarkEnd w:id="179"/>
      <w:bookmarkEnd w:id="180"/>
    </w:p>
    <w:p w:rsidR="006D4FF1" w:rsidRPr="002E2674" w:rsidRDefault="006D4FF1" w:rsidP="005616AD">
      <w:pPr>
        <w:autoSpaceDE w:val="0"/>
        <w:autoSpaceDN w:val="0"/>
        <w:adjustRightInd w:val="0"/>
        <w:spacing w:after="0" w:line="360" w:lineRule="auto"/>
        <w:jc w:val="both"/>
        <w:rPr>
          <w:rFonts w:ascii="Times New Roman" w:hAnsi="Times New Roman" w:cs="Times New Roman"/>
          <w:b/>
          <w:sz w:val="24"/>
          <w:szCs w:val="24"/>
        </w:rPr>
      </w:pPr>
    </w:p>
    <w:p w:rsidR="006D4FF1" w:rsidRPr="002E2674" w:rsidRDefault="006D4FF1" w:rsidP="005616AD">
      <w:pPr>
        <w:autoSpaceDE w:val="0"/>
        <w:autoSpaceDN w:val="0"/>
        <w:adjustRightInd w:val="0"/>
        <w:spacing w:after="0" w:line="360" w:lineRule="auto"/>
        <w:jc w:val="both"/>
        <w:rPr>
          <w:rFonts w:ascii="Times New Roman" w:hAnsi="Times New Roman" w:cs="Times New Roman"/>
          <w:b/>
          <w:sz w:val="24"/>
          <w:szCs w:val="24"/>
        </w:rPr>
      </w:pPr>
      <w:r w:rsidRPr="002E2674">
        <w:rPr>
          <w:rFonts w:ascii="Times New Roman" w:hAnsi="Times New Roman" w:cs="Times New Roman"/>
          <w:sz w:val="24"/>
          <w:szCs w:val="24"/>
        </w:rPr>
        <w:t>La polinización efectiva es el proceso de la disposición de polen desde el estambre hasta el estilo. En el cultivo de cacao,</w:t>
      </w:r>
      <w:r w:rsidRPr="002E2674">
        <w:rPr>
          <w:rFonts w:ascii="Times New Roman" w:hAnsi="Times New Roman" w:cs="Times New Roman"/>
          <w:i/>
          <w:sz w:val="24"/>
          <w:szCs w:val="24"/>
        </w:rPr>
        <w:t xml:space="preserve"> </w:t>
      </w:r>
      <w:r w:rsidRPr="002E2674">
        <w:rPr>
          <w:rFonts w:ascii="Times New Roman" w:hAnsi="Times New Roman" w:cs="Times New Roman"/>
          <w:sz w:val="24"/>
          <w:szCs w:val="24"/>
        </w:rPr>
        <w:t>la polinización es realizada fundamentalmente por insectos (entomófila), por el viento (anemófila), por el agua (hidrófila). Esto se debe primariamente a las características morfológicas de la flor que hace casi imposible el traspaso del polen de la antera al estigma</w:t>
      </w:r>
      <w:sdt>
        <w:sdtPr>
          <w:rPr>
            <w:rFonts w:ascii="Times New Roman" w:hAnsi="Times New Roman" w:cs="Times New Roman"/>
            <w:sz w:val="24"/>
            <w:szCs w:val="24"/>
          </w:rPr>
          <w:id w:val="160279640"/>
          <w:citation/>
        </w:sdtPr>
        <w:sdtEndPr/>
        <w:sdtContent>
          <w:r w:rsidRPr="002E2674">
            <w:rPr>
              <w:rFonts w:ascii="Times New Roman" w:hAnsi="Times New Roman" w:cs="Times New Roman"/>
              <w:sz w:val="24"/>
              <w:szCs w:val="24"/>
            </w:rPr>
            <w:fldChar w:fldCharType="begin"/>
          </w:r>
          <w:r w:rsidRPr="002E2674">
            <w:rPr>
              <w:rFonts w:ascii="Times New Roman" w:hAnsi="Times New Roman" w:cs="Times New Roman"/>
              <w:sz w:val="24"/>
              <w:szCs w:val="24"/>
            </w:rPr>
            <w:instrText xml:space="preserve">CITATION Enr04 \l 12298 </w:instrText>
          </w:r>
          <w:r w:rsidRPr="002E2674">
            <w:rPr>
              <w:rFonts w:ascii="Times New Roman" w:hAnsi="Times New Roman" w:cs="Times New Roman"/>
              <w:sz w:val="24"/>
              <w:szCs w:val="24"/>
            </w:rPr>
            <w:fldChar w:fldCharType="separate"/>
          </w:r>
          <w:r w:rsidR="00443666">
            <w:rPr>
              <w:rFonts w:ascii="Times New Roman" w:hAnsi="Times New Roman" w:cs="Times New Roman"/>
              <w:noProof/>
              <w:sz w:val="24"/>
              <w:szCs w:val="24"/>
            </w:rPr>
            <w:t xml:space="preserve"> </w:t>
          </w:r>
          <w:r w:rsidR="00443666" w:rsidRPr="00443666">
            <w:rPr>
              <w:rFonts w:ascii="Times New Roman" w:hAnsi="Times New Roman" w:cs="Times New Roman"/>
              <w:noProof/>
              <w:sz w:val="24"/>
              <w:szCs w:val="24"/>
            </w:rPr>
            <w:t>(17)</w:t>
          </w:r>
          <w:r w:rsidRPr="002E2674">
            <w:rPr>
              <w:rFonts w:ascii="Times New Roman" w:hAnsi="Times New Roman" w:cs="Times New Roman"/>
              <w:sz w:val="24"/>
              <w:szCs w:val="24"/>
            </w:rPr>
            <w:fldChar w:fldCharType="end"/>
          </w:r>
        </w:sdtContent>
      </w:sdt>
      <w:r w:rsidRPr="002E2674">
        <w:rPr>
          <w:rFonts w:ascii="Times New Roman" w:hAnsi="Times New Roman" w:cs="Times New Roman"/>
          <w:sz w:val="24"/>
          <w:szCs w:val="24"/>
        </w:rPr>
        <w:t>.</w:t>
      </w:r>
    </w:p>
    <w:p w:rsidR="006D4FF1" w:rsidRPr="002E2674" w:rsidRDefault="006D4FF1" w:rsidP="002A463D">
      <w:pPr>
        <w:pStyle w:val="Ttulo3"/>
        <w:numPr>
          <w:ilvl w:val="2"/>
          <w:numId w:val="3"/>
        </w:numPr>
        <w:ind w:left="0" w:firstLine="0"/>
        <w:rPr>
          <w:rStyle w:val="hvr"/>
          <w:rFonts w:ascii="Times New Roman" w:hAnsi="Times New Roman" w:cs="Times New Roman"/>
          <w:color w:val="auto"/>
          <w:szCs w:val="24"/>
        </w:rPr>
      </w:pPr>
      <w:bookmarkStart w:id="181" w:name="_Toc440820727"/>
      <w:bookmarkStart w:id="182" w:name="_Toc462903816"/>
      <w:r>
        <w:rPr>
          <w:rStyle w:val="hvr"/>
          <w:rFonts w:ascii="Times New Roman" w:hAnsi="Times New Roman" w:cs="Times New Roman"/>
          <w:color w:val="auto"/>
          <w:szCs w:val="24"/>
        </w:rPr>
        <w:t>Flujo p</w:t>
      </w:r>
      <w:r w:rsidRPr="002E2674">
        <w:rPr>
          <w:rStyle w:val="hvr"/>
          <w:rFonts w:ascii="Times New Roman" w:hAnsi="Times New Roman" w:cs="Times New Roman"/>
          <w:color w:val="auto"/>
          <w:szCs w:val="24"/>
        </w:rPr>
        <w:t>olínico.</w:t>
      </w:r>
      <w:bookmarkEnd w:id="181"/>
      <w:bookmarkEnd w:id="182"/>
    </w:p>
    <w:p w:rsidR="006D4FF1" w:rsidRPr="002E2674" w:rsidRDefault="006D4FF1" w:rsidP="005616AD">
      <w:pPr>
        <w:autoSpaceDE w:val="0"/>
        <w:autoSpaceDN w:val="0"/>
        <w:adjustRightInd w:val="0"/>
        <w:spacing w:after="0" w:line="360" w:lineRule="auto"/>
        <w:jc w:val="both"/>
        <w:rPr>
          <w:rFonts w:ascii="Times New Roman" w:hAnsi="Times New Roman" w:cs="Times New Roman"/>
          <w:sz w:val="24"/>
          <w:szCs w:val="24"/>
        </w:rPr>
      </w:pPr>
    </w:p>
    <w:p w:rsidR="006D4FF1" w:rsidRPr="002E2674" w:rsidRDefault="006D4FF1" w:rsidP="005616AD">
      <w:pPr>
        <w:autoSpaceDE w:val="0"/>
        <w:autoSpaceDN w:val="0"/>
        <w:adjustRightInd w:val="0"/>
        <w:spacing w:after="0" w:line="360" w:lineRule="auto"/>
        <w:jc w:val="both"/>
        <w:rPr>
          <w:rFonts w:ascii="Times New Roman" w:hAnsi="Times New Roman" w:cs="Times New Roman"/>
          <w:sz w:val="24"/>
          <w:szCs w:val="24"/>
        </w:rPr>
      </w:pPr>
      <w:r w:rsidRPr="002E2674">
        <w:rPr>
          <w:rFonts w:ascii="Times New Roman" w:hAnsi="Times New Roman" w:cs="Times New Roman"/>
          <w:sz w:val="24"/>
          <w:szCs w:val="24"/>
        </w:rPr>
        <w:t xml:space="preserve">Son los mecanismos que permiten a las especies mantener una variación genética, facilitando su adaptación a diferentes condiciones ambientales en el tiempo y el espacio </w:t>
      </w:r>
      <w:sdt>
        <w:sdtPr>
          <w:rPr>
            <w:rFonts w:ascii="Times New Roman" w:hAnsi="Times New Roman" w:cs="Times New Roman"/>
            <w:sz w:val="24"/>
            <w:szCs w:val="24"/>
          </w:rPr>
          <w:id w:val="-430663110"/>
          <w:citation/>
        </w:sdtPr>
        <w:sdtEndPr/>
        <w:sdtContent>
          <w:r w:rsidRPr="002E2674">
            <w:rPr>
              <w:rFonts w:ascii="Times New Roman" w:hAnsi="Times New Roman" w:cs="Times New Roman"/>
              <w:sz w:val="24"/>
              <w:szCs w:val="24"/>
            </w:rPr>
            <w:fldChar w:fldCharType="begin"/>
          </w:r>
          <w:r w:rsidRPr="002E2674">
            <w:rPr>
              <w:rFonts w:ascii="Times New Roman" w:hAnsi="Times New Roman" w:cs="Times New Roman"/>
              <w:sz w:val="24"/>
              <w:szCs w:val="24"/>
              <w:lang w:val="es-ES"/>
            </w:rPr>
            <w:instrText xml:space="preserve"> CITATION Gar14 \l 3082 </w:instrText>
          </w:r>
          <w:r w:rsidRPr="002E2674">
            <w:rPr>
              <w:rFonts w:ascii="Times New Roman" w:hAnsi="Times New Roman" w:cs="Times New Roman"/>
              <w:sz w:val="24"/>
              <w:szCs w:val="24"/>
            </w:rPr>
            <w:fldChar w:fldCharType="separate"/>
          </w:r>
          <w:r w:rsidR="00443666" w:rsidRPr="00443666">
            <w:rPr>
              <w:rFonts w:ascii="Times New Roman" w:hAnsi="Times New Roman" w:cs="Times New Roman"/>
              <w:noProof/>
              <w:sz w:val="24"/>
              <w:szCs w:val="24"/>
              <w:lang w:val="es-ES"/>
            </w:rPr>
            <w:t>(18)</w:t>
          </w:r>
          <w:r w:rsidRPr="002E2674">
            <w:rPr>
              <w:rFonts w:ascii="Times New Roman" w:hAnsi="Times New Roman" w:cs="Times New Roman"/>
              <w:sz w:val="24"/>
              <w:szCs w:val="24"/>
            </w:rPr>
            <w:fldChar w:fldCharType="end"/>
          </w:r>
        </w:sdtContent>
      </w:sdt>
    </w:p>
    <w:p w:rsidR="006D4FF1" w:rsidRPr="002E2674" w:rsidRDefault="006D4FF1" w:rsidP="005616AD">
      <w:pPr>
        <w:autoSpaceDE w:val="0"/>
        <w:autoSpaceDN w:val="0"/>
        <w:adjustRightInd w:val="0"/>
        <w:spacing w:after="0" w:line="360" w:lineRule="auto"/>
        <w:jc w:val="both"/>
        <w:rPr>
          <w:rFonts w:ascii="Times New Roman" w:hAnsi="Times New Roman" w:cs="Times New Roman"/>
          <w:sz w:val="24"/>
          <w:szCs w:val="24"/>
        </w:rPr>
      </w:pPr>
    </w:p>
    <w:p w:rsidR="006D4FF1" w:rsidRPr="002E2674" w:rsidRDefault="0002126E" w:rsidP="002A463D">
      <w:pPr>
        <w:pStyle w:val="Ttulo3"/>
        <w:numPr>
          <w:ilvl w:val="2"/>
          <w:numId w:val="3"/>
        </w:numPr>
        <w:ind w:left="0" w:firstLine="0"/>
        <w:rPr>
          <w:rFonts w:ascii="Times New Roman" w:hAnsi="Times New Roman" w:cs="Times New Roman"/>
          <w:color w:val="auto"/>
          <w:szCs w:val="24"/>
        </w:rPr>
      </w:pPr>
      <w:bookmarkStart w:id="183" w:name="_Toc440820729"/>
      <w:bookmarkStart w:id="184" w:name="_Toc462903817"/>
      <w:r>
        <w:rPr>
          <w:rStyle w:val="hvr"/>
          <w:rFonts w:ascii="Times New Roman" w:hAnsi="Times New Roman" w:cs="Times New Roman"/>
          <w:color w:val="auto"/>
          <w:szCs w:val="24"/>
        </w:rPr>
        <w:t>Riqueza de e</w:t>
      </w:r>
      <w:r w:rsidR="006D4FF1" w:rsidRPr="002E2674">
        <w:rPr>
          <w:rStyle w:val="hvr"/>
          <w:rFonts w:ascii="Times New Roman" w:hAnsi="Times New Roman" w:cs="Times New Roman"/>
          <w:color w:val="auto"/>
          <w:szCs w:val="24"/>
        </w:rPr>
        <w:t>species</w:t>
      </w:r>
      <w:r w:rsidR="006D4FF1" w:rsidRPr="002E2674">
        <w:rPr>
          <w:rFonts w:ascii="Times New Roman" w:hAnsi="Times New Roman" w:cs="Times New Roman"/>
          <w:color w:val="auto"/>
          <w:szCs w:val="24"/>
        </w:rPr>
        <w:t>.</w:t>
      </w:r>
      <w:bookmarkEnd w:id="183"/>
      <w:bookmarkEnd w:id="184"/>
    </w:p>
    <w:p w:rsidR="006D4FF1" w:rsidRPr="002E2674" w:rsidRDefault="006D4FF1" w:rsidP="005616AD">
      <w:pPr>
        <w:autoSpaceDE w:val="0"/>
        <w:autoSpaceDN w:val="0"/>
        <w:adjustRightInd w:val="0"/>
        <w:spacing w:after="0" w:line="360" w:lineRule="auto"/>
        <w:jc w:val="both"/>
        <w:rPr>
          <w:rFonts w:ascii="Times New Roman" w:hAnsi="Times New Roman" w:cs="Times New Roman"/>
          <w:b/>
          <w:sz w:val="24"/>
          <w:szCs w:val="24"/>
        </w:rPr>
      </w:pPr>
    </w:p>
    <w:p w:rsidR="006D4FF1" w:rsidRPr="002E2674" w:rsidRDefault="006D4FF1" w:rsidP="005616AD">
      <w:pPr>
        <w:autoSpaceDE w:val="0"/>
        <w:autoSpaceDN w:val="0"/>
        <w:adjustRightInd w:val="0"/>
        <w:spacing w:after="0" w:line="360" w:lineRule="auto"/>
        <w:jc w:val="both"/>
        <w:rPr>
          <w:rFonts w:ascii="Times New Roman" w:hAnsi="Times New Roman" w:cs="Times New Roman"/>
          <w:sz w:val="24"/>
          <w:szCs w:val="24"/>
        </w:rPr>
      </w:pPr>
      <w:r w:rsidRPr="002E2674">
        <w:rPr>
          <w:rFonts w:ascii="Times New Roman" w:hAnsi="Times New Roman" w:cs="Times New Roman"/>
          <w:sz w:val="24"/>
          <w:szCs w:val="24"/>
        </w:rPr>
        <w:t xml:space="preserve">Se define como el número de especies de fauna y flora desiguales presentes en un determinado espacio (ecosistema, especie o superficie) y en un determinado periodo de tiempo </w:t>
      </w:r>
      <w:sdt>
        <w:sdtPr>
          <w:rPr>
            <w:rFonts w:ascii="Times New Roman" w:hAnsi="Times New Roman" w:cs="Times New Roman"/>
            <w:sz w:val="24"/>
            <w:szCs w:val="24"/>
          </w:rPr>
          <w:id w:val="-2137013659"/>
          <w:citation/>
        </w:sdtPr>
        <w:sdtEndPr/>
        <w:sdtContent>
          <w:r w:rsidRPr="002E2674">
            <w:rPr>
              <w:rFonts w:ascii="Times New Roman" w:hAnsi="Times New Roman" w:cs="Times New Roman"/>
              <w:sz w:val="24"/>
              <w:szCs w:val="24"/>
            </w:rPr>
            <w:fldChar w:fldCharType="begin"/>
          </w:r>
          <w:r w:rsidRPr="002E2674">
            <w:rPr>
              <w:rFonts w:ascii="Times New Roman" w:hAnsi="Times New Roman" w:cs="Times New Roman"/>
              <w:sz w:val="24"/>
              <w:szCs w:val="24"/>
              <w:lang w:val="es-ES"/>
            </w:rPr>
            <w:instrText xml:space="preserve"> CITATION Mel93 \l 3082 </w:instrText>
          </w:r>
          <w:r w:rsidRPr="002E2674">
            <w:rPr>
              <w:rFonts w:ascii="Times New Roman" w:hAnsi="Times New Roman" w:cs="Times New Roman"/>
              <w:sz w:val="24"/>
              <w:szCs w:val="24"/>
            </w:rPr>
            <w:fldChar w:fldCharType="separate"/>
          </w:r>
          <w:r w:rsidR="00443666" w:rsidRPr="00443666">
            <w:rPr>
              <w:rFonts w:ascii="Times New Roman" w:hAnsi="Times New Roman" w:cs="Times New Roman"/>
              <w:noProof/>
              <w:sz w:val="24"/>
              <w:szCs w:val="24"/>
              <w:lang w:val="es-ES"/>
            </w:rPr>
            <w:t>(19)</w:t>
          </w:r>
          <w:r w:rsidRPr="002E2674">
            <w:rPr>
              <w:rFonts w:ascii="Times New Roman" w:hAnsi="Times New Roman" w:cs="Times New Roman"/>
              <w:sz w:val="24"/>
              <w:szCs w:val="24"/>
            </w:rPr>
            <w:fldChar w:fldCharType="end"/>
          </w:r>
        </w:sdtContent>
      </w:sdt>
      <w:r w:rsidRPr="002E2674">
        <w:rPr>
          <w:rFonts w:ascii="Times New Roman" w:hAnsi="Times New Roman" w:cs="Times New Roman"/>
          <w:sz w:val="24"/>
          <w:szCs w:val="24"/>
        </w:rPr>
        <w:t>.</w:t>
      </w:r>
    </w:p>
    <w:p w:rsidR="006D4FF1" w:rsidRPr="00871B47" w:rsidRDefault="006D4FF1" w:rsidP="005616AD">
      <w:pPr>
        <w:autoSpaceDE w:val="0"/>
        <w:autoSpaceDN w:val="0"/>
        <w:adjustRightInd w:val="0"/>
        <w:spacing w:after="0" w:line="360" w:lineRule="auto"/>
        <w:jc w:val="both"/>
        <w:rPr>
          <w:rFonts w:ascii="Times New Roman" w:hAnsi="Times New Roman" w:cs="Times New Roman"/>
          <w:sz w:val="24"/>
          <w:szCs w:val="24"/>
        </w:rPr>
      </w:pPr>
    </w:p>
    <w:p w:rsidR="006D4FF1" w:rsidRPr="00F41CE6" w:rsidRDefault="006D4FF1" w:rsidP="002A463D">
      <w:pPr>
        <w:pStyle w:val="Prrafodelista"/>
        <w:numPr>
          <w:ilvl w:val="1"/>
          <w:numId w:val="3"/>
        </w:numPr>
        <w:spacing w:after="0" w:line="360" w:lineRule="auto"/>
        <w:ind w:left="0" w:firstLine="0"/>
        <w:outlineLvl w:val="1"/>
        <w:rPr>
          <w:rFonts w:ascii="Times New Roman" w:hAnsi="Times New Roman" w:cs="Times New Roman"/>
          <w:b/>
          <w:sz w:val="28"/>
          <w:szCs w:val="24"/>
        </w:rPr>
      </w:pPr>
      <w:bookmarkStart w:id="185" w:name="_Toc440820730"/>
      <w:bookmarkStart w:id="186" w:name="_Toc462903818"/>
      <w:r w:rsidRPr="000B2EFA">
        <w:rPr>
          <w:rFonts w:ascii="Times New Roman" w:hAnsi="Times New Roman" w:cs="Times New Roman"/>
          <w:b/>
          <w:sz w:val="28"/>
          <w:szCs w:val="24"/>
        </w:rPr>
        <w:t>Marco Referencial</w:t>
      </w:r>
      <w:r>
        <w:rPr>
          <w:rFonts w:ascii="Times New Roman" w:hAnsi="Times New Roman" w:cs="Times New Roman"/>
          <w:b/>
          <w:sz w:val="28"/>
          <w:szCs w:val="24"/>
        </w:rPr>
        <w:t>.</w:t>
      </w:r>
      <w:bookmarkEnd w:id="150"/>
      <w:bookmarkEnd w:id="151"/>
      <w:bookmarkEnd w:id="152"/>
      <w:bookmarkEnd w:id="153"/>
      <w:bookmarkEnd w:id="154"/>
      <w:bookmarkEnd w:id="185"/>
      <w:bookmarkEnd w:id="186"/>
    </w:p>
    <w:p w:rsidR="006D4FF1" w:rsidRPr="002746E0" w:rsidRDefault="006D4FF1" w:rsidP="005616AD">
      <w:pPr>
        <w:spacing w:after="0" w:line="360" w:lineRule="auto"/>
        <w:jc w:val="both"/>
        <w:rPr>
          <w:rFonts w:ascii="Times New Roman" w:hAnsi="Times New Roman"/>
          <w:b/>
          <w:sz w:val="24"/>
          <w:szCs w:val="24"/>
        </w:rPr>
      </w:pPr>
    </w:p>
    <w:p w:rsidR="006D4FF1" w:rsidRDefault="006D4FF1" w:rsidP="002A463D">
      <w:pPr>
        <w:pStyle w:val="Prrafodelista"/>
        <w:numPr>
          <w:ilvl w:val="2"/>
          <w:numId w:val="3"/>
        </w:numPr>
        <w:spacing w:after="0" w:line="360" w:lineRule="auto"/>
        <w:ind w:left="0" w:firstLine="0"/>
        <w:jc w:val="both"/>
        <w:outlineLvl w:val="2"/>
        <w:rPr>
          <w:rFonts w:ascii="Times New Roman" w:hAnsi="Times New Roman"/>
          <w:b/>
          <w:sz w:val="24"/>
          <w:szCs w:val="24"/>
        </w:rPr>
      </w:pPr>
      <w:bookmarkStart w:id="187" w:name="_Toc440820732"/>
      <w:bookmarkStart w:id="188" w:name="_Toc462903819"/>
      <w:r>
        <w:rPr>
          <w:rFonts w:ascii="Times New Roman" w:hAnsi="Times New Roman"/>
          <w:b/>
          <w:sz w:val="24"/>
          <w:szCs w:val="24"/>
        </w:rPr>
        <w:t>Cacao Nacional.</w:t>
      </w:r>
      <w:bookmarkEnd w:id="187"/>
      <w:bookmarkEnd w:id="188"/>
    </w:p>
    <w:p w:rsidR="006D4FF1" w:rsidRPr="00B65F2E" w:rsidRDefault="006D4FF1" w:rsidP="005616AD">
      <w:pPr>
        <w:pStyle w:val="Prrafodelista"/>
        <w:spacing w:after="0" w:line="360" w:lineRule="auto"/>
        <w:ind w:left="0"/>
        <w:jc w:val="both"/>
        <w:rPr>
          <w:rFonts w:ascii="Times New Roman" w:hAnsi="Times New Roman"/>
          <w:b/>
          <w:sz w:val="24"/>
          <w:szCs w:val="24"/>
        </w:rPr>
      </w:pPr>
    </w:p>
    <w:p w:rsidR="006D4FF1" w:rsidRDefault="006D4FF1" w:rsidP="005616AD">
      <w:pPr>
        <w:spacing w:line="360" w:lineRule="auto"/>
        <w:jc w:val="both"/>
        <w:rPr>
          <w:rFonts w:ascii="Times New Roman" w:hAnsi="Times New Roman"/>
          <w:sz w:val="24"/>
          <w:szCs w:val="24"/>
        </w:rPr>
      </w:pPr>
      <w:r w:rsidRPr="005B1525">
        <w:rPr>
          <w:rFonts w:ascii="Times New Roman" w:hAnsi="Times New Roman"/>
          <w:sz w:val="24"/>
          <w:szCs w:val="24"/>
        </w:rPr>
        <w:t>La variedad usual del Ecuador es el tipo nombrado Nacional, que se determina por dar un chocola</w:t>
      </w:r>
      <w:r>
        <w:rPr>
          <w:rFonts w:ascii="Times New Roman" w:hAnsi="Times New Roman"/>
          <w:sz w:val="24"/>
          <w:szCs w:val="24"/>
        </w:rPr>
        <w:t xml:space="preserve">te suave de buen sabor y aroma </w:t>
      </w:r>
      <w:sdt>
        <w:sdtPr>
          <w:rPr>
            <w:rFonts w:ascii="Times New Roman" w:hAnsi="Times New Roman"/>
            <w:sz w:val="24"/>
            <w:szCs w:val="24"/>
          </w:rPr>
          <w:id w:val="1553189856"/>
          <w:citation/>
        </w:sdtPr>
        <w:sdtEndPr/>
        <w:sdtContent>
          <w:r>
            <w:rPr>
              <w:rFonts w:ascii="Times New Roman" w:hAnsi="Times New Roman"/>
              <w:sz w:val="24"/>
              <w:szCs w:val="24"/>
            </w:rPr>
            <w:fldChar w:fldCharType="begin"/>
          </w:r>
          <w:r>
            <w:rPr>
              <w:rFonts w:ascii="Times New Roman" w:hAnsi="Times New Roman"/>
              <w:sz w:val="24"/>
              <w:szCs w:val="24"/>
              <w:lang w:val="es-ES"/>
            </w:rPr>
            <w:instrText xml:space="preserve"> CITATION Mon12 \l 3082 </w:instrText>
          </w:r>
          <w:r>
            <w:rPr>
              <w:rFonts w:ascii="Times New Roman" w:hAnsi="Times New Roman"/>
              <w:sz w:val="24"/>
              <w:szCs w:val="24"/>
            </w:rPr>
            <w:fldChar w:fldCharType="separate"/>
          </w:r>
          <w:r w:rsidR="00443666" w:rsidRPr="00443666">
            <w:rPr>
              <w:rFonts w:ascii="Times New Roman" w:hAnsi="Times New Roman"/>
              <w:noProof/>
              <w:sz w:val="24"/>
              <w:szCs w:val="24"/>
              <w:lang w:val="es-ES"/>
            </w:rPr>
            <w:t>(20)</w:t>
          </w:r>
          <w:r>
            <w:rPr>
              <w:rFonts w:ascii="Times New Roman" w:hAnsi="Times New Roman"/>
              <w:sz w:val="24"/>
              <w:szCs w:val="24"/>
            </w:rPr>
            <w:fldChar w:fldCharType="end"/>
          </w:r>
        </w:sdtContent>
      </w:sdt>
      <w:r w:rsidRPr="005B1525">
        <w:rPr>
          <w:rFonts w:ascii="Times New Roman" w:hAnsi="Times New Roman"/>
          <w:sz w:val="24"/>
          <w:szCs w:val="24"/>
        </w:rPr>
        <w:t>.</w:t>
      </w:r>
      <w:r>
        <w:rPr>
          <w:rFonts w:ascii="Times New Roman" w:hAnsi="Times New Roman"/>
          <w:sz w:val="24"/>
          <w:szCs w:val="24"/>
        </w:rPr>
        <w:t xml:space="preserve"> Se lo considera un Forastero Amazónico, pero difiere de este por sus tipologías especiales de calidad; teniendo un parentesco más a fin al tipo criollo. Las mazorcas son amelonadas, pero con compresiones en la base y el ápice de la misma, con surcos y lomos poco hondos. Las almendras son violeta pálida o lila</w:t>
      </w:r>
      <w:r w:rsidRPr="005B1525">
        <w:rPr>
          <w:rFonts w:ascii="Times New Roman" w:hAnsi="Times New Roman"/>
          <w:sz w:val="24"/>
          <w:szCs w:val="24"/>
        </w:rPr>
        <w:t xml:space="preserve"> </w:t>
      </w:r>
      <w:sdt>
        <w:sdtPr>
          <w:rPr>
            <w:rFonts w:ascii="Times New Roman" w:hAnsi="Times New Roman"/>
            <w:sz w:val="24"/>
            <w:szCs w:val="24"/>
          </w:rPr>
          <w:id w:val="-2058611561"/>
          <w:citation/>
        </w:sdtPr>
        <w:sdtEndPr/>
        <w:sdtContent>
          <w:r>
            <w:rPr>
              <w:rFonts w:ascii="Times New Roman" w:hAnsi="Times New Roman"/>
              <w:sz w:val="24"/>
              <w:szCs w:val="24"/>
            </w:rPr>
            <w:fldChar w:fldCharType="begin"/>
          </w:r>
          <w:r>
            <w:rPr>
              <w:rFonts w:ascii="Times New Roman" w:hAnsi="Times New Roman"/>
              <w:sz w:val="24"/>
              <w:szCs w:val="24"/>
              <w:lang w:val="es-ES"/>
            </w:rPr>
            <w:instrText xml:space="preserve">CITATION Mendoza \l 3082 </w:instrText>
          </w:r>
          <w:r>
            <w:rPr>
              <w:rFonts w:ascii="Times New Roman" w:hAnsi="Times New Roman"/>
              <w:sz w:val="24"/>
              <w:szCs w:val="24"/>
            </w:rPr>
            <w:fldChar w:fldCharType="separate"/>
          </w:r>
          <w:r w:rsidR="00443666" w:rsidRPr="00443666">
            <w:rPr>
              <w:rFonts w:ascii="Times New Roman" w:hAnsi="Times New Roman"/>
              <w:noProof/>
              <w:sz w:val="24"/>
              <w:szCs w:val="24"/>
              <w:lang w:val="es-ES"/>
            </w:rPr>
            <w:t>(21)</w:t>
          </w:r>
          <w:r>
            <w:rPr>
              <w:rFonts w:ascii="Times New Roman" w:hAnsi="Times New Roman"/>
              <w:sz w:val="24"/>
              <w:szCs w:val="24"/>
            </w:rPr>
            <w:fldChar w:fldCharType="end"/>
          </w:r>
        </w:sdtContent>
      </w:sdt>
      <w:r>
        <w:rPr>
          <w:rFonts w:ascii="Times New Roman" w:hAnsi="Times New Roman"/>
          <w:sz w:val="24"/>
          <w:szCs w:val="24"/>
        </w:rPr>
        <w:t>.</w:t>
      </w:r>
    </w:p>
    <w:p w:rsidR="006D4FF1" w:rsidRDefault="006D4FF1" w:rsidP="005616AD">
      <w:pPr>
        <w:spacing w:after="0" w:line="360" w:lineRule="auto"/>
        <w:jc w:val="both"/>
        <w:rPr>
          <w:rFonts w:ascii="Times New Roman" w:hAnsi="Times New Roman"/>
          <w:sz w:val="24"/>
          <w:szCs w:val="24"/>
        </w:rPr>
      </w:pPr>
      <w:r>
        <w:rPr>
          <w:rFonts w:ascii="Times New Roman" w:hAnsi="Times New Roman"/>
          <w:sz w:val="24"/>
          <w:szCs w:val="24"/>
        </w:rPr>
        <w:t xml:space="preserve">El </w:t>
      </w:r>
      <w:r w:rsidRPr="00582C05">
        <w:rPr>
          <w:rFonts w:ascii="Times New Roman" w:hAnsi="Times New Roman"/>
          <w:i/>
          <w:sz w:val="24"/>
          <w:szCs w:val="24"/>
        </w:rPr>
        <w:t>T. cacao</w:t>
      </w:r>
      <w:r>
        <w:rPr>
          <w:rFonts w:ascii="Times New Roman" w:hAnsi="Times New Roman"/>
          <w:sz w:val="24"/>
          <w:szCs w:val="24"/>
        </w:rPr>
        <w:t xml:space="preserve"> es uno de los principales cultivos productivos en varios países tropicales. En América, 15% de la producción mundial se agrupa en el centro y sur del continente, donde Brasil y Ecuador son los mayores productores. En el Ecuador, el </w:t>
      </w:r>
      <w:r w:rsidRPr="00582C05">
        <w:rPr>
          <w:rFonts w:ascii="Times New Roman" w:hAnsi="Times New Roman"/>
          <w:i/>
          <w:sz w:val="24"/>
          <w:szCs w:val="24"/>
        </w:rPr>
        <w:t>T. cacao</w:t>
      </w:r>
      <w:r>
        <w:rPr>
          <w:rFonts w:ascii="Times New Roman" w:hAnsi="Times New Roman"/>
          <w:sz w:val="24"/>
          <w:szCs w:val="24"/>
        </w:rPr>
        <w:t xml:space="preserve"> es un cultivo de provecho económico para los cultivadores de las provincias de Los Ríos y del Guayas, cuyas </w:t>
      </w:r>
      <w:r>
        <w:rPr>
          <w:rFonts w:ascii="Times New Roman" w:hAnsi="Times New Roman"/>
          <w:sz w:val="24"/>
          <w:szCs w:val="24"/>
        </w:rPr>
        <w:lastRenderedPageBreak/>
        <w:t xml:space="preserve">almendras son de gran atrayente en los mercados internacionales por ser un producto de calidad designada “fino de aroma”  </w:t>
      </w:r>
      <w:sdt>
        <w:sdtPr>
          <w:rPr>
            <w:rFonts w:ascii="Times New Roman" w:hAnsi="Times New Roman"/>
            <w:sz w:val="24"/>
            <w:szCs w:val="24"/>
          </w:rPr>
          <w:id w:val="-303633027"/>
          <w:citation/>
        </w:sdtPr>
        <w:sdtEndPr/>
        <w:sdtContent>
          <w:r>
            <w:rPr>
              <w:rFonts w:ascii="Times New Roman" w:hAnsi="Times New Roman"/>
              <w:sz w:val="24"/>
              <w:szCs w:val="24"/>
            </w:rPr>
            <w:fldChar w:fldCharType="begin"/>
          </w:r>
          <w:r>
            <w:rPr>
              <w:rFonts w:ascii="Times New Roman" w:hAnsi="Times New Roman"/>
              <w:sz w:val="24"/>
              <w:szCs w:val="24"/>
              <w:lang w:val="es-ES"/>
            </w:rPr>
            <w:instrText xml:space="preserve">CITATION San15 \l 3082 </w:instrText>
          </w:r>
          <w:r>
            <w:rPr>
              <w:rFonts w:ascii="Times New Roman" w:hAnsi="Times New Roman"/>
              <w:sz w:val="24"/>
              <w:szCs w:val="24"/>
            </w:rPr>
            <w:fldChar w:fldCharType="separate"/>
          </w:r>
          <w:r w:rsidR="00443666" w:rsidRPr="00443666">
            <w:rPr>
              <w:rFonts w:ascii="Times New Roman" w:hAnsi="Times New Roman"/>
              <w:noProof/>
              <w:sz w:val="24"/>
              <w:szCs w:val="24"/>
              <w:lang w:val="es-ES"/>
            </w:rPr>
            <w:t>(22)</w:t>
          </w:r>
          <w:r>
            <w:rPr>
              <w:rFonts w:ascii="Times New Roman" w:hAnsi="Times New Roman"/>
              <w:sz w:val="24"/>
              <w:szCs w:val="24"/>
            </w:rPr>
            <w:fldChar w:fldCharType="end"/>
          </w:r>
        </w:sdtContent>
      </w:sdt>
      <w:r>
        <w:rPr>
          <w:rFonts w:ascii="Times New Roman" w:hAnsi="Times New Roman"/>
          <w:sz w:val="24"/>
          <w:szCs w:val="24"/>
        </w:rPr>
        <w:t>.</w:t>
      </w:r>
    </w:p>
    <w:p w:rsidR="006D4FF1" w:rsidRPr="005B1525" w:rsidRDefault="006D4FF1" w:rsidP="005616AD">
      <w:pPr>
        <w:spacing w:after="0" w:line="360" w:lineRule="auto"/>
        <w:jc w:val="both"/>
        <w:rPr>
          <w:rFonts w:ascii="Times New Roman" w:hAnsi="Times New Roman"/>
          <w:sz w:val="24"/>
          <w:szCs w:val="24"/>
        </w:rPr>
      </w:pPr>
    </w:p>
    <w:p w:rsidR="006D4FF1" w:rsidRDefault="0002126E" w:rsidP="002A463D">
      <w:pPr>
        <w:pStyle w:val="Prrafodelista"/>
        <w:numPr>
          <w:ilvl w:val="2"/>
          <w:numId w:val="3"/>
        </w:numPr>
        <w:spacing w:after="0" w:line="360" w:lineRule="auto"/>
        <w:ind w:left="0" w:firstLine="0"/>
        <w:outlineLvl w:val="2"/>
        <w:rPr>
          <w:rFonts w:ascii="Times New Roman" w:hAnsi="Times New Roman"/>
          <w:b/>
          <w:sz w:val="24"/>
          <w:szCs w:val="24"/>
          <w:lang w:val="es-ES_tradnl"/>
        </w:rPr>
      </w:pPr>
      <w:bookmarkStart w:id="189" w:name="_Toc440820733"/>
      <w:bookmarkStart w:id="190" w:name="_Toc462903820"/>
      <w:r>
        <w:rPr>
          <w:rFonts w:ascii="Times New Roman" w:hAnsi="Times New Roman"/>
          <w:b/>
          <w:sz w:val="24"/>
          <w:szCs w:val="24"/>
          <w:lang w:val="es-ES_tradnl"/>
        </w:rPr>
        <w:t>Clasificación t</w:t>
      </w:r>
      <w:r w:rsidR="006D4FF1">
        <w:rPr>
          <w:rFonts w:ascii="Times New Roman" w:hAnsi="Times New Roman"/>
          <w:b/>
          <w:sz w:val="24"/>
          <w:szCs w:val="24"/>
          <w:lang w:val="es-ES_tradnl"/>
        </w:rPr>
        <w:t>axonómica.</w:t>
      </w:r>
      <w:bookmarkStart w:id="191" w:name="_Toc460225182"/>
      <w:bookmarkEnd w:id="189"/>
      <w:bookmarkEnd w:id="190"/>
    </w:p>
    <w:p w:rsidR="006D4FF1" w:rsidRDefault="006D4FF1" w:rsidP="005616AD">
      <w:pPr>
        <w:spacing w:after="0" w:line="360" w:lineRule="auto"/>
        <w:outlineLvl w:val="2"/>
        <w:rPr>
          <w:b/>
        </w:rPr>
      </w:pPr>
    </w:p>
    <w:p w:rsidR="006D4FF1" w:rsidRPr="00515321" w:rsidRDefault="006D4FF1" w:rsidP="005616AD">
      <w:pPr>
        <w:pStyle w:val="Epgrafe"/>
        <w:keepNext/>
        <w:rPr>
          <w:rFonts w:ascii="Times New Roman" w:hAnsi="Times New Roman" w:cs="Times New Roman"/>
          <w:bCs w:val="0"/>
          <w:color w:val="auto"/>
          <w:sz w:val="24"/>
          <w:szCs w:val="24"/>
        </w:rPr>
      </w:pPr>
      <w:bookmarkStart w:id="192" w:name="_Toc461731257"/>
      <w:bookmarkStart w:id="193" w:name="_Toc461731288"/>
      <w:bookmarkStart w:id="194" w:name="_Ref461731581"/>
      <w:bookmarkStart w:id="195" w:name="_Ref461731583"/>
      <w:bookmarkStart w:id="196" w:name="_Toc461731988"/>
      <w:bookmarkStart w:id="197" w:name="_Toc461732653"/>
      <w:r w:rsidRPr="00515321">
        <w:rPr>
          <w:rFonts w:ascii="Times New Roman" w:hAnsi="Times New Roman" w:cs="Times New Roman"/>
          <w:bCs w:val="0"/>
          <w:color w:val="auto"/>
          <w:sz w:val="24"/>
          <w:szCs w:val="24"/>
        </w:rPr>
        <w:t xml:space="preserve">Tabla </w:t>
      </w:r>
      <w:r>
        <w:rPr>
          <w:rFonts w:ascii="Times New Roman" w:hAnsi="Times New Roman" w:cs="Times New Roman"/>
          <w:bCs w:val="0"/>
          <w:color w:val="auto"/>
          <w:sz w:val="24"/>
          <w:szCs w:val="24"/>
        </w:rPr>
        <w:fldChar w:fldCharType="begin"/>
      </w:r>
      <w:r>
        <w:rPr>
          <w:rFonts w:ascii="Times New Roman" w:hAnsi="Times New Roman" w:cs="Times New Roman"/>
          <w:bCs w:val="0"/>
          <w:color w:val="auto"/>
          <w:sz w:val="24"/>
          <w:szCs w:val="24"/>
        </w:rPr>
        <w:instrText xml:space="preserve"> SEQ Tabla \* ARABIC </w:instrText>
      </w:r>
      <w:r>
        <w:rPr>
          <w:rFonts w:ascii="Times New Roman" w:hAnsi="Times New Roman" w:cs="Times New Roman"/>
          <w:bCs w:val="0"/>
          <w:color w:val="auto"/>
          <w:sz w:val="24"/>
          <w:szCs w:val="24"/>
        </w:rPr>
        <w:fldChar w:fldCharType="separate"/>
      </w:r>
      <w:r w:rsidR="0080410B">
        <w:rPr>
          <w:rFonts w:ascii="Times New Roman" w:hAnsi="Times New Roman" w:cs="Times New Roman"/>
          <w:bCs w:val="0"/>
          <w:noProof/>
          <w:color w:val="auto"/>
          <w:sz w:val="24"/>
          <w:szCs w:val="24"/>
        </w:rPr>
        <w:t>1</w:t>
      </w:r>
      <w:r>
        <w:rPr>
          <w:rFonts w:ascii="Times New Roman" w:hAnsi="Times New Roman" w:cs="Times New Roman"/>
          <w:bCs w:val="0"/>
          <w:color w:val="auto"/>
          <w:sz w:val="24"/>
          <w:szCs w:val="24"/>
        </w:rPr>
        <w:fldChar w:fldCharType="end"/>
      </w:r>
      <w:r w:rsidR="0002126E">
        <w:rPr>
          <w:rFonts w:ascii="Times New Roman" w:hAnsi="Times New Roman" w:cs="Times New Roman"/>
          <w:bCs w:val="0"/>
          <w:color w:val="auto"/>
          <w:sz w:val="24"/>
          <w:szCs w:val="24"/>
        </w:rPr>
        <w:t>. Clasificación t</w:t>
      </w:r>
      <w:r w:rsidRPr="00515321">
        <w:rPr>
          <w:rFonts w:ascii="Times New Roman" w:hAnsi="Times New Roman" w:cs="Times New Roman"/>
          <w:bCs w:val="0"/>
          <w:color w:val="auto"/>
          <w:sz w:val="24"/>
          <w:szCs w:val="24"/>
        </w:rPr>
        <w:t>axonómica del cacao</w:t>
      </w:r>
      <w:bookmarkEnd w:id="192"/>
      <w:bookmarkEnd w:id="193"/>
      <w:bookmarkEnd w:id="194"/>
      <w:bookmarkEnd w:id="195"/>
      <w:bookmarkEnd w:id="196"/>
      <w:bookmarkEnd w:id="197"/>
    </w:p>
    <w:bookmarkEnd w:id="191"/>
    <w:p w:rsidR="006D4FF1" w:rsidRPr="0091465B" w:rsidRDefault="006D4FF1" w:rsidP="005616AD">
      <w:pPr>
        <w:spacing w:after="0" w:line="360" w:lineRule="auto"/>
        <w:outlineLvl w:val="2"/>
        <w:rPr>
          <w:rFonts w:ascii="Times New Roman" w:hAnsi="Times New Roman"/>
          <w:b/>
          <w:sz w:val="24"/>
          <w:szCs w:val="24"/>
          <w:lang w:val="es-ES_tradnl"/>
        </w:rPr>
      </w:pPr>
    </w:p>
    <w:tbl>
      <w:tblPr>
        <w:tblStyle w:val="Tabladelista6concolores1"/>
        <w:tblW w:w="0" w:type="auto"/>
        <w:jc w:val="center"/>
        <w:tblLook w:val="04A0" w:firstRow="1" w:lastRow="0" w:firstColumn="1" w:lastColumn="0" w:noHBand="0" w:noVBand="1"/>
      </w:tblPr>
      <w:tblGrid>
        <w:gridCol w:w="2809"/>
        <w:gridCol w:w="2809"/>
      </w:tblGrid>
      <w:tr w:rsidR="006D4FF1" w:rsidRPr="005B1525" w:rsidTr="00027899">
        <w:trPr>
          <w:cnfStyle w:val="100000000000" w:firstRow="1" w:lastRow="0" w:firstColumn="0" w:lastColumn="0" w:oddVBand="0" w:evenVBand="0" w:oddHBand="0" w:evenHBand="0" w:firstRowFirstColumn="0" w:firstRowLastColumn="0" w:lastRowFirstColumn="0" w:lastRowLastColumn="0"/>
          <w:trHeight w:val="361"/>
          <w:jc w:val="center"/>
        </w:trPr>
        <w:tc>
          <w:tcPr>
            <w:cnfStyle w:val="001000000000" w:firstRow="0" w:lastRow="0" w:firstColumn="1" w:lastColumn="0" w:oddVBand="0" w:evenVBand="0" w:oddHBand="0" w:evenHBand="0" w:firstRowFirstColumn="0" w:firstRowLastColumn="0" w:lastRowFirstColumn="0" w:lastRowLastColumn="0"/>
            <w:tcW w:w="2809" w:type="dxa"/>
            <w:shd w:val="clear" w:color="auto" w:fill="auto"/>
          </w:tcPr>
          <w:p w:rsidR="006D4FF1" w:rsidRPr="005B1525" w:rsidRDefault="006D4FF1" w:rsidP="005616AD">
            <w:pPr>
              <w:spacing w:line="360" w:lineRule="auto"/>
              <w:jc w:val="center"/>
              <w:rPr>
                <w:rFonts w:ascii="Times New Roman" w:hAnsi="Times New Roman"/>
                <w:b w:val="0"/>
                <w:bCs w:val="0"/>
                <w:sz w:val="24"/>
                <w:szCs w:val="24"/>
              </w:rPr>
            </w:pPr>
            <w:r w:rsidRPr="005B1525">
              <w:rPr>
                <w:rFonts w:ascii="Times New Roman" w:hAnsi="Times New Roman"/>
                <w:b w:val="0"/>
                <w:bCs w:val="0"/>
                <w:sz w:val="24"/>
                <w:szCs w:val="24"/>
              </w:rPr>
              <w:t>Reino</w:t>
            </w:r>
          </w:p>
        </w:tc>
        <w:tc>
          <w:tcPr>
            <w:tcW w:w="2809" w:type="dxa"/>
            <w:shd w:val="clear" w:color="auto" w:fill="auto"/>
          </w:tcPr>
          <w:p w:rsidR="006D4FF1" w:rsidRPr="005B1525" w:rsidRDefault="006D4FF1" w:rsidP="005616AD">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 w:val="0"/>
                <w:bCs w:val="0"/>
                <w:sz w:val="24"/>
                <w:szCs w:val="24"/>
              </w:rPr>
            </w:pPr>
            <w:r w:rsidRPr="005B1525">
              <w:rPr>
                <w:rFonts w:ascii="Times New Roman" w:hAnsi="Times New Roman"/>
                <w:b w:val="0"/>
                <w:bCs w:val="0"/>
                <w:sz w:val="24"/>
                <w:szCs w:val="24"/>
              </w:rPr>
              <w:t>Vegetal</w:t>
            </w:r>
          </w:p>
        </w:tc>
      </w:tr>
      <w:tr w:rsidR="006D4FF1" w:rsidRPr="005B1525" w:rsidTr="00027899">
        <w:trPr>
          <w:cnfStyle w:val="000000100000" w:firstRow="0" w:lastRow="0" w:firstColumn="0" w:lastColumn="0" w:oddVBand="0" w:evenVBand="0" w:oddHBand="1" w:evenHBand="0" w:firstRowFirstColumn="0" w:firstRowLastColumn="0" w:lastRowFirstColumn="0" w:lastRowLastColumn="0"/>
          <w:trHeight w:val="361"/>
          <w:jc w:val="center"/>
        </w:trPr>
        <w:tc>
          <w:tcPr>
            <w:cnfStyle w:val="001000000000" w:firstRow="0" w:lastRow="0" w:firstColumn="1" w:lastColumn="0" w:oddVBand="0" w:evenVBand="0" w:oddHBand="0" w:evenHBand="0" w:firstRowFirstColumn="0" w:firstRowLastColumn="0" w:lastRowFirstColumn="0" w:lastRowLastColumn="0"/>
            <w:tcW w:w="2809" w:type="dxa"/>
            <w:shd w:val="clear" w:color="auto" w:fill="auto"/>
          </w:tcPr>
          <w:p w:rsidR="006D4FF1" w:rsidRPr="005B1525" w:rsidRDefault="006D4FF1" w:rsidP="005616AD">
            <w:pPr>
              <w:spacing w:line="360" w:lineRule="auto"/>
              <w:jc w:val="center"/>
              <w:rPr>
                <w:rFonts w:ascii="Times New Roman" w:hAnsi="Times New Roman"/>
                <w:b w:val="0"/>
                <w:bCs w:val="0"/>
                <w:sz w:val="24"/>
                <w:szCs w:val="24"/>
              </w:rPr>
            </w:pPr>
            <w:r w:rsidRPr="005B1525">
              <w:rPr>
                <w:rFonts w:ascii="Times New Roman" w:hAnsi="Times New Roman"/>
                <w:b w:val="0"/>
                <w:bCs w:val="0"/>
                <w:sz w:val="24"/>
                <w:szCs w:val="24"/>
              </w:rPr>
              <w:t>Tipo</w:t>
            </w:r>
          </w:p>
        </w:tc>
        <w:tc>
          <w:tcPr>
            <w:tcW w:w="2809" w:type="dxa"/>
            <w:shd w:val="clear" w:color="auto" w:fill="auto"/>
          </w:tcPr>
          <w:p w:rsidR="006D4FF1" w:rsidRPr="005B1525" w:rsidRDefault="006D4FF1" w:rsidP="005616AD">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5B1525">
              <w:rPr>
                <w:rFonts w:ascii="Times New Roman" w:hAnsi="Times New Roman"/>
                <w:sz w:val="24"/>
                <w:szCs w:val="24"/>
              </w:rPr>
              <w:t>Espermatofita</w:t>
            </w:r>
          </w:p>
        </w:tc>
      </w:tr>
      <w:tr w:rsidR="006D4FF1" w:rsidRPr="005B1525" w:rsidTr="00027899">
        <w:trPr>
          <w:trHeight w:val="361"/>
          <w:jc w:val="center"/>
        </w:trPr>
        <w:tc>
          <w:tcPr>
            <w:cnfStyle w:val="001000000000" w:firstRow="0" w:lastRow="0" w:firstColumn="1" w:lastColumn="0" w:oddVBand="0" w:evenVBand="0" w:oddHBand="0" w:evenHBand="0" w:firstRowFirstColumn="0" w:firstRowLastColumn="0" w:lastRowFirstColumn="0" w:lastRowLastColumn="0"/>
            <w:tcW w:w="2809" w:type="dxa"/>
            <w:shd w:val="clear" w:color="auto" w:fill="auto"/>
          </w:tcPr>
          <w:p w:rsidR="006D4FF1" w:rsidRPr="005B1525" w:rsidRDefault="006D4FF1" w:rsidP="005616AD">
            <w:pPr>
              <w:spacing w:line="360" w:lineRule="auto"/>
              <w:jc w:val="center"/>
              <w:rPr>
                <w:rFonts w:ascii="Times New Roman" w:hAnsi="Times New Roman"/>
                <w:b w:val="0"/>
                <w:bCs w:val="0"/>
                <w:sz w:val="24"/>
                <w:szCs w:val="24"/>
              </w:rPr>
            </w:pPr>
            <w:r w:rsidRPr="005B1525">
              <w:rPr>
                <w:rFonts w:ascii="Times New Roman" w:hAnsi="Times New Roman"/>
                <w:b w:val="0"/>
                <w:bCs w:val="0"/>
                <w:sz w:val="24"/>
                <w:szCs w:val="24"/>
              </w:rPr>
              <w:t>Subtipo</w:t>
            </w:r>
          </w:p>
        </w:tc>
        <w:tc>
          <w:tcPr>
            <w:tcW w:w="2809" w:type="dxa"/>
            <w:shd w:val="clear" w:color="auto" w:fill="auto"/>
          </w:tcPr>
          <w:p w:rsidR="006D4FF1" w:rsidRPr="005B1525" w:rsidRDefault="006D4FF1" w:rsidP="005616AD">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5B1525">
              <w:rPr>
                <w:rFonts w:ascii="Times New Roman" w:hAnsi="Times New Roman"/>
                <w:sz w:val="24"/>
                <w:szCs w:val="24"/>
              </w:rPr>
              <w:t>Angiosperma</w:t>
            </w:r>
          </w:p>
        </w:tc>
      </w:tr>
      <w:tr w:rsidR="006D4FF1" w:rsidRPr="005B1525" w:rsidTr="00027899">
        <w:trPr>
          <w:cnfStyle w:val="000000100000" w:firstRow="0" w:lastRow="0" w:firstColumn="0" w:lastColumn="0" w:oddVBand="0" w:evenVBand="0" w:oddHBand="1" w:evenHBand="0" w:firstRowFirstColumn="0" w:firstRowLastColumn="0" w:lastRowFirstColumn="0" w:lastRowLastColumn="0"/>
          <w:trHeight w:val="350"/>
          <w:jc w:val="center"/>
        </w:trPr>
        <w:tc>
          <w:tcPr>
            <w:cnfStyle w:val="001000000000" w:firstRow="0" w:lastRow="0" w:firstColumn="1" w:lastColumn="0" w:oddVBand="0" w:evenVBand="0" w:oddHBand="0" w:evenHBand="0" w:firstRowFirstColumn="0" w:firstRowLastColumn="0" w:lastRowFirstColumn="0" w:lastRowLastColumn="0"/>
            <w:tcW w:w="2809" w:type="dxa"/>
            <w:shd w:val="clear" w:color="auto" w:fill="auto"/>
          </w:tcPr>
          <w:p w:rsidR="006D4FF1" w:rsidRPr="005B1525" w:rsidRDefault="006D4FF1" w:rsidP="005616AD">
            <w:pPr>
              <w:spacing w:line="360" w:lineRule="auto"/>
              <w:jc w:val="center"/>
              <w:rPr>
                <w:rFonts w:ascii="Times New Roman" w:hAnsi="Times New Roman"/>
                <w:b w:val="0"/>
                <w:bCs w:val="0"/>
                <w:sz w:val="24"/>
                <w:szCs w:val="24"/>
              </w:rPr>
            </w:pPr>
            <w:r w:rsidRPr="005B1525">
              <w:rPr>
                <w:rFonts w:ascii="Times New Roman" w:hAnsi="Times New Roman"/>
                <w:b w:val="0"/>
                <w:bCs w:val="0"/>
                <w:sz w:val="24"/>
                <w:szCs w:val="24"/>
              </w:rPr>
              <w:t>Clase</w:t>
            </w:r>
          </w:p>
        </w:tc>
        <w:tc>
          <w:tcPr>
            <w:tcW w:w="2809" w:type="dxa"/>
            <w:shd w:val="clear" w:color="auto" w:fill="auto"/>
          </w:tcPr>
          <w:p w:rsidR="006D4FF1" w:rsidRPr="005B1525" w:rsidRDefault="006D4FF1" w:rsidP="005616AD">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5B1525">
              <w:rPr>
                <w:rFonts w:ascii="Times New Roman" w:hAnsi="Times New Roman"/>
                <w:sz w:val="24"/>
                <w:szCs w:val="24"/>
              </w:rPr>
              <w:t>Dicoti</w:t>
            </w:r>
            <w:r>
              <w:rPr>
                <w:rFonts w:ascii="Times New Roman" w:hAnsi="Times New Roman"/>
                <w:sz w:val="24"/>
                <w:szCs w:val="24"/>
              </w:rPr>
              <w:t>yledóneae</w:t>
            </w:r>
          </w:p>
        </w:tc>
      </w:tr>
      <w:tr w:rsidR="006D4FF1" w:rsidRPr="005B1525" w:rsidTr="00027899">
        <w:trPr>
          <w:trHeight w:val="350"/>
          <w:jc w:val="center"/>
        </w:trPr>
        <w:tc>
          <w:tcPr>
            <w:cnfStyle w:val="001000000000" w:firstRow="0" w:lastRow="0" w:firstColumn="1" w:lastColumn="0" w:oddVBand="0" w:evenVBand="0" w:oddHBand="0" w:evenHBand="0" w:firstRowFirstColumn="0" w:firstRowLastColumn="0" w:lastRowFirstColumn="0" w:lastRowLastColumn="0"/>
            <w:tcW w:w="2809" w:type="dxa"/>
            <w:shd w:val="clear" w:color="auto" w:fill="auto"/>
          </w:tcPr>
          <w:p w:rsidR="006D4FF1" w:rsidRPr="005B1525" w:rsidRDefault="006D4FF1" w:rsidP="005616AD">
            <w:pPr>
              <w:spacing w:line="360" w:lineRule="auto"/>
              <w:jc w:val="center"/>
              <w:rPr>
                <w:rFonts w:ascii="Times New Roman" w:hAnsi="Times New Roman"/>
                <w:b w:val="0"/>
                <w:bCs w:val="0"/>
                <w:sz w:val="24"/>
                <w:szCs w:val="24"/>
              </w:rPr>
            </w:pPr>
            <w:r w:rsidRPr="005B1525">
              <w:rPr>
                <w:rFonts w:ascii="Times New Roman" w:hAnsi="Times New Roman"/>
                <w:b w:val="0"/>
                <w:bCs w:val="0"/>
                <w:sz w:val="24"/>
                <w:szCs w:val="24"/>
              </w:rPr>
              <w:t>Subclase</w:t>
            </w:r>
          </w:p>
        </w:tc>
        <w:tc>
          <w:tcPr>
            <w:tcW w:w="2809" w:type="dxa"/>
            <w:shd w:val="clear" w:color="auto" w:fill="auto"/>
          </w:tcPr>
          <w:p w:rsidR="006D4FF1" w:rsidRPr="005B1525" w:rsidRDefault="006D4FF1" w:rsidP="005616AD">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Pr>
                <w:rFonts w:ascii="Times New Roman" w:hAnsi="Times New Roman"/>
                <w:sz w:val="24"/>
                <w:szCs w:val="24"/>
              </w:rPr>
              <w:t>Dilleniidae</w:t>
            </w:r>
          </w:p>
        </w:tc>
      </w:tr>
      <w:tr w:rsidR="006D4FF1" w:rsidRPr="005B1525" w:rsidTr="00027899">
        <w:trPr>
          <w:cnfStyle w:val="000000100000" w:firstRow="0" w:lastRow="0" w:firstColumn="0" w:lastColumn="0" w:oddVBand="0" w:evenVBand="0" w:oddHBand="1" w:evenHBand="0" w:firstRowFirstColumn="0" w:firstRowLastColumn="0" w:lastRowFirstColumn="0" w:lastRowLastColumn="0"/>
          <w:trHeight w:val="361"/>
          <w:jc w:val="center"/>
        </w:trPr>
        <w:tc>
          <w:tcPr>
            <w:cnfStyle w:val="001000000000" w:firstRow="0" w:lastRow="0" w:firstColumn="1" w:lastColumn="0" w:oddVBand="0" w:evenVBand="0" w:oddHBand="0" w:evenHBand="0" w:firstRowFirstColumn="0" w:firstRowLastColumn="0" w:lastRowFirstColumn="0" w:lastRowLastColumn="0"/>
            <w:tcW w:w="2809" w:type="dxa"/>
            <w:shd w:val="clear" w:color="auto" w:fill="auto"/>
          </w:tcPr>
          <w:p w:rsidR="006D4FF1" w:rsidRPr="005B1525" w:rsidRDefault="006D4FF1" w:rsidP="005616AD">
            <w:pPr>
              <w:spacing w:line="360" w:lineRule="auto"/>
              <w:jc w:val="center"/>
              <w:rPr>
                <w:rFonts w:ascii="Times New Roman" w:hAnsi="Times New Roman"/>
                <w:b w:val="0"/>
                <w:bCs w:val="0"/>
                <w:sz w:val="24"/>
                <w:szCs w:val="24"/>
              </w:rPr>
            </w:pPr>
            <w:r w:rsidRPr="005B1525">
              <w:rPr>
                <w:rFonts w:ascii="Times New Roman" w:hAnsi="Times New Roman"/>
                <w:b w:val="0"/>
                <w:bCs w:val="0"/>
                <w:sz w:val="24"/>
                <w:szCs w:val="24"/>
              </w:rPr>
              <w:t>Orden</w:t>
            </w:r>
          </w:p>
        </w:tc>
        <w:tc>
          <w:tcPr>
            <w:tcW w:w="2809" w:type="dxa"/>
            <w:shd w:val="clear" w:color="auto" w:fill="auto"/>
          </w:tcPr>
          <w:p w:rsidR="006D4FF1" w:rsidRPr="005B1525" w:rsidRDefault="006D4FF1" w:rsidP="005616AD">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5B1525">
              <w:rPr>
                <w:rFonts w:ascii="Times New Roman" w:hAnsi="Times New Roman"/>
                <w:sz w:val="24"/>
                <w:szCs w:val="24"/>
              </w:rPr>
              <w:t>Malvales</w:t>
            </w:r>
          </w:p>
        </w:tc>
      </w:tr>
      <w:tr w:rsidR="006D4FF1" w:rsidRPr="005B1525" w:rsidTr="00027899">
        <w:trPr>
          <w:trHeight w:val="350"/>
          <w:jc w:val="center"/>
        </w:trPr>
        <w:tc>
          <w:tcPr>
            <w:cnfStyle w:val="001000000000" w:firstRow="0" w:lastRow="0" w:firstColumn="1" w:lastColumn="0" w:oddVBand="0" w:evenVBand="0" w:oddHBand="0" w:evenHBand="0" w:firstRowFirstColumn="0" w:firstRowLastColumn="0" w:lastRowFirstColumn="0" w:lastRowLastColumn="0"/>
            <w:tcW w:w="2809" w:type="dxa"/>
            <w:shd w:val="clear" w:color="auto" w:fill="auto"/>
          </w:tcPr>
          <w:p w:rsidR="006D4FF1" w:rsidRPr="005B1525" w:rsidRDefault="006D4FF1" w:rsidP="005616AD">
            <w:pPr>
              <w:spacing w:line="360" w:lineRule="auto"/>
              <w:jc w:val="center"/>
              <w:rPr>
                <w:rFonts w:ascii="Times New Roman" w:hAnsi="Times New Roman"/>
                <w:b w:val="0"/>
                <w:bCs w:val="0"/>
                <w:sz w:val="24"/>
                <w:szCs w:val="24"/>
              </w:rPr>
            </w:pPr>
            <w:r w:rsidRPr="005B1525">
              <w:rPr>
                <w:rFonts w:ascii="Times New Roman" w:hAnsi="Times New Roman"/>
                <w:b w:val="0"/>
                <w:bCs w:val="0"/>
                <w:sz w:val="24"/>
                <w:szCs w:val="24"/>
              </w:rPr>
              <w:t>Familia</w:t>
            </w:r>
          </w:p>
        </w:tc>
        <w:tc>
          <w:tcPr>
            <w:tcW w:w="2809" w:type="dxa"/>
            <w:shd w:val="clear" w:color="auto" w:fill="auto"/>
          </w:tcPr>
          <w:p w:rsidR="006D4FF1" w:rsidRPr="005B1525" w:rsidRDefault="006D4FF1" w:rsidP="005616AD">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Pr>
                <w:rFonts w:ascii="Times New Roman" w:hAnsi="Times New Roman"/>
                <w:sz w:val="24"/>
                <w:szCs w:val="24"/>
              </w:rPr>
              <w:t>Esterculia</w:t>
            </w:r>
            <w:r w:rsidRPr="005B1525">
              <w:rPr>
                <w:rFonts w:ascii="Times New Roman" w:hAnsi="Times New Roman"/>
                <w:sz w:val="24"/>
                <w:szCs w:val="24"/>
              </w:rPr>
              <w:t>cea</w:t>
            </w:r>
          </w:p>
        </w:tc>
      </w:tr>
      <w:tr w:rsidR="006D4FF1" w:rsidRPr="005B1525" w:rsidTr="00027899">
        <w:trPr>
          <w:cnfStyle w:val="000000100000" w:firstRow="0" w:lastRow="0" w:firstColumn="0" w:lastColumn="0" w:oddVBand="0" w:evenVBand="0" w:oddHBand="1" w:evenHBand="0" w:firstRowFirstColumn="0" w:firstRowLastColumn="0" w:lastRowFirstColumn="0" w:lastRowLastColumn="0"/>
          <w:trHeight w:val="361"/>
          <w:jc w:val="center"/>
        </w:trPr>
        <w:tc>
          <w:tcPr>
            <w:cnfStyle w:val="001000000000" w:firstRow="0" w:lastRow="0" w:firstColumn="1" w:lastColumn="0" w:oddVBand="0" w:evenVBand="0" w:oddHBand="0" w:evenHBand="0" w:firstRowFirstColumn="0" w:firstRowLastColumn="0" w:lastRowFirstColumn="0" w:lastRowLastColumn="0"/>
            <w:tcW w:w="2809" w:type="dxa"/>
            <w:shd w:val="clear" w:color="auto" w:fill="auto"/>
          </w:tcPr>
          <w:p w:rsidR="006D4FF1" w:rsidRPr="005B1525" w:rsidRDefault="006D4FF1" w:rsidP="005616AD">
            <w:pPr>
              <w:spacing w:line="360" w:lineRule="auto"/>
              <w:jc w:val="center"/>
              <w:rPr>
                <w:rFonts w:ascii="Times New Roman" w:hAnsi="Times New Roman"/>
                <w:b w:val="0"/>
                <w:bCs w:val="0"/>
                <w:sz w:val="24"/>
                <w:szCs w:val="24"/>
              </w:rPr>
            </w:pPr>
            <w:r w:rsidRPr="005B1525">
              <w:rPr>
                <w:rFonts w:ascii="Times New Roman" w:hAnsi="Times New Roman"/>
                <w:b w:val="0"/>
                <w:bCs w:val="0"/>
                <w:sz w:val="24"/>
                <w:szCs w:val="24"/>
              </w:rPr>
              <w:t>Tribu</w:t>
            </w:r>
          </w:p>
        </w:tc>
        <w:tc>
          <w:tcPr>
            <w:tcW w:w="2809" w:type="dxa"/>
            <w:shd w:val="clear" w:color="auto" w:fill="auto"/>
          </w:tcPr>
          <w:p w:rsidR="006D4FF1" w:rsidRPr="005B1525" w:rsidRDefault="006D4FF1" w:rsidP="005616AD">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5B1525">
              <w:rPr>
                <w:rFonts w:ascii="Times New Roman" w:hAnsi="Times New Roman"/>
                <w:sz w:val="24"/>
                <w:szCs w:val="24"/>
              </w:rPr>
              <w:t>Buettneriea</w:t>
            </w:r>
          </w:p>
        </w:tc>
      </w:tr>
      <w:tr w:rsidR="006D4FF1" w:rsidRPr="005B1525" w:rsidTr="00027899">
        <w:trPr>
          <w:trHeight w:val="350"/>
          <w:jc w:val="center"/>
        </w:trPr>
        <w:tc>
          <w:tcPr>
            <w:cnfStyle w:val="001000000000" w:firstRow="0" w:lastRow="0" w:firstColumn="1" w:lastColumn="0" w:oddVBand="0" w:evenVBand="0" w:oddHBand="0" w:evenHBand="0" w:firstRowFirstColumn="0" w:firstRowLastColumn="0" w:lastRowFirstColumn="0" w:lastRowLastColumn="0"/>
            <w:tcW w:w="2809" w:type="dxa"/>
            <w:shd w:val="clear" w:color="auto" w:fill="auto"/>
          </w:tcPr>
          <w:p w:rsidR="006D4FF1" w:rsidRPr="005B1525" w:rsidRDefault="006D4FF1" w:rsidP="005616AD">
            <w:pPr>
              <w:spacing w:line="360" w:lineRule="auto"/>
              <w:jc w:val="center"/>
              <w:rPr>
                <w:rFonts w:ascii="Times New Roman" w:hAnsi="Times New Roman"/>
                <w:b w:val="0"/>
                <w:bCs w:val="0"/>
                <w:sz w:val="24"/>
                <w:szCs w:val="24"/>
              </w:rPr>
            </w:pPr>
            <w:r w:rsidRPr="005B1525">
              <w:rPr>
                <w:rFonts w:ascii="Times New Roman" w:hAnsi="Times New Roman"/>
                <w:b w:val="0"/>
                <w:bCs w:val="0"/>
                <w:sz w:val="24"/>
                <w:szCs w:val="24"/>
              </w:rPr>
              <w:t>Genero</w:t>
            </w:r>
          </w:p>
        </w:tc>
        <w:tc>
          <w:tcPr>
            <w:tcW w:w="2809" w:type="dxa"/>
            <w:shd w:val="clear" w:color="auto" w:fill="auto"/>
          </w:tcPr>
          <w:p w:rsidR="006D4FF1" w:rsidRPr="00360DB2" w:rsidRDefault="006D4FF1" w:rsidP="005616AD">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i/>
                <w:sz w:val="24"/>
                <w:szCs w:val="24"/>
              </w:rPr>
            </w:pPr>
            <w:r w:rsidRPr="00360DB2">
              <w:rPr>
                <w:rFonts w:ascii="Times New Roman" w:hAnsi="Times New Roman"/>
                <w:i/>
                <w:sz w:val="24"/>
                <w:szCs w:val="24"/>
              </w:rPr>
              <w:t>Theobroma</w:t>
            </w:r>
          </w:p>
        </w:tc>
      </w:tr>
      <w:tr w:rsidR="006D4FF1" w:rsidRPr="005B1525" w:rsidTr="00027899">
        <w:trPr>
          <w:cnfStyle w:val="000000100000" w:firstRow="0" w:lastRow="0" w:firstColumn="0" w:lastColumn="0" w:oddVBand="0" w:evenVBand="0" w:oddHBand="1" w:evenHBand="0" w:firstRowFirstColumn="0" w:firstRowLastColumn="0" w:lastRowFirstColumn="0" w:lastRowLastColumn="0"/>
          <w:trHeight w:val="307"/>
          <w:jc w:val="center"/>
        </w:trPr>
        <w:tc>
          <w:tcPr>
            <w:cnfStyle w:val="001000000000" w:firstRow="0" w:lastRow="0" w:firstColumn="1" w:lastColumn="0" w:oddVBand="0" w:evenVBand="0" w:oddHBand="0" w:evenHBand="0" w:firstRowFirstColumn="0" w:firstRowLastColumn="0" w:lastRowFirstColumn="0" w:lastRowLastColumn="0"/>
            <w:tcW w:w="2809" w:type="dxa"/>
            <w:shd w:val="clear" w:color="auto" w:fill="auto"/>
          </w:tcPr>
          <w:p w:rsidR="006D4FF1" w:rsidRPr="005B1525" w:rsidRDefault="006D4FF1" w:rsidP="005616AD">
            <w:pPr>
              <w:spacing w:line="360" w:lineRule="auto"/>
              <w:jc w:val="center"/>
              <w:rPr>
                <w:rFonts w:ascii="Times New Roman" w:hAnsi="Times New Roman"/>
                <w:b w:val="0"/>
                <w:bCs w:val="0"/>
                <w:sz w:val="24"/>
                <w:szCs w:val="24"/>
              </w:rPr>
            </w:pPr>
            <w:r w:rsidRPr="005B1525">
              <w:rPr>
                <w:rFonts w:ascii="Times New Roman" w:hAnsi="Times New Roman"/>
                <w:b w:val="0"/>
                <w:bCs w:val="0"/>
                <w:sz w:val="24"/>
                <w:szCs w:val="24"/>
              </w:rPr>
              <w:t>Especie</w:t>
            </w:r>
          </w:p>
        </w:tc>
        <w:tc>
          <w:tcPr>
            <w:tcW w:w="2809" w:type="dxa"/>
            <w:shd w:val="clear" w:color="auto" w:fill="auto"/>
          </w:tcPr>
          <w:p w:rsidR="006D4FF1" w:rsidRPr="00360DB2" w:rsidRDefault="006D4FF1" w:rsidP="005616AD">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i/>
                <w:sz w:val="24"/>
                <w:szCs w:val="24"/>
              </w:rPr>
            </w:pPr>
            <w:r>
              <w:rPr>
                <w:rFonts w:ascii="Times New Roman" w:hAnsi="Times New Roman"/>
                <w:i/>
                <w:sz w:val="24"/>
                <w:szCs w:val="24"/>
              </w:rPr>
              <w:t>c</w:t>
            </w:r>
            <w:r w:rsidRPr="00360DB2">
              <w:rPr>
                <w:rFonts w:ascii="Times New Roman" w:hAnsi="Times New Roman"/>
                <w:i/>
                <w:sz w:val="24"/>
                <w:szCs w:val="24"/>
              </w:rPr>
              <w:t>acao</w:t>
            </w:r>
          </w:p>
        </w:tc>
      </w:tr>
    </w:tbl>
    <w:p w:rsidR="006D4FF1" w:rsidRPr="005B1525" w:rsidRDefault="006D4FF1" w:rsidP="005616AD">
      <w:pPr>
        <w:spacing w:line="360" w:lineRule="auto"/>
        <w:jc w:val="both"/>
        <w:rPr>
          <w:rFonts w:ascii="Times New Roman" w:hAnsi="Times New Roman"/>
          <w:sz w:val="24"/>
          <w:szCs w:val="24"/>
        </w:rPr>
      </w:pPr>
      <w:r>
        <w:rPr>
          <w:rFonts w:ascii="Times New Roman" w:hAnsi="Times New Roman"/>
          <w:sz w:val="24"/>
          <w:szCs w:val="24"/>
        </w:rPr>
        <w:t xml:space="preserve">                                 </w:t>
      </w:r>
      <w:r w:rsidRPr="00B059AB">
        <w:rPr>
          <w:rFonts w:ascii="Times New Roman" w:hAnsi="Times New Roman"/>
          <w:b/>
          <w:sz w:val="24"/>
          <w:szCs w:val="24"/>
        </w:rPr>
        <w:t>Fuente:</w:t>
      </w:r>
      <w:r>
        <w:rPr>
          <w:rFonts w:ascii="Times New Roman" w:hAnsi="Times New Roman"/>
          <w:sz w:val="24"/>
          <w:szCs w:val="24"/>
        </w:rPr>
        <w:t xml:space="preserve"> </w:t>
      </w:r>
      <w:sdt>
        <w:sdtPr>
          <w:rPr>
            <w:rFonts w:ascii="Times New Roman" w:hAnsi="Times New Roman"/>
            <w:sz w:val="24"/>
            <w:szCs w:val="24"/>
          </w:rPr>
          <w:id w:val="-1450079418"/>
          <w:citation/>
        </w:sdtPr>
        <w:sdtEndPr/>
        <w:sdtContent>
          <w:r>
            <w:rPr>
              <w:rFonts w:ascii="Times New Roman" w:hAnsi="Times New Roman"/>
              <w:sz w:val="24"/>
              <w:szCs w:val="24"/>
            </w:rPr>
            <w:fldChar w:fldCharType="begin"/>
          </w:r>
          <w:r>
            <w:rPr>
              <w:rFonts w:ascii="Times New Roman" w:hAnsi="Times New Roman"/>
              <w:sz w:val="24"/>
              <w:szCs w:val="24"/>
              <w:lang w:val="es-ES"/>
            </w:rPr>
            <w:instrText xml:space="preserve">CITATION Tor12 \l 3082 </w:instrText>
          </w:r>
          <w:r>
            <w:rPr>
              <w:rFonts w:ascii="Times New Roman" w:hAnsi="Times New Roman"/>
              <w:sz w:val="24"/>
              <w:szCs w:val="24"/>
            </w:rPr>
            <w:fldChar w:fldCharType="separate"/>
          </w:r>
          <w:r w:rsidR="00443666" w:rsidRPr="00443666">
            <w:rPr>
              <w:rFonts w:ascii="Times New Roman" w:hAnsi="Times New Roman"/>
              <w:noProof/>
              <w:sz w:val="24"/>
              <w:szCs w:val="24"/>
              <w:lang w:val="es-ES"/>
            </w:rPr>
            <w:t>(23)</w:t>
          </w:r>
          <w:r>
            <w:rPr>
              <w:rFonts w:ascii="Times New Roman" w:hAnsi="Times New Roman"/>
              <w:sz w:val="24"/>
              <w:szCs w:val="24"/>
            </w:rPr>
            <w:fldChar w:fldCharType="end"/>
          </w:r>
        </w:sdtContent>
      </w:sdt>
      <w:r>
        <w:rPr>
          <w:rFonts w:ascii="Times New Roman" w:hAnsi="Times New Roman"/>
          <w:sz w:val="24"/>
          <w:szCs w:val="24"/>
        </w:rPr>
        <w:t>.</w:t>
      </w:r>
    </w:p>
    <w:p w:rsidR="006D4FF1" w:rsidRPr="00392938" w:rsidRDefault="006D4FF1" w:rsidP="002A463D">
      <w:pPr>
        <w:pStyle w:val="Prrafodelista"/>
        <w:numPr>
          <w:ilvl w:val="1"/>
          <w:numId w:val="3"/>
        </w:numPr>
        <w:spacing w:line="360" w:lineRule="auto"/>
        <w:ind w:left="0" w:firstLine="0"/>
        <w:jc w:val="both"/>
        <w:outlineLvl w:val="1"/>
        <w:rPr>
          <w:rFonts w:ascii="Times New Roman" w:hAnsi="Times New Roman"/>
          <w:b/>
          <w:sz w:val="24"/>
          <w:szCs w:val="24"/>
        </w:rPr>
      </w:pPr>
      <w:bookmarkStart w:id="198" w:name="_Toc440820734"/>
      <w:bookmarkStart w:id="199" w:name="_Toc462903821"/>
      <w:r>
        <w:rPr>
          <w:rFonts w:ascii="Times New Roman" w:hAnsi="Times New Roman"/>
          <w:b/>
          <w:sz w:val="24"/>
          <w:szCs w:val="24"/>
        </w:rPr>
        <w:t>Aspectos Morfológicos del Cultivo de C</w:t>
      </w:r>
      <w:r w:rsidRPr="00392938">
        <w:rPr>
          <w:rFonts w:ascii="Times New Roman" w:hAnsi="Times New Roman"/>
          <w:b/>
          <w:sz w:val="24"/>
          <w:szCs w:val="24"/>
        </w:rPr>
        <w:t>acao.</w:t>
      </w:r>
      <w:bookmarkEnd w:id="198"/>
      <w:bookmarkEnd w:id="199"/>
    </w:p>
    <w:p w:rsidR="006D4FF1" w:rsidRDefault="006D4FF1" w:rsidP="005616AD">
      <w:pPr>
        <w:spacing w:line="360" w:lineRule="auto"/>
        <w:jc w:val="both"/>
        <w:rPr>
          <w:rFonts w:ascii="Times New Roman" w:hAnsi="Times New Roman"/>
          <w:sz w:val="24"/>
          <w:szCs w:val="24"/>
        </w:rPr>
      </w:pPr>
      <w:r w:rsidRPr="005B1525">
        <w:rPr>
          <w:rFonts w:ascii="Times New Roman" w:hAnsi="Times New Roman"/>
          <w:sz w:val="24"/>
          <w:szCs w:val="24"/>
        </w:rPr>
        <w:t>El árbol de cacao crece</w:t>
      </w:r>
      <w:r>
        <w:rPr>
          <w:rFonts w:ascii="Times New Roman" w:hAnsi="Times New Roman"/>
          <w:sz w:val="24"/>
          <w:szCs w:val="24"/>
        </w:rPr>
        <w:t xml:space="preserve"> de forma silvestre </w:t>
      </w:r>
      <w:r w:rsidRPr="005B1525">
        <w:rPr>
          <w:rFonts w:ascii="Times New Roman" w:hAnsi="Times New Roman"/>
          <w:sz w:val="24"/>
          <w:szCs w:val="24"/>
        </w:rPr>
        <w:t>en los bosques de América Central, en la zona estacionada</w:t>
      </w:r>
      <w:r>
        <w:rPr>
          <w:rFonts w:ascii="Times New Roman" w:hAnsi="Times New Roman"/>
          <w:sz w:val="24"/>
          <w:szCs w:val="24"/>
        </w:rPr>
        <w:t xml:space="preserve"> entre los 26º</w:t>
      </w:r>
      <w:r w:rsidRPr="005B1525">
        <w:rPr>
          <w:rFonts w:ascii="Times New Roman" w:hAnsi="Times New Roman"/>
          <w:sz w:val="24"/>
          <w:szCs w:val="24"/>
        </w:rPr>
        <w:t xml:space="preserve"> al norte y 2</w:t>
      </w:r>
      <w:r>
        <w:rPr>
          <w:rFonts w:ascii="Times New Roman" w:hAnsi="Times New Roman"/>
          <w:sz w:val="24"/>
          <w:szCs w:val="24"/>
        </w:rPr>
        <w:t xml:space="preserve">6º </w:t>
      </w:r>
      <w:r w:rsidRPr="005B1525">
        <w:rPr>
          <w:rFonts w:ascii="Times New Roman" w:hAnsi="Times New Roman"/>
          <w:sz w:val="24"/>
          <w:szCs w:val="24"/>
        </w:rPr>
        <w:t xml:space="preserve">al sur de Ecuador, los </w:t>
      </w:r>
      <w:r>
        <w:rPr>
          <w:rFonts w:ascii="Times New Roman" w:hAnsi="Times New Roman"/>
          <w:sz w:val="24"/>
          <w:szCs w:val="24"/>
        </w:rPr>
        <w:t>á</w:t>
      </w:r>
      <w:r w:rsidRPr="005B1525">
        <w:rPr>
          <w:rFonts w:ascii="Times New Roman" w:hAnsi="Times New Roman"/>
          <w:sz w:val="24"/>
          <w:szCs w:val="24"/>
        </w:rPr>
        <w:t>rboles cultivados son más pequeños</w:t>
      </w:r>
      <w:r>
        <w:rPr>
          <w:rFonts w:ascii="Times New Roman" w:hAnsi="Times New Roman"/>
          <w:sz w:val="24"/>
          <w:szCs w:val="24"/>
        </w:rPr>
        <w:t>,</w:t>
      </w:r>
      <w:r w:rsidRPr="005B1525">
        <w:rPr>
          <w:rFonts w:ascii="Times New Roman" w:hAnsi="Times New Roman"/>
          <w:sz w:val="24"/>
          <w:szCs w:val="24"/>
        </w:rPr>
        <w:t xml:space="preserve"> los cuales proveen su recolección y cultivo, no suelen exceder los dos o tres metros de altura. Se localizan también como árbol cultivado en las zonas tropicales del oeste de África y Asia</w:t>
      </w:r>
      <w:r>
        <w:rPr>
          <w:rFonts w:ascii="Times New Roman" w:hAnsi="Times New Roman"/>
          <w:sz w:val="24"/>
          <w:szCs w:val="24"/>
        </w:rPr>
        <w:t>,</w:t>
      </w:r>
      <w:r w:rsidRPr="005B1525">
        <w:rPr>
          <w:rFonts w:ascii="Times New Roman" w:hAnsi="Times New Roman"/>
          <w:sz w:val="24"/>
          <w:szCs w:val="24"/>
        </w:rPr>
        <w:t xml:space="preserve"> su tamaño mediano habitualmente alcanza una altura entre 6 a 8 metros de altura, puede alcanzar hasta los 20 metros cuando crece desenvueltamente bajo sombra intensa. Su corona es densa</w:t>
      </w:r>
      <w:r>
        <w:rPr>
          <w:rFonts w:ascii="Times New Roman" w:hAnsi="Times New Roman"/>
          <w:sz w:val="24"/>
          <w:szCs w:val="24"/>
        </w:rPr>
        <w:t>,</w:t>
      </w:r>
      <w:r w:rsidRPr="005B1525">
        <w:rPr>
          <w:rFonts w:ascii="Times New Roman" w:hAnsi="Times New Roman"/>
          <w:sz w:val="24"/>
          <w:szCs w:val="24"/>
        </w:rPr>
        <w:t xml:space="preserve"> redondeada y con un diámetro de 7 y 9 metros. Su tronco es recto y se puede desenvolver en formas muy variadas según las condiciones cli</w:t>
      </w:r>
      <w:r>
        <w:rPr>
          <w:rFonts w:ascii="Times New Roman" w:hAnsi="Times New Roman"/>
          <w:sz w:val="24"/>
          <w:szCs w:val="24"/>
        </w:rPr>
        <w:t xml:space="preserve">máticas </w:t>
      </w:r>
      <w:sdt>
        <w:sdtPr>
          <w:rPr>
            <w:rFonts w:ascii="Times New Roman" w:hAnsi="Times New Roman"/>
            <w:sz w:val="24"/>
            <w:szCs w:val="24"/>
          </w:rPr>
          <w:id w:val="702835757"/>
          <w:citation/>
        </w:sdtPr>
        <w:sdtEndPr/>
        <w:sdtContent>
          <w:r>
            <w:rPr>
              <w:rFonts w:ascii="Times New Roman" w:hAnsi="Times New Roman"/>
              <w:sz w:val="24"/>
              <w:szCs w:val="24"/>
            </w:rPr>
            <w:fldChar w:fldCharType="begin"/>
          </w:r>
          <w:r>
            <w:rPr>
              <w:rFonts w:ascii="Times New Roman" w:hAnsi="Times New Roman"/>
              <w:sz w:val="24"/>
              <w:szCs w:val="24"/>
              <w:lang w:val="es-ES"/>
            </w:rPr>
            <w:instrText xml:space="preserve"> CITATION Zam13 \l 3082 </w:instrText>
          </w:r>
          <w:r>
            <w:rPr>
              <w:rFonts w:ascii="Times New Roman" w:hAnsi="Times New Roman"/>
              <w:sz w:val="24"/>
              <w:szCs w:val="24"/>
            </w:rPr>
            <w:fldChar w:fldCharType="separate"/>
          </w:r>
          <w:r w:rsidR="00443666" w:rsidRPr="00443666">
            <w:rPr>
              <w:rFonts w:ascii="Times New Roman" w:hAnsi="Times New Roman"/>
              <w:noProof/>
              <w:sz w:val="24"/>
              <w:szCs w:val="24"/>
              <w:lang w:val="es-ES"/>
            </w:rPr>
            <w:t>(24)</w:t>
          </w:r>
          <w:r>
            <w:rPr>
              <w:rFonts w:ascii="Times New Roman" w:hAnsi="Times New Roman"/>
              <w:sz w:val="24"/>
              <w:szCs w:val="24"/>
            </w:rPr>
            <w:fldChar w:fldCharType="end"/>
          </w:r>
        </w:sdtContent>
      </w:sdt>
      <w:r>
        <w:rPr>
          <w:rFonts w:ascii="Times New Roman" w:hAnsi="Times New Roman"/>
          <w:sz w:val="24"/>
          <w:szCs w:val="24"/>
        </w:rPr>
        <w:t>.</w:t>
      </w:r>
    </w:p>
    <w:p w:rsidR="006D4FF1" w:rsidRPr="005B1525" w:rsidRDefault="006D4FF1" w:rsidP="005616AD">
      <w:pPr>
        <w:spacing w:line="360" w:lineRule="auto"/>
        <w:jc w:val="both"/>
        <w:rPr>
          <w:rFonts w:ascii="Times New Roman" w:hAnsi="Times New Roman"/>
          <w:sz w:val="24"/>
          <w:szCs w:val="24"/>
        </w:rPr>
      </w:pPr>
      <w:r>
        <w:rPr>
          <w:rFonts w:ascii="Times New Roman" w:hAnsi="Times New Roman"/>
          <w:sz w:val="24"/>
          <w:szCs w:val="24"/>
        </w:rPr>
        <w:t xml:space="preserve">Los órganos más importantes para la descripción morfológica son; la flor y el fruto en importancia decreciente las hojas, tronco, ramas, raíces y los tejidos celulares </w:t>
      </w:r>
      <w:sdt>
        <w:sdtPr>
          <w:rPr>
            <w:rFonts w:ascii="Times New Roman" w:hAnsi="Times New Roman"/>
            <w:sz w:val="24"/>
            <w:szCs w:val="24"/>
          </w:rPr>
          <w:id w:val="-892809582"/>
          <w:citation/>
        </w:sdtPr>
        <w:sdtEndPr/>
        <w:sdtContent>
          <w:r>
            <w:rPr>
              <w:rFonts w:ascii="Times New Roman" w:hAnsi="Times New Roman"/>
              <w:sz w:val="24"/>
              <w:szCs w:val="24"/>
            </w:rPr>
            <w:fldChar w:fldCharType="begin"/>
          </w:r>
          <w:r>
            <w:rPr>
              <w:rFonts w:ascii="Times New Roman" w:hAnsi="Times New Roman"/>
              <w:sz w:val="24"/>
              <w:szCs w:val="24"/>
              <w:lang w:val="es-ES"/>
            </w:rPr>
            <w:instrText xml:space="preserve"> CITATION Mar07 \l 3082 </w:instrText>
          </w:r>
          <w:r>
            <w:rPr>
              <w:rFonts w:ascii="Times New Roman" w:hAnsi="Times New Roman"/>
              <w:sz w:val="24"/>
              <w:szCs w:val="24"/>
            </w:rPr>
            <w:fldChar w:fldCharType="separate"/>
          </w:r>
          <w:r w:rsidR="00443666" w:rsidRPr="00443666">
            <w:rPr>
              <w:rFonts w:ascii="Times New Roman" w:hAnsi="Times New Roman"/>
              <w:noProof/>
              <w:sz w:val="24"/>
              <w:szCs w:val="24"/>
              <w:lang w:val="es-ES"/>
            </w:rPr>
            <w:t>(25)</w:t>
          </w:r>
          <w:r>
            <w:rPr>
              <w:rFonts w:ascii="Times New Roman" w:hAnsi="Times New Roman"/>
              <w:sz w:val="24"/>
              <w:szCs w:val="24"/>
            </w:rPr>
            <w:fldChar w:fldCharType="end"/>
          </w:r>
        </w:sdtContent>
      </w:sdt>
      <w:r>
        <w:rPr>
          <w:rFonts w:ascii="Times New Roman" w:hAnsi="Times New Roman"/>
          <w:sz w:val="24"/>
          <w:szCs w:val="24"/>
        </w:rPr>
        <w:t xml:space="preserve">. </w:t>
      </w:r>
    </w:p>
    <w:p w:rsidR="006D4FF1" w:rsidRDefault="006D4FF1" w:rsidP="002A463D">
      <w:pPr>
        <w:pStyle w:val="Prrafodelista"/>
        <w:numPr>
          <w:ilvl w:val="1"/>
          <w:numId w:val="3"/>
        </w:numPr>
        <w:spacing w:line="360" w:lineRule="auto"/>
        <w:ind w:left="0" w:firstLine="0"/>
        <w:jc w:val="both"/>
        <w:outlineLvl w:val="2"/>
        <w:rPr>
          <w:rFonts w:ascii="Times New Roman" w:hAnsi="Times New Roman"/>
          <w:b/>
          <w:sz w:val="24"/>
          <w:szCs w:val="24"/>
        </w:rPr>
      </w:pPr>
      <w:r>
        <w:rPr>
          <w:rFonts w:ascii="Times New Roman" w:hAnsi="Times New Roman"/>
          <w:b/>
          <w:sz w:val="24"/>
          <w:szCs w:val="24"/>
        </w:rPr>
        <w:lastRenderedPageBreak/>
        <w:t xml:space="preserve"> </w:t>
      </w:r>
      <w:bookmarkStart w:id="200" w:name="_Toc440820735"/>
      <w:bookmarkStart w:id="201" w:name="_Toc462903822"/>
      <w:r>
        <w:rPr>
          <w:rFonts w:ascii="Times New Roman" w:hAnsi="Times New Roman"/>
          <w:b/>
          <w:sz w:val="24"/>
          <w:szCs w:val="24"/>
        </w:rPr>
        <w:t>Descripción B</w:t>
      </w:r>
      <w:r w:rsidRPr="00644729">
        <w:rPr>
          <w:rFonts w:ascii="Times New Roman" w:hAnsi="Times New Roman"/>
          <w:b/>
          <w:sz w:val="24"/>
          <w:szCs w:val="24"/>
        </w:rPr>
        <w:t>otánica</w:t>
      </w:r>
      <w:r>
        <w:rPr>
          <w:rFonts w:ascii="Times New Roman" w:hAnsi="Times New Roman"/>
          <w:b/>
          <w:sz w:val="24"/>
          <w:szCs w:val="24"/>
        </w:rPr>
        <w:t>.</w:t>
      </w:r>
      <w:bookmarkEnd w:id="200"/>
      <w:bookmarkEnd w:id="201"/>
      <w:r w:rsidRPr="00644729">
        <w:rPr>
          <w:rFonts w:ascii="Times New Roman" w:hAnsi="Times New Roman"/>
          <w:b/>
          <w:sz w:val="24"/>
          <w:szCs w:val="24"/>
        </w:rPr>
        <w:t xml:space="preserve"> </w:t>
      </w:r>
    </w:p>
    <w:p w:rsidR="006D4FF1" w:rsidRPr="00644729" w:rsidRDefault="006D4FF1" w:rsidP="005616AD">
      <w:pPr>
        <w:pStyle w:val="Prrafodelista"/>
        <w:tabs>
          <w:tab w:val="left" w:pos="3720"/>
        </w:tabs>
        <w:spacing w:line="360" w:lineRule="auto"/>
        <w:ind w:left="0"/>
        <w:jc w:val="both"/>
        <w:rPr>
          <w:rFonts w:ascii="Times New Roman" w:hAnsi="Times New Roman"/>
          <w:b/>
          <w:sz w:val="24"/>
          <w:szCs w:val="24"/>
        </w:rPr>
      </w:pPr>
      <w:r>
        <w:rPr>
          <w:rFonts w:ascii="Times New Roman" w:hAnsi="Times New Roman"/>
          <w:b/>
          <w:sz w:val="24"/>
          <w:szCs w:val="24"/>
        </w:rPr>
        <w:tab/>
      </w:r>
    </w:p>
    <w:p w:rsidR="006D4FF1" w:rsidRPr="00644729" w:rsidRDefault="006D4FF1" w:rsidP="002A463D">
      <w:pPr>
        <w:pStyle w:val="Prrafodelista"/>
        <w:numPr>
          <w:ilvl w:val="2"/>
          <w:numId w:val="3"/>
        </w:numPr>
        <w:spacing w:line="360" w:lineRule="auto"/>
        <w:ind w:left="0" w:firstLine="0"/>
        <w:jc w:val="both"/>
        <w:outlineLvl w:val="2"/>
        <w:rPr>
          <w:rFonts w:ascii="Times New Roman" w:hAnsi="Times New Roman"/>
          <w:b/>
          <w:sz w:val="24"/>
          <w:szCs w:val="24"/>
        </w:rPr>
      </w:pPr>
      <w:bookmarkStart w:id="202" w:name="_Toc440820736"/>
      <w:bookmarkStart w:id="203" w:name="_Toc462903823"/>
      <w:r w:rsidRPr="00644729">
        <w:rPr>
          <w:rFonts w:ascii="Times New Roman" w:hAnsi="Times New Roman"/>
          <w:b/>
          <w:sz w:val="24"/>
          <w:szCs w:val="24"/>
        </w:rPr>
        <w:t>Tallo</w:t>
      </w:r>
      <w:r>
        <w:rPr>
          <w:rFonts w:ascii="Times New Roman" w:hAnsi="Times New Roman"/>
          <w:b/>
          <w:sz w:val="24"/>
          <w:szCs w:val="24"/>
        </w:rPr>
        <w:t>.</w:t>
      </w:r>
      <w:bookmarkEnd w:id="202"/>
      <w:bookmarkEnd w:id="203"/>
      <w:r w:rsidRPr="00644729">
        <w:rPr>
          <w:rFonts w:ascii="Times New Roman" w:hAnsi="Times New Roman"/>
          <w:b/>
          <w:sz w:val="24"/>
          <w:szCs w:val="24"/>
        </w:rPr>
        <w:t xml:space="preserve"> </w:t>
      </w:r>
    </w:p>
    <w:p w:rsidR="006D4FF1" w:rsidRPr="00D63C02" w:rsidRDefault="006D4FF1" w:rsidP="005616AD">
      <w:pPr>
        <w:spacing w:line="360" w:lineRule="auto"/>
        <w:jc w:val="both"/>
      </w:pPr>
      <w:r w:rsidRPr="005B1525">
        <w:rPr>
          <w:rFonts w:ascii="Times New Roman" w:hAnsi="Times New Roman"/>
          <w:sz w:val="24"/>
          <w:szCs w:val="24"/>
        </w:rPr>
        <w:t xml:space="preserve"> </w:t>
      </w:r>
      <w:r>
        <w:rPr>
          <w:rFonts w:ascii="Times New Roman" w:hAnsi="Times New Roman"/>
          <w:sz w:val="24"/>
          <w:szCs w:val="24"/>
        </w:rPr>
        <w:t xml:space="preserve"> Es recto y puede desplegarse en formas muy variadas, según el clima y el manejo de la plantación. Comúnmente, el cacao clonal proviene de una ramilla, un acodo o un injerto, la planta toma otra forma, sin un tallo principal. Si se le deja desarrollar libre, la planta emite chupones y este chupón adquiere el nombre del tallo principal y crece vigorosamente </w:t>
      </w:r>
      <w:sdt>
        <w:sdtPr>
          <w:rPr>
            <w:rFonts w:ascii="Times New Roman" w:hAnsi="Times New Roman"/>
            <w:sz w:val="24"/>
            <w:szCs w:val="24"/>
          </w:rPr>
          <w:id w:val="1783603583"/>
          <w:citation/>
        </w:sdtPr>
        <w:sdtEndPr/>
        <w:sdtContent>
          <w:r>
            <w:rPr>
              <w:rFonts w:ascii="Times New Roman" w:hAnsi="Times New Roman"/>
              <w:sz w:val="24"/>
              <w:szCs w:val="24"/>
            </w:rPr>
            <w:fldChar w:fldCharType="begin"/>
          </w:r>
          <w:r>
            <w:rPr>
              <w:rFonts w:ascii="Times New Roman" w:hAnsi="Times New Roman"/>
              <w:sz w:val="24"/>
              <w:szCs w:val="24"/>
              <w:lang w:val="es-ES"/>
            </w:rPr>
            <w:instrText xml:space="preserve"> CITATION JLe00 \l 3082 </w:instrText>
          </w:r>
          <w:r>
            <w:rPr>
              <w:rFonts w:ascii="Times New Roman" w:hAnsi="Times New Roman"/>
              <w:sz w:val="24"/>
              <w:szCs w:val="24"/>
            </w:rPr>
            <w:fldChar w:fldCharType="separate"/>
          </w:r>
          <w:r w:rsidR="00443666" w:rsidRPr="00443666">
            <w:rPr>
              <w:rFonts w:ascii="Times New Roman" w:hAnsi="Times New Roman"/>
              <w:noProof/>
              <w:sz w:val="24"/>
              <w:szCs w:val="24"/>
              <w:lang w:val="es-ES"/>
            </w:rPr>
            <w:t>(26)</w:t>
          </w:r>
          <w:r>
            <w:rPr>
              <w:rFonts w:ascii="Times New Roman" w:hAnsi="Times New Roman"/>
              <w:sz w:val="24"/>
              <w:szCs w:val="24"/>
            </w:rPr>
            <w:fldChar w:fldCharType="end"/>
          </w:r>
        </w:sdtContent>
      </w:sdt>
      <w:r>
        <w:rPr>
          <w:rFonts w:ascii="Times New Roman" w:hAnsi="Times New Roman"/>
          <w:sz w:val="24"/>
          <w:szCs w:val="24"/>
        </w:rPr>
        <w:t>.</w:t>
      </w:r>
    </w:p>
    <w:p w:rsidR="006D4FF1" w:rsidRPr="00644729" w:rsidRDefault="006D4FF1" w:rsidP="002A463D">
      <w:pPr>
        <w:pStyle w:val="Prrafodelista"/>
        <w:numPr>
          <w:ilvl w:val="2"/>
          <w:numId w:val="3"/>
        </w:numPr>
        <w:spacing w:line="360" w:lineRule="auto"/>
        <w:ind w:left="0" w:firstLine="0"/>
        <w:jc w:val="both"/>
        <w:outlineLvl w:val="2"/>
        <w:rPr>
          <w:rFonts w:ascii="Times New Roman" w:hAnsi="Times New Roman"/>
          <w:b/>
          <w:sz w:val="24"/>
          <w:szCs w:val="24"/>
        </w:rPr>
      </w:pPr>
      <w:bookmarkStart w:id="204" w:name="_Toc440820737"/>
      <w:bookmarkStart w:id="205" w:name="_Toc462903824"/>
      <w:r w:rsidRPr="00644729">
        <w:rPr>
          <w:rFonts w:ascii="Times New Roman" w:hAnsi="Times New Roman"/>
          <w:b/>
          <w:sz w:val="24"/>
          <w:szCs w:val="24"/>
        </w:rPr>
        <w:t>Ramas</w:t>
      </w:r>
      <w:r>
        <w:rPr>
          <w:rFonts w:ascii="Times New Roman" w:hAnsi="Times New Roman"/>
          <w:b/>
          <w:sz w:val="24"/>
          <w:szCs w:val="24"/>
        </w:rPr>
        <w:t>.</w:t>
      </w:r>
      <w:bookmarkEnd w:id="204"/>
      <w:bookmarkEnd w:id="205"/>
      <w:r w:rsidRPr="00644729">
        <w:rPr>
          <w:rFonts w:ascii="Times New Roman" w:hAnsi="Times New Roman"/>
          <w:b/>
          <w:sz w:val="24"/>
          <w:szCs w:val="24"/>
        </w:rPr>
        <w:t xml:space="preserve"> </w:t>
      </w:r>
    </w:p>
    <w:p w:rsidR="006D4FF1" w:rsidRPr="005B1525" w:rsidRDefault="006D4FF1" w:rsidP="005616AD">
      <w:pPr>
        <w:spacing w:line="360" w:lineRule="auto"/>
        <w:jc w:val="both"/>
        <w:rPr>
          <w:rFonts w:ascii="Times New Roman" w:hAnsi="Times New Roman"/>
          <w:sz w:val="24"/>
          <w:szCs w:val="24"/>
        </w:rPr>
      </w:pPr>
      <w:r w:rsidRPr="005B1525">
        <w:rPr>
          <w:rFonts w:ascii="Times New Roman" w:hAnsi="Times New Roman"/>
          <w:sz w:val="24"/>
          <w:szCs w:val="24"/>
        </w:rPr>
        <w:t xml:space="preserve">El cacao tiene dos tipos de ramas: </w:t>
      </w:r>
    </w:p>
    <w:p w:rsidR="006D4FF1" w:rsidRPr="005B1525" w:rsidRDefault="006D4FF1" w:rsidP="005616AD">
      <w:pPr>
        <w:pStyle w:val="Prrafodelista"/>
        <w:numPr>
          <w:ilvl w:val="0"/>
          <w:numId w:val="6"/>
        </w:numPr>
        <w:spacing w:line="360" w:lineRule="auto"/>
        <w:ind w:left="0"/>
        <w:jc w:val="both"/>
        <w:rPr>
          <w:rFonts w:ascii="Times New Roman" w:hAnsi="Times New Roman"/>
          <w:sz w:val="24"/>
          <w:szCs w:val="24"/>
        </w:rPr>
      </w:pPr>
      <w:r>
        <w:rPr>
          <w:rFonts w:ascii="Times New Roman" w:hAnsi="Times New Roman"/>
          <w:sz w:val="24"/>
          <w:szCs w:val="24"/>
        </w:rPr>
        <w:t>El tipo vertical denominado (</w:t>
      </w:r>
      <w:r w:rsidRPr="005B1525">
        <w:rPr>
          <w:rFonts w:ascii="Times New Roman" w:hAnsi="Times New Roman"/>
          <w:sz w:val="24"/>
          <w:szCs w:val="24"/>
        </w:rPr>
        <w:t xml:space="preserve">chupón), incluyendo el eje principal de las plantas causadas por las semillas, tiene hojas alternas en espiral de 3/8 y es limitado en su crecimiento ya </w:t>
      </w:r>
      <w:r>
        <w:rPr>
          <w:rFonts w:ascii="Times New Roman" w:hAnsi="Times New Roman"/>
          <w:sz w:val="24"/>
          <w:szCs w:val="24"/>
        </w:rPr>
        <w:t>que tarde o temprano</w:t>
      </w:r>
      <w:r w:rsidRPr="005B1525">
        <w:rPr>
          <w:rFonts w:ascii="Times New Roman" w:hAnsi="Times New Roman"/>
          <w:sz w:val="24"/>
          <w:szCs w:val="24"/>
        </w:rPr>
        <w:t xml:space="preserve"> da comienzo a un </w:t>
      </w:r>
      <w:r>
        <w:rPr>
          <w:rFonts w:ascii="Times New Roman" w:hAnsi="Times New Roman"/>
          <w:sz w:val="24"/>
          <w:szCs w:val="24"/>
        </w:rPr>
        <w:t>abanico terminal.</w:t>
      </w:r>
      <w:r w:rsidRPr="005B1525">
        <w:rPr>
          <w:rFonts w:ascii="Times New Roman" w:hAnsi="Times New Roman"/>
          <w:sz w:val="24"/>
          <w:szCs w:val="24"/>
        </w:rPr>
        <w:t xml:space="preserve"> </w:t>
      </w:r>
    </w:p>
    <w:p w:rsidR="006D4FF1" w:rsidRDefault="006D4FF1" w:rsidP="005616AD">
      <w:pPr>
        <w:pStyle w:val="Prrafodelista"/>
        <w:numPr>
          <w:ilvl w:val="0"/>
          <w:numId w:val="6"/>
        </w:numPr>
        <w:spacing w:line="360" w:lineRule="auto"/>
        <w:ind w:left="0"/>
        <w:jc w:val="both"/>
        <w:rPr>
          <w:rFonts w:ascii="Times New Roman" w:hAnsi="Times New Roman"/>
          <w:sz w:val="24"/>
          <w:szCs w:val="24"/>
        </w:rPr>
      </w:pPr>
      <w:r w:rsidRPr="005B1525">
        <w:rPr>
          <w:rFonts w:ascii="Times New Roman" w:hAnsi="Times New Roman"/>
          <w:sz w:val="24"/>
          <w:szCs w:val="24"/>
        </w:rPr>
        <w:t>El tipo abanico</w:t>
      </w:r>
      <w:r>
        <w:rPr>
          <w:rFonts w:ascii="Times New Roman" w:hAnsi="Times New Roman"/>
          <w:sz w:val="24"/>
          <w:szCs w:val="24"/>
        </w:rPr>
        <w:t>,</w:t>
      </w:r>
      <w:r w:rsidRPr="005B1525">
        <w:rPr>
          <w:rFonts w:ascii="Times New Roman" w:hAnsi="Times New Roman"/>
          <w:sz w:val="24"/>
          <w:szCs w:val="24"/>
        </w:rPr>
        <w:t xml:space="preserve"> que tiene hojas alternas en 1/2 progresando continuamente y dando origen a ramas laterales de s</w:t>
      </w:r>
      <w:r>
        <w:rPr>
          <w:rFonts w:ascii="Times New Roman" w:hAnsi="Times New Roman"/>
          <w:sz w:val="24"/>
          <w:szCs w:val="24"/>
        </w:rPr>
        <w:t xml:space="preserve">u mismo tipo </w:t>
      </w:r>
      <w:sdt>
        <w:sdtPr>
          <w:rPr>
            <w:rFonts w:ascii="Times New Roman" w:hAnsi="Times New Roman"/>
            <w:sz w:val="24"/>
            <w:szCs w:val="24"/>
          </w:rPr>
          <w:id w:val="518975500"/>
          <w:citation/>
        </w:sdtPr>
        <w:sdtEndPr/>
        <w:sdtContent>
          <w:r>
            <w:rPr>
              <w:rFonts w:ascii="Times New Roman" w:hAnsi="Times New Roman"/>
              <w:sz w:val="24"/>
              <w:szCs w:val="24"/>
            </w:rPr>
            <w:fldChar w:fldCharType="begin"/>
          </w:r>
          <w:r>
            <w:rPr>
              <w:rFonts w:ascii="Times New Roman" w:hAnsi="Times New Roman"/>
              <w:sz w:val="24"/>
              <w:szCs w:val="24"/>
              <w:lang w:val="es-ES"/>
            </w:rPr>
            <w:instrText xml:space="preserve">CITATION Tor12 \l 3082 </w:instrText>
          </w:r>
          <w:r>
            <w:rPr>
              <w:rFonts w:ascii="Times New Roman" w:hAnsi="Times New Roman"/>
              <w:sz w:val="24"/>
              <w:szCs w:val="24"/>
            </w:rPr>
            <w:fldChar w:fldCharType="separate"/>
          </w:r>
          <w:r w:rsidR="00443666" w:rsidRPr="00443666">
            <w:rPr>
              <w:rFonts w:ascii="Times New Roman" w:hAnsi="Times New Roman"/>
              <w:noProof/>
              <w:sz w:val="24"/>
              <w:szCs w:val="24"/>
              <w:lang w:val="es-ES"/>
            </w:rPr>
            <w:t>(23)</w:t>
          </w:r>
          <w:r>
            <w:rPr>
              <w:rFonts w:ascii="Times New Roman" w:hAnsi="Times New Roman"/>
              <w:sz w:val="24"/>
              <w:szCs w:val="24"/>
            </w:rPr>
            <w:fldChar w:fldCharType="end"/>
          </w:r>
        </w:sdtContent>
      </w:sdt>
      <w:r w:rsidRPr="005B1525">
        <w:rPr>
          <w:rFonts w:ascii="Times New Roman" w:hAnsi="Times New Roman"/>
          <w:sz w:val="24"/>
          <w:szCs w:val="24"/>
        </w:rPr>
        <w:t>.</w:t>
      </w:r>
    </w:p>
    <w:p w:rsidR="006D4FF1" w:rsidRPr="005B1525" w:rsidRDefault="006D4FF1" w:rsidP="005616AD">
      <w:pPr>
        <w:pStyle w:val="Prrafodelista"/>
        <w:spacing w:line="360" w:lineRule="auto"/>
        <w:ind w:left="0"/>
        <w:jc w:val="both"/>
        <w:rPr>
          <w:rFonts w:ascii="Times New Roman" w:hAnsi="Times New Roman"/>
          <w:sz w:val="24"/>
          <w:szCs w:val="24"/>
        </w:rPr>
      </w:pPr>
    </w:p>
    <w:p w:rsidR="006D4FF1" w:rsidRPr="00644729" w:rsidRDefault="006D4FF1" w:rsidP="002A463D">
      <w:pPr>
        <w:pStyle w:val="Prrafodelista"/>
        <w:numPr>
          <w:ilvl w:val="2"/>
          <w:numId w:val="3"/>
        </w:numPr>
        <w:spacing w:line="360" w:lineRule="auto"/>
        <w:ind w:left="0" w:firstLine="0"/>
        <w:jc w:val="both"/>
        <w:outlineLvl w:val="2"/>
        <w:rPr>
          <w:rFonts w:ascii="Times New Roman" w:hAnsi="Times New Roman"/>
          <w:b/>
          <w:sz w:val="24"/>
          <w:szCs w:val="24"/>
        </w:rPr>
      </w:pPr>
      <w:bookmarkStart w:id="206" w:name="_Toc440820739"/>
      <w:bookmarkStart w:id="207" w:name="_Toc462903825"/>
      <w:r w:rsidRPr="00644729">
        <w:rPr>
          <w:rFonts w:ascii="Times New Roman" w:hAnsi="Times New Roman"/>
          <w:b/>
          <w:sz w:val="24"/>
          <w:szCs w:val="24"/>
        </w:rPr>
        <w:t>Hojas</w:t>
      </w:r>
      <w:r>
        <w:rPr>
          <w:rFonts w:ascii="Times New Roman" w:hAnsi="Times New Roman"/>
          <w:b/>
          <w:sz w:val="24"/>
          <w:szCs w:val="24"/>
        </w:rPr>
        <w:t>.</w:t>
      </w:r>
      <w:bookmarkEnd w:id="206"/>
      <w:bookmarkEnd w:id="207"/>
      <w:r w:rsidRPr="00644729">
        <w:rPr>
          <w:rFonts w:ascii="Times New Roman" w:hAnsi="Times New Roman"/>
          <w:b/>
          <w:sz w:val="24"/>
          <w:szCs w:val="24"/>
        </w:rPr>
        <w:t xml:space="preserve"> </w:t>
      </w:r>
    </w:p>
    <w:p w:rsidR="006D4FF1" w:rsidRPr="005B1525" w:rsidRDefault="006D4FF1" w:rsidP="005616AD">
      <w:pPr>
        <w:spacing w:line="360" w:lineRule="auto"/>
        <w:jc w:val="both"/>
        <w:rPr>
          <w:rFonts w:ascii="Times New Roman" w:hAnsi="Times New Roman"/>
          <w:sz w:val="24"/>
          <w:szCs w:val="24"/>
        </w:rPr>
      </w:pPr>
      <w:r>
        <w:rPr>
          <w:rFonts w:ascii="Times New Roman" w:hAnsi="Times New Roman"/>
          <w:sz w:val="24"/>
          <w:szCs w:val="24"/>
        </w:rPr>
        <w:t>L</w:t>
      </w:r>
      <w:r w:rsidRPr="005B1525">
        <w:rPr>
          <w:rFonts w:ascii="Times New Roman" w:hAnsi="Times New Roman"/>
          <w:sz w:val="24"/>
          <w:szCs w:val="24"/>
        </w:rPr>
        <w:t>as hojas son de color verde obscuro y delgad</w:t>
      </w:r>
      <w:r>
        <w:rPr>
          <w:rFonts w:ascii="Times New Roman" w:hAnsi="Times New Roman"/>
          <w:sz w:val="24"/>
          <w:szCs w:val="24"/>
        </w:rPr>
        <w:t>o</w:t>
      </w:r>
      <w:r w:rsidRPr="005B1525">
        <w:rPr>
          <w:rFonts w:ascii="Times New Roman" w:hAnsi="Times New Roman"/>
          <w:sz w:val="24"/>
          <w:szCs w:val="24"/>
        </w:rPr>
        <w:t>,</w:t>
      </w:r>
      <w:r>
        <w:rPr>
          <w:rFonts w:ascii="Times New Roman" w:hAnsi="Times New Roman"/>
          <w:sz w:val="24"/>
          <w:szCs w:val="24"/>
        </w:rPr>
        <w:t xml:space="preserve"> son simples, enteras y pigmentadas, </w:t>
      </w:r>
      <w:r w:rsidRPr="005B1525">
        <w:rPr>
          <w:rFonts w:ascii="Times New Roman" w:hAnsi="Times New Roman"/>
          <w:sz w:val="24"/>
          <w:szCs w:val="24"/>
        </w:rPr>
        <w:t xml:space="preserve">de tamaño mediano y textura firme, se </w:t>
      </w:r>
      <w:r>
        <w:rPr>
          <w:rFonts w:ascii="Times New Roman" w:hAnsi="Times New Roman"/>
          <w:sz w:val="24"/>
          <w:szCs w:val="24"/>
        </w:rPr>
        <w:t xml:space="preserve">localiza </w:t>
      </w:r>
      <w:r w:rsidRPr="005B1525">
        <w:rPr>
          <w:rFonts w:ascii="Times New Roman" w:hAnsi="Times New Roman"/>
          <w:sz w:val="24"/>
          <w:szCs w:val="24"/>
        </w:rPr>
        <w:t>unida</w:t>
      </w:r>
      <w:r>
        <w:rPr>
          <w:rFonts w:ascii="Times New Roman" w:hAnsi="Times New Roman"/>
          <w:sz w:val="24"/>
          <w:szCs w:val="24"/>
        </w:rPr>
        <w:t xml:space="preserve"> a las ramas por el peciolo. El tamaño de la hoja también varía, con una alta respuesta al ambiente </w:t>
      </w:r>
      <w:sdt>
        <w:sdtPr>
          <w:rPr>
            <w:rFonts w:ascii="Times New Roman" w:hAnsi="Times New Roman"/>
            <w:sz w:val="24"/>
            <w:szCs w:val="24"/>
          </w:rPr>
          <w:id w:val="-510836044"/>
          <w:citation/>
        </w:sdtPr>
        <w:sdtEndPr/>
        <w:sdtContent>
          <w:r>
            <w:rPr>
              <w:rFonts w:ascii="Times New Roman" w:hAnsi="Times New Roman"/>
              <w:sz w:val="24"/>
              <w:szCs w:val="24"/>
            </w:rPr>
            <w:fldChar w:fldCharType="begin"/>
          </w:r>
          <w:r>
            <w:rPr>
              <w:rFonts w:ascii="Times New Roman" w:hAnsi="Times New Roman"/>
              <w:sz w:val="24"/>
              <w:szCs w:val="24"/>
              <w:lang w:val="es-ES"/>
            </w:rPr>
            <w:instrText xml:space="preserve"> CITATION JLe00 \l 3082 </w:instrText>
          </w:r>
          <w:r>
            <w:rPr>
              <w:rFonts w:ascii="Times New Roman" w:hAnsi="Times New Roman"/>
              <w:sz w:val="24"/>
              <w:szCs w:val="24"/>
            </w:rPr>
            <w:fldChar w:fldCharType="separate"/>
          </w:r>
          <w:r w:rsidR="00443666" w:rsidRPr="00443666">
            <w:rPr>
              <w:rFonts w:ascii="Times New Roman" w:hAnsi="Times New Roman"/>
              <w:noProof/>
              <w:sz w:val="24"/>
              <w:szCs w:val="24"/>
              <w:lang w:val="es-ES"/>
            </w:rPr>
            <w:t>(26)</w:t>
          </w:r>
          <w:r>
            <w:rPr>
              <w:rFonts w:ascii="Times New Roman" w:hAnsi="Times New Roman"/>
              <w:sz w:val="24"/>
              <w:szCs w:val="24"/>
            </w:rPr>
            <w:fldChar w:fldCharType="end"/>
          </w:r>
        </w:sdtContent>
      </w:sdt>
      <w:r>
        <w:rPr>
          <w:rFonts w:ascii="Times New Roman" w:hAnsi="Times New Roman"/>
          <w:sz w:val="24"/>
          <w:szCs w:val="24"/>
        </w:rPr>
        <w:t>.</w:t>
      </w:r>
    </w:p>
    <w:p w:rsidR="006D4FF1" w:rsidRPr="00644729" w:rsidRDefault="006D4FF1" w:rsidP="002A463D">
      <w:pPr>
        <w:pStyle w:val="Prrafodelista"/>
        <w:numPr>
          <w:ilvl w:val="2"/>
          <w:numId w:val="3"/>
        </w:numPr>
        <w:spacing w:line="360" w:lineRule="auto"/>
        <w:ind w:left="0" w:firstLine="0"/>
        <w:jc w:val="both"/>
        <w:outlineLvl w:val="2"/>
        <w:rPr>
          <w:rFonts w:ascii="Times New Roman" w:hAnsi="Times New Roman"/>
          <w:b/>
          <w:sz w:val="24"/>
          <w:szCs w:val="24"/>
        </w:rPr>
      </w:pPr>
      <w:bookmarkStart w:id="208" w:name="_Toc440820740"/>
      <w:bookmarkStart w:id="209" w:name="_Toc462903826"/>
      <w:r w:rsidRPr="00644729">
        <w:rPr>
          <w:rFonts w:ascii="Times New Roman" w:hAnsi="Times New Roman"/>
          <w:b/>
          <w:sz w:val="24"/>
          <w:szCs w:val="24"/>
        </w:rPr>
        <w:t>Flores</w:t>
      </w:r>
      <w:r>
        <w:rPr>
          <w:rFonts w:ascii="Times New Roman" w:hAnsi="Times New Roman"/>
          <w:b/>
          <w:sz w:val="24"/>
          <w:szCs w:val="24"/>
        </w:rPr>
        <w:t>.</w:t>
      </w:r>
      <w:bookmarkEnd w:id="208"/>
      <w:bookmarkEnd w:id="209"/>
      <w:r w:rsidRPr="00644729">
        <w:rPr>
          <w:rFonts w:ascii="Times New Roman" w:hAnsi="Times New Roman"/>
          <w:b/>
          <w:sz w:val="24"/>
          <w:szCs w:val="24"/>
        </w:rPr>
        <w:t xml:space="preserve"> </w:t>
      </w:r>
    </w:p>
    <w:p w:rsidR="006D4FF1" w:rsidRPr="008378D9" w:rsidRDefault="006D4FF1" w:rsidP="005616AD">
      <w:pPr>
        <w:spacing w:line="360" w:lineRule="auto"/>
        <w:jc w:val="both"/>
        <w:rPr>
          <w:rFonts w:ascii="Times New Roman" w:hAnsi="Times New Roman"/>
          <w:sz w:val="24"/>
          <w:szCs w:val="24"/>
        </w:rPr>
      </w:pPr>
      <w:r w:rsidRPr="005B1525">
        <w:rPr>
          <w:rFonts w:ascii="Times New Roman" w:hAnsi="Times New Roman"/>
          <w:sz w:val="24"/>
          <w:szCs w:val="24"/>
        </w:rPr>
        <w:t>El</w:t>
      </w:r>
      <w:r>
        <w:rPr>
          <w:rFonts w:ascii="Times New Roman" w:hAnsi="Times New Roman"/>
          <w:sz w:val="24"/>
          <w:szCs w:val="24"/>
        </w:rPr>
        <w:t xml:space="preserve"> </w:t>
      </w:r>
      <w:r w:rsidRPr="00582C05">
        <w:rPr>
          <w:rFonts w:ascii="Times New Roman" w:hAnsi="Times New Roman"/>
          <w:i/>
          <w:sz w:val="24"/>
          <w:szCs w:val="24"/>
        </w:rPr>
        <w:t>T. cacao</w:t>
      </w:r>
      <w:r w:rsidRPr="005B1525">
        <w:rPr>
          <w:rFonts w:ascii="Times New Roman" w:hAnsi="Times New Roman"/>
          <w:sz w:val="24"/>
          <w:szCs w:val="24"/>
        </w:rPr>
        <w:t xml:space="preserve"> es cauliforo</w:t>
      </w:r>
      <w:r>
        <w:rPr>
          <w:rFonts w:ascii="Times New Roman" w:hAnsi="Times New Roman"/>
          <w:sz w:val="24"/>
          <w:szCs w:val="24"/>
        </w:rPr>
        <w:t>,</w:t>
      </w:r>
      <w:r w:rsidRPr="005B1525">
        <w:rPr>
          <w:rFonts w:ascii="Times New Roman" w:hAnsi="Times New Roman"/>
          <w:sz w:val="24"/>
          <w:szCs w:val="24"/>
        </w:rPr>
        <w:t xml:space="preserve"> e</w:t>
      </w:r>
      <w:r>
        <w:rPr>
          <w:rFonts w:ascii="Times New Roman" w:hAnsi="Times New Roman"/>
          <w:sz w:val="24"/>
          <w:szCs w:val="24"/>
        </w:rPr>
        <w:t>s</w:t>
      </w:r>
      <w:r w:rsidRPr="005B1525">
        <w:rPr>
          <w:rFonts w:ascii="Times New Roman" w:hAnsi="Times New Roman"/>
          <w:sz w:val="24"/>
          <w:szCs w:val="24"/>
        </w:rPr>
        <w:t xml:space="preserve"> decir que las flores y los frutos nacen en las partes más viejas de la planta como </w:t>
      </w:r>
      <w:r>
        <w:rPr>
          <w:rFonts w:ascii="Times New Roman" w:hAnsi="Times New Roman"/>
          <w:sz w:val="24"/>
          <w:szCs w:val="24"/>
        </w:rPr>
        <w:t xml:space="preserve">el </w:t>
      </w:r>
      <w:r w:rsidRPr="005B1525">
        <w:rPr>
          <w:rFonts w:ascii="Times New Roman" w:hAnsi="Times New Roman"/>
          <w:sz w:val="24"/>
          <w:szCs w:val="24"/>
        </w:rPr>
        <w:t xml:space="preserve">tronco y ramas privadas de hojas. Las flores </w:t>
      </w:r>
      <w:r>
        <w:rPr>
          <w:rFonts w:ascii="Times New Roman" w:hAnsi="Times New Roman"/>
          <w:sz w:val="24"/>
          <w:szCs w:val="24"/>
        </w:rPr>
        <w:t>crecen</w:t>
      </w:r>
      <w:r w:rsidRPr="005B1525">
        <w:rPr>
          <w:rFonts w:ascii="Times New Roman" w:hAnsi="Times New Roman"/>
          <w:sz w:val="24"/>
          <w:szCs w:val="24"/>
        </w:rPr>
        <w:t xml:space="preserve"> donde antes había hojas y siempre brotan en el mismo lugar, por tal motivo hay que tratar de no perjudicar la base de los cojines florales para así conservar</w:t>
      </w:r>
      <w:r>
        <w:rPr>
          <w:rFonts w:ascii="Times New Roman" w:hAnsi="Times New Roman"/>
          <w:sz w:val="24"/>
          <w:szCs w:val="24"/>
        </w:rPr>
        <w:t xml:space="preserve"> buena producción. </w:t>
      </w:r>
      <w:r w:rsidRPr="005B1525">
        <w:rPr>
          <w:rFonts w:ascii="Times New Roman" w:hAnsi="Times New Roman"/>
          <w:sz w:val="24"/>
          <w:szCs w:val="24"/>
        </w:rPr>
        <w:t>Las flores del cacao son hermafroditas</w:t>
      </w:r>
      <w:r>
        <w:rPr>
          <w:rFonts w:ascii="Times New Roman" w:hAnsi="Times New Roman"/>
          <w:sz w:val="24"/>
          <w:szCs w:val="24"/>
        </w:rPr>
        <w:t>,</w:t>
      </w:r>
      <w:r w:rsidRPr="005B1525">
        <w:rPr>
          <w:rFonts w:ascii="Times New Roman" w:hAnsi="Times New Roman"/>
          <w:sz w:val="24"/>
          <w:szCs w:val="24"/>
        </w:rPr>
        <w:t xml:space="preserve"> es decir posee ambos sexos, su fórmula</w:t>
      </w:r>
      <w:r>
        <w:rPr>
          <w:rFonts w:ascii="Times New Roman" w:hAnsi="Times New Roman"/>
          <w:sz w:val="24"/>
          <w:szCs w:val="24"/>
        </w:rPr>
        <w:t xml:space="preserve"> floral</w:t>
      </w:r>
      <w:r w:rsidRPr="005B1525">
        <w:rPr>
          <w:rFonts w:ascii="Times New Roman" w:hAnsi="Times New Roman"/>
          <w:sz w:val="24"/>
          <w:szCs w:val="24"/>
        </w:rPr>
        <w:t xml:space="preserve"> es S5, P5, E5 + 5, G (5); lo que significa cinco sépalos, cinco pétalos, diez estambres en dos grupos o verticilos de los cuales solo uno es fértil y un ovario de cinco ca</w:t>
      </w:r>
      <w:r>
        <w:rPr>
          <w:rFonts w:ascii="Times New Roman" w:hAnsi="Times New Roman"/>
          <w:sz w:val="24"/>
          <w:szCs w:val="24"/>
        </w:rPr>
        <w:t xml:space="preserve">rpelos fundidos </w:t>
      </w:r>
      <w:sdt>
        <w:sdtPr>
          <w:rPr>
            <w:rFonts w:ascii="Times New Roman" w:hAnsi="Times New Roman"/>
            <w:sz w:val="24"/>
            <w:szCs w:val="24"/>
          </w:rPr>
          <w:id w:val="491144432"/>
          <w:citation/>
        </w:sdtPr>
        <w:sdtEndPr/>
        <w:sdtContent>
          <w:r>
            <w:rPr>
              <w:rFonts w:ascii="Times New Roman" w:hAnsi="Times New Roman"/>
              <w:sz w:val="24"/>
              <w:szCs w:val="24"/>
            </w:rPr>
            <w:fldChar w:fldCharType="begin"/>
          </w:r>
          <w:r>
            <w:rPr>
              <w:rFonts w:ascii="Times New Roman" w:hAnsi="Times New Roman"/>
              <w:sz w:val="24"/>
              <w:szCs w:val="24"/>
              <w:lang w:val="es-ES"/>
            </w:rPr>
            <w:instrText xml:space="preserve">CITATION Tor12 \l 3082 </w:instrText>
          </w:r>
          <w:r>
            <w:rPr>
              <w:rFonts w:ascii="Times New Roman" w:hAnsi="Times New Roman"/>
              <w:sz w:val="24"/>
              <w:szCs w:val="24"/>
            </w:rPr>
            <w:fldChar w:fldCharType="separate"/>
          </w:r>
          <w:r w:rsidR="00443666" w:rsidRPr="00443666">
            <w:rPr>
              <w:rFonts w:ascii="Times New Roman" w:hAnsi="Times New Roman"/>
              <w:noProof/>
              <w:sz w:val="24"/>
              <w:szCs w:val="24"/>
              <w:lang w:val="es-ES"/>
            </w:rPr>
            <w:t>(23)</w:t>
          </w:r>
          <w:r>
            <w:rPr>
              <w:rFonts w:ascii="Times New Roman" w:hAnsi="Times New Roman"/>
              <w:sz w:val="24"/>
              <w:szCs w:val="24"/>
            </w:rPr>
            <w:fldChar w:fldCharType="end"/>
          </w:r>
        </w:sdtContent>
      </w:sdt>
      <w:r>
        <w:rPr>
          <w:rFonts w:ascii="Times New Roman" w:hAnsi="Times New Roman"/>
          <w:sz w:val="24"/>
          <w:szCs w:val="24"/>
        </w:rPr>
        <w:t>.</w:t>
      </w:r>
    </w:p>
    <w:p w:rsidR="006D4FF1" w:rsidRPr="00644729" w:rsidRDefault="006D4FF1" w:rsidP="002A463D">
      <w:pPr>
        <w:pStyle w:val="Prrafodelista"/>
        <w:numPr>
          <w:ilvl w:val="2"/>
          <w:numId w:val="3"/>
        </w:numPr>
        <w:spacing w:line="360" w:lineRule="auto"/>
        <w:ind w:left="0" w:firstLine="0"/>
        <w:jc w:val="both"/>
        <w:outlineLvl w:val="2"/>
        <w:rPr>
          <w:rFonts w:ascii="Times New Roman" w:hAnsi="Times New Roman"/>
          <w:b/>
          <w:sz w:val="24"/>
          <w:szCs w:val="24"/>
        </w:rPr>
      </w:pPr>
      <w:bookmarkStart w:id="210" w:name="_Toc440820741"/>
      <w:bookmarkStart w:id="211" w:name="_Toc462903827"/>
      <w:r w:rsidRPr="00644729">
        <w:rPr>
          <w:rFonts w:ascii="Times New Roman" w:hAnsi="Times New Roman"/>
          <w:b/>
          <w:sz w:val="24"/>
          <w:szCs w:val="24"/>
        </w:rPr>
        <w:lastRenderedPageBreak/>
        <w:t>Fruto</w:t>
      </w:r>
      <w:r>
        <w:rPr>
          <w:rFonts w:ascii="Times New Roman" w:hAnsi="Times New Roman"/>
          <w:b/>
          <w:sz w:val="24"/>
          <w:szCs w:val="24"/>
        </w:rPr>
        <w:t>.</w:t>
      </w:r>
      <w:bookmarkEnd w:id="210"/>
      <w:bookmarkEnd w:id="211"/>
    </w:p>
    <w:p w:rsidR="006D4FF1" w:rsidRPr="005B1525" w:rsidRDefault="006D4FF1" w:rsidP="005616AD">
      <w:pPr>
        <w:spacing w:line="360" w:lineRule="auto"/>
        <w:jc w:val="both"/>
        <w:rPr>
          <w:rFonts w:ascii="Times New Roman" w:hAnsi="Times New Roman"/>
          <w:sz w:val="24"/>
          <w:szCs w:val="24"/>
        </w:rPr>
      </w:pPr>
      <w:r>
        <w:rPr>
          <w:rFonts w:ascii="Times New Roman" w:hAnsi="Times New Roman"/>
          <w:sz w:val="24"/>
          <w:szCs w:val="24"/>
        </w:rPr>
        <w:t>E</w:t>
      </w:r>
      <w:r w:rsidRPr="005B1525">
        <w:rPr>
          <w:rFonts w:ascii="Times New Roman" w:hAnsi="Times New Roman"/>
          <w:sz w:val="24"/>
          <w:szCs w:val="24"/>
        </w:rPr>
        <w:t xml:space="preserve">s una baya, tiene diferentes tamaños, colores y formas según la variedad. Tiene un tamaño aproximado de 30 cm de largo y 10 cm de ancho, por lo general contiene de veinte a cuarenta semillas y están rodeadas por una pulpa que se forma del integumento externo del </w:t>
      </w:r>
      <w:r>
        <w:rPr>
          <w:rFonts w:ascii="Times New Roman" w:hAnsi="Times New Roman"/>
          <w:sz w:val="24"/>
          <w:szCs w:val="24"/>
        </w:rPr>
        <w:t xml:space="preserve">óvulo </w:t>
      </w:r>
      <w:sdt>
        <w:sdtPr>
          <w:rPr>
            <w:rFonts w:ascii="Times New Roman" w:hAnsi="Times New Roman"/>
            <w:sz w:val="24"/>
            <w:szCs w:val="24"/>
          </w:rPr>
          <w:id w:val="1171218178"/>
          <w:citation/>
        </w:sdtPr>
        <w:sdtEndPr/>
        <w:sdtContent>
          <w:r>
            <w:rPr>
              <w:rFonts w:ascii="Times New Roman" w:hAnsi="Times New Roman"/>
              <w:sz w:val="24"/>
              <w:szCs w:val="24"/>
            </w:rPr>
            <w:fldChar w:fldCharType="begin"/>
          </w:r>
          <w:r>
            <w:rPr>
              <w:rFonts w:ascii="Times New Roman" w:hAnsi="Times New Roman"/>
              <w:sz w:val="24"/>
              <w:szCs w:val="24"/>
              <w:lang w:val="es-ES"/>
            </w:rPr>
            <w:instrText xml:space="preserve">CITATION Tor12 \l 3082 </w:instrText>
          </w:r>
          <w:r>
            <w:rPr>
              <w:rFonts w:ascii="Times New Roman" w:hAnsi="Times New Roman"/>
              <w:sz w:val="24"/>
              <w:szCs w:val="24"/>
            </w:rPr>
            <w:fldChar w:fldCharType="separate"/>
          </w:r>
          <w:r w:rsidR="00443666" w:rsidRPr="00443666">
            <w:rPr>
              <w:rFonts w:ascii="Times New Roman" w:hAnsi="Times New Roman"/>
              <w:noProof/>
              <w:sz w:val="24"/>
              <w:szCs w:val="24"/>
              <w:lang w:val="es-ES"/>
            </w:rPr>
            <w:t>(23)</w:t>
          </w:r>
          <w:r>
            <w:rPr>
              <w:rFonts w:ascii="Times New Roman" w:hAnsi="Times New Roman"/>
              <w:sz w:val="24"/>
              <w:szCs w:val="24"/>
            </w:rPr>
            <w:fldChar w:fldCharType="end"/>
          </w:r>
        </w:sdtContent>
      </w:sdt>
      <w:r w:rsidRPr="005B1525">
        <w:rPr>
          <w:rFonts w:ascii="Times New Roman" w:hAnsi="Times New Roman"/>
          <w:sz w:val="24"/>
          <w:szCs w:val="24"/>
        </w:rPr>
        <w:t>.</w:t>
      </w:r>
    </w:p>
    <w:p w:rsidR="006D4FF1" w:rsidRPr="00644729" w:rsidRDefault="006D4FF1" w:rsidP="002A463D">
      <w:pPr>
        <w:pStyle w:val="Prrafodelista"/>
        <w:numPr>
          <w:ilvl w:val="2"/>
          <w:numId w:val="3"/>
        </w:numPr>
        <w:spacing w:line="360" w:lineRule="auto"/>
        <w:ind w:left="0" w:firstLine="0"/>
        <w:jc w:val="both"/>
        <w:outlineLvl w:val="2"/>
        <w:rPr>
          <w:rFonts w:ascii="Times New Roman" w:hAnsi="Times New Roman"/>
          <w:b/>
          <w:sz w:val="24"/>
          <w:szCs w:val="24"/>
        </w:rPr>
      </w:pPr>
      <w:bookmarkStart w:id="212" w:name="_Toc440820742"/>
      <w:bookmarkStart w:id="213" w:name="_Toc462903828"/>
      <w:r w:rsidRPr="00644729">
        <w:rPr>
          <w:rFonts w:ascii="Times New Roman" w:hAnsi="Times New Roman"/>
          <w:b/>
          <w:sz w:val="24"/>
          <w:szCs w:val="24"/>
        </w:rPr>
        <w:t>Semilla</w:t>
      </w:r>
      <w:r>
        <w:rPr>
          <w:rFonts w:ascii="Times New Roman" w:hAnsi="Times New Roman"/>
          <w:b/>
          <w:sz w:val="24"/>
          <w:szCs w:val="24"/>
        </w:rPr>
        <w:t>.</w:t>
      </w:r>
      <w:bookmarkEnd w:id="212"/>
      <w:bookmarkEnd w:id="213"/>
    </w:p>
    <w:p w:rsidR="006D4FF1" w:rsidRDefault="006D4FF1" w:rsidP="005616AD">
      <w:pPr>
        <w:spacing w:line="360" w:lineRule="auto"/>
        <w:jc w:val="both"/>
        <w:rPr>
          <w:rFonts w:ascii="Times New Roman" w:hAnsi="Times New Roman"/>
          <w:sz w:val="24"/>
          <w:szCs w:val="24"/>
        </w:rPr>
      </w:pPr>
      <w:r>
        <w:rPr>
          <w:rFonts w:ascii="Times New Roman" w:hAnsi="Times New Roman"/>
          <w:sz w:val="24"/>
          <w:szCs w:val="24"/>
        </w:rPr>
        <w:t>S</w:t>
      </w:r>
      <w:r w:rsidRPr="005B1525">
        <w:rPr>
          <w:rFonts w:ascii="Times New Roman" w:hAnsi="Times New Roman"/>
          <w:sz w:val="24"/>
          <w:szCs w:val="24"/>
        </w:rPr>
        <w:t>e encuentran dentro del fruto. El número, tamaño y forma de las semillas dependerá de la variedad. Las semillas son de forma aplanada o redonda de 2 a 4 cm de tamaño</w:t>
      </w:r>
      <w:r>
        <w:rPr>
          <w:rFonts w:ascii="Times New Roman" w:hAnsi="Times New Roman"/>
          <w:sz w:val="24"/>
          <w:szCs w:val="24"/>
        </w:rPr>
        <w:t xml:space="preserve"> y</w:t>
      </w:r>
      <w:r w:rsidRPr="005B1525">
        <w:rPr>
          <w:rFonts w:ascii="Times New Roman" w:hAnsi="Times New Roman"/>
          <w:sz w:val="24"/>
          <w:szCs w:val="24"/>
        </w:rPr>
        <w:t xml:space="preserve"> están ubicadas en cinco hileras dentro del fr</w:t>
      </w:r>
      <w:r>
        <w:rPr>
          <w:rFonts w:ascii="Times New Roman" w:hAnsi="Times New Roman"/>
          <w:sz w:val="24"/>
          <w:szCs w:val="24"/>
        </w:rPr>
        <w:t xml:space="preserve">uto </w:t>
      </w:r>
      <w:sdt>
        <w:sdtPr>
          <w:rPr>
            <w:rFonts w:ascii="Times New Roman" w:hAnsi="Times New Roman"/>
            <w:sz w:val="24"/>
            <w:szCs w:val="24"/>
          </w:rPr>
          <w:id w:val="-210660195"/>
          <w:citation/>
        </w:sdtPr>
        <w:sdtEndPr/>
        <w:sdtContent>
          <w:r>
            <w:rPr>
              <w:rFonts w:ascii="Times New Roman" w:hAnsi="Times New Roman"/>
              <w:sz w:val="24"/>
              <w:szCs w:val="24"/>
            </w:rPr>
            <w:fldChar w:fldCharType="begin"/>
          </w:r>
          <w:r>
            <w:rPr>
              <w:rFonts w:ascii="Times New Roman" w:hAnsi="Times New Roman"/>
              <w:sz w:val="24"/>
              <w:szCs w:val="24"/>
              <w:lang w:val="es-ES"/>
            </w:rPr>
            <w:instrText xml:space="preserve"> CITATION JLe00 \l 3082 </w:instrText>
          </w:r>
          <w:r>
            <w:rPr>
              <w:rFonts w:ascii="Times New Roman" w:hAnsi="Times New Roman"/>
              <w:sz w:val="24"/>
              <w:szCs w:val="24"/>
            </w:rPr>
            <w:fldChar w:fldCharType="separate"/>
          </w:r>
          <w:r w:rsidR="00443666" w:rsidRPr="00443666">
            <w:rPr>
              <w:rFonts w:ascii="Times New Roman" w:hAnsi="Times New Roman"/>
              <w:noProof/>
              <w:sz w:val="24"/>
              <w:szCs w:val="24"/>
              <w:lang w:val="es-ES"/>
            </w:rPr>
            <w:t>(26)</w:t>
          </w:r>
          <w:r>
            <w:rPr>
              <w:rFonts w:ascii="Times New Roman" w:hAnsi="Times New Roman"/>
              <w:sz w:val="24"/>
              <w:szCs w:val="24"/>
            </w:rPr>
            <w:fldChar w:fldCharType="end"/>
          </w:r>
        </w:sdtContent>
      </w:sdt>
      <w:r>
        <w:rPr>
          <w:rFonts w:ascii="Times New Roman" w:hAnsi="Times New Roman"/>
          <w:sz w:val="24"/>
          <w:szCs w:val="24"/>
        </w:rPr>
        <w:t>.</w:t>
      </w:r>
    </w:p>
    <w:p w:rsidR="006D4FF1" w:rsidRPr="00F97B06" w:rsidRDefault="006D4FF1" w:rsidP="005616AD">
      <w:pPr>
        <w:spacing w:line="360" w:lineRule="auto"/>
        <w:jc w:val="both"/>
        <w:rPr>
          <w:rFonts w:ascii="Times New Roman" w:hAnsi="Times New Roman"/>
          <w:sz w:val="24"/>
          <w:szCs w:val="24"/>
        </w:rPr>
      </w:pPr>
      <w:r w:rsidRPr="005B1525">
        <w:rPr>
          <w:rFonts w:ascii="Times New Roman" w:hAnsi="Times New Roman"/>
          <w:sz w:val="24"/>
          <w:szCs w:val="24"/>
        </w:rPr>
        <w:t>La semilla está envuelta de una cubierta arilar blancuzca y azucarada. El arilo está combinado por parénquima. La testa es gruesa y coriácea con la cutícula dura. El embrión se forma de dos grandes cotiledones que cierran una pluma pequeña. Las sustancias que se encuentran en los cotiledones son las que forman el producto comercial, la semilla contiene también estimables cantidades de proteínas 10 a 12% del peso es fibra, agua y</w:t>
      </w:r>
      <w:r>
        <w:rPr>
          <w:rFonts w:ascii="Times New Roman" w:hAnsi="Times New Roman"/>
          <w:sz w:val="24"/>
          <w:szCs w:val="24"/>
        </w:rPr>
        <w:t xml:space="preserve"> otras sustancias </w:t>
      </w:r>
      <w:sdt>
        <w:sdtPr>
          <w:rPr>
            <w:rFonts w:ascii="Times New Roman" w:hAnsi="Times New Roman"/>
            <w:sz w:val="24"/>
            <w:szCs w:val="24"/>
          </w:rPr>
          <w:id w:val="1867253572"/>
          <w:citation/>
        </w:sdtPr>
        <w:sdtEndPr/>
        <w:sdtContent>
          <w:r>
            <w:rPr>
              <w:rFonts w:ascii="Times New Roman" w:hAnsi="Times New Roman"/>
              <w:sz w:val="24"/>
              <w:szCs w:val="24"/>
            </w:rPr>
            <w:fldChar w:fldCharType="begin"/>
          </w:r>
          <w:r>
            <w:rPr>
              <w:rFonts w:ascii="Times New Roman" w:hAnsi="Times New Roman"/>
              <w:sz w:val="24"/>
              <w:szCs w:val="24"/>
              <w:lang w:val="es-ES"/>
            </w:rPr>
            <w:instrText xml:space="preserve">CITATION Tor12 \l 3082 </w:instrText>
          </w:r>
          <w:r>
            <w:rPr>
              <w:rFonts w:ascii="Times New Roman" w:hAnsi="Times New Roman"/>
              <w:sz w:val="24"/>
              <w:szCs w:val="24"/>
            </w:rPr>
            <w:fldChar w:fldCharType="separate"/>
          </w:r>
          <w:r w:rsidR="00443666" w:rsidRPr="00443666">
            <w:rPr>
              <w:rFonts w:ascii="Times New Roman" w:hAnsi="Times New Roman"/>
              <w:noProof/>
              <w:sz w:val="24"/>
              <w:szCs w:val="24"/>
              <w:lang w:val="es-ES"/>
            </w:rPr>
            <w:t>(23)</w:t>
          </w:r>
          <w:r>
            <w:rPr>
              <w:rFonts w:ascii="Times New Roman" w:hAnsi="Times New Roman"/>
              <w:sz w:val="24"/>
              <w:szCs w:val="24"/>
            </w:rPr>
            <w:fldChar w:fldCharType="end"/>
          </w:r>
        </w:sdtContent>
      </w:sdt>
      <w:r w:rsidRPr="005B1525">
        <w:rPr>
          <w:rFonts w:ascii="Times New Roman" w:hAnsi="Times New Roman"/>
          <w:sz w:val="24"/>
          <w:szCs w:val="24"/>
        </w:rPr>
        <w:t>.</w:t>
      </w:r>
    </w:p>
    <w:p w:rsidR="006D4FF1" w:rsidRPr="00BE0321" w:rsidRDefault="0002126E" w:rsidP="002A463D">
      <w:pPr>
        <w:pStyle w:val="Prrafodelista"/>
        <w:numPr>
          <w:ilvl w:val="1"/>
          <w:numId w:val="3"/>
        </w:numPr>
        <w:spacing w:line="360" w:lineRule="auto"/>
        <w:ind w:left="0" w:firstLine="0"/>
        <w:jc w:val="both"/>
        <w:outlineLvl w:val="1"/>
        <w:rPr>
          <w:rFonts w:ascii="Times New Roman" w:hAnsi="Times New Roman"/>
          <w:b/>
          <w:sz w:val="24"/>
          <w:szCs w:val="24"/>
        </w:rPr>
      </w:pPr>
      <w:bookmarkStart w:id="214" w:name="_Toc440820743"/>
      <w:bookmarkStart w:id="215" w:name="_Toc462903829"/>
      <w:r>
        <w:rPr>
          <w:rFonts w:ascii="Times New Roman" w:hAnsi="Times New Roman"/>
          <w:b/>
          <w:sz w:val="24"/>
          <w:szCs w:val="24"/>
        </w:rPr>
        <w:t>Sistemas Agroforestales del C</w:t>
      </w:r>
      <w:r w:rsidR="006D4FF1">
        <w:rPr>
          <w:rFonts w:ascii="Times New Roman" w:hAnsi="Times New Roman"/>
          <w:b/>
          <w:sz w:val="24"/>
          <w:szCs w:val="24"/>
        </w:rPr>
        <w:t>acao.</w:t>
      </w:r>
      <w:bookmarkEnd w:id="214"/>
      <w:bookmarkEnd w:id="215"/>
    </w:p>
    <w:p w:rsidR="006D4FF1" w:rsidRDefault="006D4FF1" w:rsidP="005616AD">
      <w:pPr>
        <w:spacing w:line="360" w:lineRule="auto"/>
        <w:jc w:val="both"/>
        <w:rPr>
          <w:rFonts w:ascii="Times New Roman" w:hAnsi="Times New Roman"/>
          <w:sz w:val="24"/>
          <w:szCs w:val="24"/>
        </w:rPr>
      </w:pPr>
      <w:r>
        <w:rPr>
          <w:rFonts w:ascii="Times New Roman" w:hAnsi="Times New Roman"/>
          <w:sz w:val="24"/>
          <w:szCs w:val="24"/>
        </w:rPr>
        <w:t>Los sistemas agroforestales pueden ser importantes materiales para la conservación de biodiversidad, porque tienen una gran variedad de especies, formas de vida y diversidad genética. Por su estructura multi-estratificada son capaces de suministrar hábitat, recursos y alimentos a una variedad de especies de animales y plantas</w:t>
      </w:r>
      <w:sdt>
        <w:sdtPr>
          <w:rPr>
            <w:rFonts w:ascii="Times New Roman" w:hAnsi="Times New Roman"/>
            <w:sz w:val="24"/>
            <w:szCs w:val="24"/>
          </w:rPr>
          <w:id w:val="-247966327"/>
          <w:citation/>
        </w:sdtPr>
        <w:sdtEndPr/>
        <w:sdtContent>
          <w:r>
            <w:rPr>
              <w:rFonts w:ascii="Times New Roman" w:hAnsi="Times New Roman"/>
              <w:sz w:val="24"/>
              <w:szCs w:val="24"/>
            </w:rPr>
            <w:fldChar w:fldCharType="begin"/>
          </w:r>
          <w:r>
            <w:rPr>
              <w:rFonts w:ascii="Times New Roman" w:hAnsi="Times New Roman"/>
              <w:sz w:val="24"/>
              <w:szCs w:val="24"/>
              <w:lang w:val="es-ES"/>
            </w:rPr>
            <w:instrText xml:space="preserve"> CITATION Gui01 \l 3082 </w:instrText>
          </w:r>
          <w:r>
            <w:rPr>
              <w:rFonts w:ascii="Times New Roman" w:hAnsi="Times New Roman"/>
              <w:sz w:val="24"/>
              <w:szCs w:val="24"/>
            </w:rPr>
            <w:fldChar w:fldCharType="separate"/>
          </w:r>
          <w:r w:rsidR="00443666">
            <w:rPr>
              <w:rFonts w:ascii="Times New Roman" w:hAnsi="Times New Roman"/>
              <w:noProof/>
              <w:sz w:val="24"/>
              <w:szCs w:val="24"/>
              <w:lang w:val="es-ES"/>
            </w:rPr>
            <w:t xml:space="preserve"> </w:t>
          </w:r>
          <w:r w:rsidR="00443666" w:rsidRPr="00443666">
            <w:rPr>
              <w:rFonts w:ascii="Times New Roman" w:hAnsi="Times New Roman"/>
              <w:noProof/>
              <w:sz w:val="24"/>
              <w:szCs w:val="24"/>
              <w:lang w:val="es-ES"/>
            </w:rPr>
            <w:t>(27)</w:t>
          </w:r>
          <w:r>
            <w:rPr>
              <w:rFonts w:ascii="Times New Roman" w:hAnsi="Times New Roman"/>
              <w:sz w:val="24"/>
              <w:szCs w:val="24"/>
            </w:rPr>
            <w:fldChar w:fldCharType="end"/>
          </w:r>
        </w:sdtContent>
      </w:sdt>
      <w:r>
        <w:rPr>
          <w:rFonts w:ascii="Times New Roman" w:hAnsi="Times New Roman"/>
          <w:sz w:val="24"/>
          <w:szCs w:val="24"/>
        </w:rPr>
        <w:t xml:space="preserve">. </w:t>
      </w:r>
    </w:p>
    <w:p w:rsidR="006D4FF1" w:rsidRDefault="006D4FF1" w:rsidP="005616AD">
      <w:pPr>
        <w:rPr>
          <w:rFonts w:ascii="Times New Roman" w:hAnsi="Times New Roman"/>
          <w:sz w:val="24"/>
          <w:szCs w:val="24"/>
        </w:rPr>
      </w:pPr>
      <w:r>
        <w:rPr>
          <w:rFonts w:ascii="Times New Roman" w:hAnsi="Times New Roman"/>
          <w:sz w:val="24"/>
          <w:szCs w:val="24"/>
        </w:rPr>
        <w:t xml:space="preserve">Los árboles dentro de un sistema agroforestal además de dar sombra a la planta de cacao. Nos proporcionan otros beneficios como: </w:t>
      </w:r>
    </w:p>
    <w:p w:rsidR="006D4FF1" w:rsidRDefault="006D4FF1" w:rsidP="005616AD">
      <w:pPr>
        <w:pStyle w:val="Prrafodelista"/>
        <w:numPr>
          <w:ilvl w:val="0"/>
          <w:numId w:val="9"/>
        </w:numPr>
        <w:ind w:left="0"/>
        <w:rPr>
          <w:rFonts w:ascii="Times New Roman" w:hAnsi="Times New Roman"/>
          <w:sz w:val="24"/>
          <w:szCs w:val="24"/>
        </w:rPr>
      </w:pPr>
      <w:r>
        <w:rPr>
          <w:rFonts w:ascii="Times New Roman" w:hAnsi="Times New Roman"/>
          <w:sz w:val="24"/>
          <w:szCs w:val="24"/>
        </w:rPr>
        <w:t xml:space="preserve">Madera </w:t>
      </w:r>
    </w:p>
    <w:p w:rsidR="006D4FF1" w:rsidRDefault="006D4FF1" w:rsidP="005616AD">
      <w:pPr>
        <w:pStyle w:val="Prrafodelista"/>
        <w:numPr>
          <w:ilvl w:val="0"/>
          <w:numId w:val="9"/>
        </w:numPr>
        <w:ind w:left="0"/>
        <w:rPr>
          <w:rFonts w:ascii="Times New Roman" w:hAnsi="Times New Roman"/>
          <w:sz w:val="24"/>
          <w:szCs w:val="24"/>
        </w:rPr>
      </w:pPr>
      <w:r>
        <w:rPr>
          <w:rFonts w:ascii="Times New Roman" w:hAnsi="Times New Roman"/>
          <w:sz w:val="24"/>
          <w:szCs w:val="24"/>
        </w:rPr>
        <w:t>Leña</w:t>
      </w:r>
    </w:p>
    <w:p w:rsidR="006D4FF1" w:rsidRDefault="006D4FF1" w:rsidP="005616AD">
      <w:pPr>
        <w:pStyle w:val="Prrafodelista"/>
        <w:numPr>
          <w:ilvl w:val="0"/>
          <w:numId w:val="9"/>
        </w:numPr>
        <w:ind w:left="0"/>
        <w:rPr>
          <w:rFonts w:ascii="Times New Roman" w:hAnsi="Times New Roman"/>
          <w:sz w:val="24"/>
          <w:szCs w:val="24"/>
        </w:rPr>
      </w:pPr>
      <w:r>
        <w:rPr>
          <w:rFonts w:ascii="Times New Roman" w:hAnsi="Times New Roman"/>
          <w:sz w:val="24"/>
          <w:szCs w:val="24"/>
        </w:rPr>
        <w:t>Frutas</w:t>
      </w:r>
    </w:p>
    <w:p w:rsidR="006D4FF1" w:rsidRDefault="006D4FF1" w:rsidP="005616AD">
      <w:pPr>
        <w:pStyle w:val="Prrafodelista"/>
        <w:numPr>
          <w:ilvl w:val="0"/>
          <w:numId w:val="9"/>
        </w:numPr>
        <w:ind w:left="0"/>
        <w:rPr>
          <w:rFonts w:ascii="Times New Roman" w:hAnsi="Times New Roman"/>
          <w:sz w:val="24"/>
          <w:szCs w:val="24"/>
        </w:rPr>
      </w:pPr>
      <w:r>
        <w:rPr>
          <w:rFonts w:ascii="Times New Roman" w:hAnsi="Times New Roman"/>
          <w:sz w:val="24"/>
          <w:szCs w:val="24"/>
        </w:rPr>
        <w:t>Protección del suelo</w:t>
      </w:r>
    </w:p>
    <w:p w:rsidR="006D4FF1" w:rsidRDefault="006D4FF1" w:rsidP="005616AD">
      <w:pPr>
        <w:pStyle w:val="Prrafodelista"/>
        <w:numPr>
          <w:ilvl w:val="0"/>
          <w:numId w:val="9"/>
        </w:numPr>
        <w:ind w:left="0"/>
        <w:rPr>
          <w:rFonts w:ascii="Times New Roman" w:hAnsi="Times New Roman"/>
          <w:sz w:val="24"/>
          <w:szCs w:val="24"/>
        </w:rPr>
      </w:pPr>
      <w:r>
        <w:rPr>
          <w:rFonts w:ascii="Times New Roman" w:hAnsi="Times New Roman"/>
          <w:sz w:val="24"/>
          <w:szCs w:val="24"/>
        </w:rPr>
        <w:t>Abono del suelo con hojarasca</w:t>
      </w:r>
    </w:p>
    <w:p w:rsidR="006D4FF1" w:rsidRDefault="006D4FF1" w:rsidP="005616AD">
      <w:pPr>
        <w:pStyle w:val="Prrafodelista"/>
        <w:numPr>
          <w:ilvl w:val="0"/>
          <w:numId w:val="9"/>
        </w:numPr>
        <w:ind w:left="0"/>
        <w:rPr>
          <w:rFonts w:ascii="Times New Roman" w:hAnsi="Times New Roman"/>
          <w:sz w:val="24"/>
          <w:szCs w:val="24"/>
        </w:rPr>
      </w:pPr>
      <w:r>
        <w:rPr>
          <w:rFonts w:ascii="Times New Roman" w:hAnsi="Times New Roman"/>
          <w:sz w:val="24"/>
          <w:szCs w:val="24"/>
        </w:rPr>
        <w:t xml:space="preserve">Producción de oxígeno para mejorar el aire que respiramos </w:t>
      </w:r>
      <w:sdt>
        <w:sdtPr>
          <w:rPr>
            <w:rFonts w:ascii="Times New Roman" w:hAnsi="Times New Roman"/>
            <w:sz w:val="24"/>
            <w:szCs w:val="24"/>
          </w:rPr>
          <w:id w:val="1307515146"/>
          <w:citation/>
        </w:sdtPr>
        <w:sdtEndPr/>
        <w:sdtContent>
          <w:r>
            <w:rPr>
              <w:rFonts w:ascii="Times New Roman" w:hAnsi="Times New Roman"/>
              <w:sz w:val="24"/>
              <w:szCs w:val="24"/>
            </w:rPr>
            <w:fldChar w:fldCharType="begin"/>
          </w:r>
          <w:r>
            <w:rPr>
              <w:rFonts w:ascii="Times New Roman" w:hAnsi="Times New Roman"/>
              <w:sz w:val="24"/>
              <w:szCs w:val="24"/>
              <w:lang w:val="es-ES"/>
            </w:rPr>
            <w:instrText xml:space="preserve"> CITATION Nav06 \l 3082 </w:instrText>
          </w:r>
          <w:r>
            <w:rPr>
              <w:rFonts w:ascii="Times New Roman" w:hAnsi="Times New Roman"/>
              <w:sz w:val="24"/>
              <w:szCs w:val="24"/>
            </w:rPr>
            <w:fldChar w:fldCharType="separate"/>
          </w:r>
          <w:r w:rsidR="00443666" w:rsidRPr="00443666">
            <w:rPr>
              <w:rFonts w:ascii="Times New Roman" w:hAnsi="Times New Roman"/>
              <w:noProof/>
              <w:sz w:val="24"/>
              <w:szCs w:val="24"/>
              <w:lang w:val="es-ES"/>
            </w:rPr>
            <w:t>(28)</w:t>
          </w:r>
          <w:r>
            <w:rPr>
              <w:rFonts w:ascii="Times New Roman" w:hAnsi="Times New Roman"/>
              <w:sz w:val="24"/>
              <w:szCs w:val="24"/>
            </w:rPr>
            <w:fldChar w:fldCharType="end"/>
          </w:r>
        </w:sdtContent>
      </w:sdt>
      <w:r>
        <w:rPr>
          <w:rFonts w:ascii="Times New Roman" w:hAnsi="Times New Roman"/>
          <w:sz w:val="24"/>
          <w:szCs w:val="24"/>
        </w:rPr>
        <w:t xml:space="preserve">. </w:t>
      </w:r>
      <w:bookmarkStart w:id="216" w:name="_Toc440820745"/>
    </w:p>
    <w:p w:rsidR="00443666" w:rsidRDefault="00443666" w:rsidP="00443666">
      <w:pPr>
        <w:rPr>
          <w:rFonts w:ascii="Times New Roman" w:hAnsi="Times New Roman"/>
          <w:sz w:val="24"/>
          <w:szCs w:val="24"/>
        </w:rPr>
      </w:pPr>
    </w:p>
    <w:p w:rsidR="00AA0C46" w:rsidRDefault="00AA0C46" w:rsidP="005616AD">
      <w:pPr>
        <w:pStyle w:val="Prrafodelista"/>
        <w:ind w:left="0"/>
        <w:rPr>
          <w:rFonts w:ascii="Times New Roman" w:hAnsi="Times New Roman"/>
          <w:sz w:val="24"/>
          <w:szCs w:val="24"/>
        </w:rPr>
      </w:pPr>
    </w:p>
    <w:p w:rsidR="00443666" w:rsidRPr="00AA0C46" w:rsidRDefault="00443666" w:rsidP="005616AD">
      <w:pPr>
        <w:pStyle w:val="Prrafodelista"/>
        <w:ind w:left="0"/>
        <w:rPr>
          <w:rFonts w:ascii="Times New Roman" w:hAnsi="Times New Roman"/>
          <w:sz w:val="24"/>
          <w:szCs w:val="24"/>
        </w:rPr>
      </w:pPr>
    </w:p>
    <w:p w:rsidR="006D4FF1" w:rsidRDefault="006D4FF1" w:rsidP="002A463D">
      <w:pPr>
        <w:pStyle w:val="Prrafodelista"/>
        <w:numPr>
          <w:ilvl w:val="2"/>
          <w:numId w:val="3"/>
        </w:numPr>
        <w:spacing w:line="360" w:lineRule="auto"/>
        <w:ind w:left="0" w:firstLine="0"/>
        <w:jc w:val="both"/>
        <w:outlineLvl w:val="2"/>
        <w:rPr>
          <w:rFonts w:ascii="Times New Roman" w:hAnsi="Times New Roman"/>
          <w:b/>
          <w:sz w:val="24"/>
          <w:szCs w:val="24"/>
        </w:rPr>
      </w:pPr>
      <w:bookmarkStart w:id="217" w:name="_Toc462903830"/>
      <w:r>
        <w:rPr>
          <w:rFonts w:ascii="Times New Roman" w:hAnsi="Times New Roman"/>
          <w:b/>
          <w:sz w:val="24"/>
          <w:szCs w:val="24"/>
        </w:rPr>
        <w:lastRenderedPageBreak/>
        <w:t>Tipos de sombra</w:t>
      </w:r>
      <w:r w:rsidR="0002126E">
        <w:rPr>
          <w:rFonts w:ascii="Times New Roman" w:hAnsi="Times New Roman"/>
          <w:b/>
          <w:sz w:val="24"/>
          <w:szCs w:val="24"/>
        </w:rPr>
        <w:t xml:space="preserve"> de los Sistemas A</w:t>
      </w:r>
      <w:r>
        <w:rPr>
          <w:rFonts w:ascii="Times New Roman" w:hAnsi="Times New Roman"/>
          <w:b/>
          <w:sz w:val="24"/>
          <w:szCs w:val="24"/>
        </w:rPr>
        <w:t>groforestales.</w:t>
      </w:r>
      <w:bookmarkEnd w:id="216"/>
      <w:bookmarkEnd w:id="217"/>
    </w:p>
    <w:p w:rsidR="006D4FF1" w:rsidRDefault="006D4FF1" w:rsidP="005616AD">
      <w:pPr>
        <w:spacing w:line="360" w:lineRule="auto"/>
        <w:jc w:val="both"/>
        <w:rPr>
          <w:rFonts w:ascii="Times New Roman" w:hAnsi="Times New Roman"/>
          <w:sz w:val="24"/>
          <w:szCs w:val="24"/>
        </w:rPr>
      </w:pPr>
      <w:r>
        <w:rPr>
          <w:rFonts w:ascii="Times New Roman" w:hAnsi="Times New Roman"/>
          <w:sz w:val="24"/>
          <w:szCs w:val="24"/>
        </w:rPr>
        <w:t xml:space="preserve">El </w:t>
      </w:r>
      <w:r w:rsidRPr="00582C05">
        <w:rPr>
          <w:rFonts w:ascii="Times New Roman" w:hAnsi="Times New Roman"/>
          <w:i/>
          <w:sz w:val="24"/>
          <w:szCs w:val="24"/>
        </w:rPr>
        <w:t>T. cacao</w:t>
      </w:r>
      <w:r>
        <w:rPr>
          <w:rFonts w:ascii="Times New Roman" w:hAnsi="Times New Roman"/>
          <w:sz w:val="24"/>
          <w:szCs w:val="24"/>
        </w:rPr>
        <w:t xml:space="preserve"> en sistemas agroforestales tiene una función importante en las diferentes etapas del cultivo. Los tipos de sombra son: sombra temporal y sombra permanente </w:t>
      </w:r>
      <w:sdt>
        <w:sdtPr>
          <w:rPr>
            <w:rFonts w:ascii="Times New Roman" w:hAnsi="Times New Roman"/>
            <w:sz w:val="24"/>
            <w:szCs w:val="24"/>
          </w:rPr>
          <w:id w:val="2125736336"/>
          <w:citation/>
        </w:sdtPr>
        <w:sdtEndPr/>
        <w:sdtContent>
          <w:r>
            <w:rPr>
              <w:rFonts w:ascii="Times New Roman" w:hAnsi="Times New Roman"/>
              <w:sz w:val="24"/>
              <w:szCs w:val="24"/>
            </w:rPr>
            <w:fldChar w:fldCharType="begin"/>
          </w:r>
          <w:r>
            <w:rPr>
              <w:rFonts w:ascii="Times New Roman" w:hAnsi="Times New Roman"/>
              <w:sz w:val="24"/>
              <w:szCs w:val="24"/>
              <w:lang w:val="es-ES"/>
            </w:rPr>
            <w:instrText xml:space="preserve"> CITATION Nav06 \l 3082 </w:instrText>
          </w:r>
          <w:r>
            <w:rPr>
              <w:rFonts w:ascii="Times New Roman" w:hAnsi="Times New Roman"/>
              <w:sz w:val="24"/>
              <w:szCs w:val="24"/>
            </w:rPr>
            <w:fldChar w:fldCharType="separate"/>
          </w:r>
          <w:r w:rsidR="00443666" w:rsidRPr="00443666">
            <w:rPr>
              <w:rFonts w:ascii="Times New Roman" w:hAnsi="Times New Roman"/>
              <w:noProof/>
              <w:sz w:val="24"/>
              <w:szCs w:val="24"/>
              <w:lang w:val="es-ES"/>
            </w:rPr>
            <w:t>(28)</w:t>
          </w:r>
          <w:r>
            <w:rPr>
              <w:rFonts w:ascii="Times New Roman" w:hAnsi="Times New Roman"/>
              <w:sz w:val="24"/>
              <w:szCs w:val="24"/>
            </w:rPr>
            <w:fldChar w:fldCharType="end"/>
          </w:r>
        </w:sdtContent>
      </w:sdt>
      <w:r>
        <w:rPr>
          <w:rFonts w:ascii="Times New Roman" w:hAnsi="Times New Roman"/>
          <w:sz w:val="24"/>
          <w:szCs w:val="24"/>
        </w:rPr>
        <w:t xml:space="preserve">. </w:t>
      </w:r>
    </w:p>
    <w:p w:rsidR="006D4FF1" w:rsidRPr="00A11636" w:rsidRDefault="006D4FF1" w:rsidP="005616AD">
      <w:pPr>
        <w:pStyle w:val="Prrafodelista"/>
        <w:numPr>
          <w:ilvl w:val="0"/>
          <w:numId w:val="11"/>
        </w:numPr>
        <w:spacing w:line="360" w:lineRule="auto"/>
        <w:ind w:left="0"/>
        <w:jc w:val="both"/>
        <w:rPr>
          <w:rFonts w:ascii="Times New Roman" w:hAnsi="Times New Roman"/>
          <w:b/>
          <w:sz w:val="24"/>
          <w:szCs w:val="24"/>
        </w:rPr>
      </w:pPr>
      <w:r w:rsidRPr="00A11636">
        <w:rPr>
          <w:rFonts w:ascii="Times New Roman" w:hAnsi="Times New Roman"/>
          <w:b/>
          <w:sz w:val="24"/>
          <w:szCs w:val="24"/>
        </w:rPr>
        <w:t xml:space="preserve">Sombra Temporal: </w:t>
      </w:r>
      <w:r w:rsidRPr="00A11636">
        <w:rPr>
          <w:rFonts w:ascii="Times New Roman" w:hAnsi="Times New Roman"/>
          <w:sz w:val="24"/>
          <w:szCs w:val="24"/>
        </w:rPr>
        <w:t>Protege el cultivo en los tres primeros años y es importante porque en esta etapa requiere mayor protección de los rayos del sol y del viento. Es recomendable establecer la sombra un año antes de la siembra</w:t>
      </w:r>
      <w:r>
        <w:rPr>
          <w:rFonts w:ascii="Times New Roman" w:hAnsi="Times New Roman"/>
          <w:sz w:val="24"/>
          <w:szCs w:val="24"/>
        </w:rPr>
        <w:t xml:space="preserve"> del cacao.</w:t>
      </w:r>
    </w:p>
    <w:p w:rsidR="006D4FF1" w:rsidRPr="00F40935" w:rsidRDefault="006D4FF1" w:rsidP="005616AD">
      <w:pPr>
        <w:pStyle w:val="Prrafodelista"/>
        <w:numPr>
          <w:ilvl w:val="0"/>
          <w:numId w:val="11"/>
        </w:numPr>
        <w:spacing w:line="360" w:lineRule="auto"/>
        <w:ind w:left="0"/>
        <w:jc w:val="both"/>
        <w:rPr>
          <w:rFonts w:ascii="Times New Roman" w:hAnsi="Times New Roman"/>
          <w:b/>
          <w:sz w:val="24"/>
          <w:szCs w:val="24"/>
        </w:rPr>
      </w:pPr>
      <w:r w:rsidRPr="00A11636">
        <w:rPr>
          <w:rFonts w:ascii="Times New Roman" w:hAnsi="Times New Roman"/>
          <w:b/>
          <w:sz w:val="24"/>
          <w:szCs w:val="24"/>
        </w:rPr>
        <w:t xml:space="preserve">Sombra Permanente: </w:t>
      </w:r>
      <w:r w:rsidRPr="00A11636">
        <w:rPr>
          <w:rFonts w:ascii="Times New Roman" w:hAnsi="Times New Roman"/>
          <w:sz w:val="24"/>
          <w:szCs w:val="24"/>
        </w:rPr>
        <w:t xml:space="preserve">La sombra permanente además de proteger y crear un ambiente adecuado para el cacao, tiene como función purificar el aire que respiramos y producir madera que puede ser beneficiada por la familia y la comunidad </w:t>
      </w:r>
      <w:sdt>
        <w:sdtPr>
          <w:rPr>
            <w:rFonts w:ascii="Times New Roman" w:hAnsi="Times New Roman"/>
            <w:sz w:val="24"/>
            <w:szCs w:val="24"/>
          </w:rPr>
          <w:id w:val="2049336503"/>
          <w:citation/>
        </w:sdtPr>
        <w:sdtEndPr/>
        <w:sdtContent>
          <w:r w:rsidRPr="00A11636">
            <w:rPr>
              <w:rFonts w:ascii="Times New Roman" w:hAnsi="Times New Roman"/>
              <w:sz w:val="24"/>
              <w:szCs w:val="24"/>
            </w:rPr>
            <w:fldChar w:fldCharType="begin"/>
          </w:r>
          <w:r w:rsidRPr="00A11636">
            <w:rPr>
              <w:rFonts w:ascii="Times New Roman" w:hAnsi="Times New Roman"/>
              <w:sz w:val="24"/>
              <w:szCs w:val="24"/>
              <w:lang w:val="es-ES"/>
            </w:rPr>
            <w:instrText xml:space="preserve"> CITATION Nav06 \l 3082 </w:instrText>
          </w:r>
          <w:r w:rsidRPr="00A11636">
            <w:rPr>
              <w:rFonts w:ascii="Times New Roman" w:hAnsi="Times New Roman"/>
              <w:sz w:val="24"/>
              <w:szCs w:val="24"/>
            </w:rPr>
            <w:fldChar w:fldCharType="separate"/>
          </w:r>
          <w:r w:rsidR="00443666" w:rsidRPr="00443666">
            <w:rPr>
              <w:rFonts w:ascii="Times New Roman" w:hAnsi="Times New Roman"/>
              <w:noProof/>
              <w:sz w:val="24"/>
              <w:szCs w:val="24"/>
              <w:lang w:val="es-ES"/>
            </w:rPr>
            <w:t>(28)</w:t>
          </w:r>
          <w:r w:rsidRPr="00A11636">
            <w:rPr>
              <w:rFonts w:ascii="Times New Roman" w:hAnsi="Times New Roman"/>
              <w:sz w:val="24"/>
              <w:szCs w:val="24"/>
            </w:rPr>
            <w:fldChar w:fldCharType="end"/>
          </w:r>
        </w:sdtContent>
      </w:sdt>
      <w:r>
        <w:rPr>
          <w:rFonts w:ascii="Times New Roman" w:hAnsi="Times New Roman"/>
          <w:sz w:val="24"/>
          <w:szCs w:val="24"/>
        </w:rPr>
        <w:t>.</w:t>
      </w:r>
    </w:p>
    <w:p w:rsidR="006D4FF1" w:rsidRPr="00F40935" w:rsidRDefault="006D4FF1" w:rsidP="005616AD">
      <w:pPr>
        <w:pStyle w:val="Prrafodelista"/>
        <w:spacing w:line="360" w:lineRule="auto"/>
        <w:ind w:left="0"/>
        <w:jc w:val="both"/>
        <w:rPr>
          <w:rFonts w:ascii="Times New Roman" w:hAnsi="Times New Roman"/>
          <w:b/>
          <w:sz w:val="24"/>
          <w:szCs w:val="24"/>
        </w:rPr>
      </w:pPr>
    </w:p>
    <w:p w:rsidR="006D4FF1" w:rsidRPr="006315CD" w:rsidRDefault="006D4FF1" w:rsidP="002A463D">
      <w:pPr>
        <w:pStyle w:val="Prrafodelista"/>
        <w:numPr>
          <w:ilvl w:val="1"/>
          <w:numId w:val="3"/>
        </w:numPr>
        <w:spacing w:line="360" w:lineRule="auto"/>
        <w:ind w:left="0" w:firstLine="0"/>
        <w:jc w:val="both"/>
        <w:outlineLvl w:val="1"/>
        <w:rPr>
          <w:rFonts w:ascii="Times New Roman" w:hAnsi="Times New Roman"/>
          <w:b/>
          <w:sz w:val="24"/>
          <w:szCs w:val="24"/>
        </w:rPr>
      </w:pPr>
      <w:r>
        <w:rPr>
          <w:rFonts w:ascii="Times New Roman" w:hAnsi="Times New Roman"/>
          <w:b/>
          <w:sz w:val="24"/>
          <w:szCs w:val="24"/>
        </w:rPr>
        <w:t xml:space="preserve"> </w:t>
      </w:r>
      <w:bookmarkStart w:id="218" w:name="_Toc440820747"/>
      <w:bookmarkStart w:id="219" w:name="_Toc462903831"/>
      <w:r>
        <w:rPr>
          <w:rFonts w:ascii="Times New Roman" w:hAnsi="Times New Roman"/>
          <w:b/>
          <w:sz w:val="24"/>
          <w:szCs w:val="24"/>
        </w:rPr>
        <w:t xml:space="preserve">Condiciones </w:t>
      </w:r>
      <w:r w:rsidR="0002126E">
        <w:rPr>
          <w:rFonts w:ascii="Times New Roman" w:hAnsi="Times New Roman"/>
          <w:b/>
          <w:sz w:val="24"/>
          <w:szCs w:val="24"/>
        </w:rPr>
        <w:t>E</w:t>
      </w:r>
      <w:r w:rsidR="0002126E" w:rsidRPr="00644729">
        <w:rPr>
          <w:rFonts w:ascii="Times New Roman" w:hAnsi="Times New Roman"/>
          <w:b/>
          <w:sz w:val="24"/>
          <w:szCs w:val="24"/>
        </w:rPr>
        <w:t>dafoclim</w:t>
      </w:r>
      <w:r w:rsidR="0002126E">
        <w:rPr>
          <w:rFonts w:ascii="Times New Roman" w:hAnsi="Times New Roman"/>
          <w:b/>
          <w:sz w:val="24"/>
          <w:szCs w:val="24"/>
        </w:rPr>
        <w:t>a</w:t>
      </w:r>
      <w:r w:rsidR="0002126E" w:rsidRPr="00644729">
        <w:rPr>
          <w:rFonts w:ascii="Times New Roman" w:hAnsi="Times New Roman"/>
          <w:b/>
          <w:sz w:val="24"/>
          <w:szCs w:val="24"/>
        </w:rPr>
        <w:t>ticos</w:t>
      </w:r>
      <w:r w:rsidRPr="00644729">
        <w:rPr>
          <w:rFonts w:ascii="Times New Roman" w:hAnsi="Times New Roman"/>
          <w:b/>
          <w:sz w:val="24"/>
          <w:szCs w:val="24"/>
        </w:rPr>
        <w:t xml:space="preserve"> pa</w:t>
      </w:r>
      <w:r w:rsidR="0002126E">
        <w:rPr>
          <w:rFonts w:ascii="Times New Roman" w:hAnsi="Times New Roman"/>
          <w:b/>
          <w:sz w:val="24"/>
          <w:szCs w:val="24"/>
        </w:rPr>
        <w:t>ra el Cultivo de C</w:t>
      </w:r>
      <w:r>
        <w:rPr>
          <w:rFonts w:ascii="Times New Roman" w:hAnsi="Times New Roman"/>
          <w:b/>
          <w:sz w:val="24"/>
          <w:szCs w:val="24"/>
        </w:rPr>
        <w:t>acao.</w:t>
      </w:r>
      <w:bookmarkEnd w:id="218"/>
      <w:bookmarkEnd w:id="219"/>
    </w:p>
    <w:p w:rsidR="006D4FF1" w:rsidRPr="005B1525" w:rsidRDefault="006D4FF1" w:rsidP="005616AD">
      <w:pPr>
        <w:spacing w:line="360" w:lineRule="auto"/>
        <w:jc w:val="both"/>
        <w:rPr>
          <w:rFonts w:ascii="Times New Roman" w:hAnsi="Times New Roman"/>
          <w:sz w:val="24"/>
          <w:szCs w:val="24"/>
        </w:rPr>
      </w:pPr>
      <w:r w:rsidRPr="005B1525">
        <w:rPr>
          <w:rFonts w:ascii="Times New Roman" w:hAnsi="Times New Roman"/>
          <w:sz w:val="24"/>
          <w:szCs w:val="24"/>
        </w:rPr>
        <w:t xml:space="preserve">El crecimiento, desarrollo y la buena producción del cacao están reducidamente relacionados con las condiciones medioambientales de la zona donde se cultiva. Es por ello que los factores climáticos influyen en la producción de </w:t>
      </w:r>
      <w:r>
        <w:rPr>
          <w:rFonts w:ascii="Times New Roman" w:hAnsi="Times New Roman"/>
          <w:sz w:val="24"/>
          <w:szCs w:val="24"/>
        </w:rPr>
        <w:t>una plantación; por lo tanto, lo</w:t>
      </w:r>
      <w:r w:rsidRPr="005B1525">
        <w:rPr>
          <w:rFonts w:ascii="Times New Roman" w:hAnsi="Times New Roman"/>
          <w:sz w:val="24"/>
          <w:szCs w:val="24"/>
        </w:rPr>
        <w:t xml:space="preserve">s contextos </w:t>
      </w:r>
      <w:r>
        <w:rPr>
          <w:rFonts w:ascii="Times New Roman" w:hAnsi="Times New Roman"/>
          <w:sz w:val="24"/>
          <w:szCs w:val="24"/>
        </w:rPr>
        <w:t>cálido</w:t>
      </w:r>
      <w:r w:rsidRPr="005B1525">
        <w:rPr>
          <w:rFonts w:ascii="Times New Roman" w:hAnsi="Times New Roman"/>
          <w:sz w:val="24"/>
          <w:szCs w:val="24"/>
        </w:rPr>
        <w:t>s</w:t>
      </w:r>
      <w:r>
        <w:rPr>
          <w:rFonts w:ascii="Times New Roman" w:hAnsi="Times New Roman"/>
          <w:sz w:val="24"/>
          <w:szCs w:val="24"/>
        </w:rPr>
        <w:t xml:space="preserve"> y húmedos deben ser satisfactorio</w:t>
      </w:r>
      <w:r w:rsidRPr="005B1525">
        <w:rPr>
          <w:rFonts w:ascii="Times New Roman" w:hAnsi="Times New Roman"/>
          <w:sz w:val="24"/>
          <w:szCs w:val="24"/>
        </w:rPr>
        <w:t>s para el cultivo por ser una planta perenne</w:t>
      </w:r>
      <w:r>
        <w:rPr>
          <w:rFonts w:ascii="Times New Roman" w:hAnsi="Times New Roman"/>
          <w:sz w:val="24"/>
          <w:szCs w:val="24"/>
        </w:rPr>
        <w:t>,</w:t>
      </w:r>
      <w:r w:rsidRPr="005B1525">
        <w:rPr>
          <w:rFonts w:ascii="Times New Roman" w:hAnsi="Times New Roman"/>
          <w:sz w:val="24"/>
          <w:szCs w:val="24"/>
        </w:rPr>
        <w:t xml:space="preserve"> y</w:t>
      </w:r>
      <w:r>
        <w:rPr>
          <w:rFonts w:ascii="Times New Roman" w:hAnsi="Times New Roman"/>
          <w:sz w:val="24"/>
          <w:szCs w:val="24"/>
        </w:rPr>
        <w:t>a</w:t>
      </w:r>
      <w:r w:rsidRPr="005B1525">
        <w:rPr>
          <w:rFonts w:ascii="Times New Roman" w:hAnsi="Times New Roman"/>
          <w:sz w:val="24"/>
          <w:szCs w:val="24"/>
        </w:rPr>
        <w:t xml:space="preserve"> que su periodo vegetativo como: la época de floración, brotación y cosecha está</w:t>
      </w:r>
      <w:r>
        <w:rPr>
          <w:rFonts w:ascii="Times New Roman" w:hAnsi="Times New Roman"/>
          <w:sz w:val="24"/>
          <w:szCs w:val="24"/>
        </w:rPr>
        <w:t>n</w:t>
      </w:r>
      <w:r w:rsidRPr="005B1525">
        <w:rPr>
          <w:rFonts w:ascii="Times New Roman" w:hAnsi="Times New Roman"/>
          <w:sz w:val="24"/>
          <w:szCs w:val="24"/>
        </w:rPr>
        <w:t xml:space="preserve"> regulado</w:t>
      </w:r>
      <w:r>
        <w:rPr>
          <w:rFonts w:ascii="Times New Roman" w:hAnsi="Times New Roman"/>
          <w:sz w:val="24"/>
          <w:szCs w:val="24"/>
        </w:rPr>
        <w:t>s</w:t>
      </w:r>
      <w:r w:rsidRPr="005B1525">
        <w:rPr>
          <w:rFonts w:ascii="Times New Roman" w:hAnsi="Times New Roman"/>
          <w:sz w:val="24"/>
          <w:szCs w:val="24"/>
        </w:rPr>
        <w:t xml:space="preserve"> por el clima, cuya relación del transcurso climático y el periodo vegetativo nos permite establecer los calendario</w:t>
      </w:r>
      <w:r>
        <w:rPr>
          <w:rFonts w:ascii="Times New Roman" w:hAnsi="Times New Roman"/>
          <w:sz w:val="24"/>
          <w:szCs w:val="24"/>
        </w:rPr>
        <w:t xml:space="preserve">s agroclimáticos </w:t>
      </w:r>
      <w:sdt>
        <w:sdtPr>
          <w:rPr>
            <w:rFonts w:ascii="Times New Roman" w:hAnsi="Times New Roman"/>
            <w:sz w:val="24"/>
            <w:szCs w:val="24"/>
          </w:rPr>
          <w:id w:val="150569855"/>
          <w:citation/>
        </w:sdtPr>
        <w:sdtEndPr/>
        <w:sdtContent>
          <w:r>
            <w:rPr>
              <w:rFonts w:ascii="Times New Roman" w:hAnsi="Times New Roman"/>
              <w:sz w:val="24"/>
              <w:szCs w:val="24"/>
            </w:rPr>
            <w:fldChar w:fldCharType="begin"/>
          </w:r>
          <w:r>
            <w:rPr>
              <w:rFonts w:ascii="Times New Roman" w:hAnsi="Times New Roman"/>
              <w:sz w:val="24"/>
              <w:szCs w:val="24"/>
              <w:lang w:val="es-ES"/>
            </w:rPr>
            <w:instrText xml:space="preserve">CITATION Cam101 \l 3082 </w:instrText>
          </w:r>
          <w:r>
            <w:rPr>
              <w:rFonts w:ascii="Times New Roman" w:hAnsi="Times New Roman"/>
              <w:sz w:val="24"/>
              <w:szCs w:val="24"/>
            </w:rPr>
            <w:fldChar w:fldCharType="separate"/>
          </w:r>
          <w:r w:rsidR="00443666" w:rsidRPr="00443666">
            <w:rPr>
              <w:rFonts w:ascii="Times New Roman" w:hAnsi="Times New Roman"/>
              <w:noProof/>
              <w:sz w:val="24"/>
              <w:szCs w:val="24"/>
              <w:lang w:val="es-ES"/>
            </w:rPr>
            <w:t>(29)</w:t>
          </w:r>
          <w:r>
            <w:rPr>
              <w:rFonts w:ascii="Times New Roman" w:hAnsi="Times New Roman"/>
              <w:sz w:val="24"/>
              <w:szCs w:val="24"/>
            </w:rPr>
            <w:fldChar w:fldCharType="end"/>
          </w:r>
        </w:sdtContent>
      </w:sdt>
      <w:r>
        <w:rPr>
          <w:rFonts w:ascii="Times New Roman" w:hAnsi="Times New Roman"/>
          <w:sz w:val="24"/>
          <w:szCs w:val="24"/>
        </w:rPr>
        <w:t xml:space="preserve"> </w:t>
      </w:r>
      <w:r w:rsidRPr="005B1525">
        <w:rPr>
          <w:rFonts w:ascii="Times New Roman" w:hAnsi="Times New Roman"/>
          <w:sz w:val="24"/>
          <w:szCs w:val="24"/>
        </w:rPr>
        <w:t xml:space="preserve">. </w:t>
      </w:r>
    </w:p>
    <w:p w:rsidR="006D4FF1" w:rsidRDefault="006D4FF1" w:rsidP="005616AD">
      <w:pPr>
        <w:spacing w:line="360" w:lineRule="auto"/>
        <w:jc w:val="both"/>
        <w:rPr>
          <w:rFonts w:ascii="Times New Roman" w:hAnsi="Times New Roman"/>
          <w:sz w:val="24"/>
          <w:szCs w:val="24"/>
        </w:rPr>
      </w:pPr>
      <w:r w:rsidRPr="005B1525">
        <w:rPr>
          <w:rFonts w:ascii="Times New Roman" w:hAnsi="Times New Roman"/>
          <w:sz w:val="24"/>
          <w:szCs w:val="24"/>
        </w:rPr>
        <w:t>Las interacciones que existen entre la planta y el medio ambiente son difíciles de entender para optimizar el medio en que crece el cacao. Como un cultivo de trópico húmedo, el cacao es comercialmente cultivado entre las latitudes 15</w:t>
      </w:r>
      <w:r>
        <w:rPr>
          <w:rFonts w:ascii="Times New Roman" w:hAnsi="Times New Roman"/>
          <w:sz w:val="24"/>
          <w:szCs w:val="24"/>
        </w:rPr>
        <w:t xml:space="preserve"> </w:t>
      </w:r>
      <w:r w:rsidRPr="005B1525">
        <w:rPr>
          <w:rFonts w:ascii="Times New Roman" w:hAnsi="Times New Roman"/>
          <w:sz w:val="24"/>
          <w:szCs w:val="24"/>
        </w:rPr>
        <w:t>ºN y 15</w:t>
      </w:r>
      <w:r>
        <w:rPr>
          <w:rFonts w:ascii="Times New Roman" w:hAnsi="Times New Roman"/>
          <w:sz w:val="24"/>
          <w:szCs w:val="24"/>
        </w:rPr>
        <w:t xml:space="preserve"> </w:t>
      </w:r>
      <w:r w:rsidRPr="005B1525">
        <w:rPr>
          <w:rFonts w:ascii="Times New Roman" w:hAnsi="Times New Roman"/>
          <w:sz w:val="24"/>
          <w:szCs w:val="24"/>
        </w:rPr>
        <w:t>ºS del Ecuador. Extraordinariamente se encuentra en las latitudes sub tr</w:t>
      </w:r>
      <w:r>
        <w:rPr>
          <w:rFonts w:ascii="Times New Roman" w:hAnsi="Times New Roman"/>
          <w:sz w:val="24"/>
          <w:szCs w:val="24"/>
        </w:rPr>
        <w:t xml:space="preserve">opicales a 23 ºN y 25 ºS, cuando </w:t>
      </w:r>
      <w:r w:rsidRPr="005B1525">
        <w:rPr>
          <w:rFonts w:ascii="Times New Roman" w:hAnsi="Times New Roman"/>
          <w:sz w:val="24"/>
          <w:szCs w:val="24"/>
        </w:rPr>
        <w:t>se define un clima apropiado para el cultivo de cacao habitualmente se hace referencia a la tempera</w:t>
      </w:r>
      <w:r>
        <w:rPr>
          <w:rFonts w:ascii="Times New Roman" w:hAnsi="Times New Roman"/>
          <w:sz w:val="24"/>
          <w:szCs w:val="24"/>
        </w:rPr>
        <w:t>tura y la precipitación</w:t>
      </w:r>
      <w:r w:rsidRPr="005B1525">
        <w:rPr>
          <w:rFonts w:ascii="Times New Roman" w:hAnsi="Times New Roman"/>
          <w:sz w:val="24"/>
          <w:szCs w:val="24"/>
        </w:rPr>
        <w:t>, considerados como los factores críticos del desarrollo. Así mismo, el viento, la emisión solar y la humedad relativa afectan muchos procesos fisiológi</w:t>
      </w:r>
      <w:r>
        <w:rPr>
          <w:rFonts w:ascii="Times New Roman" w:hAnsi="Times New Roman"/>
          <w:sz w:val="24"/>
          <w:szCs w:val="24"/>
        </w:rPr>
        <w:t xml:space="preserve">cos de la planta </w:t>
      </w:r>
      <w:sdt>
        <w:sdtPr>
          <w:rPr>
            <w:rFonts w:ascii="Times New Roman" w:hAnsi="Times New Roman"/>
            <w:sz w:val="24"/>
            <w:szCs w:val="24"/>
          </w:rPr>
          <w:id w:val="1243912036"/>
          <w:citation/>
        </w:sdtPr>
        <w:sdtEndPr/>
        <w:sdtContent>
          <w:r>
            <w:rPr>
              <w:rFonts w:ascii="Times New Roman" w:hAnsi="Times New Roman"/>
              <w:sz w:val="24"/>
              <w:szCs w:val="24"/>
            </w:rPr>
            <w:fldChar w:fldCharType="begin"/>
          </w:r>
          <w:r>
            <w:rPr>
              <w:rFonts w:ascii="Times New Roman" w:hAnsi="Times New Roman"/>
              <w:sz w:val="24"/>
              <w:szCs w:val="24"/>
              <w:lang w:val="es-ES"/>
            </w:rPr>
            <w:instrText xml:space="preserve">CITATION Cam101 \l 3082 </w:instrText>
          </w:r>
          <w:r>
            <w:rPr>
              <w:rFonts w:ascii="Times New Roman" w:hAnsi="Times New Roman"/>
              <w:sz w:val="24"/>
              <w:szCs w:val="24"/>
            </w:rPr>
            <w:fldChar w:fldCharType="separate"/>
          </w:r>
          <w:r w:rsidR="00443666" w:rsidRPr="00443666">
            <w:rPr>
              <w:rFonts w:ascii="Times New Roman" w:hAnsi="Times New Roman"/>
              <w:noProof/>
              <w:sz w:val="24"/>
              <w:szCs w:val="24"/>
              <w:lang w:val="es-ES"/>
            </w:rPr>
            <w:t>(29)</w:t>
          </w:r>
          <w:r>
            <w:rPr>
              <w:rFonts w:ascii="Times New Roman" w:hAnsi="Times New Roman"/>
              <w:sz w:val="24"/>
              <w:szCs w:val="24"/>
            </w:rPr>
            <w:fldChar w:fldCharType="end"/>
          </w:r>
        </w:sdtContent>
      </w:sdt>
      <w:r w:rsidRPr="005B1525">
        <w:rPr>
          <w:rFonts w:ascii="Times New Roman" w:hAnsi="Times New Roman"/>
          <w:sz w:val="24"/>
          <w:szCs w:val="24"/>
        </w:rPr>
        <w:t xml:space="preserve">. </w:t>
      </w:r>
    </w:p>
    <w:p w:rsidR="00443666" w:rsidRDefault="00443666" w:rsidP="005616AD">
      <w:pPr>
        <w:spacing w:line="360" w:lineRule="auto"/>
        <w:jc w:val="both"/>
        <w:rPr>
          <w:rFonts w:ascii="Times New Roman" w:hAnsi="Times New Roman"/>
          <w:sz w:val="24"/>
          <w:szCs w:val="24"/>
        </w:rPr>
      </w:pPr>
    </w:p>
    <w:p w:rsidR="00443666" w:rsidRPr="005B1525" w:rsidRDefault="00443666" w:rsidP="005616AD">
      <w:pPr>
        <w:spacing w:line="360" w:lineRule="auto"/>
        <w:jc w:val="both"/>
        <w:rPr>
          <w:rFonts w:ascii="Times New Roman" w:hAnsi="Times New Roman"/>
          <w:sz w:val="24"/>
          <w:szCs w:val="24"/>
        </w:rPr>
      </w:pPr>
    </w:p>
    <w:p w:rsidR="006D4FF1" w:rsidRPr="00644729" w:rsidRDefault="006D4FF1" w:rsidP="002A463D">
      <w:pPr>
        <w:pStyle w:val="Prrafodelista"/>
        <w:numPr>
          <w:ilvl w:val="2"/>
          <w:numId w:val="3"/>
        </w:numPr>
        <w:spacing w:line="360" w:lineRule="auto"/>
        <w:ind w:left="0" w:firstLine="0"/>
        <w:jc w:val="both"/>
        <w:outlineLvl w:val="2"/>
        <w:rPr>
          <w:rFonts w:ascii="Times New Roman" w:hAnsi="Times New Roman"/>
          <w:b/>
          <w:sz w:val="24"/>
          <w:szCs w:val="24"/>
        </w:rPr>
      </w:pPr>
      <w:bookmarkStart w:id="220" w:name="_Toc440820748"/>
      <w:bookmarkStart w:id="221" w:name="_Toc462903832"/>
      <w:r>
        <w:rPr>
          <w:rFonts w:ascii="Times New Roman" w:hAnsi="Times New Roman"/>
          <w:b/>
          <w:sz w:val="24"/>
          <w:szCs w:val="24"/>
        </w:rPr>
        <w:lastRenderedPageBreak/>
        <w:t>Temperatura.</w:t>
      </w:r>
      <w:bookmarkEnd w:id="220"/>
      <w:bookmarkEnd w:id="221"/>
    </w:p>
    <w:p w:rsidR="006D4FF1" w:rsidRPr="00D04FD6" w:rsidRDefault="006D4FF1" w:rsidP="005616AD">
      <w:pPr>
        <w:spacing w:line="360" w:lineRule="auto"/>
        <w:jc w:val="both"/>
        <w:rPr>
          <w:rFonts w:ascii="Times New Roman" w:hAnsi="Times New Roman"/>
          <w:i/>
          <w:sz w:val="24"/>
          <w:szCs w:val="24"/>
        </w:rPr>
      </w:pPr>
      <w:r w:rsidRPr="005B1525">
        <w:rPr>
          <w:rFonts w:ascii="Times New Roman" w:hAnsi="Times New Roman"/>
          <w:sz w:val="24"/>
          <w:szCs w:val="24"/>
        </w:rPr>
        <w:t>La te</w:t>
      </w:r>
      <w:r>
        <w:rPr>
          <w:rFonts w:ascii="Times New Roman" w:hAnsi="Times New Roman"/>
          <w:sz w:val="24"/>
          <w:szCs w:val="24"/>
        </w:rPr>
        <w:t xml:space="preserve">mperatura es un factor de mucho </w:t>
      </w:r>
      <w:r w:rsidRPr="005B1525">
        <w:rPr>
          <w:rFonts w:ascii="Times New Roman" w:hAnsi="Times New Roman"/>
          <w:sz w:val="24"/>
          <w:szCs w:val="24"/>
        </w:rPr>
        <w:t xml:space="preserve">valor debido a su relación con el desarrollo, floración y fructificación del cultivo de </w:t>
      </w:r>
      <w:r w:rsidRPr="00582C05">
        <w:rPr>
          <w:rFonts w:ascii="Times New Roman" w:hAnsi="Times New Roman"/>
          <w:i/>
          <w:sz w:val="24"/>
          <w:szCs w:val="24"/>
        </w:rPr>
        <w:t>T. cacao</w:t>
      </w:r>
      <w:r>
        <w:rPr>
          <w:rFonts w:ascii="Times New Roman" w:hAnsi="Times New Roman"/>
          <w:sz w:val="24"/>
          <w:szCs w:val="24"/>
        </w:rPr>
        <w:t xml:space="preserve">. La temperatura debe ser alrededor de 15 a 15.5 ºC, cuando las temperaturas son extremas afecta las funciones del árbol </w:t>
      </w:r>
      <w:sdt>
        <w:sdtPr>
          <w:id w:val="-1954548713"/>
          <w:citation/>
        </w:sdtPr>
        <w:sdtEndPr/>
        <w:sdtContent>
          <w:r w:rsidRPr="00D04FD6">
            <w:rPr>
              <w:rFonts w:ascii="Times New Roman" w:hAnsi="Times New Roman"/>
              <w:sz w:val="24"/>
              <w:szCs w:val="24"/>
            </w:rPr>
            <w:fldChar w:fldCharType="begin"/>
          </w:r>
          <w:r w:rsidRPr="00D04FD6">
            <w:rPr>
              <w:rFonts w:ascii="Times New Roman" w:hAnsi="Times New Roman"/>
              <w:sz w:val="24"/>
              <w:szCs w:val="24"/>
              <w:lang w:val="es-ES"/>
            </w:rPr>
            <w:instrText xml:space="preserve"> CITATION INI931 \l 3082 </w:instrText>
          </w:r>
          <w:r w:rsidRPr="00D04FD6">
            <w:rPr>
              <w:rFonts w:ascii="Times New Roman" w:hAnsi="Times New Roman"/>
              <w:sz w:val="24"/>
              <w:szCs w:val="24"/>
            </w:rPr>
            <w:fldChar w:fldCharType="separate"/>
          </w:r>
          <w:r w:rsidR="00443666" w:rsidRPr="00443666">
            <w:rPr>
              <w:rFonts w:ascii="Times New Roman" w:hAnsi="Times New Roman"/>
              <w:noProof/>
              <w:sz w:val="24"/>
              <w:szCs w:val="24"/>
              <w:lang w:val="es-ES"/>
            </w:rPr>
            <w:t>(30)</w:t>
          </w:r>
          <w:r w:rsidRPr="00D04FD6">
            <w:rPr>
              <w:rFonts w:ascii="Times New Roman" w:hAnsi="Times New Roman"/>
              <w:sz w:val="24"/>
              <w:szCs w:val="24"/>
            </w:rPr>
            <w:fldChar w:fldCharType="end"/>
          </w:r>
        </w:sdtContent>
      </w:sdt>
      <w:r w:rsidRPr="00D04FD6">
        <w:rPr>
          <w:rFonts w:ascii="Times New Roman" w:hAnsi="Times New Roman"/>
          <w:sz w:val="24"/>
          <w:szCs w:val="24"/>
        </w:rPr>
        <w:t>.</w:t>
      </w:r>
    </w:p>
    <w:p w:rsidR="006D4FF1" w:rsidRPr="00F40935" w:rsidRDefault="006D4FF1" w:rsidP="005616AD">
      <w:pPr>
        <w:pStyle w:val="Prrafodelista"/>
        <w:spacing w:line="360" w:lineRule="auto"/>
        <w:ind w:left="0"/>
        <w:jc w:val="both"/>
        <w:rPr>
          <w:rFonts w:ascii="Times New Roman" w:hAnsi="Times New Roman"/>
          <w:sz w:val="24"/>
          <w:szCs w:val="24"/>
        </w:rPr>
      </w:pPr>
    </w:p>
    <w:p w:rsidR="006D4FF1" w:rsidRPr="00644729" w:rsidRDefault="006D4FF1" w:rsidP="002A463D">
      <w:pPr>
        <w:pStyle w:val="Prrafodelista"/>
        <w:numPr>
          <w:ilvl w:val="2"/>
          <w:numId w:val="3"/>
        </w:numPr>
        <w:spacing w:line="360" w:lineRule="auto"/>
        <w:ind w:left="0" w:firstLine="0"/>
        <w:jc w:val="both"/>
        <w:outlineLvl w:val="2"/>
        <w:rPr>
          <w:rFonts w:ascii="Times New Roman" w:hAnsi="Times New Roman"/>
          <w:b/>
          <w:sz w:val="24"/>
          <w:szCs w:val="24"/>
        </w:rPr>
      </w:pPr>
      <w:bookmarkStart w:id="222" w:name="_Toc440820749"/>
      <w:bookmarkStart w:id="223" w:name="_Toc462903833"/>
      <w:r w:rsidRPr="00644729">
        <w:rPr>
          <w:rFonts w:ascii="Times New Roman" w:hAnsi="Times New Roman"/>
          <w:b/>
          <w:sz w:val="24"/>
          <w:szCs w:val="24"/>
        </w:rPr>
        <w:t>Precipitación</w:t>
      </w:r>
      <w:r>
        <w:rPr>
          <w:rFonts w:ascii="Times New Roman" w:hAnsi="Times New Roman"/>
          <w:b/>
          <w:sz w:val="24"/>
          <w:szCs w:val="24"/>
        </w:rPr>
        <w:t>.</w:t>
      </w:r>
      <w:bookmarkEnd w:id="222"/>
      <w:bookmarkEnd w:id="223"/>
    </w:p>
    <w:p w:rsidR="006D4FF1" w:rsidRPr="005B1525" w:rsidRDefault="006D4FF1" w:rsidP="005616AD">
      <w:pPr>
        <w:spacing w:line="360" w:lineRule="auto"/>
        <w:jc w:val="both"/>
        <w:rPr>
          <w:rFonts w:ascii="Times New Roman" w:hAnsi="Times New Roman"/>
          <w:sz w:val="24"/>
          <w:szCs w:val="24"/>
        </w:rPr>
      </w:pPr>
      <w:r w:rsidRPr="005B1525">
        <w:rPr>
          <w:rFonts w:ascii="Times New Roman" w:hAnsi="Times New Roman"/>
          <w:sz w:val="24"/>
          <w:szCs w:val="24"/>
        </w:rPr>
        <w:t>El cacao se cultiva en zonas donde la precipitación se encuentra por encima de los 1.200 mm, llegando en algunos casos hasta los 4.000 mm; pero más importante que el volumen total de lluvias, es una buena repartición del agua durante el año, ya que el cacao es muy sensible a la falta de hu</w:t>
      </w:r>
      <w:r>
        <w:rPr>
          <w:rFonts w:ascii="Times New Roman" w:hAnsi="Times New Roman"/>
          <w:sz w:val="24"/>
          <w:szCs w:val="24"/>
        </w:rPr>
        <w:t>medad en el suelo</w:t>
      </w:r>
      <w:sdt>
        <w:sdtPr>
          <w:rPr>
            <w:rFonts w:ascii="Times New Roman" w:hAnsi="Times New Roman"/>
            <w:sz w:val="24"/>
            <w:szCs w:val="24"/>
          </w:rPr>
          <w:id w:val="-1275406300"/>
          <w:citation/>
        </w:sdtPr>
        <w:sdtEndPr/>
        <w:sdtContent>
          <w:r>
            <w:rPr>
              <w:rFonts w:ascii="Times New Roman" w:hAnsi="Times New Roman"/>
              <w:sz w:val="24"/>
              <w:szCs w:val="24"/>
            </w:rPr>
            <w:fldChar w:fldCharType="begin"/>
          </w:r>
          <w:r>
            <w:rPr>
              <w:rFonts w:ascii="Times New Roman" w:hAnsi="Times New Roman"/>
              <w:sz w:val="24"/>
              <w:szCs w:val="24"/>
              <w:lang w:val="es-ES"/>
            </w:rPr>
            <w:instrText xml:space="preserve">CITATION Sul131 \l 3082 </w:instrText>
          </w:r>
          <w:r>
            <w:rPr>
              <w:rFonts w:ascii="Times New Roman" w:hAnsi="Times New Roman"/>
              <w:sz w:val="24"/>
              <w:szCs w:val="24"/>
            </w:rPr>
            <w:fldChar w:fldCharType="separate"/>
          </w:r>
          <w:r w:rsidR="00443666">
            <w:rPr>
              <w:rFonts w:ascii="Times New Roman" w:hAnsi="Times New Roman"/>
              <w:noProof/>
              <w:sz w:val="24"/>
              <w:szCs w:val="24"/>
              <w:lang w:val="es-ES"/>
            </w:rPr>
            <w:t xml:space="preserve"> </w:t>
          </w:r>
          <w:r w:rsidR="00443666" w:rsidRPr="00443666">
            <w:rPr>
              <w:rFonts w:ascii="Times New Roman" w:hAnsi="Times New Roman"/>
              <w:noProof/>
              <w:sz w:val="24"/>
              <w:szCs w:val="24"/>
              <w:lang w:val="es-ES"/>
            </w:rPr>
            <w:t>(31)</w:t>
          </w:r>
          <w:r>
            <w:rPr>
              <w:rFonts w:ascii="Times New Roman" w:hAnsi="Times New Roman"/>
              <w:sz w:val="24"/>
              <w:szCs w:val="24"/>
            </w:rPr>
            <w:fldChar w:fldCharType="end"/>
          </w:r>
        </w:sdtContent>
      </w:sdt>
      <w:r>
        <w:rPr>
          <w:rFonts w:ascii="Times New Roman" w:hAnsi="Times New Roman"/>
          <w:sz w:val="24"/>
          <w:szCs w:val="24"/>
        </w:rPr>
        <w:t xml:space="preserve"> </w:t>
      </w:r>
      <w:r w:rsidRPr="005B1525">
        <w:rPr>
          <w:rFonts w:ascii="Times New Roman" w:hAnsi="Times New Roman"/>
          <w:sz w:val="24"/>
          <w:szCs w:val="24"/>
        </w:rPr>
        <w:t xml:space="preserve">. </w:t>
      </w:r>
    </w:p>
    <w:p w:rsidR="006D4FF1" w:rsidRPr="00644729" w:rsidRDefault="006D4FF1" w:rsidP="002A463D">
      <w:pPr>
        <w:pStyle w:val="Prrafodelista"/>
        <w:numPr>
          <w:ilvl w:val="2"/>
          <w:numId w:val="3"/>
        </w:numPr>
        <w:spacing w:line="360" w:lineRule="auto"/>
        <w:ind w:left="0" w:firstLine="0"/>
        <w:jc w:val="both"/>
        <w:outlineLvl w:val="2"/>
        <w:rPr>
          <w:rFonts w:ascii="Times New Roman" w:hAnsi="Times New Roman"/>
          <w:b/>
          <w:sz w:val="24"/>
          <w:szCs w:val="24"/>
        </w:rPr>
      </w:pPr>
      <w:bookmarkStart w:id="224" w:name="_Toc440820751"/>
      <w:bookmarkStart w:id="225" w:name="_Toc462903834"/>
      <w:r w:rsidRPr="00644729">
        <w:rPr>
          <w:rFonts w:ascii="Times New Roman" w:hAnsi="Times New Roman"/>
          <w:b/>
          <w:sz w:val="24"/>
          <w:szCs w:val="24"/>
        </w:rPr>
        <w:t>Altitud</w:t>
      </w:r>
      <w:r>
        <w:rPr>
          <w:rFonts w:ascii="Times New Roman" w:hAnsi="Times New Roman"/>
          <w:b/>
          <w:sz w:val="24"/>
          <w:szCs w:val="24"/>
        </w:rPr>
        <w:t>.</w:t>
      </w:r>
      <w:bookmarkEnd w:id="224"/>
      <w:bookmarkEnd w:id="225"/>
      <w:r w:rsidRPr="00644729">
        <w:rPr>
          <w:rFonts w:ascii="Times New Roman" w:hAnsi="Times New Roman"/>
          <w:b/>
          <w:sz w:val="24"/>
          <w:szCs w:val="24"/>
        </w:rPr>
        <w:t xml:space="preserve"> </w:t>
      </w:r>
    </w:p>
    <w:p w:rsidR="006D4FF1" w:rsidRPr="006315CD" w:rsidRDefault="006D4FF1" w:rsidP="005616AD">
      <w:pPr>
        <w:spacing w:line="360" w:lineRule="auto"/>
        <w:jc w:val="both"/>
        <w:rPr>
          <w:rFonts w:ascii="Times New Roman" w:hAnsi="Times New Roman"/>
          <w:sz w:val="24"/>
          <w:szCs w:val="24"/>
        </w:rPr>
      </w:pPr>
      <w:r w:rsidRPr="005B1525">
        <w:rPr>
          <w:rFonts w:ascii="Times New Roman" w:hAnsi="Times New Roman"/>
          <w:sz w:val="24"/>
          <w:szCs w:val="24"/>
        </w:rPr>
        <w:t>Se cultiva casi desde el nivel del mar y hasta los 1.200 msnm, siendo el óptimo de 300 a 400 msnm y de</w:t>
      </w:r>
      <w:r>
        <w:rPr>
          <w:rFonts w:ascii="Times New Roman" w:hAnsi="Times New Roman"/>
          <w:sz w:val="24"/>
          <w:szCs w:val="24"/>
        </w:rPr>
        <w:t xml:space="preserve"> 600 a 800 msnm </w:t>
      </w:r>
      <w:sdt>
        <w:sdtPr>
          <w:rPr>
            <w:rFonts w:ascii="Times New Roman" w:hAnsi="Times New Roman"/>
            <w:sz w:val="24"/>
            <w:szCs w:val="24"/>
          </w:rPr>
          <w:id w:val="-94645202"/>
          <w:citation/>
        </w:sdtPr>
        <w:sdtEndPr/>
        <w:sdtContent>
          <w:r>
            <w:rPr>
              <w:rFonts w:ascii="Times New Roman" w:hAnsi="Times New Roman"/>
              <w:sz w:val="24"/>
              <w:szCs w:val="24"/>
            </w:rPr>
            <w:fldChar w:fldCharType="begin"/>
          </w:r>
          <w:r>
            <w:rPr>
              <w:rFonts w:ascii="Times New Roman" w:hAnsi="Times New Roman"/>
              <w:sz w:val="24"/>
              <w:szCs w:val="24"/>
              <w:lang w:val="es-ES"/>
            </w:rPr>
            <w:instrText xml:space="preserve"> CITATION Lòp11 \l 3082 </w:instrText>
          </w:r>
          <w:r>
            <w:rPr>
              <w:rFonts w:ascii="Times New Roman" w:hAnsi="Times New Roman"/>
              <w:sz w:val="24"/>
              <w:szCs w:val="24"/>
            </w:rPr>
            <w:fldChar w:fldCharType="separate"/>
          </w:r>
          <w:r w:rsidR="00443666" w:rsidRPr="00443666">
            <w:rPr>
              <w:rFonts w:ascii="Times New Roman" w:hAnsi="Times New Roman"/>
              <w:noProof/>
              <w:sz w:val="24"/>
              <w:szCs w:val="24"/>
              <w:lang w:val="es-ES"/>
            </w:rPr>
            <w:t>(32)</w:t>
          </w:r>
          <w:r>
            <w:rPr>
              <w:rFonts w:ascii="Times New Roman" w:hAnsi="Times New Roman"/>
              <w:sz w:val="24"/>
              <w:szCs w:val="24"/>
            </w:rPr>
            <w:fldChar w:fldCharType="end"/>
          </w:r>
        </w:sdtContent>
      </w:sdt>
      <w:r>
        <w:rPr>
          <w:rFonts w:ascii="Times New Roman" w:hAnsi="Times New Roman"/>
          <w:sz w:val="24"/>
          <w:szCs w:val="24"/>
        </w:rPr>
        <w:t xml:space="preserve">. </w:t>
      </w:r>
      <w:bookmarkStart w:id="226" w:name="_Toc440820753"/>
    </w:p>
    <w:p w:rsidR="006D4FF1" w:rsidRDefault="006D4FF1" w:rsidP="002A463D">
      <w:pPr>
        <w:pStyle w:val="Prrafodelista"/>
        <w:numPr>
          <w:ilvl w:val="2"/>
          <w:numId w:val="3"/>
        </w:numPr>
        <w:spacing w:line="360" w:lineRule="auto"/>
        <w:ind w:left="0" w:firstLine="0"/>
        <w:jc w:val="both"/>
        <w:outlineLvl w:val="2"/>
        <w:rPr>
          <w:rFonts w:ascii="Times New Roman" w:hAnsi="Times New Roman"/>
          <w:b/>
          <w:sz w:val="24"/>
          <w:szCs w:val="24"/>
        </w:rPr>
      </w:pPr>
      <w:bookmarkStart w:id="227" w:name="_Toc462903835"/>
      <w:r w:rsidRPr="00644729">
        <w:rPr>
          <w:rFonts w:ascii="Times New Roman" w:hAnsi="Times New Roman"/>
          <w:b/>
          <w:sz w:val="24"/>
          <w:szCs w:val="24"/>
        </w:rPr>
        <w:t>Suelo</w:t>
      </w:r>
      <w:r>
        <w:rPr>
          <w:rFonts w:ascii="Times New Roman" w:hAnsi="Times New Roman"/>
          <w:b/>
          <w:sz w:val="24"/>
          <w:szCs w:val="24"/>
        </w:rPr>
        <w:t>.</w:t>
      </w:r>
      <w:bookmarkEnd w:id="226"/>
      <w:bookmarkEnd w:id="227"/>
      <w:r w:rsidRPr="00644729">
        <w:rPr>
          <w:rFonts w:ascii="Times New Roman" w:hAnsi="Times New Roman"/>
          <w:b/>
          <w:sz w:val="24"/>
          <w:szCs w:val="24"/>
        </w:rPr>
        <w:t xml:space="preserve"> </w:t>
      </w:r>
    </w:p>
    <w:p w:rsidR="006D4FF1" w:rsidRPr="00B003DC" w:rsidRDefault="006D4FF1" w:rsidP="005616AD">
      <w:pPr>
        <w:pStyle w:val="Prrafodelista"/>
        <w:spacing w:line="360" w:lineRule="auto"/>
        <w:ind w:left="0"/>
        <w:jc w:val="both"/>
        <w:rPr>
          <w:rFonts w:ascii="Times New Roman" w:hAnsi="Times New Roman"/>
          <w:b/>
          <w:sz w:val="24"/>
          <w:szCs w:val="24"/>
        </w:rPr>
      </w:pPr>
    </w:p>
    <w:p w:rsidR="006D4FF1" w:rsidRDefault="0002126E" w:rsidP="002A463D">
      <w:pPr>
        <w:pStyle w:val="Prrafodelista"/>
        <w:numPr>
          <w:ilvl w:val="3"/>
          <w:numId w:val="3"/>
        </w:numPr>
        <w:tabs>
          <w:tab w:val="left" w:pos="1134"/>
        </w:tabs>
        <w:spacing w:line="360" w:lineRule="auto"/>
        <w:ind w:left="0" w:firstLine="0"/>
        <w:jc w:val="both"/>
        <w:outlineLvl w:val="2"/>
        <w:rPr>
          <w:rFonts w:ascii="Times New Roman" w:hAnsi="Times New Roman"/>
          <w:b/>
          <w:sz w:val="24"/>
          <w:szCs w:val="24"/>
        </w:rPr>
      </w:pPr>
      <w:bookmarkStart w:id="228" w:name="_Toc440820754"/>
      <w:bookmarkStart w:id="229" w:name="_Toc462903836"/>
      <w:r>
        <w:rPr>
          <w:rFonts w:ascii="Times New Roman" w:hAnsi="Times New Roman"/>
          <w:b/>
          <w:sz w:val="24"/>
          <w:szCs w:val="24"/>
        </w:rPr>
        <w:t>Propiedades F</w:t>
      </w:r>
      <w:r w:rsidR="006D4FF1">
        <w:rPr>
          <w:rFonts w:ascii="Times New Roman" w:hAnsi="Times New Roman"/>
          <w:b/>
          <w:sz w:val="24"/>
          <w:szCs w:val="24"/>
        </w:rPr>
        <w:t>ísicas.</w:t>
      </w:r>
      <w:bookmarkEnd w:id="228"/>
      <w:bookmarkEnd w:id="229"/>
    </w:p>
    <w:p w:rsidR="006D4FF1" w:rsidRPr="00644729" w:rsidRDefault="006D4FF1" w:rsidP="005616AD">
      <w:pPr>
        <w:pStyle w:val="Prrafodelista"/>
        <w:spacing w:line="360" w:lineRule="auto"/>
        <w:ind w:left="0"/>
        <w:jc w:val="both"/>
        <w:rPr>
          <w:rFonts w:ascii="Times New Roman" w:hAnsi="Times New Roman"/>
          <w:b/>
          <w:sz w:val="24"/>
          <w:szCs w:val="24"/>
        </w:rPr>
      </w:pPr>
    </w:p>
    <w:p w:rsidR="006D4FF1" w:rsidRPr="005B1525" w:rsidRDefault="006D4FF1" w:rsidP="005616AD">
      <w:pPr>
        <w:pStyle w:val="Prrafodelista"/>
        <w:numPr>
          <w:ilvl w:val="0"/>
          <w:numId w:val="8"/>
        </w:numPr>
        <w:spacing w:line="360" w:lineRule="auto"/>
        <w:ind w:left="0"/>
        <w:jc w:val="both"/>
        <w:rPr>
          <w:rFonts w:ascii="Times New Roman" w:hAnsi="Times New Roman"/>
          <w:sz w:val="24"/>
          <w:szCs w:val="24"/>
        </w:rPr>
      </w:pPr>
      <w:r w:rsidRPr="005B1525">
        <w:rPr>
          <w:rFonts w:ascii="Times New Roman" w:hAnsi="Times New Roman"/>
          <w:b/>
          <w:sz w:val="24"/>
          <w:szCs w:val="24"/>
        </w:rPr>
        <w:t>Profundidad:</w:t>
      </w:r>
      <w:r w:rsidRPr="005B1525">
        <w:rPr>
          <w:rFonts w:ascii="Times New Roman" w:hAnsi="Times New Roman"/>
          <w:sz w:val="24"/>
          <w:szCs w:val="24"/>
        </w:rPr>
        <w:t xml:space="preserve"> </w:t>
      </w:r>
      <w:r>
        <w:rPr>
          <w:rFonts w:ascii="Times New Roman" w:hAnsi="Times New Roman"/>
          <w:sz w:val="24"/>
          <w:szCs w:val="24"/>
        </w:rPr>
        <w:t>D</w:t>
      </w:r>
      <w:r w:rsidRPr="005B1525">
        <w:rPr>
          <w:rFonts w:ascii="Times New Roman" w:hAnsi="Times New Roman"/>
          <w:sz w:val="24"/>
          <w:szCs w:val="24"/>
        </w:rPr>
        <w:t xml:space="preserve">e 0.80- 1.50 metros. Tolera condiciones hasta de 60 </w:t>
      </w:r>
      <w:r>
        <w:rPr>
          <w:rFonts w:ascii="Times New Roman" w:hAnsi="Times New Roman"/>
          <w:sz w:val="24"/>
          <w:szCs w:val="24"/>
        </w:rPr>
        <w:t>metros.</w:t>
      </w:r>
    </w:p>
    <w:p w:rsidR="006D4FF1" w:rsidRPr="005B1525" w:rsidRDefault="006D4FF1" w:rsidP="005616AD">
      <w:pPr>
        <w:pStyle w:val="Prrafodelista"/>
        <w:numPr>
          <w:ilvl w:val="0"/>
          <w:numId w:val="8"/>
        </w:numPr>
        <w:spacing w:line="360" w:lineRule="auto"/>
        <w:ind w:left="0"/>
        <w:jc w:val="both"/>
        <w:rPr>
          <w:rFonts w:ascii="Times New Roman" w:hAnsi="Times New Roman"/>
          <w:sz w:val="24"/>
          <w:szCs w:val="24"/>
        </w:rPr>
      </w:pPr>
      <w:r w:rsidRPr="005B1525">
        <w:rPr>
          <w:rFonts w:ascii="Times New Roman" w:hAnsi="Times New Roman"/>
          <w:b/>
          <w:sz w:val="24"/>
          <w:szCs w:val="24"/>
        </w:rPr>
        <w:t>Textura:</w:t>
      </w:r>
      <w:r w:rsidRPr="005B1525">
        <w:rPr>
          <w:rFonts w:ascii="Times New Roman" w:hAnsi="Times New Roman"/>
          <w:sz w:val="24"/>
          <w:szCs w:val="24"/>
        </w:rPr>
        <w:t xml:space="preserve"> </w:t>
      </w:r>
      <w:r>
        <w:rPr>
          <w:rFonts w:ascii="Times New Roman" w:hAnsi="Times New Roman"/>
          <w:sz w:val="24"/>
          <w:szCs w:val="24"/>
        </w:rPr>
        <w:t xml:space="preserve">Mediana </w:t>
      </w:r>
      <w:r w:rsidRPr="005B1525">
        <w:rPr>
          <w:rFonts w:ascii="Times New Roman" w:hAnsi="Times New Roman"/>
          <w:sz w:val="24"/>
          <w:szCs w:val="24"/>
        </w:rPr>
        <w:t>serie de los francos, franco, franco arcilloso, franco arenoso</w:t>
      </w:r>
      <w:r>
        <w:rPr>
          <w:rFonts w:ascii="Times New Roman" w:hAnsi="Times New Roman"/>
          <w:sz w:val="24"/>
          <w:szCs w:val="24"/>
        </w:rPr>
        <w:t>,</w:t>
      </w:r>
      <w:r w:rsidRPr="005B1525">
        <w:rPr>
          <w:rFonts w:ascii="Times New Roman" w:hAnsi="Times New Roman"/>
          <w:sz w:val="24"/>
          <w:szCs w:val="24"/>
        </w:rPr>
        <w:t xml:space="preserve"> 30-40% arcilla, 50% arena y 10-20% limo. No son recomendables suelos finos o muy gruesos. 66% de porosidad y nunca menos de 10%</w:t>
      </w:r>
      <w:r>
        <w:rPr>
          <w:rFonts w:ascii="Times New Roman" w:hAnsi="Times New Roman"/>
          <w:sz w:val="24"/>
          <w:szCs w:val="24"/>
        </w:rPr>
        <w:t>,</w:t>
      </w:r>
      <w:r w:rsidRPr="005B1525">
        <w:rPr>
          <w:rFonts w:ascii="Times New Roman" w:hAnsi="Times New Roman"/>
          <w:sz w:val="24"/>
          <w:szCs w:val="24"/>
        </w:rPr>
        <w:t xml:space="preserve"> así c</w:t>
      </w:r>
      <w:r>
        <w:rPr>
          <w:rFonts w:ascii="Times New Roman" w:hAnsi="Times New Roman"/>
          <w:sz w:val="24"/>
          <w:szCs w:val="24"/>
        </w:rPr>
        <w:t>omo buena retención de humedad.</w:t>
      </w:r>
    </w:p>
    <w:p w:rsidR="00AA0C46" w:rsidRPr="00532E5C" w:rsidRDefault="006D4FF1" w:rsidP="005616AD">
      <w:pPr>
        <w:pStyle w:val="Prrafodelista"/>
        <w:numPr>
          <w:ilvl w:val="0"/>
          <w:numId w:val="8"/>
        </w:numPr>
        <w:spacing w:line="360" w:lineRule="auto"/>
        <w:ind w:left="0"/>
        <w:jc w:val="both"/>
        <w:rPr>
          <w:rFonts w:ascii="Times New Roman" w:hAnsi="Times New Roman"/>
          <w:sz w:val="24"/>
          <w:szCs w:val="24"/>
        </w:rPr>
      </w:pPr>
      <w:r w:rsidRPr="00B059AB">
        <w:rPr>
          <w:rFonts w:ascii="Times New Roman" w:hAnsi="Times New Roman"/>
          <w:b/>
          <w:sz w:val="24"/>
          <w:szCs w:val="24"/>
        </w:rPr>
        <w:t>Drenaje:</w:t>
      </w:r>
      <w:r w:rsidRPr="00B059AB">
        <w:rPr>
          <w:rFonts w:ascii="Times New Roman" w:hAnsi="Times New Roman"/>
          <w:sz w:val="24"/>
          <w:szCs w:val="24"/>
        </w:rPr>
        <w:t xml:space="preserve"> Un buen drenaje es fundamental y codiciado, poca tolerancia a los suelos arcillosos. El manto freático deberá estar a una profundidad mayor de 1.5 metros </w:t>
      </w:r>
      <w:sdt>
        <w:sdtPr>
          <w:rPr>
            <w:rFonts w:ascii="Times New Roman" w:hAnsi="Times New Roman"/>
            <w:sz w:val="24"/>
            <w:szCs w:val="24"/>
          </w:rPr>
          <w:id w:val="657191575"/>
          <w:citation/>
        </w:sdtPr>
        <w:sdtEndPr/>
        <w:sdtContent>
          <w:r w:rsidRPr="00B059AB">
            <w:rPr>
              <w:rFonts w:ascii="Times New Roman" w:hAnsi="Times New Roman"/>
              <w:sz w:val="24"/>
              <w:szCs w:val="24"/>
            </w:rPr>
            <w:fldChar w:fldCharType="begin"/>
          </w:r>
          <w:r w:rsidRPr="00B059AB">
            <w:rPr>
              <w:rFonts w:ascii="Times New Roman" w:hAnsi="Times New Roman"/>
              <w:sz w:val="24"/>
              <w:szCs w:val="24"/>
              <w:lang w:val="es-ES"/>
            </w:rPr>
            <w:instrText xml:space="preserve"> CITATION Pro11 \l 3082 </w:instrText>
          </w:r>
          <w:r w:rsidRPr="00B059AB">
            <w:rPr>
              <w:rFonts w:ascii="Times New Roman" w:hAnsi="Times New Roman"/>
              <w:sz w:val="24"/>
              <w:szCs w:val="24"/>
            </w:rPr>
            <w:fldChar w:fldCharType="separate"/>
          </w:r>
          <w:r w:rsidR="00443666" w:rsidRPr="00443666">
            <w:rPr>
              <w:rFonts w:ascii="Times New Roman" w:hAnsi="Times New Roman"/>
              <w:noProof/>
              <w:sz w:val="24"/>
              <w:szCs w:val="24"/>
              <w:lang w:val="es-ES"/>
            </w:rPr>
            <w:t>(33)</w:t>
          </w:r>
          <w:r w:rsidRPr="00B059AB">
            <w:rPr>
              <w:rFonts w:ascii="Times New Roman" w:hAnsi="Times New Roman"/>
              <w:sz w:val="24"/>
              <w:szCs w:val="24"/>
            </w:rPr>
            <w:fldChar w:fldCharType="end"/>
          </w:r>
        </w:sdtContent>
      </w:sdt>
      <w:r>
        <w:rPr>
          <w:rFonts w:ascii="Times New Roman" w:hAnsi="Times New Roman"/>
          <w:sz w:val="24"/>
          <w:szCs w:val="24"/>
        </w:rPr>
        <w:t>.</w:t>
      </w:r>
    </w:p>
    <w:p w:rsidR="006D4FF1" w:rsidRPr="00D63C02" w:rsidRDefault="0002126E" w:rsidP="002A463D">
      <w:pPr>
        <w:pStyle w:val="Prrafodelista"/>
        <w:numPr>
          <w:ilvl w:val="1"/>
          <w:numId w:val="3"/>
        </w:numPr>
        <w:spacing w:line="360" w:lineRule="auto"/>
        <w:ind w:left="0" w:firstLine="0"/>
        <w:jc w:val="both"/>
        <w:outlineLvl w:val="1"/>
        <w:rPr>
          <w:rFonts w:ascii="Times New Roman" w:hAnsi="Times New Roman"/>
          <w:b/>
          <w:sz w:val="24"/>
          <w:szCs w:val="24"/>
        </w:rPr>
      </w:pPr>
      <w:bookmarkStart w:id="230" w:name="_Toc440820755"/>
      <w:bookmarkStart w:id="231" w:name="_Toc462903837"/>
      <w:r>
        <w:rPr>
          <w:rFonts w:ascii="Times New Roman" w:hAnsi="Times New Roman"/>
          <w:b/>
          <w:sz w:val="24"/>
          <w:szCs w:val="24"/>
        </w:rPr>
        <w:t>Polinización N</w:t>
      </w:r>
      <w:r w:rsidR="006D4FF1" w:rsidRPr="00D63C02">
        <w:rPr>
          <w:rFonts w:ascii="Times New Roman" w:hAnsi="Times New Roman"/>
          <w:b/>
          <w:sz w:val="24"/>
          <w:szCs w:val="24"/>
        </w:rPr>
        <w:t>atural</w:t>
      </w:r>
      <w:r w:rsidR="006D4FF1">
        <w:rPr>
          <w:rFonts w:ascii="Times New Roman" w:hAnsi="Times New Roman"/>
          <w:b/>
          <w:sz w:val="24"/>
          <w:szCs w:val="24"/>
        </w:rPr>
        <w:t>.</w:t>
      </w:r>
      <w:bookmarkEnd w:id="230"/>
      <w:bookmarkEnd w:id="231"/>
      <w:r w:rsidR="006D4FF1" w:rsidRPr="00D63C02">
        <w:rPr>
          <w:rFonts w:ascii="Times New Roman" w:hAnsi="Times New Roman"/>
          <w:b/>
          <w:sz w:val="24"/>
          <w:szCs w:val="24"/>
        </w:rPr>
        <w:t xml:space="preserve"> </w:t>
      </w:r>
    </w:p>
    <w:p w:rsidR="006D4FF1" w:rsidRPr="005B1525" w:rsidRDefault="006D4FF1" w:rsidP="005616AD">
      <w:pPr>
        <w:spacing w:line="360" w:lineRule="auto"/>
        <w:jc w:val="both"/>
        <w:rPr>
          <w:rFonts w:ascii="Times New Roman" w:hAnsi="Times New Roman"/>
          <w:sz w:val="24"/>
          <w:szCs w:val="24"/>
        </w:rPr>
      </w:pPr>
      <w:r w:rsidRPr="005B1525">
        <w:rPr>
          <w:rFonts w:ascii="Times New Roman" w:hAnsi="Times New Roman"/>
          <w:sz w:val="24"/>
          <w:szCs w:val="24"/>
        </w:rPr>
        <w:t>El t</w:t>
      </w:r>
      <w:r>
        <w:rPr>
          <w:rFonts w:ascii="Times New Roman" w:hAnsi="Times New Roman"/>
          <w:sz w:val="24"/>
          <w:szCs w:val="24"/>
        </w:rPr>
        <w:t>é</w:t>
      </w:r>
      <w:r w:rsidRPr="005B1525">
        <w:rPr>
          <w:rFonts w:ascii="Times New Roman" w:hAnsi="Times New Roman"/>
          <w:sz w:val="24"/>
          <w:szCs w:val="24"/>
        </w:rPr>
        <w:t>rmino polen deriva del latín y significa “polvo fino o harina</w:t>
      </w:r>
      <w:r>
        <w:rPr>
          <w:rFonts w:ascii="Times New Roman" w:hAnsi="Times New Roman"/>
          <w:sz w:val="24"/>
          <w:szCs w:val="24"/>
        </w:rPr>
        <w:t>”</w:t>
      </w:r>
      <w:r w:rsidRPr="005B1525">
        <w:rPr>
          <w:rFonts w:ascii="Times New Roman" w:hAnsi="Times New Roman"/>
          <w:sz w:val="24"/>
          <w:szCs w:val="24"/>
        </w:rPr>
        <w:t>, los antiguos asirios (800</w:t>
      </w:r>
      <w:r>
        <w:rPr>
          <w:rFonts w:ascii="Times New Roman" w:hAnsi="Times New Roman"/>
          <w:sz w:val="24"/>
          <w:szCs w:val="24"/>
        </w:rPr>
        <w:t xml:space="preserve"> </w:t>
      </w:r>
      <w:r w:rsidRPr="005B1525">
        <w:rPr>
          <w:rFonts w:ascii="Times New Roman" w:hAnsi="Times New Roman"/>
          <w:sz w:val="24"/>
          <w:szCs w:val="24"/>
        </w:rPr>
        <w:t xml:space="preserve">dc) ya sabían que las flores necesitaban que el polen pasara de los órganos masculinos a los femeninos para que hubiera polinización y se desarrollaran los frutos. </w:t>
      </w:r>
      <w:r>
        <w:rPr>
          <w:rFonts w:ascii="Times New Roman" w:hAnsi="Times New Roman"/>
          <w:sz w:val="24"/>
          <w:szCs w:val="24"/>
        </w:rPr>
        <w:t xml:space="preserve">Se puede </w:t>
      </w:r>
      <w:r w:rsidRPr="005B1525">
        <w:rPr>
          <w:rFonts w:ascii="Times New Roman" w:hAnsi="Times New Roman"/>
          <w:sz w:val="24"/>
          <w:szCs w:val="24"/>
        </w:rPr>
        <w:t xml:space="preserve">definir polinización como el transcurso mediante el cual el polen viaja desde las anteras (parte </w:t>
      </w:r>
      <w:r w:rsidRPr="005B1525">
        <w:rPr>
          <w:rFonts w:ascii="Times New Roman" w:hAnsi="Times New Roman"/>
          <w:sz w:val="24"/>
          <w:szCs w:val="24"/>
        </w:rPr>
        <w:lastRenderedPageBreak/>
        <w:t>masculina) de una flor</w:t>
      </w:r>
      <w:r>
        <w:rPr>
          <w:rFonts w:ascii="Times New Roman" w:hAnsi="Times New Roman"/>
          <w:sz w:val="24"/>
          <w:szCs w:val="24"/>
        </w:rPr>
        <w:t>,</w:t>
      </w:r>
      <w:r w:rsidRPr="005B1525">
        <w:rPr>
          <w:rFonts w:ascii="Times New Roman" w:hAnsi="Times New Roman"/>
          <w:sz w:val="24"/>
          <w:szCs w:val="24"/>
        </w:rPr>
        <w:t xml:space="preserve"> hasta alcanzar el estigma (parte femenina) de esa </w:t>
      </w:r>
      <w:r>
        <w:rPr>
          <w:rFonts w:ascii="Times New Roman" w:hAnsi="Times New Roman"/>
          <w:sz w:val="24"/>
          <w:szCs w:val="24"/>
        </w:rPr>
        <w:t xml:space="preserve">misma u otra flor </w:t>
      </w:r>
      <w:sdt>
        <w:sdtPr>
          <w:rPr>
            <w:rFonts w:ascii="Times New Roman" w:hAnsi="Times New Roman"/>
            <w:sz w:val="24"/>
            <w:szCs w:val="24"/>
          </w:rPr>
          <w:id w:val="-70893737"/>
          <w:citation/>
        </w:sdtPr>
        <w:sdtEndPr/>
        <w:sdtContent>
          <w:r>
            <w:rPr>
              <w:rFonts w:ascii="Times New Roman" w:hAnsi="Times New Roman"/>
              <w:sz w:val="24"/>
              <w:szCs w:val="24"/>
            </w:rPr>
            <w:fldChar w:fldCharType="begin"/>
          </w:r>
          <w:r>
            <w:rPr>
              <w:rFonts w:ascii="Times New Roman" w:hAnsi="Times New Roman"/>
              <w:sz w:val="24"/>
              <w:szCs w:val="24"/>
              <w:lang w:val="es-ES"/>
            </w:rPr>
            <w:instrText xml:space="preserve"> CITATION Ros02 \l 3082 </w:instrText>
          </w:r>
          <w:r>
            <w:rPr>
              <w:rFonts w:ascii="Times New Roman" w:hAnsi="Times New Roman"/>
              <w:sz w:val="24"/>
              <w:szCs w:val="24"/>
            </w:rPr>
            <w:fldChar w:fldCharType="separate"/>
          </w:r>
          <w:r w:rsidR="00443666" w:rsidRPr="00443666">
            <w:rPr>
              <w:rFonts w:ascii="Times New Roman" w:hAnsi="Times New Roman"/>
              <w:noProof/>
              <w:sz w:val="24"/>
              <w:szCs w:val="24"/>
              <w:lang w:val="es-ES"/>
            </w:rPr>
            <w:t>(34)</w:t>
          </w:r>
          <w:r>
            <w:rPr>
              <w:rFonts w:ascii="Times New Roman" w:hAnsi="Times New Roman"/>
              <w:sz w:val="24"/>
              <w:szCs w:val="24"/>
            </w:rPr>
            <w:fldChar w:fldCharType="end"/>
          </w:r>
        </w:sdtContent>
      </w:sdt>
      <w:r w:rsidRPr="005B1525">
        <w:rPr>
          <w:rFonts w:ascii="Times New Roman" w:hAnsi="Times New Roman"/>
          <w:sz w:val="24"/>
          <w:szCs w:val="24"/>
        </w:rPr>
        <w:t xml:space="preserve">. </w:t>
      </w:r>
    </w:p>
    <w:p w:rsidR="006D4FF1" w:rsidRDefault="006D4FF1" w:rsidP="005616AD">
      <w:pPr>
        <w:spacing w:line="360" w:lineRule="auto"/>
        <w:jc w:val="both"/>
        <w:rPr>
          <w:rFonts w:ascii="Times New Roman" w:hAnsi="Times New Roman"/>
          <w:sz w:val="24"/>
          <w:szCs w:val="24"/>
        </w:rPr>
      </w:pPr>
      <w:r>
        <w:rPr>
          <w:rFonts w:ascii="Times New Roman" w:hAnsi="Times New Roman"/>
          <w:sz w:val="24"/>
          <w:szCs w:val="24"/>
        </w:rPr>
        <w:t>La polinización e</w:t>
      </w:r>
      <w:r w:rsidRPr="005B1525">
        <w:rPr>
          <w:rFonts w:ascii="Times New Roman" w:hAnsi="Times New Roman"/>
          <w:sz w:val="24"/>
          <w:szCs w:val="24"/>
        </w:rPr>
        <w:t>s el proceso de la disposición de polen desde el estambre h</w:t>
      </w:r>
      <w:r>
        <w:rPr>
          <w:rFonts w:ascii="Times New Roman" w:hAnsi="Times New Roman"/>
          <w:sz w:val="24"/>
          <w:szCs w:val="24"/>
        </w:rPr>
        <w:t xml:space="preserve">asta el estilo </w:t>
      </w:r>
      <w:sdt>
        <w:sdtPr>
          <w:rPr>
            <w:rFonts w:ascii="Times New Roman" w:hAnsi="Times New Roman"/>
            <w:sz w:val="24"/>
            <w:szCs w:val="24"/>
          </w:rPr>
          <w:id w:val="778068854"/>
          <w:citation/>
        </w:sdtPr>
        <w:sdtEndPr/>
        <w:sdtContent>
          <w:r>
            <w:rPr>
              <w:rFonts w:ascii="Times New Roman" w:hAnsi="Times New Roman"/>
              <w:sz w:val="24"/>
              <w:szCs w:val="24"/>
            </w:rPr>
            <w:fldChar w:fldCharType="begin"/>
          </w:r>
          <w:r>
            <w:rPr>
              <w:rFonts w:ascii="Times New Roman" w:hAnsi="Times New Roman"/>
              <w:sz w:val="24"/>
              <w:szCs w:val="24"/>
              <w:lang w:val="es-ES"/>
            </w:rPr>
            <w:instrText xml:space="preserve"> CITATION Sch89 \l 3082 </w:instrText>
          </w:r>
          <w:r>
            <w:rPr>
              <w:rFonts w:ascii="Times New Roman" w:hAnsi="Times New Roman"/>
              <w:sz w:val="24"/>
              <w:szCs w:val="24"/>
            </w:rPr>
            <w:fldChar w:fldCharType="separate"/>
          </w:r>
          <w:r w:rsidR="00443666" w:rsidRPr="00443666">
            <w:rPr>
              <w:rFonts w:ascii="Times New Roman" w:hAnsi="Times New Roman"/>
              <w:noProof/>
              <w:sz w:val="24"/>
              <w:szCs w:val="24"/>
              <w:lang w:val="es-ES"/>
            </w:rPr>
            <w:t>(35)</w:t>
          </w:r>
          <w:r>
            <w:rPr>
              <w:rFonts w:ascii="Times New Roman" w:hAnsi="Times New Roman"/>
              <w:sz w:val="24"/>
              <w:szCs w:val="24"/>
            </w:rPr>
            <w:fldChar w:fldCharType="end"/>
          </w:r>
        </w:sdtContent>
      </w:sdt>
      <w:r>
        <w:rPr>
          <w:rFonts w:ascii="Times New Roman" w:hAnsi="Times New Roman"/>
          <w:sz w:val="24"/>
          <w:szCs w:val="24"/>
        </w:rPr>
        <w:t xml:space="preserve">. En el cultivo de </w:t>
      </w:r>
      <w:r w:rsidRPr="00582C05">
        <w:rPr>
          <w:rFonts w:ascii="Times New Roman" w:hAnsi="Times New Roman"/>
          <w:i/>
          <w:sz w:val="24"/>
          <w:szCs w:val="24"/>
        </w:rPr>
        <w:t>T. cacao</w:t>
      </w:r>
      <w:r>
        <w:rPr>
          <w:rFonts w:ascii="Times New Roman" w:hAnsi="Times New Roman"/>
          <w:sz w:val="24"/>
          <w:szCs w:val="24"/>
        </w:rPr>
        <w:t xml:space="preserve"> </w:t>
      </w:r>
      <w:r w:rsidRPr="005B1525">
        <w:rPr>
          <w:rFonts w:ascii="Times New Roman" w:hAnsi="Times New Roman"/>
          <w:sz w:val="24"/>
          <w:szCs w:val="24"/>
        </w:rPr>
        <w:t>la polinización es ejecutada esencialmente por insectos (entomófila). Esto se debe importantemente a las características morfológicas de la flor que hace casi imposible la transferencia del polen de la antera al estigma por otros age</w:t>
      </w:r>
      <w:r>
        <w:rPr>
          <w:rFonts w:ascii="Times New Roman" w:hAnsi="Times New Roman"/>
          <w:sz w:val="24"/>
          <w:szCs w:val="24"/>
        </w:rPr>
        <w:t>ntes naturales como el viento</w:t>
      </w:r>
      <w:r w:rsidRPr="005B1525">
        <w:rPr>
          <w:rFonts w:ascii="Times New Roman" w:hAnsi="Times New Roman"/>
          <w:sz w:val="24"/>
          <w:szCs w:val="24"/>
        </w:rPr>
        <w:t>. Por lo cual es comúnmente acep</w:t>
      </w:r>
      <w:r>
        <w:rPr>
          <w:rFonts w:ascii="Times New Roman" w:hAnsi="Times New Roman"/>
          <w:sz w:val="24"/>
          <w:szCs w:val="24"/>
        </w:rPr>
        <w:t>tado que insectos de la orden díptera</w:t>
      </w:r>
      <w:r w:rsidRPr="005B1525">
        <w:rPr>
          <w:rFonts w:ascii="Times New Roman" w:hAnsi="Times New Roman"/>
          <w:sz w:val="24"/>
          <w:szCs w:val="24"/>
        </w:rPr>
        <w:t xml:space="preserve"> de la familia Ceratopogonidae, género: </w:t>
      </w:r>
      <w:r w:rsidRPr="00BC1FC3">
        <w:rPr>
          <w:rFonts w:ascii="Times New Roman" w:hAnsi="Times New Roman"/>
          <w:i/>
          <w:sz w:val="24"/>
          <w:szCs w:val="24"/>
        </w:rPr>
        <w:t>Forcipomyia, Dasyhelea y Atrichopogon</w:t>
      </w:r>
      <w:r w:rsidRPr="005B1525">
        <w:rPr>
          <w:rFonts w:ascii="Times New Roman" w:hAnsi="Times New Roman"/>
          <w:sz w:val="24"/>
          <w:szCs w:val="24"/>
        </w:rPr>
        <w:t xml:space="preserve"> s</w:t>
      </w:r>
      <w:r>
        <w:rPr>
          <w:rFonts w:ascii="Times New Roman" w:hAnsi="Times New Roman"/>
          <w:sz w:val="24"/>
          <w:szCs w:val="24"/>
        </w:rPr>
        <w:t>ea</w:t>
      </w:r>
      <w:r w:rsidRPr="005B1525">
        <w:rPr>
          <w:rFonts w:ascii="Times New Roman" w:hAnsi="Times New Roman"/>
          <w:sz w:val="24"/>
          <w:szCs w:val="24"/>
        </w:rPr>
        <w:t xml:space="preserve">n los principales agentes polinizadores </w:t>
      </w:r>
      <w:sdt>
        <w:sdtPr>
          <w:rPr>
            <w:rFonts w:ascii="Times New Roman" w:hAnsi="Times New Roman"/>
            <w:sz w:val="24"/>
            <w:szCs w:val="24"/>
          </w:rPr>
          <w:id w:val="1482971629"/>
          <w:citation/>
        </w:sdtPr>
        <w:sdtEndPr/>
        <w:sdtContent>
          <w:r>
            <w:rPr>
              <w:rFonts w:ascii="Times New Roman" w:hAnsi="Times New Roman"/>
              <w:sz w:val="24"/>
              <w:szCs w:val="24"/>
            </w:rPr>
            <w:fldChar w:fldCharType="begin"/>
          </w:r>
          <w:r>
            <w:rPr>
              <w:rFonts w:ascii="Times New Roman" w:hAnsi="Times New Roman"/>
              <w:sz w:val="24"/>
              <w:szCs w:val="24"/>
              <w:lang w:val="es-ES"/>
            </w:rPr>
            <w:instrText xml:space="preserve">CITATION Còr11 \l 3082 </w:instrText>
          </w:r>
          <w:r>
            <w:rPr>
              <w:rFonts w:ascii="Times New Roman" w:hAnsi="Times New Roman"/>
              <w:sz w:val="24"/>
              <w:szCs w:val="24"/>
            </w:rPr>
            <w:fldChar w:fldCharType="separate"/>
          </w:r>
          <w:r w:rsidR="00443666" w:rsidRPr="00443666">
            <w:rPr>
              <w:rFonts w:ascii="Times New Roman" w:hAnsi="Times New Roman"/>
              <w:noProof/>
              <w:sz w:val="24"/>
              <w:szCs w:val="24"/>
              <w:lang w:val="es-ES"/>
            </w:rPr>
            <w:t>(36)</w:t>
          </w:r>
          <w:r>
            <w:rPr>
              <w:rFonts w:ascii="Times New Roman" w:hAnsi="Times New Roman"/>
              <w:sz w:val="24"/>
              <w:szCs w:val="24"/>
            </w:rPr>
            <w:fldChar w:fldCharType="end"/>
          </w:r>
        </w:sdtContent>
      </w:sdt>
      <w:r>
        <w:rPr>
          <w:rFonts w:ascii="Times New Roman" w:hAnsi="Times New Roman"/>
          <w:sz w:val="24"/>
          <w:szCs w:val="24"/>
        </w:rPr>
        <w:t>.</w:t>
      </w:r>
    </w:p>
    <w:p w:rsidR="006D4FF1" w:rsidRPr="005B1525" w:rsidRDefault="006D4FF1" w:rsidP="005616AD">
      <w:pPr>
        <w:spacing w:line="360" w:lineRule="auto"/>
        <w:jc w:val="both"/>
        <w:rPr>
          <w:rFonts w:ascii="Times New Roman" w:hAnsi="Times New Roman"/>
          <w:sz w:val="24"/>
          <w:szCs w:val="24"/>
        </w:rPr>
      </w:pPr>
      <w:r w:rsidRPr="00D63C02">
        <w:rPr>
          <w:rFonts w:ascii="Times New Roman" w:hAnsi="Times New Roman"/>
          <w:sz w:val="24"/>
          <w:szCs w:val="24"/>
        </w:rPr>
        <w:t xml:space="preserve">La actividad del transporte de polen de la flor de un árbol a otro, es realizada principalmente por insectos del </w:t>
      </w:r>
      <w:r>
        <w:rPr>
          <w:rFonts w:ascii="Times New Roman" w:hAnsi="Times New Roman"/>
          <w:sz w:val="24"/>
          <w:szCs w:val="24"/>
        </w:rPr>
        <w:t>gé</w:t>
      </w:r>
      <w:r w:rsidRPr="005B1525">
        <w:rPr>
          <w:rFonts w:ascii="Times New Roman" w:hAnsi="Times New Roman"/>
          <w:sz w:val="24"/>
          <w:szCs w:val="24"/>
        </w:rPr>
        <w:t>nero</w:t>
      </w:r>
      <w:r w:rsidRPr="00D63C02">
        <w:rPr>
          <w:rFonts w:ascii="Times New Roman" w:hAnsi="Times New Roman"/>
          <w:sz w:val="24"/>
          <w:szCs w:val="24"/>
        </w:rPr>
        <w:t xml:space="preserve"> </w:t>
      </w:r>
      <w:r w:rsidRPr="00BC1FC3">
        <w:rPr>
          <w:rFonts w:ascii="Times New Roman" w:hAnsi="Times New Roman"/>
          <w:i/>
          <w:sz w:val="24"/>
          <w:szCs w:val="24"/>
        </w:rPr>
        <w:t>Forcipomyia</w:t>
      </w:r>
      <w:r w:rsidRPr="00D63C02">
        <w:rPr>
          <w:rFonts w:ascii="Times New Roman" w:hAnsi="Times New Roman"/>
          <w:sz w:val="24"/>
          <w:szCs w:val="24"/>
        </w:rPr>
        <w:t xml:space="preserve"> el cual es considerado como el más eficiente polinizador en las zonas productoras</w:t>
      </w:r>
      <w:r>
        <w:rPr>
          <w:rFonts w:ascii="Times New Roman" w:hAnsi="Times New Roman"/>
          <w:sz w:val="24"/>
          <w:szCs w:val="24"/>
        </w:rPr>
        <w:t xml:space="preserve"> </w:t>
      </w:r>
      <w:sdt>
        <w:sdtPr>
          <w:rPr>
            <w:rFonts w:ascii="Times New Roman" w:hAnsi="Times New Roman"/>
            <w:sz w:val="24"/>
            <w:szCs w:val="24"/>
          </w:rPr>
          <w:id w:val="-375548233"/>
          <w:citation/>
        </w:sdtPr>
        <w:sdtEndPr/>
        <w:sdtContent>
          <w:r>
            <w:rPr>
              <w:rFonts w:ascii="Times New Roman" w:hAnsi="Times New Roman"/>
              <w:sz w:val="24"/>
              <w:szCs w:val="24"/>
            </w:rPr>
            <w:fldChar w:fldCharType="begin"/>
          </w:r>
          <w:r>
            <w:rPr>
              <w:rFonts w:ascii="Times New Roman" w:hAnsi="Times New Roman"/>
              <w:sz w:val="24"/>
              <w:szCs w:val="24"/>
            </w:rPr>
            <w:instrText xml:space="preserve">CITATION MarcadorDePosición2 \l 3082 </w:instrText>
          </w:r>
          <w:r>
            <w:rPr>
              <w:rFonts w:ascii="Times New Roman" w:hAnsi="Times New Roman"/>
              <w:sz w:val="24"/>
              <w:szCs w:val="24"/>
            </w:rPr>
            <w:fldChar w:fldCharType="separate"/>
          </w:r>
          <w:r w:rsidR="00443666" w:rsidRPr="00443666">
            <w:rPr>
              <w:rFonts w:ascii="Times New Roman" w:hAnsi="Times New Roman"/>
              <w:noProof/>
              <w:sz w:val="24"/>
              <w:szCs w:val="24"/>
            </w:rPr>
            <w:t>(2)</w:t>
          </w:r>
          <w:r>
            <w:rPr>
              <w:rFonts w:ascii="Times New Roman" w:hAnsi="Times New Roman"/>
              <w:sz w:val="24"/>
              <w:szCs w:val="24"/>
            </w:rPr>
            <w:fldChar w:fldCharType="end"/>
          </w:r>
        </w:sdtContent>
      </w:sdt>
      <w:r w:rsidRPr="00731CF7">
        <w:rPr>
          <w:rFonts w:ascii="Times New Roman" w:hAnsi="Times New Roman"/>
          <w:sz w:val="24"/>
          <w:szCs w:val="24"/>
        </w:rPr>
        <w:t>.</w:t>
      </w:r>
      <w:r w:rsidRPr="004B423C">
        <w:rPr>
          <w:rFonts w:ascii="Times New Roman" w:hAnsi="Times New Roman"/>
          <w:sz w:val="24"/>
          <w:szCs w:val="24"/>
        </w:rPr>
        <w:t xml:space="preserve"> </w:t>
      </w:r>
      <w:r w:rsidRPr="00D63C02">
        <w:rPr>
          <w:rFonts w:ascii="Times New Roman" w:hAnsi="Times New Roman"/>
          <w:sz w:val="24"/>
          <w:szCs w:val="24"/>
        </w:rPr>
        <w:t xml:space="preserve">La </w:t>
      </w:r>
      <w:r>
        <w:rPr>
          <w:rFonts w:ascii="Times New Roman" w:hAnsi="Times New Roman"/>
          <w:sz w:val="24"/>
          <w:szCs w:val="24"/>
        </w:rPr>
        <w:t>Mosquita del género</w:t>
      </w:r>
      <w:r w:rsidRPr="005B1525">
        <w:rPr>
          <w:rFonts w:ascii="Times New Roman" w:hAnsi="Times New Roman"/>
          <w:sz w:val="24"/>
          <w:szCs w:val="24"/>
        </w:rPr>
        <w:t xml:space="preserve"> </w:t>
      </w:r>
      <w:r w:rsidRPr="00BC1FC3">
        <w:rPr>
          <w:rFonts w:ascii="Times New Roman" w:hAnsi="Times New Roman"/>
          <w:i/>
          <w:sz w:val="24"/>
          <w:szCs w:val="24"/>
        </w:rPr>
        <w:t>Forcipomyia</w:t>
      </w:r>
      <w:r w:rsidRPr="005B1525">
        <w:rPr>
          <w:rFonts w:ascii="Times New Roman" w:hAnsi="Times New Roman"/>
          <w:sz w:val="24"/>
          <w:szCs w:val="24"/>
        </w:rPr>
        <w:t>, son insectos que están ampliamente especializados para la polinización</w:t>
      </w:r>
      <w:sdt>
        <w:sdtPr>
          <w:rPr>
            <w:rFonts w:ascii="Times New Roman" w:hAnsi="Times New Roman"/>
            <w:sz w:val="24"/>
            <w:szCs w:val="24"/>
          </w:rPr>
          <w:id w:val="1702976100"/>
          <w:citation/>
        </w:sdtPr>
        <w:sdtEndPr/>
        <w:sdtContent>
          <w:r>
            <w:rPr>
              <w:rFonts w:ascii="Times New Roman" w:hAnsi="Times New Roman"/>
              <w:sz w:val="24"/>
              <w:szCs w:val="24"/>
            </w:rPr>
            <w:fldChar w:fldCharType="begin"/>
          </w:r>
          <w:r>
            <w:rPr>
              <w:rFonts w:ascii="Times New Roman" w:hAnsi="Times New Roman"/>
              <w:sz w:val="24"/>
              <w:szCs w:val="24"/>
              <w:lang w:val="es-ES"/>
            </w:rPr>
            <w:instrText xml:space="preserve"> CITATION Enriquez \l 3082 </w:instrText>
          </w:r>
          <w:r>
            <w:rPr>
              <w:rFonts w:ascii="Times New Roman" w:hAnsi="Times New Roman"/>
              <w:sz w:val="24"/>
              <w:szCs w:val="24"/>
            </w:rPr>
            <w:fldChar w:fldCharType="separate"/>
          </w:r>
          <w:r w:rsidR="00443666">
            <w:rPr>
              <w:rFonts w:ascii="Times New Roman" w:hAnsi="Times New Roman"/>
              <w:noProof/>
              <w:sz w:val="24"/>
              <w:szCs w:val="24"/>
              <w:lang w:val="es-ES"/>
            </w:rPr>
            <w:t xml:space="preserve"> </w:t>
          </w:r>
          <w:r w:rsidR="00443666" w:rsidRPr="00443666">
            <w:rPr>
              <w:rFonts w:ascii="Times New Roman" w:hAnsi="Times New Roman"/>
              <w:noProof/>
              <w:sz w:val="24"/>
              <w:szCs w:val="24"/>
              <w:lang w:val="es-ES"/>
            </w:rPr>
            <w:t>(37)</w:t>
          </w:r>
          <w:r>
            <w:rPr>
              <w:rFonts w:ascii="Times New Roman" w:hAnsi="Times New Roman"/>
              <w:sz w:val="24"/>
              <w:szCs w:val="24"/>
            </w:rPr>
            <w:fldChar w:fldCharType="end"/>
          </w:r>
        </w:sdtContent>
      </w:sdt>
      <w:r>
        <w:rPr>
          <w:rFonts w:ascii="Times New Roman" w:hAnsi="Times New Roman"/>
          <w:sz w:val="24"/>
          <w:szCs w:val="24"/>
        </w:rPr>
        <w:t xml:space="preserve">. La polinización natural en cacao es muy baja como consecuencia, solo una proporción muy reducida de flores llegan a frutos </w:t>
      </w:r>
      <w:sdt>
        <w:sdtPr>
          <w:rPr>
            <w:rFonts w:ascii="Times New Roman" w:hAnsi="Times New Roman"/>
            <w:sz w:val="24"/>
            <w:szCs w:val="24"/>
          </w:rPr>
          <w:id w:val="-611363620"/>
          <w:citation/>
        </w:sdtPr>
        <w:sdtEndPr/>
        <w:sdtContent>
          <w:r>
            <w:rPr>
              <w:rFonts w:ascii="Times New Roman" w:hAnsi="Times New Roman"/>
              <w:sz w:val="24"/>
              <w:szCs w:val="24"/>
            </w:rPr>
            <w:fldChar w:fldCharType="begin"/>
          </w:r>
          <w:r>
            <w:rPr>
              <w:rFonts w:ascii="Times New Roman" w:hAnsi="Times New Roman"/>
              <w:sz w:val="24"/>
              <w:szCs w:val="24"/>
              <w:lang w:val="es-ES"/>
            </w:rPr>
            <w:instrText xml:space="preserve"> CITATION Are72 \l 3082 </w:instrText>
          </w:r>
          <w:r>
            <w:rPr>
              <w:rFonts w:ascii="Times New Roman" w:hAnsi="Times New Roman"/>
              <w:sz w:val="24"/>
              <w:szCs w:val="24"/>
            </w:rPr>
            <w:fldChar w:fldCharType="separate"/>
          </w:r>
          <w:r w:rsidR="00443666" w:rsidRPr="00443666">
            <w:rPr>
              <w:rFonts w:ascii="Times New Roman" w:hAnsi="Times New Roman"/>
              <w:noProof/>
              <w:sz w:val="24"/>
              <w:szCs w:val="24"/>
              <w:lang w:val="es-ES"/>
            </w:rPr>
            <w:t>(38)</w:t>
          </w:r>
          <w:r>
            <w:rPr>
              <w:rFonts w:ascii="Times New Roman" w:hAnsi="Times New Roman"/>
              <w:sz w:val="24"/>
              <w:szCs w:val="24"/>
            </w:rPr>
            <w:fldChar w:fldCharType="end"/>
          </w:r>
        </w:sdtContent>
      </w:sdt>
      <w:r>
        <w:rPr>
          <w:rFonts w:ascii="Times New Roman" w:hAnsi="Times New Roman"/>
          <w:sz w:val="24"/>
          <w:szCs w:val="24"/>
        </w:rPr>
        <w:t>.</w:t>
      </w:r>
    </w:p>
    <w:p w:rsidR="006D4FF1" w:rsidRPr="00644729" w:rsidRDefault="006D4FF1" w:rsidP="002A463D">
      <w:pPr>
        <w:pStyle w:val="Prrafodelista"/>
        <w:numPr>
          <w:ilvl w:val="1"/>
          <w:numId w:val="3"/>
        </w:numPr>
        <w:spacing w:line="360" w:lineRule="auto"/>
        <w:ind w:left="0" w:firstLine="0"/>
        <w:jc w:val="both"/>
        <w:outlineLvl w:val="1"/>
        <w:rPr>
          <w:rFonts w:ascii="Times New Roman" w:hAnsi="Times New Roman"/>
          <w:b/>
          <w:sz w:val="24"/>
          <w:szCs w:val="24"/>
        </w:rPr>
      </w:pPr>
      <w:r>
        <w:rPr>
          <w:rFonts w:ascii="Times New Roman" w:hAnsi="Times New Roman"/>
          <w:b/>
          <w:sz w:val="24"/>
          <w:szCs w:val="24"/>
        </w:rPr>
        <w:t xml:space="preserve"> </w:t>
      </w:r>
      <w:bookmarkStart w:id="232" w:name="_Toc440820756"/>
      <w:bookmarkStart w:id="233" w:name="_Toc462903838"/>
      <w:r w:rsidR="0002126E">
        <w:rPr>
          <w:rFonts w:ascii="Times New Roman" w:hAnsi="Times New Roman"/>
          <w:b/>
          <w:sz w:val="24"/>
          <w:szCs w:val="24"/>
        </w:rPr>
        <w:t>Insectos Polinizadores del C</w:t>
      </w:r>
      <w:r w:rsidRPr="00644729">
        <w:rPr>
          <w:rFonts w:ascii="Times New Roman" w:hAnsi="Times New Roman"/>
          <w:b/>
          <w:sz w:val="24"/>
          <w:szCs w:val="24"/>
        </w:rPr>
        <w:t>acao</w:t>
      </w:r>
      <w:r>
        <w:rPr>
          <w:rFonts w:ascii="Times New Roman" w:hAnsi="Times New Roman"/>
          <w:b/>
          <w:sz w:val="24"/>
          <w:szCs w:val="24"/>
        </w:rPr>
        <w:t>.</w:t>
      </w:r>
      <w:bookmarkEnd w:id="232"/>
      <w:bookmarkEnd w:id="233"/>
      <w:r w:rsidRPr="00644729">
        <w:rPr>
          <w:rFonts w:ascii="Times New Roman" w:hAnsi="Times New Roman"/>
          <w:b/>
          <w:sz w:val="24"/>
          <w:szCs w:val="24"/>
        </w:rPr>
        <w:t xml:space="preserve"> </w:t>
      </w:r>
    </w:p>
    <w:p w:rsidR="006D4FF1" w:rsidRPr="005B1525" w:rsidRDefault="006D4FF1" w:rsidP="005616AD">
      <w:pPr>
        <w:spacing w:line="360" w:lineRule="auto"/>
        <w:jc w:val="both"/>
        <w:rPr>
          <w:rFonts w:ascii="Times New Roman" w:hAnsi="Times New Roman"/>
          <w:sz w:val="24"/>
          <w:szCs w:val="24"/>
        </w:rPr>
      </w:pPr>
      <w:r w:rsidRPr="005B1525">
        <w:rPr>
          <w:rFonts w:ascii="Times New Roman" w:hAnsi="Times New Roman"/>
          <w:sz w:val="24"/>
          <w:szCs w:val="24"/>
        </w:rPr>
        <w:t xml:space="preserve">En todo cacaotal se hallan insectos visitando las flores del árbol, como </w:t>
      </w:r>
      <w:r>
        <w:rPr>
          <w:rFonts w:ascii="Times New Roman" w:hAnsi="Times New Roman"/>
          <w:i/>
          <w:sz w:val="24"/>
          <w:szCs w:val="24"/>
        </w:rPr>
        <w:t>F</w:t>
      </w:r>
      <w:r w:rsidRPr="00D473B4">
        <w:rPr>
          <w:rFonts w:ascii="Times New Roman" w:hAnsi="Times New Roman"/>
          <w:i/>
          <w:sz w:val="24"/>
          <w:szCs w:val="24"/>
        </w:rPr>
        <w:t>rankliniella párvula</w:t>
      </w:r>
      <w:r w:rsidRPr="005B1525">
        <w:rPr>
          <w:rFonts w:ascii="Times New Roman" w:hAnsi="Times New Roman"/>
          <w:sz w:val="24"/>
          <w:szCs w:val="24"/>
        </w:rPr>
        <w:t xml:space="preserve">, </w:t>
      </w:r>
      <w:r>
        <w:rPr>
          <w:rFonts w:ascii="Times New Roman" w:hAnsi="Times New Roman"/>
          <w:i/>
          <w:sz w:val="24"/>
          <w:szCs w:val="24"/>
        </w:rPr>
        <w:t>T</w:t>
      </w:r>
      <w:r w:rsidRPr="00D473B4">
        <w:rPr>
          <w:rFonts w:ascii="Times New Roman" w:hAnsi="Times New Roman"/>
          <w:i/>
          <w:sz w:val="24"/>
          <w:szCs w:val="24"/>
        </w:rPr>
        <w:t>oxoptera auranti</w:t>
      </w:r>
      <w:r w:rsidRPr="005B1525">
        <w:rPr>
          <w:rFonts w:ascii="Times New Roman" w:hAnsi="Times New Roman"/>
          <w:sz w:val="24"/>
          <w:szCs w:val="24"/>
        </w:rPr>
        <w:t xml:space="preserve">, </w:t>
      </w:r>
      <w:r>
        <w:rPr>
          <w:rFonts w:ascii="Times New Roman" w:hAnsi="Times New Roman"/>
          <w:i/>
          <w:sz w:val="24"/>
          <w:szCs w:val="24"/>
        </w:rPr>
        <w:t>W</w:t>
      </w:r>
      <w:r w:rsidRPr="00D473B4">
        <w:rPr>
          <w:rFonts w:ascii="Times New Roman" w:hAnsi="Times New Roman"/>
          <w:i/>
          <w:sz w:val="24"/>
          <w:szCs w:val="24"/>
        </w:rPr>
        <w:t>asmannia auropunctata</w:t>
      </w:r>
      <w:r>
        <w:rPr>
          <w:rFonts w:ascii="Times New Roman" w:hAnsi="Times New Roman"/>
          <w:sz w:val="24"/>
          <w:szCs w:val="24"/>
        </w:rPr>
        <w:t xml:space="preserve"> y algunas de los gé</w:t>
      </w:r>
      <w:r w:rsidRPr="005B1525">
        <w:rPr>
          <w:rFonts w:ascii="Times New Roman" w:hAnsi="Times New Roman"/>
          <w:sz w:val="24"/>
          <w:szCs w:val="24"/>
        </w:rPr>
        <w:t xml:space="preserve">neros </w:t>
      </w:r>
      <w:r w:rsidRPr="00A967E1">
        <w:rPr>
          <w:rFonts w:ascii="Times New Roman" w:hAnsi="Times New Roman"/>
          <w:i/>
          <w:sz w:val="24"/>
          <w:szCs w:val="24"/>
        </w:rPr>
        <w:t>Solenopsis sp</w:t>
      </w:r>
      <w:r w:rsidRPr="005B1525">
        <w:rPr>
          <w:rFonts w:ascii="Times New Roman" w:hAnsi="Times New Roman"/>
          <w:sz w:val="24"/>
          <w:szCs w:val="24"/>
        </w:rPr>
        <w:t xml:space="preserve">., </w:t>
      </w:r>
      <w:r w:rsidRPr="00A967E1">
        <w:rPr>
          <w:rFonts w:ascii="Times New Roman" w:hAnsi="Times New Roman"/>
          <w:i/>
          <w:sz w:val="24"/>
          <w:szCs w:val="24"/>
        </w:rPr>
        <w:t>Phidole sp., Crematogaster sp., Paratrechina sp., Brachimirmex sp.,</w:t>
      </w:r>
      <w:r w:rsidRPr="005B1525">
        <w:rPr>
          <w:rFonts w:ascii="Times New Roman" w:hAnsi="Times New Roman"/>
          <w:sz w:val="24"/>
          <w:szCs w:val="24"/>
        </w:rPr>
        <w:t xml:space="preserve"> pero nunca se ha determinado su importancia en la polinización, es más, seguramente algunas de ellas no tienen ninguna influencia en la form</w:t>
      </w:r>
      <w:r>
        <w:rPr>
          <w:rFonts w:ascii="Times New Roman" w:hAnsi="Times New Roman"/>
          <w:sz w:val="24"/>
          <w:szCs w:val="24"/>
        </w:rPr>
        <w:t xml:space="preserve">ación de frutos </w:t>
      </w:r>
      <w:sdt>
        <w:sdtPr>
          <w:rPr>
            <w:rFonts w:ascii="Times New Roman" w:hAnsi="Times New Roman"/>
            <w:sz w:val="24"/>
            <w:szCs w:val="24"/>
          </w:rPr>
          <w:id w:val="-455031369"/>
          <w:citation/>
        </w:sdtPr>
        <w:sdtEndPr/>
        <w:sdtContent>
          <w:r>
            <w:rPr>
              <w:rFonts w:ascii="Times New Roman" w:hAnsi="Times New Roman"/>
              <w:sz w:val="24"/>
              <w:szCs w:val="24"/>
            </w:rPr>
            <w:fldChar w:fldCharType="begin"/>
          </w:r>
          <w:r>
            <w:rPr>
              <w:rFonts w:ascii="Times New Roman" w:hAnsi="Times New Roman"/>
              <w:sz w:val="24"/>
              <w:szCs w:val="24"/>
              <w:lang w:val="es-ES"/>
            </w:rPr>
            <w:instrText xml:space="preserve"> CITATION Enriquez \l 3082 </w:instrText>
          </w:r>
          <w:r>
            <w:rPr>
              <w:rFonts w:ascii="Times New Roman" w:hAnsi="Times New Roman"/>
              <w:sz w:val="24"/>
              <w:szCs w:val="24"/>
            </w:rPr>
            <w:fldChar w:fldCharType="separate"/>
          </w:r>
          <w:r w:rsidR="00443666" w:rsidRPr="00443666">
            <w:rPr>
              <w:rFonts w:ascii="Times New Roman" w:hAnsi="Times New Roman"/>
              <w:noProof/>
              <w:sz w:val="24"/>
              <w:szCs w:val="24"/>
              <w:lang w:val="es-ES"/>
            </w:rPr>
            <w:t>(37)</w:t>
          </w:r>
          <w:r>
            <w:rPr>
              <w:rFonts w:ascii="Times New Roman" w:hAnsi="Times New Roman"/>
              <w:sz w:val="24"/>
              <w:szCs w:val="24"/>
            </w:rPr>
            <w:fldChar w:fldCharType="end"/>
          </w:r>
        </w:sdtContent>
      </w:sdt>
      <w:r w:rsidRPr="005B1525">
        <w:rPr>
          <w:rFonts w:ascii="Times New Roman" w:hAnsi="Times New Roman"/>
          <w:sz w:val="24"/>
          <w:szCs w:val="24"/>
        </w:rPr>
        <w:t xml:space="preserve">. </w:t>
      </w:r>
    </w:p>
    <w:p w:rsidR="006D4FF1" w:rsidRDefault="006D4FF1" w:rsidP="005616AD">
      <w:pPr>
        <w:spacing w:line="360" w:lineRule="auto"/>
        <w:jc w:val="both"/>
        <w:rPr>
          <w:rFonts w:ascii="Times New Roman" w:hAnsi="Times New Roman"/>
          <w:noProof/>
          <w:sz w:val="24"/>
          <w:szCs w:val="24"/>
          <w:lang w:val="es-ES" w:eastAsia="es-ES"/>
        </w:rPr>
      </w:pPr>
      <w:r>
        <w:rPr>
          <w:rFonts w:ascii="Times New Roman" w:hAnsi="Times New Roman"/>
          <w:sz w:val="24"/>
          <w:szCs w:val="24"/>
        </w:rPr>
        <w:t>P</w:t>
      </w:r>
      <w:r w:rsidRPr="005B1525">
        <w:rPr>
          <w:rFonts w:ascii="Times New Roman" w:hAnsi="Times New Roman"/>
          <w:sz w:val="24"/>
          <w:szCs w:val="24"/>
        </w:rPr>
        <w:t>rincipales agentes polinizadores</w:t>
      </w:r>
      <w:r>
        <w:rPr>
          <w:rFonts w:ascii="Times New Roman" w:hAnsi="Times New Roman"/>
          <w:sz w:val="24"/>
          <w:szCs w:val="24"/>
        </w:rPr>
        <w:t xml:space="preserve"> en los cacaotales son las dipteras</w:t>
      </w:r>
      <w:r w:rsidRPr="005B1525">
        <w:rPr>
          <w:rFonts w:ascii="Times New Roman" w:hAnsi="Times New Roman"/>
          <w:sz w:val="24"/>
          <w:szCs w:val="24"/>
        </w:rPr>
        <w:t xml:space="preserve"> de la familia Ceratopogonidae, g</w:t>
      </w:r>
      <w:r>
        <w:rPr>
          <w:rFonts w:ascii="Times New Roman" w:hAnsi="Times New Roman"/>
          <w:sz w:val="24"/>
          <w:szCs w:val="24"/>
        </w:rPr>
        <w:t>é</w:t>
      </w:r>
      <w:r w:rsidRPr="005B1525">
        <w:rPr>
          <w:rFonts w:ascii="Times New Roman" w:hAnsi="Times New Roman"/>
          <w:sz w:val="24"/>
          <w:szCs w:val="24"/>
        </w:rPr>
        <w:t xml:space="preserve">neros: Forcipomyia, Dasyhelea y Atrichopogon. En la figura 1 se muestran los rasgos morfológicos de estos insectos </w:t>
      </w:r>
      <w:sdt>
        <w:sdtPr>
          <w:rPr>
            <w:rFonts w:ascii="Times New Roman" w:hAnsi="Times New Roman"/>
            <w:sz w:val="24"/>
            <w:szCs w:val="24"/>
          </w:rPr>
          <w:id w:val="-622469627"/>
          <w:citation/>
        </w:sdtPr>
        <w:sdtEndPr/>
        <w:sdtContent>
          <w:r>
            <w:rPr>
              <w:rFonts w:ascii="Times New Roman" w:hAnsi="Times New Roman"/>
              <w:sz w:val="24"/>
              <w:szCs w:val="24"/>
            </w:rPr>
            <w:fldChar w:fldCharType="begin"/>
          </w:r>
          <w:r>
            <w:rPr>
              <w:rFonts w:ascii="Times New Roman" w:hAnsi="Times New Roman"/>
              <w:sz w:val="24"/>
              <w:szCs w:val="24"/>
              <w:lang w:val="es-ES"/>
            </w:rPr>
            <w:instrText xml:space="preserve"> CITATION Enriquez \l 3082 </w:instrText>
          </w:r>
          <w:r>
            <w:rPr>
              <w:rFonts w:ascii="Times New Roman" w:hAnsi="Times New Roman"/>
              <w:sz w:val="24"/>
              <w:szCs w:val="24"/>
            </w:rPr>
            <w:fldChar w:fldCharType="separate"/>
          </w:r>
          <w:r w:rsidR="00443666" w:rsidRPr="00443666">
            <w:rPr>
              <w:rFonts w:ascii="Times New Roman" w:hAnsi="Times New Roman"/>
              <w:noProof/>
              <w:sz w:val="24"/>
              <w:szCs w:val="24"/>
              <w:lang w:val="es-ES"/>
            </w:rPr>
            <w:t>(37)</w:t>
          </w:r>
          <w:r>
            <w:rPr>
              <w:rFonts w:ascii="Times New Roman" w:hAnsi="Times New Roman"/>
              <w:sz w:val="24"/>
              <w:szCs w:val="24"/>
            </w:rPr>
            <w:fldChar w:fldCharType="end"/>
          </w:r>
        </w:sdtContent>
      </w:sdt>
      <w:r>
        <w:rPr>
          <w:rFonts w:ascii="Times New Roman" w:hAnsi="Times New Roman"/>
          <w:noProof/>
          <w:sz w:val="24"/>
          <w:szCs w:val="24"/>
          <w:lang w:val="es-ES" w:eastAsia="es-ES"/>
        </w:rPr>
        <w:t xml:space="preserve">. </w:t>
      </w:r>
    </w:p>
    <w:p w:rsidR="006D4FF1" w:rsidRDefault="006D4FF1" w:rsidP="005616AD">
      <w:pPr>
        <w:spacing w:line="360" w:lineRule="auto"/>
        <w:jc w:val="both"/>
        <w:rPr>
          <w:rFonts w:ascii="Times New Roman" w:hAnsi="Times New Roman"/>
          <w:sz w:val="24"/>
          <w:szCs w:val="24"/>
        </w:rPr>
      </w:pPr>
      <w:r w:rsidRPr="005B1525">
        <w:rPr>
          <w:rFonts w:ascii="Times New Roman" w:hAnsi="Times New Roman"/>
          <w:sz w:val="24"/>
          <w:szCs w:val="24"/>
        </w:rPr>
        <w:t xml:space="preserve">Además de los </w:t>
      </w:r>
      <w:r>
        <w:rPr>
          <w:rFonts w:ascii="Times New Roman" w:hAnsi="Times New Roman"/>
          <w:sz w:val="24"/>
          <w:szCs w:val="24"/>
        </w:rPr>
        <w:t xml:space="preserve">insectos ya descritos </w:t>
      </w:r>
      <w:sdt>
        <w:sdtPr>
          <w:rPr>
            <w:rFonts w:ascii="Times New Roman" w:hAnsi="Times New Roman"/>
            <w:sz w:val="24"/>
            <w:szCs w:val="24"/>
          </w:rPr>
          <w:id w:val="-569496155"/>
          <w:citation/>
        </w:sdtPr>
        <w:sdtEndPr/>
        <w:sdtContent>
          <w:r>
            <w:rPr>
              <w:rFonts w:ascii="Times New Roman" w:hAnsi="Times New Roman"/>
              <w:sz w:val="24"/>
              <w:szCs w:val="24"/>
            </w:rPr>
            <w:fldChar w:fldCharType="begin"/>
          </w:r>
          <w:r>
            <w:rPr>
              <w:rFonts w:ascii="Times New Roman" w:hAnsi="Times New Roman"/>
              <w:sz w:val="24"/>
              <w:szCs w:val="24"/>
              <w:lang w:val="es-ES"/>
            </w:rPr>
            <w:instrText xml:space="preserve"> CITATION Arèvalo \l 3082 </w:instrText>
          </w:r>
          <w:r>
            <w:rPr>
              <w:rFonts w:ascii="Times New Roman" w:hAnsi="Times New Roman"/>
              <w:sz w:val="24"/>
              <w:szCs w:val="24"/>
            </w:rPr>
            <w:fldChar w:fldCharType="separate"/>
          </w:r>
          <w:r w:rsidR="00443666" w:rsidRPr="00443666">
            <w:rPr>
              <w:rFonts w:ascii="Times New Roman" w:hAnsi="Times New Roman"/>
              <w:noProof/>
              <w:sz w:val="24"/>
              <w:szCs w:val="24"/>
              <w:lang w:val="es-ES"/>
            </w:rPr>
            <w:t>(39)</w:t>
          </w:r>
          <w:r>
            <w:rPr>
              <w:rFonts w:ascii="Times New Roman" w:hAnsi="Times New Roman"/>
              <w:sz w:val="24"/>
              <w:szCs w:val="24"/>
            </w:rPr>
            <w:fldChar w:fldCharType="end"/>
          </w:r>
        </w:sdtContent>
      </w:sdt>
      <w:r w:rsidRPr="005B1525">
        <w:rPr>
          <w:rFonts w:ascii="Times New Roman" w:hAnsi="Times New Roman"/>
          <w:sz w:val="24"/>
          <w:szCs w:val="24"/>
        </w:rPr>
        <w:t xml:space="preserve">, refiere </w:t>
      </w:r>
      <w:r>
        <w:rPr>
          <w:rFonts w:ascii="Times New Roman" w:hAnsi="Times New Roman"/>
          <w:i/>
          <w:sz w:val="24"/>
          <w:szCs w:val="24"/>
        </w:rPr>
        <w:t xml:space="preserve">que </w:t>
      </w:r>
      <w:r>
        <w:rPr>
          <w:rFonts w:ascii="Times New Roman" w:hAnsi="Times New Roman"/>
          <w:sz w:val="24"/>
          <w:szCs w:val="24"/>
        </w:rPr>
        <w:t>á</w:t>
      </w:r>
      <w:r w:rsidRPr="008378D9">
        <w:rPr>
          <w:rFonts w:ascii="Times New Roman" w:hAnsi="Times New Roman"/>
          <w:i/>
          <w:sz w:val="24"/>
          <w:szCs w:val="24"/>
        </w:rPr>
        <w:t>fidos Aphis gossyppi</w:t>
      </w:r>
      <w:r>
        <w:rPr>
          <w:rFonts w:ascii="Times New Roman" w:hAnsi="Times New Roman"/>
          <w:i/>
          <w:sz w:val="24"/>
          <w:szCs w:val="24"/>
        </w:rPr>
        <w:t xml:space="preserve">i, hormigas wasmannia punctata </w:t>
      </w:r>
      <w:r>
        <w:rPr>
          <w:rFonts w:ascii="Times New Roman" w:hAnsi="Times New Roman"/>
          <w:sz w:val="24"/>
          <w:szCs w:val="24"/>
        </w:rPr>
        <w:t>y</w:t>
      </w:r>
      <w:r w:rsidRPr="008378D9">
        <w:rPr>
          <w:rFonts w:ascii="Times New Roman" w:hAnsi="Times New Roman"/>
          <w:i/>
          <w:sz w:val="24"/>
          <w:szCs w:val="24"/>
        </w:rPr>
        <w:t xml:space="preserve"> Solenopsis geminata </w:t>
      </w:r>
      <w:r>
        <w:rPr>
          <w:rFonts w:ascii="Times New Roman" w:hAnsi="Times New Roman"/>
          <w:sz w:val="24"/>
          <w:szCs w:val="24"/>
        </w:rPr>
        <w:t xml:space="preserve">y las </w:t>
      </w:r>
      <w:r w:rsidRPr="00A967E1">
        <w:rPr>
          <w:rFonts w:ascii="Times New Roman" w:hAnsi="Times New Roman"/>
          <w:sz w:val="24"/>
          <w:szCs w:val="24"/>
        </w:rPr>
        <w:t xml:space="preserve">abejas </w:t>
      </w:r>
      <w:r w:rsidRPr="008378D9">
        <w:rPr>
          <w:rFonts w:ascii="Times New Roman" w:hAnsi="Times New Roman"/>
          <w:i/>
          <w:sz w:val="24"/>
          <w:szCs w:val="24"/>
        </w:rPr>
        <w:t>Trigona jaty</w:t>
      </w:r>
      <w:r w:rsidRPr="005B1525">
        <w:rPr>
          <w:rFonts w:ascii="Times New Roman" w:hAnsi="Times New Roman"/>
          <w:sz w:val="24"/>
          <w:szCs w:val="24"/>
        </w:rPr>
        <w:t xml:space="preserve"> visitan las flores del cacao</w:t>
      </w:r>
      <w:r>
        <w:rPr>
          <w:rFonts w:ascii="Times New Roman" w:hAnsi="Times New Roman"/>
          <w:sz w:val="24"/>
          <w:szCs w:val="24"/>
        </w:rPr>
        <w:t>,</w:t>
      </w:r>
      <w:r w:rsidRPr="005B1525">
        <w:rPr>
          <w:rFonts w:ascii="Times New Roman" w:hAnsi="Times New Roman"/>
          <w:sz w:val="24"/>
          <w:szCs w:val="24"/>
        </w:rPr>
        <w:t xml:space="preserve"> sin embargo, la autopolinización que realizan estos insectos era s</w:t>
      </w:r>
      <w:r>
        <w:rPr>
          <w:rFonts w:ascii="Times New Roman" w:hAnsi="Times New Roman"/>
          <w:sz w:val="24"/>
          <w:szCs w:val="24"/>
        </w:rPr>
        <w:t>ó</w:t>
      </w:r>
      <w:r w:rsidRPr="005B1525">
        <w:rPr>
          <w:rFonts w:ascii="Times New Roman" w:hAnsi="Times New Roman"/>
          <w:sz w:val="24"/>
          <w:szCs w:val="24"/>
        </w:rPr>
        <w:t>lo accidental e inadecuada, debido al reducido número de granos de polen que depositan sobre el estigma</w:t>
      </w:r>
      <w:r>
        <w:rPr>
          <w:rFonts w:ascii="Times New Roman" w:hAnsi="Times New Roman"/>
          <w:sz w:val="24"/>
          <w:szCs w:val="24"/>
        </w:rPr>
        <w:t xml:space="preserve"> </w:t>
      </w:r>
    </w:p>
    <w:p w:rsidR="006D4FF1" w:rsidRDefault="00443666" w:rsidP="005616AD">
      <w:pPr>
        <w:spacing w:line="360" w:lineRule="auto"/>
        <w:jc w:val="both"/>
        <w:rPr>
          <w:rFonts w:ascii="Times New Roman" w:hAnsi="Times New Roman"/>
          <w:sz w:val="24"/>
          <w:szCs w:val="24"/>
        </w:rPr>
      </w:pPr>
      <w:r w:rsidRPr="005B1525">
        <w:rPr>
          <w:rFonts w:ascii="Times New Roman" w:hAnsi="Times New Roman"/>
          <w:noProof/>
          <w:sz w:val="24"/>
          <w:szCs w:val="24"/>
          <w:lang w:val="es-ES" w:eastAsia="es-ES"/>
        </w:rPr>
        <w:lastRenderedPageBreak/>
        <w:drawing>
          <wp:anchor distT="0" distB="0" distL="114300" distR="114300" simplePos="0" relativeHeight="251406848" behindDoc="0" locked="0" layoutInCell="1" allowOverlap="1" wp14:anchorId="1F0E4358" wp14:editId="013A59D8">
            <wp:simplePos x="0" y="0"/>
            <wp:positionH relativeFrom="column">
              <wp:posOffset>581025</wp:posOffset>
            </wp:positionH>
            <wp:positionV relativeFrom="paragraph">
              <wp:posOffset>-224790</wp:posOffset>
            </wp:positionV>
            <wp:extent cx="4391025" cy="1594485"/>
            <wp:effectExtent l="0" t="0" r="9525" b="5715"/>
            <wp:wrapSquare wrapText="bothSides"/>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5">
                      <a:extLst>
                        <a:ext uri="{28A0092B-C50C-407E-A947-70E740481C1C}">
                          <a14:useLocalDpi xmlns:a14="http://schemas.microsoft.com/office/drawing/2010/main" val="0"/>
                        </a:ext>
                      </a:extLst>
                    </a:blip>
                    <a:srcRect l="50265" t="51759" r="6525" b="20323"/>
                    <a:stretch/>
                  </pic:blipFill>
                  <pic:spPr bwMode="auto">
                    <a:xfrm>
                      <a:off x="0" y="0"/>
                      <a:ext cx="4391025" cy="159448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6D4FF1" w:rsidRDefault="006D4FF1" w:rsidP="005616AD">
      <w:pPr>
        <w:pStyle w:val="Epgrafe"/>
        <w:rPr>
          <w:rFonts w:ascii="Times New Roman" w:hAnsi="Times New Roman" w:cs="Times New Roman"/>
          <w:color w:val="auto"/>
          <w:sz w:val="24"/>
          <w:szCs w:val="24"/>
        </w:rPr>
      </w:pPr>
      <w:r>
        <w:rPr>
          <w:rFonts w:ascii="Times New Roman" w:hAnsi="Times New Roman" w:cs="Times New Roman"/>
          <w:color w:val="auto"/>
          <w:sz w:val="24"/>
          <w:szCs w:val="24"/>
        </w:rPr>
        <w:t xml:space="preserve">      </w:t>
      </w:r>
    </w:p>
    <w:p w:rsidR="006D4FF1" w:rsidRDefault="006D4FF1" w:rsidP="005616AD">
      <w:pPr>
        <w:pStyle w:val="Epgrafe"/>
        <w:rPr>
          <w:rFonts w:ascii="Times New Roman" w:hAnsi="Times New Roman" w:cs="Times New Roman"/>
          <w:color w:val="auto"/>
          <w:sz w:val="24"/>
          <w:szCs w:val="24"/>
        </w:rPr>
      </w:pPr>
    </w:p>
    <w:p w:rsidR="006D4FF1" w:rsidRDefault="006D4FF1" w:rsidP="005616AD">
      <w:pPr>
        <w:pStyle w:val="Epgrafe"/>
        <w:rPr>
          <w:rFonts w:ascii="Times New Roman" w:hAnsi="Times New Roman" w:cs="Times New Roman"/>
          <w:color w:val="auto"/>
          <w:sz w:val="24"/>
          <w:szCs w:val="24"/>
        </w:rPr>
      </w:pPr>
    </w:p>
    <w:p w:rsidR="006D4FF1" w:rsidRDefault="006D4FF1" w:rsidP="005616AD">
      <w:pPr>
        <w:pStyle w:val="Epgrafe"/>
        <w:rPr>
          <w:rFonts w:ascii="Times New Roman" w:hAnsi="Times New Roman" w:cs="Times New Roman"/>
          <w:color w:val="auto"/>
          <w:sz w:val="24"/>
          <w:szCs w:val="24"/>
        </w:rPr>
      </w:pPr>
    </w:p>
    <w:p w:rsidR="006D4FF1" w:rsidRPr="00097906" w:rsidRDefault="006D4FF1" w:rsidP="005616AD">
      <w:pPr>
        <w:pStyle w:val="Epgrafe"/>
        <w:jc w:val="both"/>
        <w:rPr>
          <w:rFonts w:ascii="Times New Roman" w:hAnsi="Times New Roman" w:cs="Times New Roman"/>
          <w:b w:val="0"/>
          <w:color w:val="auto"/>
          <w:sz w:val="24"/>
          <w:szCs w:val="24"/>
        </w:rPr>
      </w:pPr>
      <w:bookmarkStart w:id="234" w:name="_Toc462088087"/>
      <w:bookmarkStart w:id="235" w:name="_Toc462088259"/>
      <w:r w:rsidRPr="003721E4">
        <w:rPr>
          <w:rFonts w:ascii="Times New Roman" w:hAnsi="Times New Roman" w:cs="Times New Roman"/>
          <w:color w:val="auto"/>
          <w:sz w:val="24"/>
          <w:szCs w:val="24"/>
        </w:rPr>
        <w:t>Figura 1. Rasgos de adultos de tres géneros de Ceratopogónidos.</w:t>
      </w:r>
      <w:r>
        <w:rPr>
          <w:rFonts w:ascii="Times New Roman" w:hAnsi="Times New Roman" w:cs="Times New Roman"/>
          <w:color w:val="auto"/>
          <w:sz w:val="24"/>
          <w:szCs w:val="24"/>
        </w:rPr>
        <w:t xml:space="preserve">        </w:t>
      </w:r>
      <w:r w:rsidRPr="003721E4">
        <w:rPr>
          <w:rFonts w:ascii="Times New Roman" w:hAnsi="Times New Roman" w:cs="Times New Roman"/>
          <w:color w:val="auto"/>
          <w:sz w:val="24"/>
          <w:szCs w:val="24"/>
        </w:rPr>
        <w:t>Fuente:</w:t>
      </w:r>
      <w:r w:rsidRPr="003721E4">
        <w:rPr>
          <w:rFonts w:ascii="Times New Roman" w:hAnsi="Times New Roman" w:cs="Times New Roman"/>
          <w:b w:val="0"/>
          <w:color w:val="auto"/>
          <w:sz w:val="24"/>
          <w:szCs w:val="24"/>
        </w:rPr>
        <w:t xml:space="preserve"> </w:t>
      </w:r>
      <w:sdt>
        <w:sdtPr>
          <w:rPr>
            <w:rFonts w:ascii="Times New Roman" w:hAnsi="Times New Roman" w:cs="Times New Roman"/>
            <w:b w:val="0"/>
            <w:color w:val="auto"/>
            <w:sz w:val="24"/>
            <w:szCs w:val="24"/>
          </w:rPr>
          <w:id w:val="660819601"/>
          <w:citation/>
        </w:sdtPr>
        <w:sdtEndPr/>
        <w:sdtContent>
          <w:r w:rsidRPr="003721E4">
            <w:rPr>
              <w:rFonts w:ascii="Times New Roman" w:hAnsi="Times New Roman" w:cs="Times New Roman"/>
              <w:b w:val="0"/>
              <w:color w:val="auto"/>
              <w:sz w:val="24"/>
              <w:szCs w:val="24"/>
            </w:rPr>
            <w:fldChar w:fldCharType="begin"/>
          </w:r>
          <w:r w:rsidRPr="003721E4">
            <w:rPr>
              <w:rFonts w:ascii="Times New Roman" w:hAnsi="Times New Roman" w:cs="Times New Roman"/>
              <w:b w:val="0"/>
              <w:color w:val="auto"/>
              <w:sz w:val="24"/>
              <w:szCs w:val="24"/>
              <w:lang w:val="es-ES"/>
            </w:rPr>
            <w:instrText xml:space="preserve"> CITATION Arèvalo \l 3082 </w:instrText>
          </w:r>
          <w:r w:rsidRPr="003721E4">
            <w:rPr>
              <w:rFonts w:ascii="Times New Roman" w:hAnsi="Times New Roman" w:cs="Times New Roman"/>
              <w:b w:val="0"/>
              <w:color w:val="auto"/>
              <w:sz w:val="24"/>
              <w:szCs w:val="24"/>
            </w:rPr>
            <w:fldChar w:fldCharType="separate"/>
          </w:r>
          <w:r w:rsidR="00443666" w:rsidRPr="00443666">
            <w:rPr>
              <w:rFonts w:ascii="Times New Roman" w:hAnsi="Times New Roman" w:cs="Times New Roman"/>
              <w:noProof/>
              <w:color w:val="auto"/>
              <w:sz w:val="24"/>
              <w:szCs w:val="24"/>
              <w:lang w:val="es-ES"/>
            </w:rPr>
            <w:t>(39)</w:t>
          </w:r>
          <w:r w:rsidRPr="003721E4">
            <w:rPr>
              <w:rFonts w:ascii="Times New Roman" w:hAnsi="Times New Roman" w:cs="Times New Roman"/>
              <w:b w:val="0"/>
              <w:color w:val="auto"/>
              <w:sz w:val="24"/>
              <w:szCs w:val="24"/>
            </w:rPr>
            <w:fldChar w:fldCharType="end"/>
          </w:r>
        </w:sdtContent>
      </w:sdt>
      <w:r w:rsidRPr="003721E4">
        <w:rPr>
          <w:rFonts w:ascii="Times New Roman" w:hAnsi="Times New Roman" w:cs="Times New Roman"/>
          <w:b w:val="0"/>
          <w:color w:val="auto"/>
          <w:sz w:val="24"/>
          <w:szCs w:val="24"/>
        </w:rPr>
        <w:t>.</w:t>
      </w:r>
      <w:bookmarkStart w:id="236" w:name="_Toc440820758"/>
      <w:bookmarkEnd w:id="234"/>
      <w:bookmarkEnd w:id="235"/>
      <w:r>
        <w:rPr>
          <w:rFonts w:ascii="Times New Roman" w:hAnsi="Times New Roman" w:cs="Times New Roman"/>
          <w:b w:val="0"/>
          <w:color w:val="auto"/>
          <w:sz w:val="24"/>
          <w:szCs w:val="24"/>
        </w:rPr>
        <w:t xml:space="preserve"> </w:t>
      </w:r>
    </w:p>
    <w:p w:rsidR="006D4FF1" w:rsidRDefault="006D4FF1" w:rsidP="002A463D">
      <w:pPr>
        <w:pStyle w:val="Prrafodelista"/>
        <w:numPr>
          <w:ilvl w:val="1"/>
          <w:numId w:val="3"/>
        </w:numPr>
        <w:spacing w:after="0" w:line="360" w:lineRule="auto"/>
        <w:ind w:left="0" w:firstLine="0"/>
        <w:jc w:val="both"/>
        <w:rPr>
          <w:rFonts w:ascii="Times New Roman" w:hAnsi="Times New Roman"/>
          <w:b/>
          <w:sz w:val="24"/>
          <w:szCs w:val="24"/>
        </w:rPr>
      </w:pPr>
      <w:r w:rsidRPr="00D04FD6">
        <w:rPr>
          <w:rFonts w:ascii="Times New Roman" w:hAnsi="Times New Roman"/>
          <w:b/>
          <w:sz w:val="24"/>
          <w:szCs w:val="24"/>
        </w:rPr>
        <w:t>Ciclo de vida de los ceratopogónidos</w:t>
      </w:r>
      <w:bookmarkEnd w:id="236"/>
      <w:r w:rsidRPr="00D04FD6">
        <w:rPr>
          <w:rFonts w:ascii="Times New Roman" w:hAnsi="Times New Roman"/>
          <w:b/>
          <w:sz w:val="24"/>
          <w:szCs w:val="24"/>
        </w:rPr>
        <w:t>.</w:t>
      </w:r>
    </w:p>
    <w:p w:rsidR="006D4FF1" w:rsidRPr="00D04FD6" w:rsidRDefault="006D4FF1" w:rsidP="005616AD">
      <w:pPr>
        <w:pStyle w:val="Prrafodelista"/>
        <w:spacing w:after="0" w:line="360" w:lineRule="auto"/>
        <w:ind w:left="0"/>
        <w:jc w:val="both"/>
        <w:rPr>
          <w:rFonts w:ascii="Times New Roman" w:hAnsi="Times New Roman"/>
          <w:b/>
          <w:sz w:val="24"/>
          <w:szCs w:val="24"/>
        </w:rPr>
      </w:pPr>
    </w:p>
    <w:p w:rsidR="006D4FF1" w:rsidRDefault="00443666" w:rsidP="005616AD">
      <w:pPr>
        <w:spacing w:line="360" w:lineRule="auto"/>
        <w:jc w:val="both"/>
        <w:rPr>
          <w:rFonts w:ascii="Times New Roman" w:hAnsi="Times New Roman"/>
          <w:sz w:val="24"/>
          <w:szCs w:val="24"/>
        </w:rPr>
      </w:pPr>
      <w:r>
        <w:rPr>
          <w:noProof/>
          <w:lang w:val="es-ES" w:eastAsia="es-ES"/>
        </w:rPr>
        <w:drawing>
          <wp:anchor distT="0" distB="0" distL="114300" distR="114300" simplePos="0" relativeHeight="251987456" behindDoc="0" locked="0" layoutInCell="1" allowOverlap="1" wp14:anchorId="4392BF77" wp14:editId="6FC800AF">
            <wp:simplePos x="0" y="0"/>
            <wp:positionH relativeFrom="column">
              <wp:posOffset>1177925</wp:posOffset>
            </wp:positionH>
            <wp:positionV relativeFrom="paragraph">
              <wp:posOffset>1755775</wp:posOffset>
            </wp:positionV>
            <wp:extent cx="3380740" cy="2265045"/>
            <wp:effectExtent l="0" t="0" r="0" b="1905"/>
            <wp:wrapSquare wrapText="bothSides"/>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6">
                      <a:extLst>
                        <a:ext uri="{28A0092B-C50C-407E-A947-70E740481C1C}">
                          <a14:useLocalDpi xmlns:a14="http://schemas.microsoft.com/office/drawing/2010/main" val="0"/>
                        </a:ext>
                      </a:extLst>
                    </a:blip>
                    <a:srcRect l="50000" t="28378" r="15970" b="32016"/>
                    <a:stretch/>
                  </pic:blipFill>
                  <pic:spPr bwMode="auto">
                    <a:xfrm>
                      <a:off x="0" y="0"/>
                      <a:ext cx="3380740" cy="226504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6D4FF1">
        <w:rPr>
          <w:rFonts w:ascii="Times New Roman" w:hAnsi="Times New Roman"/>
          <w:sz w:val="24"/>
          <w:szCs w:val="24"/>
        </w:rPr>
        <w:t xml:space="preserve">Los géneros </w:t>
      </w:r>
      <w:r w:rsidR="006D4FF1">
        <w:rPr>
          <w:rFonts w:ascii="Times New Roman" w:hAnsi="Times New Roman"/>
          <w:i/>
          <w:sz w:val="24"/>
          <w:szCs w:val="24"/>
        </w:rPr>
        <w:t xml:space="preserve">Forcipomyia, Atrichopogon y Dasyhelea </w:t>
      </w:r>
      <w:r w:rsidR="006D4FF1">
        <w:rPr>
          <w:rFonts w:ascii="Times New Roman" w:hAnsi="Times New Roman"/>
          <w:sz w:val="24"/>
          <w:szCs w:val="24"/>
        </w:rPr>
        <w:t xml:space="preserve">tienen metamorfosis completa (huevo, larva, pupa y adulto). El ciclo de vida de  </w:t>
      </w:r>
      <w:r w:rsidR="006D4FF1">
        <w:rPr>
          <w:rFonts w:ascii="Times New Roman" w:hAnsi="Times New Roman"/>
          <w:i/>
          <w:sz w:val="24"/>
          <w:szCs w:val="24"/>
        </w:rPr>
        <w:t xml:space="preserve">Forcipomyia </w:t>
      </w:r>
      <w:r w:rsidR="006D4FF1">
        <w:rPr>
          <w:rFonts w:ascii="Times New Roman" w:hAnsi="Times New Roman"/>
          <w:sz w:val="24"/>
          <w:szCs w:val="24"/>
        </w:rPr>
        <w:t xml:space="preserve">es de 7 a 28 días a 24ºC, es uno de los ciclos relativamente cortos y brinda la posibilidad de reproducirse expeditamente con cerca de 12 generaciones por año. Los Ceratopogónidos son gregarios toda su vida adulta, hasta el apareamiento favorece su posibilidad del apareamiento, así como disminuye las posibilidades de parecer ante enemigos naturales </w:t>
      </w:r>
      <w:sdt>
        <w:sdtPr>
          <w:rPr>
            <w:rFonts w:ascii="Times New Roman" w:hAnsi="Times New Roman"/>
            <w:sz w:val="24"/>
            <w:szCs w:val="24"/>
          </w:rPr>
          <w:id w:val="1747690105"/>
          <w:citation/>
        </w:sdtPr>
        <w:sdtEndPr/>
        <w:sdtContent>
          <w:r w:rsidR="006D4FF1">
            <w:rPr>
              <w:rFonts w:ascii="Times New Roman" w:hAnsi="Times New Roman"/>
              <w:sz w:val="24"/>
              <w:szCs w:val="24"/>
            </w:rPr>
            <w:fldChar w:fldCharType="begin"/>
          </w:r>
          <w:r w:rsidR="006D4FF1">
            <w:rPr>
              <w:rFonts w:ascii="Times New Roman" w:hAnsi="Times New Roman"/>
              <w:sz w:val="24"/>
              <w:szCs w:val="24"/>
              <w:lang w:val="es-ES"/>
            </w:rPr>
            <w:instrText xml:space="preserve"> CITATION Ram111 \l 3082 </w:instrText>
          </w:r>
          <w:r w:rsidR="006D4FF1">
            <w:rPr>
              <w:rFonts w:ascii="Times New Roman" w:hAnsi="Times New Roman"/>
              <w:sz w:val="24"/>
              <w:szCs w:val="24"/>
            </w:rPr>
            <w:fldChar w:fldCharType="separate"/>
          </w:r>
          <w:r w:rsidRPr="00443666">
            <w:rPr>
              <w:rFonts w:ascii="Times New Roman" w:hAnsi="Times New Roman"/>
              <w:noProof/>
              <w:sz w:val="24"/>
              <w:szCs w:val="24"/>
              <w:lang w:val="es-ES"/>
            </w:rPr>
            <w:t>(40)</w:t>
          </w:r>
          <w:r w:rsidR="006D4FF1">
            <w:rPr>
              <w:rFonts w:ascii="Times New Roman" w:hAnsi="Times New Roman"/>
              <w:sz w:val="24"/>
              <w:szCs w:val="24"/>
            </w:rPr>
            <w:fldChar w:fldCharType="end"/>
          </w:r>
        </w:sdtContent>
      </w:sdt>
      <w:r w:rsidR="006D4FF1">
        <w:rPr>
          <w:rFonts w:ascii="Times New Roman" w:hAnsi="Times New Roman"/>
          <w:sz w:val="24"/>
          <w:szCs w:val="24"/>
        </w:rPr>
        <w:t>.</w:t>
      </w:r>
    </w:p>
    <w:p w:rsidR="00796B30" w:rsidRDefault="00796B30" w:rsidP="005616AD">
      <w:pPr>
        <w:spacing w:after="0" w:line="360" w:lineRule="auto"/>
        <w:jc w:val="both"/>
        <w:rPr>
          <w:rFonts w:ascii="Times New Roman" w:hAnsi="Times New Roman"/>
          <w:sz w:val="24"/>
          <w:szCs w:val="24"/>
        </w:rPr>
      </w:pPr>
    </w:p>
    <w:p w:rsidR="00796B30" w:rsidRPr="001251C8" w:rsidRDefault="00796B30" w:rsidP="005616AD">
      <w:pPr>
        <w:spacing w:after="0" w:line="360" w:lineRule="auto"/>
        <w:jc w:val="both"/>
        <w:rPr>
          <w:rFonts w:ascii="Times New Roman" w:hAnsi="Times New Roman"/>
          <w:sz w:val="24"/>
          <w:szCs w:val="24"/>
        </w:rPr>
      </w:pPr>
    </w:p>
    <w:p w:rsidR="006D4FF1" w:rsidRDefault="006D4FF1" w:rsidP="005616AD">
      <w:pPr>
        <w:spacing w:after="0" w:line="360" w:lineRule="auto"/>
        <w:jc w:val="both"/>
        <w:rPr>
          <w:rFonts w:ascii="Times New Roman" w:hAnsi="Times New Roman"/>
          <w:sz w:val="24"/>
          <w:szCs w:val="24"/>
        </w:rPr>
      </w:pPr>
    </w:p>
    <w:p w:rsidR="006D4FF1" w:rsidRDefault="006D4FF1" w:rsidP="005616AD">
      <w:pPr>
        <w:pStyle w:val="Epgrafe"/>
      </w:pPr>
    </w:p>
    <w:p w:rsidR="00796B30" w:rsidRDefault="006D4FF1" w:rsidP="005616AD">
      <w:pPr>
        <w:pStyle w:val="Epgrafe"/>
        <w:rPr>
          <w:rFonts w:ascii="Times New Roman" w:hAnsi="Times New Roman" w:cs="Times New Roman"/>
          <w:color w:val="auto"/>
          <w:sz w:val="24"/>
          <w:szCs w:val="24"/>
        </w:rPr>
      </w:pPr>
      <w:bookmarkStart w:id="237" w:name="_Toc462083841"/>
      <w:bookmarkStart w:id="238" w:name="_Toc462088088"/>
      <w:bookmarkStart w:id="239" w:name="_Toc462088260"/>
      <w:r>
        <w:rPr>
          <w:rFonts w:ascii="Times New Roman" w:hAnsi="Times New Roman" w:cs="Times New Roman"/>
          <w:color w:val="auto"/>
          <w:sz w:val="24"/>
          <w:szCs w:val="24"/>
        </w:rPr>
        <w:t xml:space="preserve">               </w:t>
      </w:r>
    </w:p>
    <w:p w:rsidR="00796B30" w:rsidRDefault="00796B30" w:rsidP="005616AD">
      <w:pPr>
        <w:pStyle w:val="Epgrafe"/>
        <w:rPr>
          <w:rFonts w:ascii="Times New Roman" w:hAnsi="Times New Roman" w:cs="Times New Roman"/>
          <w:color w:val="auto"/>
          <w:sz w:val="24"/>
          <w:szCs w:val="24"/>
        </w:rPr>
      </w:pPr>
    </w:p>
    <w:p w:rsidR="00796B30" w:rsidRDefault="00796B30" w:rsidP="005616AD">
      <w:pPr>
        <w:pStyle w:val="Epgrafe"/>
        <w:rPr>
          <w:rFonts w:ascii="Times New Roman" w:hAnsi="Times New Roman" w:cs="Times New Roman"/>
          <w:color w:val="auto"/>
          <w:sz w:val="24"/>
          <w:szCs w:val="24"/>
        </w:rPr>
      </w:pPr>
    </w:p>
    <w:p w:rsidR="00796B30" w:rsidRDefault="00796B30" w:rsidP="005616AD">
      <w:pPr>
        <w:pStyle w:val="Epgrafe"/>
        <w:rPr>
          <w:rFonts w:ascii="Times New Roman" w:hAnsi="Times New Roman" w:cs="Times New Roman"/>
          <w:color w:val="auto"/>
          <w:sz w:val="24"/>
          <w:szCs w:val="24"/>
        </w:rPr>
      </w:pPr>
    </w:p>
    <w:p w:rsidR="00796B30" w:rsidRDefault="00796B30" w:rsidP="005616AD">
      <w:pPr>
        <w:pStyle w:val="Epgrafe"/>
        <w:rPr>
          <w:rFonts w:ascii="Times New Roman" w:hAnsi="Times New Roman" w:cs="Times New Roman"/>
          <w:color w:val="auto"/>
          <w:sz w:val="24"/>
          <w:szCs w:val="24"/>
        </w:rPr>
      </w:pPr>
    </w:p>
    <w:p w:rsidR="006D4FF1" w:rsidRPr="009E29D0" w:rsidRDefault="006D4FF1" w:rsidP="005616AD">
      <w:pPr>
        <w:pStyle w:val="Epgrafe"/>
        <w:rPr>
          <w:rFonts w:ascii="Times New Roman" w:hAnsi="Times New Roman" w:cs="Times New Roman"/>
          <w:noProof/>
          <w:color w:val="auto"/>
          <w:sz w:val="24"/>
          <w:szCs w:val="24"/>
        </w:rPr>
      </w:pPr>
      <w:r>
        <w:rPr>
          <w:rFonts w:ascii="Times New Roman" w:hAnsi="Times New Roman" w:cs="Times New Roman"/>
          <w:color w:val="auto"/>
          <w:sz w:val="24"/>
          <w:szCs w:val="24"/>
        </w:rPr>
        <w:t xml:space="preserve"> </w:t>
      </w:r>
      <w:r w:rsidRPr="003721E4">
        <w:rPr>
          <w:rFonts w:ascii="Times New Roman" w:hAnsi="Times New Roman" w:cs="Times New Roman"/>
          <w:color w:val="auto"/>
          <w:sz w:val="24"/>
          <w:szCs w:val="24"/>
        </w:rPr>
        <w:t>Figura 2. Ciclo de vida del género Forcipomyia.</w:t>
      </w:r>
      <w:r w:rsidRPr="003721E4">
        <w:rPr>
          <w:color w:val="auto"/>
        </w:rPr>
        <w:t xml:space="preserve">     </w:t>
      </w:r>
      <w:r w:rsidRPr="00F40935">
        <w:rPr>
          <w:rFonts w:ascii="Times New Roman" w:hAnsi="Times New Roman" w:cs="Times New Roman"/>
          <w:color w:val="auto"/>
          <w:sz w:val="24"/>
          <w:szCs w:val="24"/>
        </w:rPr>
        <w:t>Fuente:</w:t>
      </w:r>
      <w:r w:rsidRPr="00F40935">
        <w:rPr>
          <w:rFonts w:ascii="Times New Roman" w:hAnsi="Times New Roman" w:cs="Times New Roman"/>
          <w:b w:val="0"/>
          <w:color w:val="auto"/>
          <w:sz w:val="24"/>
          <w:szCs w:val="24"/>
        </w:rPr>
        <w:t xml:space="preserve"> </w:t>
      </w:r>
      <w:sdt>
        <w:sdtPr>
          <w:rPr>
            <w:rFonts w:ascii="Times New Roman" w:hAnsi="Times New Roman" w:cs="Times New Roman"/>
            <w:b w:val="0"/>
            <w:color w:val="auto"/>
            <w:sz w:val="24"/>
            <w:szCs w:val="24"/>
          </w:rPr>
          <w:id w:val="-1138496059"/>
          <w:citation/>
        </w:sdtPr>
        <w:sdtEndPr/>
        <w:sdtContent>
          <w:r w:rsidRPr="00F40935">
            <w:rPr>
              <w:rFonts w:ascii="Times New Roman" w:hAnsi="Times New Roman" w:cs="Times New Roman"/>
              <w:b w:val="0"/>
              <w:color w:val="auto"/>
              <w:sz w:val="24"/>
              <w:szCs w:val="24"/>
            </w:rPr>
            <w:fldChar w:fldCharType="begin"/>
          </w:r>
          <w:r w:rsidRPr="00F40935">
            <w:rPr>
              <w:rFonts w:ascii="Times New Roman" w:hAnsi="Times New Roman" w:cs="Times New Roman"/>
              <w:b w:val="0"/>
              <w:color w:val="auto"/>
              <w:sz w:val="24"/>
              <w:szCs w:val="24"/>
              <w:lang w:val="es-ES"/>
            </w:rPr>
            <w:instrText xml:space="preserve"> CITATION Ram111 \l 3082 </w:instrText>
          </w:r>
          <w:r w:rsidRPr="00F40935">
            <w:rPr>
              <w:rFonts w:ascii="Times New Roman" w:hAnsi="Times New Roman" w:cs="Times New Roman"/>
              <w:b w:val="0"/>
              <w:color w:val="auto"/>
              <w:sz w:val="24"/>
              <w:szCs w:val="24"/>
            </w:rPr>
            <w:fldChar w:fldCharType="separate"/>
          </w:r>
          <w:r w:rsidR="00443666" w:rsidRPr="00443666">
            <w:rPr>
              <w:rFonts w:ascii="Times New Roman" w:hAnsi="Times New Roman" w:cs="Times New Roman"/>
              <w:noProof/>
              <w:color w:val="auto"/>
              <w:sz w:val="24"/>
              <w:szCs w:val="24"/>
              <w:lang w:val="es-ES"/>
            </w:rPr>
            <w:t>(40)</w:t>
          </w:r>
          <w:r w:rsidRPr="00F40935">
            <w:rPr>
              <w:rFonts w:ascii="Times New Roman" w:hAnsi="Times New Roman" w:cs="Times New Roman"/>
              <w:b w:val="0"/>
              <w:color w:val="auto"/>
              <w:sz w:val="24"/>
              <w:szCs w:val="24"/>
            </w:rPr>
            <w:fldChar w:fldCharType="end"/>
          </w:r>
        </w:sdtContent>
      </w:sdt>
      <w:r w:rsidRPr="00F40935">
        <w:rPr>
          <w:rFonts w:ascii="Times New Roman" w:hAnsi="Times New Roman" w:cs="Times New Roman"/>
          <w:b w:val="0"/>
          <w:color w:val="auto"/>
          <w:sz w:val="24"/>
          <w:szCs w:val="24"/>
        </w:rPr>
        <w:t>.</w:t>
      </w:r>
      <w:bookmarkEnd w:id="237"/>
      <w:bookmarkEnd w:id="238"/>
      <w:bookmarkEnd w:id="239"/>
    </w:p>
    <w:p w:rsidR="006D4FF1" w:rsidRDefault="006D4FF1" w:rsidP="005616AD">
      <w:pPr>
        <w:spacing w:line="360" w:lineRule="auto"/>
        <w:jc w:val="both"/>
        <w:rPr>
          <w:rFonts w:ascii="Times New Roman" w:hAnsi="Times New Roman"/>
          <w:sz w:val="24"/>
          <w:szCs w:val="24"/>
        </w:rPr>
      </w:pPr>
      <w:r>
        <w:rPr>
          <w:rFonts w:ascii="Times New Roman" w:hAnsi="Times New Roman"/>
          <w:sz w:val="24"/>
          <w:szCs w:val="24"/>
        </w:rPr>
        <w:t xml:space="preserve">La interacción de las especies polinizadoras con la flor del cacao es suficientemente específica dado que presenta una estructura muy peculiar. Las flores tienen una distribución morfológica que dificulta el acceso de muchos insectos a sus partes internas, los tricomas y glándulas que segregan sustancias de recompensa para los polinizadores, su polen no está al alcance de los </w:t>
      </w:r>
      <w:r>
        <w:rPr>
          <w:rFonts w:ascii="Times New Roman" w:hAnsi="Times New Roman"/>
          <w:sz w:val="24"/>
          <w:szCs w:val="24"/>
        </w:rPr>
        <w:lastRenderedPageBreak/>
        <w:t xml:space="preserve">insectos que comen de ella, la abeja, por ejemplo, es incapaz de empaparse de polen de cacao </w:t>
      </w:r>
      <w:sdt>
        <w:sdtPr>
          <w:rPr>
            <w:rFonts w:ascii="Times New Roman" w:hAnsi="Times New Roman"/>
            <w:sz w:val="24"/>
            <w:szCs w:val="24"/>
          </w:rPr>
          <w:id w:val="1860780793"/>
          <w:citation/>
        </w:sdtPr>
        <w:sdtEndPr/>
        <w:sdtContent>
          <w:r>
            <w:rPr>
              <w:rFonts w:ascii="Times New Roman" w:hAnsi="Times New Roman"/>
              <w:sz w:val="24"/>
              <w:szCs w:val="24"/>
            </w:rPr>
            <w:fldChar w:fldCharType="begin"/>
          </w:r>
          <w:r>
            <w:rPr>
              <w:rFonts w:ascii="Times New Roman" w:hAnsi="Times New Roman"/>
              <w:sz w:val="24"/>
              <w:szCs w:val="24"/>
              <w:lang w:val="es-ES"/>
            </w:rPr>
            <w:instrText xml:space="preserve"> CITATION Lec15 \l 3082 </w:instrText>
          </w:r>
          <w:r>
            <w:rPr>
              <w:rFonts w:ascii="Times New Roman" w:hAnsi="Times New Roman"/>
              <w:sz w:val="24"/>
              <w:szCs w:val="24"/>
            </w:rPr>
            <w:fldChar w:fldCharType="separate"/>
          </w:r>
          <w:r w:rsidR="00443666" w:rsidRPr="00443666">
            <w:rPr>
              <w:rFonts w:ascii="Times New Roman" w:hAnsi="Times New Roman"/>
              <w:noProof/>
              <w:sz w:val="24"/>
              <w:szCs w:val="24"/>
              <w:lang w:val="es-ES"/>
            </w:rPr>
            <w:t>(41)</w:t>
          </w:r>
          <w:r>
            <w:rPr>
              <w:rFonts w:ascii="Times New Roman" w:hAnsi="Times New Roman"/>
              <w:sz w:val="24"/>
              <w:szCs w:val="24"/>
            </w:rPr>
            <w:fldChar w:fldCharType="end"/>
          </w:r>
        </w:sdtContent>
      </w:sdt>
      <w:r>
        <w:rPr>
          <w:rFonts w:ascii="Times New Roman" w:hAnsi="Times New Roman"/>
          <w:sz w:val="24"/>
          <w:szCs w:val="24"/>
        </w:rPr>
        <w:t>.</w:t>
      </w:r>
    </w:p>
    <w:p w:rsidR="006D4FF1" w:rsidRDefault="006D4FF1" w:rsidP="002A463D">
      <w:pPr>
        <w:pStyle w:val="Prrafodelista"/>
        <w:numPr>
          <w:ilvl w:val="2"/>
          <w:numId w:val="3"/>
        </w:numPr>
        <w:spacing w:line="360" w:lineRule="auto"/>
        <w:ind w:left="0" w:firstLine="0"/>
        <w:jc w:val="both"/>
        <w:outlineLvl w:val="2"/>
        <w:rPr>
          <w:rFonts w:ascii="Times New Roman" w:hAnsi="Times New Roman"/>
          <w:b/>
          <w:sz w:val="24"/>
          <w:szCs w:val="24"/>
        </w:rPr>
      </w:pPr>
      <w:bookmarkStart w:id="240" w:name="_Toc440820759"/>
      <w:bookmarkStart w:id="241" w:name="_Toc462903839"/>
      <w:r>
        <w:rPr>
          <w:rFonts w:ascii="Times New Roman" w:hAnsi="Times New Roman"/>
          <w:b/>
          <w:sz w:val="24"/>
          <w:szCs w:val="24"/>
        </w:rPr>
        <w:t>Larva y pupa</w:t>
      </w:r>
      <w:bookmarkEnd w:id="240"/>
      <w:r>
        <w:rPr>
          <w:rFonts w:ascii="Times New Roman" w:hAnsi="Times New Roman"/>
          <w:b/>
          <w:sz w:val="24"/>
          <w:szCs w:val="24"/>
        </w:rPr>
        <w:t>.</w:t>
      </w:r>
      <w:bookmarkEnd w:id="241"/>
    </w:p>
    <w:p w:rsidR="006D4FF1" w:rsidRDefault="006D4FF1" w:rsidP="005616AD">
      <w:pPr>
        <w:spacing w:line="360" w:lineRule="auto"/>
        <w:jc w:val="both"/>
        <w:rPr>
          <w:rFonts w:ascii="Times New Roman" w:hAnsi="Times New Roman"/>
          <w:sz w:val="24"/>
          <w:szCs w:val="24"/>
        </w:rPr>
      </w:pPr>
      <w:r>
        <w:rPr>
          <w:rFonts w:ascii="Times New Roman" w:hAnsi="Times New Roman"/>
          <w:i/>
          <w:sz w:val="24"/>
          <w:szCs w:val="24"/>
        </w:rPr>
        <w:t xml:space="preserve">Forcipomyia  spp, </w:t>
      </w:r>
      <w:r>
        <w:rPr>
          <w:rFonts w:ascii="Times New Roman" w:hAnsi="Times New Roman"/>
          <w:sz w:val="24"/>
          <w:szCs w:val="24"/>
        </w:rPr>
        <w:t xml:space="preserve">pasa el 60% de su período vital en forma de insecto inmaduro en el suelo húmedo, eclosionan en 2 o 4 días y se transforman en pupas cuando tienen 10 a 19 días después de tener 4 mudas, el estado pupal dura 2 a 4 días </w:t>
      </w:r>
      <w:sdt>
        <w:sdtPr>
          <w:rPr>
            <w:rFonts w:ascii="Times New Roman" w:hAnsi="Times New Roman"/>
            <w:sz w:val="24"/>
            <w:szCs w:val="24"/>
          </w:rPr>
          <w:id w:val="-1068577764"/>
          <w:citation/>
        </w:sdtPr>
        <w:sdtEndPr/>
        <w:sdtContent>
          <w:r>
            <w:rPr>
              <w:rFonts w:ascii="Times New Roman" w:hAnsi="Times New Roman"/>
              <w:sz w:val="24"/>
              <w:szCs w:val="24"/>
            </w:rPr>
            <w:fldChar w:fldCharType="begin"/>
          </w:r>
          <w:r>
            <w:rPr>
              <w:rFonts w:ascii="Times New Roman" w:hAnsi="Times New Roman"/>
              <w:sz w:val="24"/>
              <w:szCs w:val="24"/>
              <w:lang w:val="es-ES"/>
            </w:rPr>
            <w:instrText xml:space="preserve"> CITATION Ram111 \l 3082 </w:instrText>
          </w:r>
          <w:r>
            <w:rPr>
              <w:rFonts w:ascii="Times New Roman" w:hAnsi="Times New Roman"/>
              <w:sz w:val="24"/>
              <w:szCs w:val="24"/>
            </w:rPr>
            <w:fldChar w:fldCharType="separate"/>
          </w:r>
          <w:r w:rsidR="00443666" w:rsidRPr="00443666">
            <w:rPr>
              <w:rFonts w:ascii="Times New Roman" w:hAnsi="Times New Roman"/>
              <w:noProof/>
              <w:sz w:val="24"/>
              <w:szCs w:val="24"/>
              <w:lang w:val="es-ES"/>
            </w:rPr>
            <w:t>(40)</w:t>
          </w:r>
          <w:r>
            <w:rPr>
              <w:rFonts w:ascii="Times New Roman" w:hAnsi="Times New Roman"/>
              <w:sz w:val="24"/>
              <w:szCs w:val="24"/>
            </w:rPr>
            <w:fldChar w:fldCharType="end"/>
          </w:r>
        </w:sdtContent>
      </w:sdt>
      <w:r>
        <w:rPr>
          <w:rFonts w:ascii="Times New Roman" w:hAnsi="Times New Roman"/>
          <w:sz w:val="24"/>
          <w:szCs w:val="24"/>
        </w:rPr>
        <w:t>.</w:t>
      </w:r>
    </w:p>
    <w:p w:rsidR="00AA0C46" w:rsidRDefault="006D4FF1" w:rsidP="005616AD">
      <w:pPr>
        <w:spacing w:line="360" w:lineRule="auto"/>
        <w:jc w:val="both"/>
        <w:rPr>
          <w:rFonts w:ascii="Times New Roman" w:hAnsi="Times New Roman"/>
          <w:sz w:val="24"/>
          <w:szCs w:val="24"/>
        </w:rPr>
      </w:pPr>
      <w:r>
        <w:rPr>
          <w:rFonts w:ascii="Times New Roman" w:hAnsi="Times New Roman"/>
          <w:sz w:val="24"/>
          <w:szCs w:val="24"/>
        </w:rPr>
        <w:t xml:space="preserve">Las larvas de </w:t>
      </w:r>
      <w:r>
        <w:rPr>
          <w:rFonts w:ascii="Times New Roman" w:hAnsi="Times New Roman"/>
          <w:i/>
          <w:sz w:val="24"/>
          <w:szCs w:val="24"/>
        </w:rPr>
        <w:t xml:space="preserve">Forcipomyia squamipennis </w:t>
      </w:r>
      <w:r>
        <w:rPr>
          <w:rFonts w:ascii="Times New Roman" w:hAnsi="Times New Roman"/>
          <w:sz w:val="24"/>
          <w:szCs w:val="24"/>
        </w:rPr>
        <w:t xml:space="preserve">recién eclosionadas son de 0.5 mm semi transparentes, crecen hasta 3.5 mm después de 4 mudas, son de hábitos gregarios y viven en medios saturados de oscuridad, ante la luz se dispersan. El periodo larval es de 10 a 15 días a 20-25ºC, las larvas de Dasyhelea tienden a ser lentas, tienen un gancho posterior en el abdomen y se mueven lentamente bajo el sustrato donde se encuentran. La pupa de </w:t>
      </w:r>
      <w:r>
        <w:rPr>
          <w:rFonts w:ascii="Times New Roman" w:hAnsi="Times New Roman"/>
          <w:i/>
          <w:sz w:val="24"/>
          <w:szCs w:val="24"/>
        </w:rPr>
        <w:t xml:space="preserve">F. squamipennis </w:t>
      </w:r>
      <w:r>
        <w:rPr>
          <w:rFonts w:ascii="Times New Roman" w:hAnsi="Times New Roman"/>
          <w:sz w:val="24"/>
          <w:szCs w:val="24"/>
        </w:rPr>
        <w:t xml:space="preserve">es de 3.5 mm se encuentran en grupos de 3 a 100 o más, en áreas secas, puede tener movimientos vigorosos y dura de 2 a 3 días de 20 – 25 ºC </w:t>
      </w:r>
      <w:sdt>
        <w:sdtPr>
          <w:rPr>
            <w:rFonts w:ascii="Times New Roman" w:hAnsi="Times New Roman"/>
            <w:sz w:val="24"/>
            <w:szCs w:val="24"/>
          </w:rPr>
          <w:id w:val="-883954680"/>
          <w:citation/>
        </w:sdtPr>
        <w:sdtEndPr/>
        <w:sdtContent>
          <w:r>
            <w:rPr>
              <w:rFonts w:ascii="Times New Roman" w:hAnsi="Times New Roman"/>
              <w:sz w:val="24"/>
              <w:szCs w:val="24"/>
            </w:rPr>
            <w:fldChar w:fldCharType="begin"/>
          </w:r>
          <w:r>
            <w:rPr>
              <w:rFonts w:ascii="Times New Roman" w:hAnsi="Times New Roman"/>
              <w:sz w:val="24"/>
              <w:szCs w:val="24"/>
              <w:lang w:val="es-ES"/>
            </w:rPr>
            <w:instrText xml:space="preserve"> CITATION Ram111 \l 3082 </w:instrText>
          </w:r>
          <w:r>
            <w:rPr>
              <w:rFonts w:ascii="Times New Roman" w:hAnsi="Times New Roman"/>
              <w:sz w:val="24"/>
              <w:szCs w:val="24"/>
            </w:rPr>
            <w:fldChar w:fldCharType="separate"/>
          </w:r>
          <w:r w:rsidR="00443666" w:rsidRPr="00443666">
            <w:rPr>
              <w:rFonts w:ascii="Times New Roman" w:hAnsi="Times New Roman"/>
              <w:noProof/>
              <w:sz w:val="24"/>
              <w:szCs w:val="24"/>
              <w:lang w:val="es-ES"/>
            </w:rPr>
            <w:t>(40)</w:t>
          </w:r>
          <w:r>
            <w:rPr>
              <w:rFonts w:ascii="Times New Roman" w:hAnsi="Times New Roman"/>
              <w:sz w:val="24"/>
              <w:szCs w:val="24"/>
            </w:rPr>
            <w:fldChar w:fldCharType="end"/>
          </w:r>
        </w:sdtContent>
      </w:sdt>
      <w:r w:rsidR="002A463D">
        <w:rPr>
          <w:rFonts w:ascii="Times New Roman" w:hAnsi="Times New Roman"/>
          <w:sz w:val="24"/>
          <w:szCs w:val="24"/>
        </w:rPr>
        <w:t>.</w:t>
      </w:r>
    </w:p>
    <w:p w:rsidR="006D4FF1" w:rsidRDefault="006D4FF1" w:rsidP="002A463D">
      <w:pPr>
        <w:pStyle w:val="Prrafodelista"/>
        <w:numPr>
          <w:ilvl w:val="2"/>
          <w:numId w:val="3"/>
        </w:numPr>
        <w:spacing w:line="360" w:lineRule="auto"/>
        <w:ind w:left="0" w:firstLine="0"/>
        <w:jc w:val="both"/>
        <w:outlineLvl w:val="2"/>
        <w:rPr>
          <w:rFonts w:ascii="Times New Roman" w:hAnsi="Times New Roman"/>
          <w:b/>
          <w:sz w:val="24"/>
          <w:szCs w:val="24"/>
        </w:rPr>
      </w:pPr>
      <w:bookmarkStart w:id="242" w:name="_Toc440820760"/>
      <w:bookmarkStart w:id="243" w:name="_Toc462903840"/>
      <w:r>
        <w:rPr>
          <w:rFonts w:ascii="Times New Roman" w:hAnsi="Times New Roman"/>
          <w:b/>
          <w:sz w:val="24"/>
          <w:szCs w:val="24"/>
        </w:rPr>
        <w:t>Alimentación</w:t>
      </w:r>
      <w:bookmarkEnd w:id="242"/>
      <w:r>
        <w:rPr>
          <w:rFonts w:ascii="Times New Roman" w:hAnsi="Times New Roman"/>
          <w:b/>
          <w:sz w:val="24"/>
          <w:szCs w:val="24"/>
        </w:rPr>
        <w:t>.</w:t>
      </w:r>
      <w:bookmarkEnd w:id="243"/>
    </w:p>
    <w:p w:rsidR="006D4FF1" w:rsidRDefault="006D4FF1" w:rsidP="005616AD">
      <w:pPr>
        <w:spacing w:line="360" w:lineRule="auto"/>
        <w:jc w:val="both"/>
        <w:rPr>
          <w:rFonts w:ascii="Times New Roman" w:hAnsi="Times New Roman"/>
          <w:sz w:val="24"/>
          <w:szCs w:val="24"/>
        </w:rPr>
      </w:pPr>
      <w:r>
        <w:rPr>
          <w:rFonts w:ascii="Times New Roman" w:hAnsi="Times New Roman"/>
          <w:sz w:val="24"/>
          <w:szCs w:val="24"/>
        </w:rPr>
        <w:t xml:space="preserve">Las larvas se alimentan </w:t>
      </w:r>
      <w:r w:rsidRPr="00D12A58">
        <w:rPr>
          <w:rFonts w:ascii="Times New Roman" w:hAnsi="Times New Roman"/>
          <w:sz w:val="24"/>
          <w:szCs w:val="24"/>
        </w:rPr>
        <w:t xml:space="preserve">esencialmente </w:t>
      </w:r>
      <w:r>
        <w:rPr>
          <w:rFonts w:ascii="Times New Roman" w:hAnsi="Times New Roman"/>
          <w:sz w:val="24"/>
          <w:szCs w:val="24"/>
        </w:rPr>
        <w:t xml:space="preserve">de bacterias que viven de la biomasa de los microorganismos relacionados con la descomposición del material, y no de la biomasa de las mazorcas en descomposición, también de madera en descomposición, tallos de banana, cascaras de cacao y otros desechos en estado semilíquidos, también se alimentan de deterioros y algunas de descomposición  </w:t>
      </w:r>
      <w:sdt>
        <w:sdtPr>
          <w:rPr>
            <w:rFonts w:ascii="Times New Roman" w:hAnsi="Times New Roman"/>
            <w:sz w:val="24"/>
            <w:szCs w:val="24"/>
          </w:rPr>
          <w:id w:val="-1653513266"/>
          <w:citation/>
        </w:sdtPr>
        <w:sdtEndPr/>
        <w:sdtContent>
          <w:r>
            <w:rPr>
              <w:rFonts w:ascii="Times New Roman" w:hAnsi="Times New Roman"/>
              <w:sz w:val="24"/>
              <w:szCs w:val="24"/>
            </w:rPr>
            <w:fldChar w:fldCharType="begin"/>
          </w:r>
          <w:r>
            <w:rPr>
              <w:rFonts w:ascii="Times New Roman" w:hAnsi="Times New Roman"/>
              <w:sz w:val="24"/>
              <w:szCs w:val="24"/>
              <w:lang w:val="es-ES"/>
            </w:rPr>
            <w:instrText xml:space="preserve"> CITATION Bor08 \l 3082 </w:instrText>
          </w:r>
          <w:r>
            <w:rPr>
              <w:rFonts w:ascii="Times New Roman" w:hAnsi="Times New Roman"/>
              <w:sz w:val="24"/>
              <w:szCs w:val="24"/>
            </w:rPr>
            <w:fldChar w:fldCharType="separate"/>
          </w:r>
          <w:r w:rsidR="00443666" w:rsidRPr="00443666">
            <w:rPr>
              <w:rFonts w:ascii="Times New Roman" w:hAnsi="Times New Roman"/>
              <w:noProof/>
              <w:sz w:val="24"/>
              <w:szCs w:val="24"/>
              <w:lang w:val="es-ES"/>
            </w:rPr>
            <w:t>(42)</w:t>
          </w:r>
          <w:r>
            <w:rPr>
              <w:rFonts w:ascii="Times New Roman" w:hAnsi="Times New Roman"/>
              <w:sz w:val="24"/>
              <w:szCs w:val="24"/>
            </w:rPr>
            <w:fldChar w:fldCharType="end"/>
          </w:r>
        </w:sdtContent>
      </w:sdt>
      <w:r>
        <w:rPr>
          <w:rFonts w:ascii="Times New Roman" w:hAnsi="Times New Roman"/>
          <w:sz w:val="24"/>
          <w:szCs w:val="24"/>
        </w:rPr>
        <w:t>.</w:t>
      </w:r>
    </w:p>
    <w:p w:rsidR="006D4FF1" w:rsidRDefault="006D4FF1" w:rsidP="002A463D">
      <w:pPr>
        <w:pStyle w:val="Prrafodelista"/>
        <w:numPr>
          <w:ilvl w:val="2"/>
          <w:numId w:val="3"/>
        </w:numPr>
        <w:spacing w:line="360" w:lineRule="auto"/>
        <w:ind w:left="0" w:firstLine="0"/>
        <w:jc w:val="both"/>
        <w:outlineLvl w:val="2"/>
        <w:rPr>
          <w:rFonts w:ascii="Times New Roman" w:hAnsi="Times New Roman"/>
          <w:b/>
          <w:sz w:val="24"/>
          <w:szCs w:val="24"/>
        </w:rPr>
      </w:pPr>
      <w:bookmarkStart w:id="244" w:name="_Toc440820761"/>
      <w:bookmarkStart w:id="245" w:name="_Toc462903841"/>
      <w:r>
        <w:rPr>
          <w:rFonts w:ascii="Times New Roman" w:hAnsi="Times New Roman"/>
          <w:b/>
          <w:sz w:val="24"/>
          <w:szCs w:val="24"/>
        </w:rPr>
        <w:t>Adultos</w:t>
      </w:r>
      <w:bookmarkEnd w:id="244"/>
      <w:r>
        <w:rPr>
          <w:rFonts w:ascii="Times New Roman" w:hAnsi="Times New Roman"/>
          <w:b/>
          <w:sz w:val="24"/>
          <w:szCs w:val="24"/>
        </w:rPr>
        <w:t>.</w:t>
      </w:r>
      <w:bookmarkEnd w:id="245"/>
      <w:r>
        <w:rPr>
          <w:rFonts w:ascii="Times New Roman" w:hAnsi="Times New Roman"/>
          <w:b/>
          <w:sz w:val="24"/>
          <w:szCs w:val="24"/>
        </w:rPr>
        <w:t xml:space="preserve"> </w:t>
      </w:r>
    </w:p>
    <w:p w:rsidR="002A463D" w:rsidRDefault="006D4FF1" w:rsidP="005616AD">
      <w:pPr>
        <w:spacing w:line="360" w:lineRule="auto"/>
        <w:jc w:val="both"/>
        <w:rPr>
          <w:rFonts w:ascii="Times New Roman" w:hAnsi="Times New Roman"/>
          <w:sz w:val="24"/>
          <w:szCs w:val="24"/>
        </w:rPr>
      </w:pPr>
      <w:r>
        <w:rPr>
          <w:rFonts w:ascii="Times New Roman" w:hAnsi="Times New Roman"/>
          <w:sz w:val="24"/>
          <w:szCs w:val="24"/>
        </w:rPr>
        <w:t xml:space="preserve">Tienen una vida máxima de 12 a 16 días para los dos sexos en condiciones naturales, en laboratorio no viven más de 8 días, los ceratopogónidos pueden medir entre &lt; 1 mm a &gt; 3 mm de largo. El tórax de </w:t>
      </w:r>
      <w:r w:rsidRPr="00A14FB1">
        <w:rPr>
          <w:rFonts w:ascii="Times New Roman" w:hAnsi="Times New Roman"/>
          <w:i/>
          <w:sz w:val="24"/>
          <w:szCs w:val="24"/>
        </w:rPr>
        <w:t>Forcipomyia ssp</w:t>
      </w:r>
      <w:r>
        <w:rPr>
          <w:rFonts w:ascii="Times New Roman" w:hAnsi="Times New Roman"/>
          <w:sz w:val="24"/>
          <w:szCs w:val="24"/>
        </w:rPr>
        <w:t xml:space="preserve"> mide 0.16 mm de ancho y 1.0 mm de largo. Los individuos del género </w:t>
      </w:r>
      <w:r>
        <w:rPr>
          <w:rFonts w:ascii="Times New Roman" w:hAnsi="Times New Roman"/>
          <w:i/>
          <w:sz w:val="24"/>
          <w:szCs w:val="24"/>
        </w:rPr>
        <w:t xml:space="preserve">Dasyhelea </w:t>
      </w:r>
      <w:r>
        <w:rPr>
          <w:rFonts w:ascii="Times New Roman" w:hAnsi="Times New Roman"/>
          <w:sz w:val="24"/>
          <w:szCs w:val="24"/>
        </w:rPr>
        <w:t xml:space="preserve">tienden a ser pequeños con una longitud de alas menores de 2 mm </w:t>
      </w:r>
      <w:sdt>
        <w:sdtPr>
          <w:rPr>
            <w:rFonts w:ascii="Times New Roman" w:hAnsi="Times New Roman"/>
            <w:sz w:val="24"/>
            <w:szCs w:val="24"/>
          </w:rPr>
          <w:id w:val="1847594743"/>
          <w:citation/>
        </w:sdtPr>
        <w:sdtEndPr/>
        <w:sdtContent>
          <w:r>
            <w:rPr>
              <w:rFonts w:ascii="Times New Roman" w:hAnsi="Times New Roman"/>
              <w:sz w:val="24"/>
              <w:szCs w:val="24"/>
            </w:rPr>
            <w:fldChar w:fldCharType="begin"/>
          </w:r>
          <w:r>
            <w:rPr>
              <w:rFonts w:ascii="Times New Roman" w:hAnsi="Times New Roman"/>
              <w:sz w:val="24"/>
              <w:szCs w:val="24"/>
              <w:lang w:val="es-ES"/>
            </w:rPr>
            <w:instrText xml:space="preserve"> CITATION Ram111 \l 3082 </w:instrText>
          </w:r>
          <w:r>
            <w:rPr>
              <w:rFonts w:ascii="Times New Roman" w:hAnsi="Times New Roman"/>
              <w:sz w:val="24"/>
              <w:szCs w:val="24"/>
            </w:rPr>
            <w:fldChar w:fldCharType="separate"/>
          </w:r>
          <w:r w:rsidR="00443666" w:rsidRPr="00443666">
            <w:rPr>
              <w:rFonts w:ascii="Times New Roman" w:hAnsi="Times New Roman"/>
              <w:noProof/>
              <w:sz w:val="24"/>
              <w:szCs w:val="24"/>
              <w:lang w:val="es-ES"/>
            </w:rPr>
            <w:t>(40)</w:t>
          </w:r>
          <w:r>
            <w:rPr>
              <w:rFonts w:ascii="Times New Roman" w:hAnsi="Times New Roman"/>
              <w:sz w:val="24"/>
              <w:szCs w:val="24"/>
            </w:rPr>
            <w:fldChar w:fldCharType="end"/>
          </w:r>
        </w:sdtContent>
      </w:sdt>
      <w:r>
        <w:rPr>
          <w:rFonts w:ascii="Times New Roman" w:hAnsi="Times New Roman"/>
          <w:sz w:val="24"/>
          <w:szCs w:val="24"/>
        </w:rPr>
        <w:t>.</w:t>
      </w:r>
    </w:p>
    <w:p w:rsidR="002A463D" w:rsidRDefault="002A463D" w:rsidP="005616AD">
      <w:pPr>
        <w:spacing w:line="360" w:lineRule="auto"/>
        <w:jc w:val="both"/>
        <w:rPr>
          <w:rFonts w:ascii="Times New Roman" w:hAnsi="Times New Roman"/>
          <w:sz w:val="24"/>
          <w:szCs w:val="24"/>
        </w:rPr>
      </w:pPr>
    </w:p>
    <w:p w:rsidR="002A463D" w:rsidRDefault="002A463D" w:rsidP="005616AD">
      <w:pPr>
        <w:spacing w:line="360" w:lineRule="auto"/>
        <w:jc w:val="both"/>
        <w:rPr>
          <w:rFonts w:ascii="Times New Roman" w:hAnsi="Times New Roman"/>
          <w:sz w:val="24"/>
          <w:szCs w:val="24"/>
        </w:rPr>
      </w:pPr>
    </w:p>
    <w:p w:rsidR="006D4FF1" w:rsidRDefault="006D4FF1" w:rsidP="002A463D">
      <w:pPr>
        <w:pStyle w:val="Prrafodelista"/>
        <w:numPr>
          <w:ilvl w:val="2"/>
          <w:numId w:val="3"/>
        </w:numPr>
        <w:spacing w:line="360" w:lineRule="auto"/>
        <w:ind w:left="0" w:firstLine="0"/>
        <w:jc w:val="both"/>
        <w:outlineLvl w:val="2"/>
        <w:rPr>
          <w:rFonts w:ascii="Times New Roman" w:hAnsi="Times New Roman"/>
          <w:b/>
          <w:sz w:val="24"/>
          <w:szCs w:val="24"/>
        </w:rPr>
      </w:pPr>
      <w:bookmarkStart w:id="246" w:name="_Toc440820762"/>
      <w:bookmarkStart w:id="247" w:name="_Toc462903842"/>
      <w:r w:rsidRPr="00A14FB1">
        <w:rPr>
          <w:rFonts w:ascii="Times New Roman" w:hAnsi="Times New Roman"/>
          <w:b/>
          <w:sz w:val="24"/>
          <w:szCs w:val="24"/>
        </w:rPr>
        <w:lastRenderedPageBreak/>
        <w:t>Alimentación</w:t>
      </w:r>
      <w:bookmarkEnd w:id="246"/>
      <w:r>
        <w:rPr>
          <w:rFonts w:ascii="Times New Roman" w:hAnsi="Times New Roman"/>
          <w:b/>
          <w:sz w:val="24"/>
          <w:szCs w:val="24"/>
        </w:rPr>
        <w:t>.</w:t>
      </w:r>
      <w:bookmarkEnd w:id="247"/>
    </w:p>
    <w:p w:rsidR="006D4FF1" w:rsidRPr="00A14FB1" w:rsidRDefault="006D4FF1" w:rsidP="005616AD">
      <w:pPr>
        <w:spacing w:line="360" w:lineRule="auto"/>
        <w:jc w:val="both"/>
        <w:rPr>
          <w:rFonts w:ascii="Times New Roman" w:hAnsi="Times New Roman"/>
          <w:sz w:val="24"/>
          <w:szCs w:val="24"/>
        </w:rPr>
      </w:pPr>
      <w:r>
        <w:rPr>
          <w:rFonts w:ascii="Times New Roman" w:hAnsi="Times New Roman"/>
          <w:sz w:val="24"/>
          <w:szCs w:val="24"/>
        </w:rPr>
        <w:t xml:space="preserve">Necesitan de una alimentación de líquidos vegetales para sobrevivir, una fuente adicional de azúcar aparte de la provista por las flores de cacao, es necesaria para la estabilidad de los adultos de  </w:t>
      </w:r>
      <w:r w:rsidRPr="00A14FB1">
        <w:rPr>
          <w:rFonts w:ascii="Times New Roman" w:hAnsi="Times New Roman"/>
          <w:i/>
          <w:sz w:val="24"/>
          <w:szCs w:val="24"/>
        </w:rPr>
        <w:t>Forcipomyia ssp</w:t>
      </w:r>
      <w:r>
        <w:rPr>
          <w:rFonts w:ascii="Times New Roman" w:hAnsi="Times New Roman"/>
          <w:i/>
          <w:sz w:val="24"/>
          <w:szCs w:val="24"/>
        </w:rPr>
        <w:t xml:space="preserve">, </w:t>
      </w:r>
      <w:r>
        <w:rPr>
          <w:rFonts w:ascii="Times New Roman" w:hAnsi="Times New Roman"/>
          <w:sz w:val="24"/>
          <w:szCs w:val="24"/>
        </w:rPr>
        <w:t xml:space="preserve">en el laboratorio, la más alta vida ocurre si las hembras de </w:t>
      </w:r>
      <w:r w:rsidRPr="00A14FB1">
        <w:rPr>
          <w:rFonts w:ascii="Times New Roman" w:hAnsi="Times New Roman"/>
          <w:i/>
          <w:sz w:val="24"/>
          <w:szCs w:val="24"/>
        </w:rPr>
        <w:t>Forcipomyia ssp</w:t>
      </w:r>
      <w:r>
        <w:rPr>
          <w:rFonts w:ascii="Times New Roman" w:hAnsi="Times New Roman"/>
          <w:i/>
          <w:sz w:val="24"/>
          <w:szCs w:val="24"/>
        </w:rPr>
        <w:t xml:space="preserve"> </w:t>
      </w:r>
      <w:r>
        <w:rPr>
          <w:rFonts w:ascii="Times New Roman" w:hAnsi="Times New Roman"/>
          <w:sz w:val="24"/>
          <w:szCs w:val="24"/>
        </w:rPr>
        <w:t xml:space="preserve">son alimentadas con 20% de sacarosa solamente </w:t>
      </w:r>
      <w:sdt>
        <w:sdtPr>
          <w:rPr>
            <w:rFonts w:ascii="Times New Roman" w:hAnsi="Times New Roman"/>
            <w:sz w:val="24"/>
            <w:szCs w:val="24"/>
          </w:rPr>
          <w:id w:val="1659187578"/>
          <w:citation/>
        </w:sdtPr>
        <w:sdtEndPr/>
        <w:sdtContent>
          <w:r>
            <w:rPr>
              <w:rFonts w:ascii="Times New Roman" w:hAnsi="Times New Roman"/>
              <w:sz w:val="24"/>
              <w:szCs w:val="24"/>
            </w:rPr>
            <w:fldChar w:fldCharType="begin"/>
          </w:r>
          <w:r>
            <w:rPr>
              <w:rFonts w:ascii="Times New Roman" w:hAnsi="Times New Roman"/>
              <w:sz w:val="24"/>
              <w:szCs w:val="24"/>
              <w:lang w:val="es-ES"/>
            </w:rPr>
            <w:instrText xml:space="preserve"> CITATION Ram111 \l 3082 </w:instrText>
          </w:r>
          <w:r>
            <w:rPr>
              <w:rFonts w:ascii="Times New Roman" w:hAnsi="Times New Roman"/>
              <w:sz w:val="24"/>
              <w:szCs w:val="24"/>
            </w:rPr>
            <w:fldChar w:fldCharType="separate"/>
          </w:r>
          <w:r w:rsidR="00443666" w:rsidRPr="00443666">
            <w:rPr>
              <w:rFonts w:ascii="Times New Roman" w:hAnsi="Times New Roman"/>
              <w:noProof/>
              <w:sz w:val="24"/>
              <w:szCs w:val="24"/>
              <w:lang w:val="es-ES"/>
            </w:rPr>
            <w:t>(40)</w:t>
          </w:r>
          <w:r>
            <w:rPr>
              <w:rFonts w:ascii="Times New Roman" w:hAnsi="Times New Roman"/>
              <w:sz w:val="24"/>
              <w:szCs w:val="24"/>
            </w:rPr>
            <w:fldChar w:fldCharType="end"/>
          </w:r>
        </w:sdtContent>
      </w:sdt>
      <w:r>
        <w:rPr>
          <w:rFonts w:ascii="Times New Roman" w:hAnsi="Times New Roman"/>
          <w:sz w:val="24"/>
          <w:szCs w:val="24"/>
        </w:rPr>
        <w:t>.</w:t>
      </w:r>
    </w:p>
    <w:p w:rsidR="006D4FF1" w:rsidRDefault="006D4FF1" w:rsidP="002A463D">
      <w:pPr>
        <w:pStyle w:val="Prrafodelista"/>
        <w:numPr>
          <w:ilvl w:val="1"/>
          <w:numId w:val="3"/>
        </w:numPr>
        <w:spacing w:line="360" w:lineRule="auto"/>
        <w:ind w:left="0" w:firstLine="0"/>
        <w:jc w:val="both"/>
        <w:outlineLvl w:val="1"/>
        <w:rPr>
          <w:rFonts w:ascii="Times New Roman" w:hAnsi="Times New Roman"/>
          <w:b/>
          <w:sz w:val="24"/>
          <w:szCs w:val="24"/>
        </w:rPr>
      </w:pPr>
      <w:bookmarkStart w:id="248" w:name="_Toc440820763"/>
      <w:bookmarkStart w:id="249" w:name="_Toc462903843"/>
      <w:r>
        <w:rPr>
          <w:rFonts w:ascii="Times New Roman" w:hAnsi="Times New Roman"/>
          <w:b/>
          <w:sz w:val="24"/>
          <w:szCs w:val="24"/>
        </w:rPr>
        <w:t>Princi</w:t>
      </w:r>
      <w:r w:rsidR="0002126E">
        <w:rPr>
          <w:rFonts w:ascii="Times New Roman" w:hAnsi="Times New Roman"/>
          <w:b/>
          <w:sz w:val="24"/>
          <w:szCs w:val="24"/>
        </w:rPr>
        <w:t>pales I</w:t>
      </w:r>
      <w:r>
        <w:rPr>
          <w:rFonts w:ascii="Times New Roman" w:hAnsi="Times New Roman"/>
          <w:b/>
          <w:sz w:val="24"/>
          <w:szCs w:val="24"/>
        </w:rPr>
        <w:t xml:space="preserve">nsectos </w:t>
      </w:r>
      <w:r w:rsidR="0002126E">
        <w:rPr>
          <w:rFonts w:ascii="Times New Roman" w:hAnsi="Times New Roman"/>
          <w:b/>
          <w:sz w:val="24"/>
          <w:szCs w:val="24"/>
        </w:rPr>
        <w:t>P</w:t>
      </w:r>
      <w:r>
        <w:rPr>
          <w:rFonts w:ascii="Times New Roman" w:hAnsi="Times New Roman"/>
          <w:b/>
          <w:sz w:val="24"/>
          <w:szCs w:val="24"/>
        </w:rPr>
        <w:t>resentes en</w:t>
      </w:r>
      <w:r w:rsidR="0002126E">
        <w:rPr>
          <w:rFonts w:ascii="Times New Roman" w:hAnsi="Times New Roman"/>
          <w:b/>
          <w:sz w:val="24"/>
          <w:szCs w:val="24"/>
        </w:rPr>
        <w:t xml:space="preserve"> el C</w:t>
      </w:r>
      <w:r>
        <w:rPr>
          <w:rFonts w:ascii="Times New Roman" w:hAnsi="Times New Roman"/>
          <w:b/>
          <w:sz w:val="24"/>
          <w:szCs w:val="24"/>
        </w:rPr>
        <w:t>acao</w:t>
      </w:r>
      <w:bookmarkEnd w:id="248"/>
      <w:r>
        <w:rPr>
          <w:rFonts w:ascii="Times New Roman" w:hAnsi="Times New Roman"/>
          <w:b/>
          <w:sz w:val="24"/>
          <w:szCs w:val="24"/>
        </w:rPr>
        <w:t>.</w:t>
      </w:r>
      <w:bookmarkEnd w:id="249"/>
    </w:p>
    <w:p w:rsidR="006D4FF1" w:rsidRDefault="006D4FF1" w:rsidP="005616AD">
      <w:pPr>
        <w:spacing w:line="360" w:lineRule="auto"/>
        <w:jc w:val="both"/>
        <w:rPr>
          <w:rFonts w:ascii="Times New Roman" w:hAnsi="Times New Roman"/>
          <w:sz w:val="24"/>
          <w:szCs w:val="24"/>
        </w:rPr>
      </w:pPr>
      <w:r>
        <w:rPr>
          <w:rFonts w:ascii="Times New Roman" w:hAnsi="Times New Roman"/>
          <w:sz w:val="24"/>
          <w:szCs w:val="24"/>
        </w:rPr>
        <w:t xml:space="preserve">Las plantaciones de cacao son infestadas por plagas de insectos en variada intensidad y la infestación depende de varios factores, entre ellos la humedad, la época del año (lluvia o seca), la temperatura, las condiciones de manejo de la plantación, entre otras </w:t>
      </w:r>
      <w:sdt>
        <w:sdtPr>
          <w:rPr>
            <w:rFonts w:ascii="Times New Roman" w:hAnsi="Times New Roman"/>
            <w:sz w:val="24"/>
            <w:szCs w:val="24"/>
          </w:rPr>
          <w:id w:val="-272398463"/>
          <w:citation/>
        </w:sdtPr>
        <w:sdtEndPr/>
        <w:sdtContent>
          <w:r>
            <w:rPr>
              <w:rFonts w:ascii="Times New Roman" w:hAnsi="Times New Roman"/>
              <w:sz w:val="24"/>
              <w:szCs w:val="24"/>
            </w:rPr>
            <w:fldChar w:fldCharType="begin"/>
          </w:r>
          <w:r>
            <w:rPr>
              <w:rFonts w:ascii="Times New Roman" w:hAnsi="Times New Roman"/>
              <w:sz w:val="24"/>
              <w:szCs w:val="24"/>
              <w:lang w:val="es-ES"/>
            </w:rPr>
            <w:instrText xml:space="preserve"> CITATION Lec15 \l 3082 </w:instrText>
          </w:r>
          <w:r>
            <w:rPr>
              <w:rFonts w:ascii="Times New Roman" w:hAnsi="Times New Roman"/>
              <w:sz w:val="24"/>
              <w:szCs w:val="24"/>
            </w:rPr>
            <w:fldChar w:fldCharType="separate"/>
          </w:r>
          <w:r w:rsidR="00443666" w:rsidRPr="00443666">
            <w:rPr>
              <w:rFonts w:ascii="Times New Roman" w:hAnsi="Times New Roman"/>
              <w:noProof/>
              <w:sz w:val="24"/>
              <w:szCs w:val="24"/>
              <w:lang w:val="es-ES"/>
            </w:rPr>
            <w:t>(41)</w:t>
          </w:r>
          <w:r>
            <w:rPr>
              <w:rFonts w:ascii="Times New Roman" w:hAnsi="Times New Roman"/>
              <w:sz w:val="24"/>
              <w:szCs w:val="24"/>
            </w:rPr>
            <w:fldChar w:fldCharType="end"/>
          </w:r>
        </w:sdtContent>
      </w:sdt>
      <w:r>
        <w:rPr>
          <w:rFonts w:ascii="Times New Roman" w:hAnsi="Times New Roman"/>
          <w:sz w:val="24"/>
          <w:szCs w:val="24"/>
        </w:rPr>
        <w:t>.</w:t>
      </w:r>
    </w:p>
    <w:p w:rsidR="006D4FF1" w:rsidRDefault="006D4FF1" w:rsidP="005616AD">
      <w:pPr>
        <w:spacing w:line="360" w:lineRule="auto"/>
        <w:jc w:val="both"/>
        <w:rPr>
          <w:rFonts w:ascii="Times New Roman" w:hAnsi="Times New Roman"/>
          <w:sz w:val="24"/>
          <w:szCs w:val="24"/>
        </w:rPr>
      </w:pPr>
      <w:r>
        <w:rPr>
          <w:rFonts w:ascii="Times New Roman" w:hAnsi="Times New Roman"/>
          <w:sz w:val="24"/>
          <w:szCs w:val="24"/>
        </w:rPr>
        <w:t xml:space="preserve">Muchas de las plagas del cacao no forman una grave dificultad o no se conoce puntualmente que gravedad puede alcanzar, pero un descuido en su combate puede motivar que lleguen a constituir un problema muy serio. Por esta razón, siempre se debe cuidar que los insectos dañinos no se desarrollen y reproduzcan hasta convertirse en una plaga seria </w:t>
      </w:r>
      <w:sdt>
        <w:sdtPr>
          <w:rPr>
            <w:rFonts w:ascii="Times New Roman" w:hAnsi="Times New Roman"/>
            <w:sz w:val="24"/>
            <w:szCs w:val="24"/>
          </w:rPr>
          <w:id w:val="1928064378"/>
          <w:citation/>
        </w:sdtPr>
        <w:sdtEndPr/>
        <w:sdtContent>
          <w:r>
            <w:rPr>
              <w:rFonts w:ascii="Times New Roman" w:hAnsi="Times New Roman"/>
              <w:sz w:val="24"/>
              <w:szCs w:val="24"/>
            </w:rPr>
            <w:fldChar w:fldCharType="begin"/>
          </w:r>
          <w:r>
            <w:rPr>
              <w:rFonts w:ascii="Times New Roman" w:hAnsi="Times New Roman"/>
              <w:sz w:val="24"/>
              <w:szCs w:val="24"/>
              <w:lang w:val="es-ES"/>
            </w:rPr>
            <w:instrText xml:space="preserve"> CITATION Lec15 \l 3082 </w:instrText>
          </w:r>
          <w:r>
            <w:rPr>
              <w:rFonts w:ascii="Times New Roman" w:hAnsi="Times New Roman"/>
              <w:sz w:val="24"/>
              <w:szCs w:val="24"/>
            </w:rPr>
            <w:fldChar w:fldCharType="separate"/>
          </w:r>
          <w:r w:rsidR="00443666" w:rsidRPr="00443666">
            <w:rPr>
              <w:rFonts w:ascii="Times New Roman" w:hAnsi="Times New Roman"/>
              <w:noProof/>
              <w:sz w:val="24"/>
              <w:szCs w:val="24"/>
              <w:lang w:val="es-ES"/>
            </w:rPr>
            <w:t>(41)</w:t>
          </w:r>
          <w:r>
            <w:rPr>
              <w:rFonts w:ascii="Times New Roman" w:hAnsi="Times New Roman"/>
              <w:sz w:val="24"/>
              <w:szCs w:val="24"/>
            </w:rPr>
            <w:fldChar w:fldCharType="end"/>
          </w:r>
        </w:sdtContent>
      </w:sdt>
      <w:r>
        <w:rPr>
          <w:rFonts w:ascii="Times New Roman" w:hAnsi="Times New Roman"/>
          <w:sz w:val="24"/>
          <w:szCs w:val="24"/>
        </w:rPr>
        <w:t>.</w:t>
      </w:r>
    </w:p>
    <w:p w:rsidR="002A463D" w:rsidRDefault="002A463D" w:rsidP="002A463D">
      <w:pPr>
        <w:spacing w:line="360" w:lineRule="auto"/>
        <w:jc w:val="both"/>
        <w:rPr>
          <w:rFonts w:ascii="Times New Roman" w:hAnsi="Times New Roman"/>
          <w:sz w:val="24"/>
          <w:szCs w:val="24"/>
        </w:rPr>
      </w:pPr>
      <w:r>
        <w:rPr>
          <w:rFonts w:ascii="Times New Roman" w:hAnsi="Times New Roman"/>
          <w:sz w:val="24"/>
          <w:szCs w:val="24"/>
        </w:rPr>
        <w:t xml:space="preserve">Se describen a continuación las principales plagas que constituyen un problema a las plantaciones de cacao: </w:t>
      </w:r>
      <w:r w:rsidRPr="0061092B">
        <w:rPr>
          <w:rFonts w:ascii="Times New Roman" w:hAnsi="Times New Roman"/>
          <w:sz w:val="24"/>
          <w:szCs w:val="24"/>
        </w:rPr>
        <w:t xml:space="preserve">   </w:t>
      </w:r>
    </w:p>
    <w:p w:rsidR="006D4FF1" w:rsidRDefault="002A463D" w:rsidP="005616AD">
      <w:pPr>
        <w:spacing w:line="360" w:lineRule="auto"/>
        <w:jc w:val="both"/>
        <w:rPr>
          <w:rFonts w:ascii="Times New Roman" w:hAnsi="Times New Roman"/>
          <w:sz w:val="24"/>
          <w:szCs w:val="24"/>
        </w:rPr>
      </w:pPr>
      <w:r>
        <w:rPr>
          <w:noProof/>
          <w:lang w:val="es-ES" w:eastAsia="es-ES"/>
        </w:rPr>
        <w:drawing>
          <wp:anchor distT="0" distB="0" distL="114300" distR="114300" simplePos="0" relativeHeight="251414016" behindDoc="0" locked="0" layoutInCell="1" allowOverlap="1" wp14:anchorId="5C0AE0E7" wp14:editId="2862F2A8">
            <wp:simplePos x="0" y="0"/>
            <wp:positionH relativeFrom="column">
              <wp:posOffset>238760</wp:posOffset>
            </wp:positionH>
            <wp:positionV relativeFrom="paragraph">
              <wp:posOffset>94615</wp:posOffset>
            </wp:positionV>
            <wp:extent cx="5050155" cy="3094990"/>
            <wp:effectExtent l="0" t="0" r="0" b="0"/>
            <wp:wrapSquare wrapText="bothSides"/>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7">
                      <a:extLst>
                        <a:ext uri="{BEBA8EAE-BF5A-486C-A8C5-ECC9F3942E4B}">
                          <a14:imgProps xmlns:a14="http://schemas.microsoft.com/office/drawing/2010/main">
                            <a14:imgLayer r:embed="rId18">
                              <a14:imgEffect>
                                <a14:sharpenSoften amount="50000"/>
                              </a14:imgEffect>
                              <a14:imgEffect>
                                <a14:saturation sat="33000"/>
                              </a14:imgEffect>
                            </a14:imgLayer>
                          </a14:imgProps>
                        </a:ext>
                        <a:ext uri="{28A0092B-C50C-407E-A947-70E740481C1C}">
                          <a14:useLocalDpi xmlns:a14="http://schemas.microsoft.com/office/drawing/2010/main" val="0"/>
                        </a:ext>
                      </a:extLst>
                    </a:blip>
                    <a:srcRect l="46768" t="39528" r="9506" b="12813"/>
                    <a:stretch/>
                  </pic:blipFill>
                  <pic:spPr bwMode="auto">
                    <a:xfrm>
                      <a:off x="0" y="0"/>
                      <a:ext cx="5050155" cy="309499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6D4FF1" w:rsidRDefault="006D4FF1" w:rsidP="005616AD">
      <w:pPr>
        <w:spacing w:line="360" w:lineRule="auto"/>
        <w:jc w:val="both"/>
        <w:rPr>
          <w:rFonts w:ascii="Times New Roman" w:hAnsi="Times New Roman"/>
          <w:sz w:val="24"/>
          <w:szCs w:val="24"/>
        </w:rPr>
      </w:pPr>
    </w:p>
    <w:p w:rsidR="006D4FF1" w:rsidRDefault="006D4FF1" w:rsidP="005616AD">
      <w:pPr>
        <w:spacing w:line="360" w:lineRule="auto"/>
        <w:jc w:val="both"/>
        <w:rPr>
          <w:rFonts w:ascii="Times New Roman" w:hAnsi="Times New Roman"/>
          <w:sz w:val="24"/>
          <w:szCs w:val="24"/>
        </w:rPr>
      </w:pPr>
    </w:p>
    <w:p w:rsidR="006D4FF1" w:rsidRDefault="006D4FF1" w:rsidP="005616AD">
      <w:pPr>
        <w:spacing w:line="360" w:lineRule="auto"/>
        <w:jc w:val="both"/>
        <w:rPr>
          <w:rFonts w:ascii="Times New Roman" w:hAnsi="Times New Roman"/>
          <w:sz w:val="24"/>
          <w:szCs w:val="24"/>
        </w:rPr>
      </w:pPr>
    </w:p>
    <w:p w:rsidR="006D4FF1" w:rsidRDefault="006D4FF1" w:rsidP="005616AD">
      <w:pPr>
        <w:spacing w:line="360" w:lineRule="auto"/>
        <w:jc w:val="both"/>
        <w:rPr>
          <w:rFonts w:ascii="Times New Roman" w:hAnsi="Times New Roman"/>
          <w:sz w:val="24"/>
          <w:szCs w:val="24"/>
        </w:rPr>
      </w:pPr>
    </w:p>
    <w:p w:rsidR="006D4FF1" w:rsidRDefault="006D4FF1" w:rsidP="005616AD">
      <w:pPr>
        <w:spacing w:line="360" w:lineRule="auto"/>
        <w:jc w:val="both"/>
        <w:rPr>
          <w:rFonts w:ascii="Times New Roman" w:hAnsi="Times New Roman"/>
          <w:sz w:val="24"/>
          <w:szCs w:val="24"/>
        </w:rPr>
      </w:pPr>
    </w:p>
    <w:p w:rsidR="006D4FF1" w:rsidRDefault="006D4FF1" w:rsidP="005616AD">
      <w:pPr>
        <w:spacing w:line="360" w:lineRule="auto"/>
        <w:jc w:val="both"/>
        <w:rPr>
          <w:rFonts w:ascii="Times New Roman" w:hAnsi="Times New Roman"/>
          <w:sz w:val="24"/>
          <w:szCs w:val="24"/>
        </w:rPr>
      </w:pPr>
    </w:p>
    <w:p w:rsidR="006D4FF1" w:rsidRDefault="006D4FF1" w:rsidP="005616AD">
      <w:pPr>
        <w:spacing w:line="360" w:lineRule="auto"/>
        <w:jc w:val="both"/>
        <w:rPr>
          <w:rFonts w:ascii="Times New Roman" w:hAnsi="Times New Roman"/>
          <w:sz w:val="24"/>
          <w:szCs w:val="24"/>
        </w:rPr>
      </w:pPr>
    </w:p>
    <w:p w:rsidR="006D4FF1" w:rsidRPr="002A463D" w:rsidRDefault="006D4FF1" w:rsidP="002A463D">
      <w:pPr>
        <w:pStyle w:val="Epgrafe"/>
        <w:rPr>
          <w:rFonts w:ascii="Times New Roman" w:hAnsi="Times New Roman" w:cs="Times New Roman"/>
          <w:color w:val="auto"/>
          <w:sz w:val="24"/>
          <w:szCs w:val="24"/>
        </w:rPr>
      </w:pPr>
      <w:bookmarkStart w:id="250" w:name="_Toc462083842"/>
      <w:bookmarkStart w:id="251" w:name="_Toc462088089"/>
      <w:r w:rsidRPr="003721E4">
        <w:rPr>
          <w:rFonts w:ascii="Times New Roman" w:hAnsi="Times New Roman" w:cs="Times New Roman"/>
          <w:color w:val="auto"/>
          <w:sz w:val="24"/>
          <w:szCs w:val="24"/>
        </w:rPr>
        <w:t xml:space="preserve">               </w:t>
      </w:r>
      <w:bookmarkStart w:id="252" w:name="_Toc462088261"/>
      <w:r w:rsidRPr="003721E4">
        <w:rPr>
          <w:rFonts w:ascii="Times New Roman" w:hAnsi="Times New Roman" w:cs="Times New Roman"/>
          <w:color w:val="auto"/>
          <w:sz w:val="24"/>
          <w:szCs w:val="24"/>
        </w:rPr>
        <w:t>Figura 3. Principales plagas que atacan al Cacao.</w:t>
      </w:r>
      <w:r w:rsidRPr="003721E4">
        <w:rPr>
          <w:color w:val="auto"/>
        </w:rPr>
        <w:t xml:space="preserve"> </w:t>
      </w:r>
      <w:r>
        <w:t xml:space="preserve"> </w:t>
      </w:r>
      <w:r w:rsidRPr="00F40935">
        <w:rPr>
          <w:rFonts w:ascii="Times New Roman" w:hAnsi="Times New Roman" w:cs="Times New Roman"/>
          <w:color w:val="auto"/>
          <w:sz w:val="24"/>
          <w:szCs w:val="24"/>
        </w:rPr>
        <w:t>Fuente:</w:t>
      </w:r>
      <w:r w:rsidRPr="00F40935">
        <w:rPr>
          <w:rFonts w:ascii="Times New Roman" w:hAnsi="Times New Roman" w:cs="Times New Roman"/>
          <w:b w:val="0"/>
          <w:color w:val="auto"/>
          <w:sz w:val="24"/>
          <w:szCs w:val="24"/>
        </w:rPr>
        <w:t xml:space="preserve"> </w:t>
      </w:r>
      <w:sdt>
        <w:sdtPr>
          <w:rPr>
            <w:rFonts w:ascii="Times New Roman" w:hAnsi="Times New Roman" w:cs="Times New Roman"/>
            <w:b w:val="0"/>
            <w:color w:val="auto"/>
            <w:sz w:val="24"/>
            <w:szCs w:val="24"/>
          </w:rPr>
          <w:id w:val="-1281112717"/>
          <w:citation/>
        </w:sdtPr>
        <w:sdtEndPr/>
        <w:sdtContent>
          <w:r w:rsidRPr="00F40935">
            <w:rPr>
              <w:rFonts w:ascii="Times New Roman" w:hAnsi="Times New Roman" w:cs="Times New Roman"/>
              <w:b w:val="0"/>
              <w:color w:val="auto"/>
              <w:sz w:val="24"/>
              <w:szCs w:val="24"/>
            </w:rPr>
            <w:fldChar w:fldCharType="begin"/>
          </w:r>
          <w:r w:rsidRPr="00F40935">
            <w:rPr>
              <w:rFonts w:ascii="Times New Roman" w:hAnsi="Times New Roman" w:cs="Times New Roman"/>
              <w:b w:val="0"/>
              <w:color w:val="auto"/>
              <w:sz w:val="24"/>
              <w:szCs w:val="24"/>
              <w:lang w:val="es-ES"/>
            </w:rPr>
            <w:instrText xml:space="preserve"> CITATION Lec15 \l 3082 </w:instrText>
          </w:r>
          <w:r w:rsidRPr="00F40935">
            <w:rPr>
              <w:rFonts w:ascii="Times New Roman" w:hAnsi="Times New Roman" w:cs="Times New Roman"/>
              <w:b w:val="0"/>
              <w:color w:val="auto"/>
              <w:sz w:val="24"/>
              <w:szCs w:val="24"/>
            </w:rPr>
            <w:fldChar w:fldCharType="separate"/>
          </w:r>
          <w:r w:rsidR="00443666" w:rsidRPr="00443666">
            <w:rPr>
              <w:rFonts w:ascii="Times New Roman" w:hAnsi="Times New Roman" w:cs="Times New Roman"/>
              <w:noProof/>
              <w:color w:val="auto"/>
              <w:sz w:val="24"/>
              <w:szCs w:val="24"/>
              <w:lang w:val="es-ES"/>
            </w:rPr>
            <w:t>(41)</w:t>
          </w:r>
          <w:r w:rsidRPr="00F40935">
            <w:rPr>
              <w:rFonts w:ascii="Times New Roman" w:hAnsi="Times New Roman" w:cs="Times New Roman"/>
              <w:b w:val="0"/>
              <w:color w:val="auto"/>
              <w:sz w:val="24"/>
              <w:szCs w:val="24"/>
            </w:rPr>
            <w:fldChar w:fldCharType="end"/>
          </w:r>
        </w:sdtContent>
      </w:sdt>
      <w:r w:rsidRPr="00F40935">
        <w:rPr>
          <w:rFonts w:ascii="Times New Roman" w:hAnsi="Times New Roman" w:cs="Times New Roman"/>
          <w:b w:val="0"/>
          <w:color w:val="auto"/>
          <w:sz w:val="24"/>
          <w:szCs w:val="24"/>
        </w:rPr>
        <w:t>.</w:t>
      </w:r>
      <w:bookmarkEnd w:id="250"/>
      <w:bookmarkEnd w:id="251"/>
      <w:bookmarkEnd w:id="252"/>
      <w:r w:rsidRPr="00F40935">
        <w:rPr>
          <w:rFonts w:ascii="Times New Roman" w:hAnsi="Times New Roman" w:cs="Times New Roman"/>
          <w:color w:val="auto"/>
          <w:sz w:val="24"/>
          <w:szCs w:val="24"/>
        </w:rPr>
        <w:t xml:space="preserve">   </w:t>
      </w:r>
      <w:r w:rsidRPr="00F37A51">
        <w:rPr>
          <w:rStyle w:val="Ttulo1Car"/>
          <w:b/>
          <w:color w:val="auto"/>
        </w:rPr>
        <w:t xml:space="preserve">  </w:t>
      </w:r>
      <w:r>
        <w:rPr>
          <w:rStyle w:val="Ttulo1Car"/>
          <w:b/>
          <w:color w:val="auto"/>
        </w:rPr>
        <w:t xml:space="preserve"> </w:t>
      </w:r>
      <w:r w:rsidRPr="0061092B">
        <w:rPr>
          <w:rFonts w:ascii="Times New Roman" w:hAnsi="Times New Roman"/>
          <w:sz w:val="24"/>
          <w:szCs w:val="24"/>
        </w:rPr>
        <w:t xml:space="preserve">    </w:t>
      </w:r>
    </w:p>
    <w:p w:rsidR="006D4FF1" w:rsidRPr="00392938" w:rsidRDefault="0002126E" w:rsidP="002A463D">
      <w:pPr>
        <w:pStyle w:val="Prrafodelista"/>
        <w:numPr>
          <w:ilvl w:val="1"/>
          <w:numId w:val="3"/>
        </w:numPr>
        <w:spacing w:line="360" w:lineRule="auto"/>
        <w:ind w:left="0" w:firstLine="0"/>
        <w:jc w:val="both"/>
        <w:outlineLvl w:val="1"/>
        <w:rPr>
          <w:rFonts w:ascii="Times New Roman" w:hAnsi="Times New Roman"/>
          <w:b/>
          <w:sz w:val="24"/>
          <w:szCs w:val="24"/>
        </w:rPr>
      </w:pPr>
      <w:bookmarkStart w:id="253" w:name="_Toc440820764"/>
      <w:bookmarkStart w:id="254" w:name="_Toc462903844"/>
      <w:r>
        <w:rPr>
          <w:rFonts w:ascii="Times New Roman" w:hAnsi="Times New Roman"/>
          <w:b/>
          <w:sz w:val="24"/>
          <w:szCs w:val="24"/>
        </w:rPr>
        <w:lastRenderedPageBreak/>
        <w:t>Factores que Influyen en la P</w:t>
      </w:r>
      <w:r w:rsidR="006D4FF1" w:rsidRPr="00644729">
        <w:rPr>
          <w:rFonts w:ascii="Times New Roman" w:hAnsi="Times New Roman"/>
          <w:b/>
          <w:sz w:val="24"/>
          <w:szCs w:val="24"/>
        </w:rPr>
        <w:t>olinización</w:t>
      </w:r>
      <w:r w:rsidR="006D4FF1">
        <w:rPr>
          <w:rFonts w:ascii="Times New Roman" w:hAnsi="Times New Roman"/>
          <w:b/>
          <w:sz w:val="24"/>
          <w:szCs w:val="24"/>
        </w:rPr>
        <w:t>.</w:t>
      </w:r>
      <w:bookmarkEnd w:id="253"/>
      <w:bookmarkEnd w:id="254"/>
      <w:r w:rsidR="006D4FF1" w:rsidRPr="00392938">
        <w:rPr>
          <w:rFonts w:ascii="Times New Roman" w:hAnsi="Times New Roman"/>
          <w:b/>
          <w:sz w:val="24"/>
          <w:szCs w:val="24"/>
        </w:rPr>
        <w:t xml:space="preserve"> </w:t>
      </w:r>
    </w:p>
    <w:p w:rsidR="006D4FF1" w:rsidRPr="005B1525" w:rsidRDefault="006D4FF1" w:rsidP="005616AD">
      <w:pPr>
        <w:spacing w:line="360" w:lineRule="auto"/>
        <w:jc w:val="both"/>
        <w:rPr>
          <w:rFonts w:ascii="Times New Roman" w:hAnsi="Times New Roman"/>
          <w:sz w:val="24"/>
          <w:szCs w:val="24"/>
        </w:rPr>
      </w:pPr>
      <w:r w:rsidRPr="005B1525">
        <w:rPr>
          <w:rFonts w:ascii="Times New Roman" w:hAnsi="Times New Roman"/>
          <w:sz w:val="24"/>
          <w:szCs w:val="24"/>
        </w:rPr>
        <w:t>La polinización por ceratopogónidos depende de varios factores como la edad y condición de la flor, el comportamiento de los mosquitos en la flor, la cantidad de polen adjunto al insecto, su tamaño, especie y sexo del insecto. La viabilidad y disponibilidad del polen es de 48 horas y decae rápidamente en su disponibilidad desp</w:t>
      </w:r>
      <w:r>
        <w:rPr>
          <w:rFonts w:ascii="Times New Roman" w:hAnsi="Times New Roman"/>
          <w:sz w:val="24"/>
          <w:szCs w:val="24"/>
        </w:rPr>
        <w:t xml:space="preserve">ués de ese tiempo </w:t>
      </w:r>
      <w:sdt>
        <w:sdtPr>
          <w:rPr>
            <w:rFonts w:ascii="Times New Roman" w:hAnsi="Times New Roman"/>
            <w:sz w:val="24"/>
            <w:szCs w:val="24"/>
          </w:rPr>
          <w:id w:val="18518849"/>
          <w:citation/>
        </w:sdtPr>
        <w:sdtEndPr/>
        <w:sdtContent>
          <w:r>
            <w:rPr>
              <w:rFonts w:ascii="Times New Roman" w:hAnsi="Times New Roman"/>
              <w:sz w:val="24"/>
              <w:szCs w:val="24"/>
            </w:rPr>
            <w:fldChar w:fldCharType="begin"/>
          </w:r>
          <w:r>
            <w:rPr>
              <w:rFonts w:ascii="Times New Roman" w:hAnsi="Times New Roman"/>
              <w:sz w:val="24"/>
              <w:szCs w:val="24"/>
              <w:lang w:val="es-ES"/>
            </w:rPr>
            <w:instrText xml:space="preserve">CITATION Còrdoba \l 3082 </w:instrText>
          </w:r>
          <w:r>
            <w:rPr>
              <w:rFonts w:ascii="Times New Roman" w:hAnsi="Times New Roman"/>
              <w:sz w:val="24"/>
              <w:szCs w:val="24"/>
            </w:rPr>
            <w:fldChar w:fldCharType="separate"/>
          </w:r>
          <w:r w:rsidR="00443666" w:rsidRPr="00443666">
            <w:rPr>
              <w:rFonts w:ascii="Times New Roman" w:hAnsi="Times New Roman"/>
              <w:noProof/>
              <w:sz w:val="24"/>
              <w:szCs w:val="24"/>
              <w:lang w:val="es-ES"/>
            </w:rPr>
            <w:t>(43)</w:t>
          </w:r>
          <w:r>
            <w:rPr>
              <w:rFonts w:ascii="Times New Roman" w:hAnsi="Times New Roman"/>
              <w:sz w:val="24"/>
              <w:szCs w:val="24"/>
            </w:rPr>
            <w:fldChar w:fldCharType="end"/>
          </w:r>
        </w:sdtContent>
      </w:sdt>
      <w:r>
        <w:rPr>
          <w:rFonts w:ascii="Times New Roman" w:hAnsi="Times New Roman"/>
          <w:sz w:val="24"/>
          <w:szCs w:val="24"/>
        </w:rPr>
        <w:t xml:space="preserve">. </w:t>
      </w:r>
    </w:p>
    <w:p w:rsidR="006D4FF1" w:rsidRPr="005B1525" w:rsidRDefault="006D4FF1" w:rsidP="005616AD">
      <w:pPr>
        <w:spacing w:line="360" w:lineRule="auto"/>
        <w:jc w:val="both"/>
        <w:rPr>
          <w:rFonts w:ascii="Times New Roman" w:hAnsi="Times New Roman"/>
          <w:sz w:val="24"/>
          <w:szCs w:val="24"/>
        </w:rPr>
      </w:pPr>
      <w:r w:rsidRPr="005B1525">
        <w:rPr>
          <w:rFonts w:ascii="Times New Roman" w:hAnsi="Times New Roman"/>
          <w:sz w:val="24"/>
          <w:szCs w:val="24"/>
        </w:rPr>
        <w:t>La polinización efectiva</w:t>
      </w:r>
      <w:r>
        <w:rPr>
          <w:rFonts w:ascii="Times New Roman" w:hAnsi="Times New Roman"/>
          <w:sz w:val="24"/>
          <w:szCs w:val="24"/>
        </w:rPr>
        <w:t xml:space="preserve"> del cacao por ceratopogónidos depende principalmente </w:t>
      </w:r>
      <w:r w:rsidRPr="005B1525">
        <w:rPr>
          <w:rFonts w:ascii="Times New Roman" w:hAnsi="Times New Roman"/>
          <w:sz w:val="24"/>
          <w:szCs w:val="24"/>
        </w:rPr>
        <w:t>de la sincronización de las poblaciones dinámicas de los mosquitos con los ciclos de floración de los árboles, y la abundancia de mosquitos rela</w:t>
      </w:r>
      <w:r>
        <w:rPr>
          <w:rFonts w:ascii="Times New Roman" w:hAnsi="Times New Roman"/>
          <w:sz w:val="24"/>
          <w:szCs w:val="24"/>
        </w:rPr>
        <w:t xml:space="preserve">tiva a la abundancia de flores </w:t>
      </w:r>
      <w:sdt>
        <w:sdtPr>
          <w:rPr>
            <w:rFonts w:ascii="Times New Roman" w:hAnsi="Times New Roman"/>
            <w:sz w:val="24"/>
            <w:szCs w:val="24"/>
          </w:rPr>
          <w:id w:val="438949945"/>
          <w:citation/>
        </w:sdtPr>
        <w:sdtEndPr/>
        <w:sdtContent>
          <w:r>
            <w:rPr>
              <w:rFonts w:ascii="Times New Roman" w:hAnsi="Times New Roman"/>
              <w:sz w:val="24"/>
              <w:szCs w:val="24"/>
            </w:rPr>
            <w:fldChar w:fldCharType="begin"/>
          </w:r>
          <w:r>
            <w:rPr>
              <w:rFonts w:ascii="Times New Roman" w:hAnsi="Times New Roman"/>
              <w:sz w:val="24"/>
              <w:szCs w:val="24"/>
              <w:lang w:val="es-ES"/>
            </w:rPr>
            <w:instrText xml:space="preserve">CITATION Còrdoba \l 3082 </w:instrText>
          </w:r>
          <w:r>
            <w:rPr>
              <w:rFonts w:ascii="Times New Roman" w:hAnsi="Times New Roman"/>
              <w:sz w:val="24"/>
              <w:szCs w:val="24"/>
            </w:rPr>
            <w:fldChar w:fldCharType="separate"/>
          </w:r>
          <w:r w:rsidR="00443666" w:rsidRPr="00443666">
            <w:rPr>
              <w:rFonts w:ascii="Times New Roman" w:hAnsi="Times New Roman"/>
              <w:noProof/>
              <w:sz w:val="24"/>
              <w:szCs w:val="24"/>
              <w:lang w:val="es-ES"/>
            </w:rPr>
            <w:t>(43)</w:t>
          </w:r>
          <w:r>
            <w:rPr>
              <w:rFonts w:ascii="Times New Roman" w:hAnsi="Times New Roman"/>
              <w:sz w:val="24"/>
              <w:szCs w:val="24"/>
            </w:rPr>
            <w:fldChar w:fldCharType="end"/>
          </w:r>
        </w:sdtContent>
      </w:sdt>
      <w:r w:rsidRPr="005B1525">
        <w:rPr>
          <w:rFonts w:ascii="Times New Roman" w:hAnsi="Times New Roman"/>
          <w:sz w:val="24"/>
          <w:szCs w:val="24"/>
        </w:rPr>
        <w:t>.</w:t>
      </w:r>
    </w:p>
    <w:p w:rsidR="006D4FF1" w:rsidRDefault="006D4FF1" w:rsidP="005616AD">
      <w:pPr>
        <w:spacing w:line="360" w:lineRule="auto"/>
        <w:jc w:val="both"/>
        <w:rPr>
          <w:rFonts w:ascii="Times New Roman" w:hAnsi="Times New Roman"/>
          <w:sz w:val="24"/>
          <w:szCs w:val="24"/>
        </w:rPr>
      </w:pPr>
      <w:r w:rsidRPr="005B1525">
        <w:rPr>
          <w:rFonts w:ascii="Times New Roman" w:hAnsi="Times New Roman"/>
          <w:sz w:val="24"/>
          <w:szCs w:val="24"/>
        </w:rPr>
        <w:t xml:space="preserve">Otros factores que se pueden considerar </w:t>
      </w:r>
      <w:r>
        <w:rPr>
          <w:rFonts w:ascii="Times New Roman" w:hAnsi="Times New Roman"/>
          <w:sz w:val="24"/>
          <w:szCs w:val="24"/>
        </w:rPr>
        <w:t xml:space="preserve">es </w:t>
      </w:r>
      <w:r w:rsidRPr="005B1525">
        <w:rPr>
          <w:rFonts w:ascii="Times New Roman" w:hAnsi="Times New Roman"/>
          <w:sz w:val="24"/>
          <w:szCs w:val="24"/>
        </w:rPr>
        <w:t>que influyen en la p</w:t>
      </w:r>
      <w:r>
        <w:rPr>
          <w:rFonts w:ascii="Times New Roman" w:hAnsi="Times New Roman"/>
          <w:sz w:val="24"/>
          <w:szCs w:val="24"/>
        </w:rPr>
        <w:t>é</w:t>
      </w:r>
      <w:r w:rsidRPr="005B1525">
        <w:rPr>
          <w:rFonts w:ascii="Times New Roman" w:hAnsi="Times New Roman"/>
          <w:sz w:val="24"/>
          <w:szCs w:val="24"/>
        </w:rPr>
        <w:t>rdida de la calidad de las flores de cacao, así mismo como una baja</w:t>
      </w:r>
      <w:r>
        <w:rPr>
          <w:rFonts w:ascii="Times New Roman" w:hAnsi="Times New Roman"/>
          <w:sz w:val="24"/>
          <w:szCs w:val="24"/>
        </w:rPr>
        <w:t xml:space="preserve"> de la </w:t>
      </w:r>
      <w:r w:rsidRPr="005B1525">
        <w:rPr>
          <w:rFonts w:ascii="Times New Roman" w:hAnsi="Times New Roman"/>
          <w:sz w:val="24"/>
          <w:szCs w:val="24"/>
        </w:rPr>
        <w:t xml:space="preserve">fertilidad son: la deficiencia nutricional, la sequía del suelo, la presencia </w:t>
      </w:r>
      <w:r>
        <w:rPr>
          <w:rFonts w:ascii="Times New Roman" w:hAnsi="Times New Roman"/>
          <w:sz w:val="24"/>
          <w:szCs w:val="24"/>
        </w:rPr>
        <w:t xml:space="preserve">de </w:t>
      </w:r>
      <w:r w:rsidRPr="005B1525">
        <w:rPr>
          <w:rFonts w:ascii="Times New Roman" w:hAnsi="Times New Roman"/>
          <w:sz w:val="24"/>
          <w:szCs w:val="24"/>
        </w:rPr>
        <w:t>flora adventicia y la polinización de productos para el control de problemas fitosanitarios en la ép</w:t>
      </w:r>
      <w:r>
        <w:rPr>
          <w:rFonts w:ascii="Times New Roman" w:hAnsi="Times New Roman"/>
          <w:sz w:val="24"/>
          <w:szCs w:val="24"/>
        </w:rPr>
        <w:t xml:space="preserve">oca de floración, la fertilidad, la época de floración, temperaturas y humedad, edad de las plantaciones y genética </w:t>
      </w:r>
      <w:sdt>
        <w:sdtPr>
          <w:rPr>
            <w:rFonts w:ascii="Times New Roman" w:hAnsi="Times New Roman"/>
            <w:sz w:val="24"/>
            <w:szCs w:val="24"/>
          </w:rPr>
          <w:id w:val="-2137407946"/>
          <w:citation/>
        </w:sdtPr>
        <w:sdtEndPr/>
        <w:sdtContent>
          <w:r>
            <w:rPr>
              <w:rFonts w:ascii="Times New Roman" w:hAnsi="Times New Roman"/>
              <w:sz w:val="24"/>
              <w:szCs w:val="24"/>
            </w:rPr>
            <w:fldChar w:fldCharType="begin"/>
          </w:r>
          <w:r>
            <w:rPr>
              <w:rFonts w:ascii="Times New Roman" w:hAnsi="Times New Roman"/>
              <w:sz w:val="24"/>
              <w:szCs w:val="24"/>
              <w:lang w:val="es-ES"/>
            </w:rPr>
            <w:instrText xml:space="preserve">CITATION Còrdoba \l 3082 </w:instrText>
          </w:r>
          <w:r>
            <w:rPr>
              <w:rFonts w:ascii="Times New Roman" w:hAnsi="Times New Roman"/>
              <w:sz w:val="24"/>
              <w:szCs w:val="24"/>
            </w:rPr>
            <w:fldChar w:fldCharType="separate"/>
          </w:r>
          <w:r w:rsidR="00443666" w:rsidRPr="00443666">
            <w:rPr>
              <w:rFonts w:ascii="Times New Roman" w:hAnsi="Times New Roman"/>
              <w:noProof/>
              <w:sz w:val="24"/>
              <w:szCs w:val="24"/>
              <w:lang w:val="es-ES"/>
            </w:rPr>
            <w:t>(43)</w:t>
          </w:r>
          <w:r>
            <w:rPr>
              <w:rFonts w:ascii="Times New Roman" w:hAnsi="Times New Roman"/>
              <w:sz w:val="24"/>
              <w:szCs w:val="24"/>
            </w:rPr>
            <w:fldChar w:fldCharType="end"/>
          </w:r>
        </w:sdtContent>
      </w:sdt>
      <w:r w:rsidRPr="005B1525">
        <w:rPr>
          <w:rFonts w:ascii="Times New Roman" w:hAnsi="Times New Roman"/>
          <w:sz w:val="24"/>
          <w:szCs w:val="24"/>
        </w:rPr>
        <w:t xml:space="preserve">.  </w:t>
      </w:r>
    </w:p>
    <w:p w:rsidR="006D4FF1" w:rsidRPr="00FF45FC" w:rsidRDefault="0002126E" w:rsidP="002A463D">
      <w:pPr>
        <w:pStyle w:val="Prrafodelista"/>
        <w:numPr>
          <w:ilvl w:val="1"/>
          <w:numId w:val="3"/>
        </w:numPr>
        <w:spacing w:line="360" w:lineRule="auto"/>
        <w:ind w:left="0" w:firstLine="0"/>
        <w:jc w:val="both"/>
        <w:outlineLvl w:val="1"/>
        <w:rPr>
          <w:rFonts w:ascii="Times New Roman" w:hAnsi="Times New Roman"/>
          <w:b/>
          <w:sz w:val="24"/>
          <w:szCs w:val="24"/>
        </w:rPr>
      </w:pPr>
      <w:bookmarkStart w:id="255" w:name="_Toc440820765"/>
      <w:bookmarkStart w:id="256" w:name="_Toc462903845"/>
      <w:r>
        <w:rPr>
          <w:rFonts w:ascii="Times New Roman" w:hAnsi="Times New Roman"/>
          <w:b/>
          <w:sz w:val="24"/>
          <w:szCs w:val="24"/>
        </w:rPr>
        <w:t>La polinización del Cacao y su Importancia en el C</w:t>
      </w:r>
      <w:r w:rsidR="006D4FF1">
        <w:rPr>
          <w:rFonts w:ascii="Times New Roman" w:hAnsi="Times New Roman"/>
          <w:b/>
          <w:sz w:val="24"/>
          <w:szCs w:val="24"/>
        </w:rPr>
        <w:t>ultivo</w:t>
      </w:r>
      <w:bookmarkEnd w:id="255"/>
      <w:r w:rsidR="006D4FF1">
        <w:rPr>
          <w:rFonts w:ascii="Times New Roman" w:hAnsi="Times New Roman"/>
          <w:b/>
          <w:sz w:val="24"/>
          <w:szCs w:val="24"/>
        </w:rPr>
        <w:t>.</w:t>
      </w:r>
      <w:bookmarkEnd w:id="256"/>
      <w:r w:rsidR="006D4FF1">
        <w:rPr>
          <w:rFonts w:ascii="Times New Roman" w:hAnsi="Times New Roman"/>
          <w:b/>
          <w:sz w:val="24"/>
          <w:szCs w:val="24"/>
        </w:rPr>
        <w:t xml:space="preserve"> </w:t>
      </w:r>
    </w:p>
    <w:p w:rsidR="006D4FF1" w:rsidRDefault="006D4FF1" w:rsidP="005616AD">
      <w:pPr>
        <w:spacing w:line="360" w:lineRule="auto"/>
        <w:jc w:val="both"/>
        <w:rPr>
          <w:rFonts w:ascii="Times New Roman" w:hAnsi="Times New Roman"/>
          <w:sz w:val="24"/>
          <w:szCs w:val="24"/>
        </w:rPr>
      </w:pPr>
      <w:r>
        <w:rPr>
          <w:rFonts w:ascii="Times New Roman" w:hAnsi="Times New Roman"/>
          <w:sz w:val="24"/>
          <w:szCs w:val="24"/>
        </w:rPr>
        <w:t xml:space="preserve">La polinización del cacao es fundamentalmente cruzada (entre el 90 y 95%), lo que significa que es necesario que un agente lleve el polen de un árbol donador a uno receptor, estos agentes son insectos, algunas selecciones de cacao tienen la característica genética de que no pueden fecundarse a sí mismas o a otros árboles </w:t>
      </w:r>
      <w:sdt>
        <w:sdtPr>
          <w:rPr>
            <w:rFonts w:ascii="Times New Roman" w:hAnsi="Times New Roman"/>
            <w:sz w:val="24"/>
            <w:szCs w:val="24"/>
          </w:rPr>
          <w:id w:val="-911698828"/>
          <w:citation/>
        </w:sdtPr>
        <w:sdtEndPr/>
        <w:sdtContent>
          <w:r>
            <w:rPr>
              <w:rFonts w:ascii="Times New Roman" w:hAnsi="Times New Roman"/>
              <w:sz w:val="24"/>
              <w:szCs w:val="24"/>
            </w:rPr>
            <w:fldChar w:fldCharType="begin"/>
          </w:r>
          <w:r>
            <w:rPr>
              <w:rFonts w:ascii="Times New Roman" w:hAnsi="Times New Roman"/>
              <w:sz w:val="24"/>
              <w:szCs w:val="24"/>
              <w:lang w:val="es-ES"/>
            </w:rPr>
            <w:instrText xml:space="preserve"> CITATION Ram111 \l 3082 </w:instrText>
          </w:r>
          <w:r>
            <w:rPr>
              <w:rFonts w:ascii="Times New Roman" w:hAnsi="Times New Roman"/>
              <w:sz w:val="24"/>
              <w:szCs w:val="24"/>
            </w:rPr>
            <w:fldChar w:fldCharType="separate"/>
          </w:r>
          <w:r w:rsidR="00443666" w:rsidRPr="00443666">
            <w:rPr>
              <w:rFonts w:ascii="Times New Roman" w:hAnsi="Times New Roman"/>
              <w:noProof/>
              <w:sz w:val="24"/>
              <w:szCs w:val="24"/>
              <w:lang w:val="es-ES"/>
            </w:rPr>
            <w:t>(40)</w:t>
          </w:r>
          <w:r>
            <w:rPr>
              <w:rFonts w:ascii="Times New Roman" w:hAnsi="Times New Roman"/>
              <w:sz w:val="24"/>
              <w:szCs w:val="24"/>
            </w:rPr>
            <w:fldChar w:fldCharType="end"/>
          </w:r>
        </w:sdtContent>
      </w:sdt>
      <w:r>
        <w:rPr>
          <w:rFonts w:ascii="Times New Roman" w:hAnsi="Times New Roman"/>
          <w:sz w:val="24"/>
          <w:szCs w:val="24"/>
        </w:rPr>
        <w:t>.</w:t>
      </w:r>
    </w:p>
    <w:p w:rsidR="006D4FF1" w:rsidRDefault="006D4FF1" w:rsidP="005616AD">
      <w:pPr>
        <w:spacing w:line="360" w:lineRule="auto"/>
        <w:jc w:val="both"/>
        <w:rPr>
          <w:rFonts w:ascii="Times New Roman" w:hAnsi="Times New Roman"/>
          <w:sz w:val="24"/>
          <w:szCs w:val="24"/>
        </w:rPr>
      </w:pPr>
      <w:r>
        <w:rPr>
          <w:rFonts w:ascii="Times New Roman" w:hAnsi="Times New Roman"/>
          <w:sz w:val="24"/>
          <w:szCs w:val="24"/>
        </w:rPr>
        <w:t xml:space="preserve">Las flores de cacao son producidas en agrupaciones directamente de la madera vieja del tallo principal o de las ramas viejas en los puntos donde originalmente fueron hojas axilares. Cada flor tiene 5 pétalos cerrados dentro de cinco sépalos más largos, los cuales son su parte más sobresaliente, los pétalos tienen dos prominentes líneas guía purpuras, el ovario superior contiene cinco carpelos, cada uno con numerosos óvulos que desarrollan dentro las semillas de comercio </w:t>
      </w:r>
      <w:sdt>
        <w:sdtPr>
          <w:rPr>
            <w:rFonts w:ascii="Times New Roman" w:hAnsi="Times New Roman"/>
            <w:sz w:val="24"/>
            <w:szCs w:val="24"/>
          </w:rPr>
          <w:id w:val="2050871802"/>
          <w:citation/>
        </w:sdtPr>
        <w:sdtEndPr/>
        <w:sdtContent>
          <w:r>
            <w:rPr>
              <w:rFonts w:ascii="Times New Roman" w:hAnsi="Times New Roman"/>
              <w:sz w:val="24"/>
              <w:szCs w:val="24"/>
            </w:rPr>
            <w:fldChar w:fldCharType="begin"/>
          </w:r>
          <w:r>
            <w:rPr>
              <w:rFonts w:ascii="Times New Roman" w:hAnsi="Times New Roman"/>
              <w:sz w:val="24"/>
              <w:szCs w:val="24"/>
              <w:lang w:val="es-ES"/>
            </w:rPr>
            <w:instrText xml:space="preserve"> CITATION Ram111 \l 3082 </w:instrText>
          </w:r>
          <w:r>
            <w:rPr>
              <w:rFonts w:ascii="Times New Roman" w:hAnsi="Times New Roman"/>
              <w:sz w:val="24"/>
              <w:szCs w:val="24"/>
            </w:rPr>
            <w:fldChar w:fldCharType="separate"/>
          </w:r>
          <w:r w:rsidR="00443666" w:rsidRPr="00443666">
            <w:rPr>
              <w:rFonts w:ascii="Times New Roman" w:hAnsi="Times New Roman"/>
              <w:noProof/>
              <w:sz w:val="24"/>
              <w:szCs w:val="24"/>
              <w:lang w:val="es-ES"/>
            </w:rPr>
            <w:t>(40)</w:t>
          </w:r>
          <w:r>
            <w:rPr>
              <w:rFonts w:ascii="Times New Roman" w:hAnsi="Times New Roman"/>
              <w:sz w:val="24"/>
              <w:szCs w:val="24"/>
            </w:rPr>
            <w:fldChar w:fldCharType="end"/>
          </w:r>
        </w:sdtContent>
      </w:sdt>
      <w:r>
        <w:rPr>
          <w:rFonts w:ascii="Times New Roman" w:hAnsi="Times New Roman"/>
          <w:sz w:val="24"/>
          <w:szCs w:val="24"/>
        </w:rPr>
        <w:t>.</w:t>
      </w:r>
    </w:p>
    <w:p w:rsidR="006D4FF1" w:rsidRDefault="006D4FF1" w:rsidP="005616AD">
      <w:pPr>
        <w:spacing w:line="360" w:lineRule="auto"/>
        <w:jc w:val="both"/>
        <w:rPr>
          <w:rFonts w:ascii="Times New Roman" w:hAnsi="Times New Roman"/>
          <w:sz w:val="24"/>
          <w:szCs w:val="24"/>
        </w:rPr>
      </w:pPr>
      <w:r>
        <w:rPr>
          <w:rFonts w:ascii="Times New Roman" w:hAnsi="Times New Roman"/>
          <w:sz w:val="24"/>
          <w:szCs w:val="24"/>
        </w:rPr>
        <w:t xml:space="preserve">El único estilo se divide en 5 estigmas, este es rodeado por un circulo interior de cinco estambres, cada uno con cuatro anteras y un circulo de 5 estaminodios, los cuales están unidos en la base, los filamentos de los estambres curvan hacia el exterior así que las anteras se echan </w:t>
      </w:r>
      <w:r>
        <w:rPr>
          <w:rFonts w:ascii="Times New Roman" w:hAnsi="Times New Roman"/>
          <w:sz w:val="24"/>
          <w:szCs w:val="24"/>
        </w:rPr>
        <w:lastRenderedPageBreak/>
        <w:t xml:space="preserve">dentro de las bolsas de los pétalos y los estaminodios erectos forman una barrera alrededor del estilo </w:t>
      </w:r>
      <w:sdt>
        <w:sdtPr>
          <w:rPr>
            <w:rFonts w:ascii="Times New Roman" w:hAnsi="Times New Roman"/>
            <w:sz w:val="24"/>
            <w:szCs w:val="24"/>
          </w:rPr>
          <w:id w:val="-997727867"/>
          <w:citation/>
        </w:sdtPr>
        <w:sdtEndPr/>
        <w:sdtContent>
          <w:r>
            <w:rPr>
              <w:rFonts w:ascii="Times New Roman" w:hAnsi="Times New Roman"/>
              <w:sz w:val="24"/>
              <w:szCs w:val="24"/>
            </w:rPr>
            <w:fldChar w:fldCharType="begin"/>
          </w:r>
          <w:r>
            <w:rPr>
              <w:rFonts w:ascii="Times New Roman" w:hAnsi="Times New Roman"/>
              <w:sz w:val="24"/>
              <w:szCs w:val="24"/>
              <w:lang w:val="es-ES"/>
            </w:rPr>
            <w:instrText xml:space="preserve"> CITATION Ram111 \l 3082 </w:instrText>
          </w:r>
          <w:r>
            <w:rPr>
              <w:rFonts w:ascii="Times New Roman" w:hAnsi="Times New Roman"/>
              <w:sz w:val="24"/>
              <w:szCs w:val="24"/>
            </w:rPr>
            <w:fldChar w:fldCharType="separate"/>
          </w:r>
          <w:r w:rsidR="00443666" w:rsidRPr="00443666">
            <w:rPr>
              <w:rFonts w:ascii="Times New Roman" w:hAnsi="Times New Roman"/>
              <w:noProof/>
              <w:sz w:val="24"/>
              <w:szCs w:val="24"/>
              <w:lang w:val="es-ES"/>
            </w:rPr>
            <w:t>(40)</w:t>
          </w:r>
          <w:r>
            <w:rPr>
              <w:rFonts w:ascii="Times New Roman" w:hAnsi="Times New Roman"/>
              <w:sz w:val="24"/>
              <w:szCs w:val="24"/>
            </w:rPr>
            <w:fldChar w:fldCharType="end"/>
          </w:r>
        </w:sdtContent>
      </w:sdt>
      <w:bookmarkStart w:id="257" w:name="_Toc440820766"/>
      <w:r>
        <w:rPr>
          <w:rFonts w:ascii="Times New Roman" w:hAnsi="Times New Roman"/>
          <w:sz w:val="24"/>
          <w:szCs w:val="24"/>
        </w:rPr>
        <w:t>.</w:t>
      </w:r>
    </w:p>
    <w:p w:rsidR="006D4FF1" w:rsidRPr="0022281A" w:rsidRDefault="006D4FF1" w:rsidP="002A463D">
      <w:pPr>
        <w:pStyle w:val="Prrafodelista"/>
        <w:numPr>
          <w:ilvl w:val="1"/>
          <w:numId w:val="3"/>
        </w:numPr>
        <w:spacing w:line="360" w:lineRule="auto"/>
        <w:ind w:left="0" w:firstLine="0"/>
        <w:jc w:val="both"/>
        <w:outlineLvl w:val="1"/>
        <w:rPr>
          <w:rFonts w:ascii="Times New Roman" w:hAnsi="Times New Roman"/>
          <w:sz w:val="24"/>
          <w:szCs w:val="24"/>
        </w:rPr>
      </w:pPr>
      <w:bookmarkStart w:id="258" w:name="_Toc462903846"/>
      <w:r w:rsidRPr="0022281A">
        <w:rPr>
          <w:rFonts w:ascii="Times New Roman" w:hAnsi="Times New Roman" w:cs="Times New Roman"/>
          <w:b/>
          <w:sz w:val="24"/>
          <w:szCs w:val="24"/>
        </w:rPr>
        <w:t>I</w:t>
      </w:r>
      <w:r w:rsidR="0002126E">
        <w:rPr>
          <w:rFonts w:ascii="Times New Roman" w:hAnsi="Times New Roman" w:cs="Times New Roman"/>
          <w:b/>
          <w:sz w:val="24"/>
          <w:szCs w:val="24"/>
        </w:rPr>
        <w:t>mportancia de los P</w:t>
      </w:r>
      <w:r w:rsidRPr="0022281A">
        <w:rPr>
          <w:rFonts w:ascii="Times New Roman" w:hAnsi="Times New Roman" w:cs="Times New Roman"/>
          <w:b/>
          <w:sz w:val="24"/>
          <w:szCs w:val="24"/>
        </w:rPr>
        <w:t>olinizadores.</w:t>
      </w:r>
      <w:bookmarkEnd w:id="257"/>
      <w:bookmarkEnd w:id="258"/>
    </w:p>
    <w:p w:rsidR="006D4FF1" w:rsidRDefault="006D4FF1" w:rsidP="005616AD">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La biodiversidad agrícola se entiende a menudo como los filogenéticos, sin embargo, los ecosistemas agrícolas cuentan con una amplia diversidad de otros organismos que ayudan a su producción y sostenibilidad. A lo largo del último ciclo ha crecido considerablemente el reconocimiento, por parte de la colectividad internacional, de la importancia de los polinizadores como elemento de diversidad agraria en apoyo de los medios de vida de las personas. Hay, sin embargo, pruebas crecientes de una peligrosa disminución de las poblaciones de polinizadores </w:t>
      </w:r>
      <w:sdt>
        <w:sdtPr>
          <w:rPr>
            <w:rFonts w:ascii="Times New Roman" w:hAnsi="Times New Roman" w:cs="Times New Roman"/>
            <w:sz w:val="24"/>
            <w:szCs w:val="24"/>
          </w:rPr>
          <w:id w:val="-1718428760"/>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lang w:val="es-ES"/>
            </w:rPr>
            <w:instrText xml:space="preserve"> CITATION Tùnez \l 3082 </w:instrText>
          </w:r>
          <w:r>
            <w:rPr>
              <w:rFonts w:ascii="Times New Roman" w:hAnsi="Times New Roman" w:cs="Times New Roman"/>
              <w:sz w:val="24"/>
              <w:szCs w:val="24"/>
            </w:rPr>
            <w:fldChar w:fldCharType="separate"/>
          </w:r>
          <w:r w:rsidR="00443666" w:rsidRPr="00443666">
            <w:rPr>
              <w:rFonts w:ascii="Times New Roman" w:hAnsi="Times New Roman" w:cs="Times New Roman"/>
              <w:noProof/>
              <w:sz w:val="24"/>
              <w:szCs w:val="24"/>
              <w:lang w:val="es-ES"/>
            </w:rPr>
            <w:t>(44)</w:t>
          </w:r>
          <w:r>
            <w:rPr>
              <w:rFonts w:ascii="Times New Roman" w:hAnsi="Times New Roman" w:cs="Times New Roman"/>
              <w:sz w:val="24"/>
              <w:szCs w:val="24"/>
            </w:rPr>
            <w:fldChar w:fldCharType="end"/>
          </w:r>
        </w:sdtContent>
      </w:sdt>
      <w:r>
        <w:rPr>
          <w:rFonts w:ascii="Times New Roman" w:hAnsi="Times New Roman" w:cs="Times New Roman"/>
          <w:sz w:val="24"/>
          <w:szCs w:val="24"/>
        </w:rPr>
        <w:t xml:space="preserve">. </w:t>
      </w:r>
    </w:p>
    <w:p w:rsidR="006D4FF1" w:rsidRPr="006E7CC3" w:rsidRDefault="006D4FF1" w:rsidP="005616AD">
      <w:pPr>
        <w:autoSpaceDE w:val="0"/>
        <w:autoSpaceDN w:val="0"/>
        <w:adjustRightInd w:val="0"/>
        <w:spacing w:after="0" w:line="360" w:lineRule="auto"/>
        <w:jc w:val="both"/>
        <w:rPr>
          <w:rFonts w:ascii="Times New Roman" w:hAnsi="Times New Roman" w:cs="Times New Roman"/>
          <w:sz w:val="24"/>
          <w:szCs w:val="24"/>
        </w:rPr>
      </w:pPr>
    </w:p>
    <w:p w:rsidR="006D4FF1" w:rsidRDefault="006D4FF1" w:rsidP="002A463D">
      <w:pPr>
        <w:pStyle w:val="Prrafodelista"/>
        <w:numPr>
          <w:ilvl w:val="1"/>
          <w:numId w:val="3"/>
        </w:numPr>
        <w:autoSpaceDE w:val="0"/>
        <w:autoSpaceDN w:val="0"/>
        <w:adjustRightInd w:val="0"/>
        <w:spacing w:after="0" w:line="360" w:lineRule="auto"/>
        <w:ind w:left="0" w:firstLine="0"/>
        <w:jc w:val="both"/>
        <w:outlineLvl w:val="1"/>
        <w:rPr>
          <w:rFonts w:ascii="Times New Roman" w:hAnsi="Times New Roman" w:cs="Times New Roman"/>
          <w:b/>
          <w:sz w:val="24"/>
          <w:szCs w:val="24"/>
        </w:rPr>
      </w:pPr>
      <w:bookmarkStart w:id="259" w:name="_Toc462903847"/>
      <w:r>
        <w:rPr>
          <w:rFonts w:ascii="Times New Roman" w:hAnsi="Times New Roman" w:cs="Times New Roman"/>
          <w:b/>
          <w:sz w:val="24"/>
          <w:szCs w:val="24"/>
        </w:rPr>
        <w:t>Descripción de las principales familias relacionadas al cacao.</w:t>
      </w:r>
      <w:bookmarkEnd w:id="259"/>
      <w:r>
        <w:rPr>
          <w:rFonts w:ascii="Times New Roman" w:hAnsi="Times New Roman" w:cs="Times New Roman"/>
          <w:b/>
          <w:sz w:val="24"/>
          <w:szCs w:val="24"/>
        </w:rPr>
        <w:t xml:space="preserve"> </w:t>
      </w:r>
    </w:p>
    <w:p w:rsidR="006D4FF1" w:rsidRDefault="006D4FF1" w:rsidP="005616AD">
      <w:pPr>
        <w:tabs>
          <w:tab w:val="left" w:pos="6675"/>
        </w:tabs>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ab/>
      </w:r>
    </w:p>
    <w:p w:rsidR="006D4FF1" w:rsidRDefault="006D4FF1" w:rsidP="002A463D">
      <w:pPr>
        <w:pStyle w:val="Prrafodelista"/>
        <w:numPr>
          <w:ilvl w:val="3"/>
          <w:numId w:val="41"/>
        </w:numPr>
        <w:autoSpaceDE w:val="0"/>
        <w:autoSpaceDN w:val="0"/>
        <w:adjustRightInd w:val="0"/>
        <w:spacing w:after="0" w:line="360" w:lineRule="auto"/>
        <w:jc w:val="both"/>
        <w:outlineLvl w:val="2"/>
        <w:rPr>
          <w:rFonts w:ascii="Times New Roman" w:hAnsi="Times New Roman" w:cs="Times New Roman"/>
          <w:b/>
          <w:sz w:val="24"/>
          <w:szCs w:val="24"/>
        </w:rPr>
      </w:pPr>
      <w:bookmarkStart w:id="260" w:name="_Toc462903848"/>
      <w:r>
        <w:rPr>
          <w:rFonts w:ascii="Times New Roman" w:hAnsi="Times New Roman" w:cs="Times New Roman"/>
          <w:b/>
          <w:sz w:val="24"/>
          <w:szCs w:val="24"/>
        </w:rPr>
        <w:t>Familias del Orden Hymenoptera.</w:t>
      </w:r>
      <w:bookmarkEnd w:id="260"/>
    </w:p>
    <w:p w:rsidR="006D4FF1" w:rsidRDefault="006D4FF1" w:rsidP="005616AD">
      <w:pPr>
        <w:pStyle w:val="Prrafodelista"/>
        <w:autoSpaceDE w:val="0"/>
        <w:autoSpaceDN w:val="0"/>
        <w:adjustRightInd w:val="0"/>
        <w:spacing w:after="0" w:line="360" w:lineRule="auto"/>
        <w:ind w:left="0"/>
        <w:jc w:val="both"/>
        <w:rPr>
          <w:rFonts w:ascii="Times New Roman" w:hAnsi="Times New Roman" w:cs="Times New Roman"/>
          <w:b/>
          <w:sz w:val="24"/>
          <w:szCs w:val="24"/>
        </w:rPr>
      </w:pPr>
    </w:p>
    <w:p w:rsidR="006D4FF1" w:rsidRDefault="006D4FF1" w:rsidP="002A463D">
      <w:pPr>
        <w:pStyle w:val="Prrafodelista"/>
        <w:numPr>
          <w:ilvl w:val="4"/>
          <w:numId w:val="41"/>
        </w:numPr>
        <w:autoSpaceDE w:val="0"/>
        <w:autoSpaceDN w:val="0"/>
        <w:adjustRightInd w:val="0"/>
        <w:spacing w:after="0" w:line="360" w:lineRule="auto"/>
        <w:jc w:val="both"/>
        <w:outlineLvl w:val="2"/>
        <w:rPr>
          <w:rFonts w:ascii="Times New Roman" w:hAnsi="Times New Roman" w:cs="Times New Roman"/>
          <w:b/>
          <w:sz w:val="24"/>
          <w:szCs w:val="24"/>
        </w:rPr>
      </w:pPr>
      <w:bookmarkStart w:id="261" w:name="_Toc462903849"/>
      <w:r>
        <w:rPr>
          <w:rFonts w:ascii="Times New Roman" w:hAnsi="Times New Roman" w:cs="Times New Roman"/>
          <w:b/>
          <w:sz w:val="24"/>
          <w:szCs w:val="24"/>
        </w:rPr>
        <w:t>Formicidae.</w:t>
      </w:r>
      <w:bookmarkEnd w:id="261"/>
      <w:r>
        <w:rPr>
          <w:rFonts w:ascii="Times New Roman" w:hAnsi="Times New Roman" w:cs="Times New Roman"/>
          <w:b/>
          <w:sz w:val="24"/>
          <w:szCs w:val="24"/>
        </w:rPr>
        <w:t xml:space="preserve"> </w:t>
      </w:r>
    </w:p>
    <w:p w:rsidR="006D4FF1" w:rsidRDefault="006D4FF1" w:rsidP="005616AD">
      <w:pPr>
        <w:pStyle w:val="Prrafodelista"/>
        <w:autoSpaceDE w:val="0"/>
        <w:autoSpaceDN w:val="0"/>
        <w:adjustRightInd w:val="0"/>
        <w:spacing w:after="0" w:line="360" w:lineRule="auto"/>
        <w:ind w:left="0"/>
        <w:jc w:val="both"/>
        <w:rPr>
          <w:rFonts w:ascii="Times New Roman" w:hAnsi="Times New Roman" w:cs="Times New Roman"/>
          <w:b/>
          <w:sz w:val="24"/>
          <w:szCs w:val="24"/>
        </w:rPr>
      </w:pPr>
    </w:p>
    <w:p w:rsidR="006D4FF1" w:rsidRDefault="006D4FF1" w:rsidP="005616AD">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Dentro de esta familia hay una gran variedad de formas y tipos convenientes de cada especie, las hormigas se originaron hace alrededor de 120 millones de años y se han convertido en el grupo de insectos sociales más diversos y exitoso, con alrededor de 12500 especies descritas, divididas en 290 géneros y 21 subfamilias vivientes </w:t>
      </w:r>
      <w:sdt>
        <w:sdtPr>
          <w:rPr>
            <w:rFonts w:ascii="Times New Roman" w:hAnsi="Times New Roman" w:cs="Times New Roman"/>
            <w:sz w:val="24"/>
            <w:szCs w:val="24"/>
          </w:rPr>
          <w:id w:val="-1528785260"/>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lang w:val="es-ES"/>
            </w:rPr>
            <w:instrText xml:space="preserve">CITATION Bra \l 3082 </w:instrText>
          </w:r>
          <w:r>
            <w:rPr>
              <w:rFonts w:ascii="Times New Roman" w:hAnsi="Times New Roman" w:cs="Times New Roman"/>
              <w:sz w:val="24"/>
              <w:szCs w:val="24"/>
            </w:rPr>
            <w:fldChar w:fldCharType="separate"/>
          </w:r>
          <w:r w:rsidR="00443666" w:rsidRPr="00443666">
            <w:rPr>
              <w:rFonts w:ascii="Times New Roman" w:hAnsi="Times New Roman" w:cs="Times New Roman"/>
              <w:noProof/>
              <w:sz w:val="24"/>
              <w:szCs w:val="24"/>
              <w:lang w:val="es-ES"/>
            </w:rPr>
            <w:t>(45)</w:t>
          </w:r>
          <w:r>
            <w:rPr>
              <w:rFonts w:ascii="Times New Roman" w:hAnsi="Times New Roman" w:cs="Times New Roman"/>
              <w:sz w:val="24"/>
              <w:szCs w:val="24"/>
            </w:rPr>
            <w:fldChar w:fldCharType="end"/>
          </w:r>
        </w:sdtContent>
      </w:sdt>
      <w:r>
        <w:rPr>
          <w:rFonts w:ascii="Times New Roman" w:hAnsi="Times New Roman" w:cs="Times New Roman"/>
          <w:sz w:val="24"/>
          <w:szCs w:val="24"/>
        </w:rPr>
        <w:t>.</w:t>
      </w:r>
    </w:p>
    <w:p w:rsidR="006D4FF1" w:rsidRDefault="006D4FF1" w:rsidP="005616AD">
      <w:pPr>
        <w:autoSpaceDE w:val="0"/>
        <w:autoSpaceDN w:val="0"/>
        <w:adjustRightInd w:val="0"/>
        <w:spacing w:after="0" w:line="360" w:lineRule="auto"/>
        <w:jc w:val="right"/>
        <w:rPr>
          <w:rFonts w:ascii="Times New Roman" w:hAnsi="Times New Roman" w:cs="Times New Roman"/>
          <w:sz w:val="24"/>
          <w:szCs w:val="24"/>
        </w:rPr>
      </w:pPr>
    </w:p>
    <w:p w:rsidR="006D4FF1" w:rsidRDefault="006D4FF1" w:rsidP="005616AD">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Están presentes en todos los continentes a excepción de la Antártica y son organismos notables de la mayoría de ecosistemas terrestres, como en otros grupos taxonómicos, las hormigas alcanzan su mayor diversidad y abundancia en los trópicos </w:t>
      </w:r>
      <w:sdt>
        <w:sdtPr>
          <w:rPr>
            <w:rFonts w:ascii="Times New Roman" w:hAnsi="Times New Roman" w:cs="Times New Roman"/>
            <w:sz w:val="24"/>
            <w:szCs w:val="24"/>
          </w:rPr>
          <w:id w:val="1636446335"/>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lang w:val="es-ES"/>
            </w:rPr>
            <w:instrText xml:space="preserve">CITATION Bra \l 3082 </w:instrText>
          </w:r>
          <w:r>
            <w:rPr>
              <w:rFonts w:ascii="Times New Roman" w:hAnsi="Times New Roman" w:cs="Times New Roman"/>
              <w:sz w:val="24"/>
              <w:szCs w:val="24"/>
            </w:rPr>
            <w:fldChar w:fldCharType="separate"/>
          </w:r>
          <w:r w:rsidR="00443666" w:rsidRPr="00443666">
            <w:rPr>
              <w:rFonts w:ascii="Times New Roman" w:hAnsi="Times New Roman" w:cs="Times New Roman"/>
              <w:noProof/>
              <w:sz w:val="24"/>
              <w:szCs w:val="24"/>
              <w:lang w:val="es-ES"/>
            </w:rPr>
            <w:t>(45)</w:t>
          </w:r>
          <w:r>
            <w:rPr>
              <w:rFonts w:ascii="Times New Roman" w:hAnsi="Times New Roman" w:cs="Times New Roman"/>
              <w:sz w:val="24"/>
              <w:szCs w:val="24"/>
            </w:rPr>
            <w:fldChar w:fldCharType="end"/>
          </w:r>
        </w:sdtContent>
      </w:sdt>
      <w:r>
        <w:rPr>
          <w:rFonts w:ascii="Times New Roman" w:hAnsi="Times New Roman" w:cs="Times New Roman"/>
          <w:sz w:val="24"/>
          <w:szCs w:val="24"/>
        </w:rPr>
        <w:t xml:space="preserve">. Varios autores afirman que hay más de 11.500 especies de hormigas descritas en 21 subfamilias vivientes </w:t>
      </w:r>
      <w:sdt>
        <w:sdtPr>
          <w:rPr>
            <w:rFonts w:ascii="Times New Roman" w:hAnsi="Times New Roman" w:cs="Times New Roman"/>
            <w:sz w:val="24"/>
            <w:szCs w:val="24"/>
          </w:rPr>
          <w:id w:val="184418376"/>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lang w:val="es-ES"/>
            </w:rPr>
            <w:instrText xml:space="preserve"> CITATION Dia09 \l 3082 </w:instrText>
          </w:r>
          <w:r>
            <w:rPr>
              <w:rFonts w:ascii="Times New Roman" w:hAnsi="Times New Roman" w:cs="Times New Roman"/>
              <w:sz w:val="24"/>
              <w:szCs w:val="24"/>
            </w:rPr>
            <w:fldChar w:fldCharType="separate"/>
          </w:r>
          <w:r w:rsidR="00443666" w:rsidRPr="00443666">
            <w:rPr>
              <w:rFonts w:ascii="Times New Roman" w:hAnsi="Times New Roman" w:cs="Times New Roman"/>
              <w:noProof/>
              <w:sz w:val="24"/>
              <w:szCs w:val="24"/>
              <w:lang w:val="es-ES"/>
            </w:rPr>
            <w:t>(46)</w:t>
          </w:r>
          <w:r>
            <w:rPr>
              <w:rFonts w:ascii="Times New Roman" w:hAnsi="Times New Roman" w:cs="Times New Roman"/>
              <w:sz w:val="24"/>
              <w:szCs w:val="24"/>
            </w:rPr>
            <w:fldChar w:fldCharType="end"/>
          </w:r>
        </w:sdtContent>
      </w:sdt>
      <w:r>
        <w:rPr>
          <w:rFonts w:ascii="Times New Roman" w:hAnsi="Times New Roman" w:cs="Times New Roman"/>
          <w:sz w:val="24"/>
          <w:szCs w:val="24"/>
        </w:rPr>
        <w:t xml:space="preserve">. </w:t>
      </w:r>
    </w:p>
    <w:p w:rsidR="006D4FF1" w:rsidRDefault="006D4FF1" w:rsidP="005616AD">
      <w:pPr>
        <w:autoSpaceDE w:val="0"/>
        <w:autoSpaceDN w:val="0"/>
        <w:adjustRightInd w:val="0"/>
        <w:spacing w:after="0" w:line="360" w:lineRule="auto"/>
        <w:jc w:val="both"/>
        <w:rPr>
          <w:rFonts w:ascii="Times New Roman" w:hAnsi="Times New Roman" w:cs="Times New Roman"/>
          <w:sz w:val="24"/>
          <w:szCs w:val="24"/>
        </w:rPr>
      </w:pPr>
    </w:p>
    <w:p w:rsidR="002A463D" w:rsidRDefault="002A463D" w:rsidP="005616AD">
      <w:pPr>
        <w:autoSpaceDE w:val="0"/>
        <w:autoSpaceDN w:val="0"/>
        <w:adjustRightInd w:val="0"/>
        <w:spacing w:after="0" w:line="360" w:lineRule="auto"/>
        <w:jc w:val="both"/>
        <w:rPr>
          <w:rFonts w:ascii="Times New Roman" w:hAnsi="Times New Roman" w:cs="Times New Roman"/>
          <w:sz w:val="24"/>
          <w:szCs w:val="24"/>
        </w:rPr>
      </w:pPr>
    </w:p>
    <w:p w:rsidR="002A463D" w:rsidRDefault="002A463D" w:rsidP="005616AD">
      <w:pPr>
        <w:autoSpaceDE w:val="0"/>
        <w:autoSpaceDN w:val="0"/>
        <w:adjustRightInd w:val="0"/>
        <w:spacing w:after="0" w:line="360" w:lineRule="auto"/>
        <w:jc w:val="both"/>
        <w:rPr>
          <w:rFonts w:ascii="Times New Roman" w:hAnsi="Times New Roman" w:cs="Times New Roman"/>
          <w:sz w:val="24"/>
          <w:szCs w:val="24"/>
        </w:rPr>
      </w:pPr>
    </w:p>
    <w:p w:rsidR="002A463D" w:rsidRDefault="002A463D" w:rsidP="005616AD">
      <w:pPr>
        <w:autoSpaceDE w:val="0"/>
        <w:autoSpaceDN w:val="0"/>
        <w:adjustRightInd w:val="0"/>
        <w:spacing w:after="0" w:line="360" w:lineRule="auto"/>
        <w:jc w:val="both"/>
        <w:rPr>
          <w:rFonts w:ascii="Times New Roman" w:hAnsi="Times New Roman" w:cs="Times New Roman"/>
          <w:sz w:val="24"/>
          <w:szCs w:val="24"/>
        </w:rPr>
      </w:pPr>
    </w:p>
    <w:p w:rsidR="006D4FF1" w:rsidRDefault="006D4FF1" w:rsidP="002A463D">
      <w:pPr>
        <w:pStyle w:val="Prrafodelista"/>
        <w:numPr>
          <w:ilvl w:val="4"/>
          <w:numId w:val="41"/>
        </w:numPr>
        <w:autoSpaceDE w:val="0"/>
        <w:autoSpaceDN w:val="0"/>
        <w:adjustRightInd w:val="0"/>
        <w:spacing w:after="0" w:line="360" w:lineRule="auto"/>
        <w:jc w:val="both"/>
        <w:outlineLvl w:val="2"/>
        <w:rPr>
          <w:rFonts w:ascii="Times New Roman" w:hAnsi="Times New Roman" w:cs="Times New Roman"/>
          <w:b/>
          <w:sz w:val="24"/>
          <w:szCs w:val="24"/>
        </w:rPr>
      </w:pPr>
      <w:bookmarkStart w:id="262" w:name="_Toc462903850"/>
      <w:r>
        <w:rPr>
          <w:rFonts w:ascii="Times New Roman" w:hAnsi="Times New Roman" w:cs="Times New Roman"/>
          <w:b/>
          <w:sz w:val="24"/>
          <w:szCs w:val="24"/>
        </w:rPr>
        <w:lastRenderedPageBreak/>
        <w:t>Familia del Orden Coleo</w:t>
      </w:r>
      <w:r w:rsidRPr="00312D5A">
        <w:rPr>
          <w:rFonts w:ascii="Times New Roman" w:hAnsi="Times New Roman" w:cs="Times New Roman"/>
          <w:b/>
          <w:sz w:val="24"/>
          <w:szCs w:val="24"/>
        </w:rPr>
        <w:t>ptera</w:t>
      </w:r>
      <w:r>
        <w:rPr>
          <w:rFonts w:ascii="Times New Roman" w:hAnsi="Times New Roman" w:cs="Times New Roman"/>
          <w:b/>
          <w:sz w:val="24"/>
          <w:szCs w:val="24"/>
        </w:rPr>
        <w:t>.</w:t>
      </w:r>
      <w:bookmarkEnd w:id="262"/>
      <w:r w:rsidRPr="00312D5A">
        <w:rPr>
          <w:rFonts w:ascii="Times New Roman" w:hAnsi="Times New Roman" w:cs="Times New Roman"/>
          <w:b/>
          <w:sz w:val="24"/>
          <w:szCs w:val="24"/>
        </w:rPr>
        <w:t xml:space="preserve"> </w:t>
      </w:r>
    </w:p>
    <w:p w:rsidR="006D4FF1" w:rsidRDefault="006D4FF1" w:rsidP="005616AD">
      <w:pPr>
        <w:pStyle w:val="Prrafodelista"/>
        <w:autoSpaceDE w:val="0"/>
        <w:autoSpaceDN w:val="0"/>
        <w:adjustRightInd w:val="0"/>
        <w:spacing w:after="0" w:line="360" w:lineRule="auto"/>
        <w:ind w:left="0"/>
        <w:jc w:val="both"/>
        <w:rPr>
          <w:rFonts w:ascii="Times New Roman" w:hAnsi="Times New Roman" w:cs="Times New Roman"/>
          <w:b/>
          <w:sz w:val="24"/>
          <w:szCs w:val="24"/>
        </w:rPr>
      </w:pPr>
    </w:p>
    <w:p w:rsidR="006D4FF1" w:rsidRPr="00CE7D96" w:rsidRDefault="006D4FF1" w:rsidP="002A463D">
      <w:pPr>
        <w:pStyle w:val="Prrafodelista"/>
        <w:numPr>
          <w:ilvl w:val="3"/>
          <w:numId w:val="41"/>
        </w:numPr>
        <w:tabs>
          <w:tab w:val="left" w:pos="851"/>
        </w:tabs>
        <w:autoSpaceDE w:val="0"/>
        <w:autoSpaceDN w:val="0"/>
        <w:adjustRightInd w:val="0"/>
        <w:spacing w:after="0" w:line="360" w:lineRule="auto"/>
        <w:ind w:left="0" w:firstLine="0"/>
        <w:jc w:val="both"/>
        <w:outlineLvl w:val="2"/>
        <w:rPr>
          <w:rFonts w:ascii="Times New Roman" w:hAnsi="Times New Roman" w:cs="Times New Roman"/>
          <w:sz w:val="24"/>
          <w:szCs w:val="24"/>
        </w:rPr>
      </w:pPr>
      <w:bookmarkStart w:id="263" w:name="_Toc462903851"/>
      <w:r w:rsidRPr="00CE7D96">
        <w:rPr>
          <w:rFonts w:ascii="Times New Roman" w:hAnsi="Times New Roman" w:cs="Times New Roman"/>
          <w:b/>
          <w:sz w:val="24"/>
          <w:szCs w:val="24"/>
        </w:rPr>
        <w:t>Scarabeidae.</w:t>
      </w:r>
      <w:bookmarkEnd w:id="263"/>
      <w:r w:rsidRPr="00CE7D96">
        <w:rPr>
          <w:rFonts w:ascii="Times New Roman" w:hAnsi="Times New Roman" w:cs="Times New Roman"/>
          <w:b/>
          <w:sz w:val="24"/>
          <w:szCs w:val="24"/>
        </w:rPr>
        <w:t xml:space="preserve"> </w:t>
      </w:r>
    </w:p>
    <w:p w:rsidR="006D4FF1" w:rsidRDefault="006D4FF1" w:rsidP="005616AD">
      <w:pPr>
        <w:autoSpaceDE w:val="0"/>
        <w:autoSpaceDN w:val="0"/>
        <w:adjustRightInd w:val="0"/>
        <w:spacing w:after="0" w:line="360" w:lineRule="auto"/>
        <w:jc w:val="both"/>
        <w:rPr>
          <w:rFonts w:ascii="Times New Roman" w:hAnsi="Times New Roman" w:cs="Times New Roman"/>
          <w:sz w:val="24"/>
          <w:szCs w:val="24"/>
        </w:rPr>
      </w:pPr>
    </w:p>
    <w:p w:rsidR="006D4FF1" w:rsidRDefault="006D4FF1" w:rsidP="005616AD">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Son usualmente de color café, </w:t>
      </w:r>
      <w:r w:rsidRPr="00CE7D96">
        <w:rPr>
          <w:rFonts w:ascii="Times New Roman" w:hAnsi="Times New Roman" w:cs="Times New Roman"/>
          <w:sz w:val="24"/>
          <w:szCs w:val="24"/>
        </w:rPr>
        <w:t xml:space="preserve">tamaño mediado a grande. Los adultos de los géneros más comunes Phillophaga y Anómala, son plagas </w:t>
      </w:r>
      <w:r>
        <w:rPr>
          <w:rFonts w:ascii="Times New Roman" w:hAnsi="Times New Roman" w:cs="Times New Roman"/>
          <w:sz w:val="24"/>
          <w:szCs w:val="24"/>
        </w:rPr>
        <w:t>nocturnas y causan pocos daños</w:t>
      </w:r>
      <w:r w:rsidRPr="00CE7D96">
        <w:rPr>
          <w:rFonts w:ascii="Times New Roman" w:hAnsi="Times New Roman" w:cs="Times New Roman"/>
          <w:sz w:val="24"/>
          <w:szCs w:val="24"/>
        </w:rPr>
        <w:t xml:space="preserve"> </w:t>
      </w:r>
      <w:sdt>
        <w:sdtPr>
          <w:id w:val="-1986380028"/>
          <w:citation/>
        </w:sdtPr>
        <w:sdtEndPr/>
        <w:sdtContent>
          <w:r w:rsidRPr="00CE7D96">
            <w:rPr>
              <w:rFonts w:ascii="Times New Roman" w:hAnsi="Times New Roman" w:cs="Times New Roman"/>
              <w:sz w:val="24"/>
              <w:szCs w:val="24"/>
            </w:rPr>
            <w:fldChar w:fldCharType="begin"/>
          </w:r>
          <w:r w:rsidRPr="00CE7D96">
            <w:rPr>
              <w:rFonts w:ascii="Times New Roman" w:hAnsi="Times New Roman" w:cs="Times New Roman"/>
              <w:sz w:val="24"/>
              <w:szCs w:val="24"/>
              <w:lang w:val="es-ES"/>
            </w:rPr>
            <w:instrText xml:space="preserve"> CITATION Enr98 \l 3082 </w:instrText>
          </w:r>
          <w:r w:rsidRPr="00CE7D96">
            <w:rPr>
              <w:rFonts w:ascii="Times New Roman" w:hAnsi="Times New Roman" w:cs="Times New Roman"/>
              <w:sz w:val="24"/>
              <w:szCs w:val="24"/>
            </w:rPr>
            <w:fldChar w:fldCharType="separate"/>
          </w:r>
          <w:r w:rsidR="00443666" w:rsidRPr="00443666">
            <w:rPr>
              <w:rFonts w:ascii="Times New Roman" w:hAnsi="Times New Roman" w:cs="Times New Roman"/>
              <w:noProof/>
              <w:sz w:val="24"/>
              <w:szCs w:val="24"/>
              <w:lang w:val="es-ES"/>
            </w:rPr>
            <w:t>(47)</w:t>
          </w:r>
          <w:r w:rsidRPr="00CE7D96">
            <w:rPr>
              <w:rFonts w:ascii="Times New Roman" w:hAnsi="Times New Roman" w:cs="Times New Roman"/>
              <w:sz w:val="24"/>
              <w:szCs w:val="24"/>
            </w:rPr>
            <w:fldChar w:fldCharType="end"/>
          </w:r>
        </w:sdtContent>
      </w:sdt>
      <w:r>
        <w:rPr>
          <w:rFonts w:ascii="Times New Roman" w:hAnsi="Times New Roman" w:cs="Times New Roman"/>
          <w:sz w:val="24"/>
          <w:szCs w:val="24"/>
        </w:rPr>
        <w:t>.</w:t>
      </w:r>
    </w:p>
    <w:p w:rsidR="006D4FF1" w:rsidRDefault="006D4FF1" w:rsidP="005616AD">
      <w:pPr>
        <w:autoSpaceDE w:val="0"/>
        <w:autoSpaceDN w:val="0"/>
        <w:adjustRightInd w:val="0"/>
        <w:spacing w:after="0" w:line="360" w:lineRule="auto"/>
        <w:jc w:val="both"/>
        <w:rPr>
          <w:rFonts w:ascii="Times New Roman" w:hAnsi="Times New Roman" w:cs="Times New Roman"/>
          <w:sz w:val="24"/>
          <w:szCs w:val="24"/>
        </w:rPr>
      </w:pPr>
    </w:p>
    <w:p w:rsidR="006D4FF1" w:rsidRDefault="006D4FF1" w:rsidP="002A463D">
      <w:pPr>
        <w:pStyle w:val="Prrafodelista"/>
        <w:numPr>
          <w:ilvl w:val="3"/>
          <w:numId w:val="41"/>
        </w:numPr>
        <w:tabs>
          <w:tab w:val="left" w:pos="709"/>
          <w:tab w:val="left" w:pos="993"/>
        </w:tabs>
        <w:autoSpaceDE w:val="0"/>
        <w:autoSpaceDN w:val="0"/>
        <w:adjustRightInd w:val="0"/>
        <w:spacing w:after="0" w:line="360" w:lineRule="auto"/>
        <w:ind w:left="0" w:firstLine="0"/>
        <w:jc w:val="both"/>
        <w:outlineLvl w:val="2"/>
        <w:rPr>
          <w:rFonts w:ascii="Times New Roman" w:hAnsi="Times New Roman" w:cs="Times New Roman"/>
          <w:b/>
          <w:sz w:val="24"/>
          <w:szCs w:val="24"/>
        </w:rPr>
      </w:pPr>
      <w:bookmarkStart w:id="264" w:name="_Toc462903852"/>
      <w:r w:rsidRPr="002926E7">
        <w:rPr>
          <w:rFonts w:ascii="Times New Roman" w:hAnsi="Times New Roman" w:cs="Times New Roman"/>
          <w:b/>
          <w:sz w:val="24"/>
          <w:szCs w:val="24"/>
        </w:rPr>
        <w:t>Curculionidae</w:t>
      </w:r>
      <w:r>
        <w:rPr>
          <w:rFonts w:ascii="Times New Roman" w:hAnsi="Times New Roman" w:cs="Times New Roman"/>
          <w:b/>
          <w:sz w:val="24"/>
          <w:szCs w:val="24"/>
        </w:rPr>
        <w:t>.</w:t>
      </w:r>
      <w:bookmarkEnd w:id="264"/>
    </w:p>
    <w:p w:rsidR="006D4FF1" w:rsidRPr="002926E7" w:rsidRDefault="006D4FF1" w:rsidP="005616AD">
      <w:pPr>
        <w:pStyle w:val="Prrafodelista"/>
        <w:autoSpaceDE w:val="0"/>
        <w:autoSpaceDN w:val="0"/>
        <w:adjustRightInd w:val="0"/>
        <w:spacing w:after="0" w:line="360" w:lineRule="auto"/>
        <w:ind w:left="0"/>
        <w:jc w:val="both"/>
        <w:rPr>
          <w:rFonts w:ascii="Times New Roman" w:hAnsi="Times New Roman" w:cs="Times New Roman"/>
          <w:b/>
          <w:sz w:val="24"/>
          <w:szCs w:val="24"/>
        </w:rPr>
      </w:pPr>
    </w:p>
    <w:p w:rsidR="006D4FF1" w:rsidRPr="00F40935" w:rsidRDefault="006D4FF1" w:rsidP="005616AD">
      <w:pPr>
        <w:spacing w:line="360" w:lineRule="auto"/>
        <w:jc w:val="both"/>
        <w:rPr>
          <w:rFonts w:ascii="Times New Roman" w:hAnsi="Times New Roman" w:cs="Times New Roman"/>
          <w:sz w:val="24"/>
          <w:szCs w:val="24"/>
        </w:rPr>
      </w:pPr>
      <w:r>
        <w:rPr>
          <w:rFonts w:ascii="Times New Roman" w:hAnsi="Times New Roman" w:cs="Times New Roman"/>
          <w:sz w:val="24"/>
          <w:szCs w:val="24"/>
        </w:rPr>
        <w:t>U</w:t>
      </w:r>
      <w:r w:rsidRPr="002926E7">
        <w:rPr>
          <w:rFonts w:ascii="Times New Roman" w:hAnsi="Times New Roman" w:cs="Times New Roman"/>
          <w:sz w:val="24"/>
          <w:szCs w:val="24"/>
        </w:rPr>
        <w:t>sualmen</w:t>
      </w:r>
      <w:r>
        <w:rPr>
          <w:rFonts w:ascii="Times New Roman" w:hAnsi="Times New Roman" w:cs="Times New Roman"/>
          <w:sz w:val="24"/>
          <w:szCs w:val="24"/>
        </w:rPr>
        <w:t xml:space="preserve">te causan poco daño </w:t>
      </w:r>
      <w:r w:rsidRPr="002926E7">
        <w:rPr>
          <w:rFonts w:ascii="Times New Roman" w:hAnsi="Times New Roman" w:cs="Times New Roman"/>
          <w:sz w:val="24"/>
          <w:szCs w:val="24"/>
        </w:rPr>
        <w:t>e</w:t>
      </w:r>
      <w:r>
        <w:rPr>
          <w:rFonts w:ascii="Times New Roman" w:hAnsi="Times New Roman" w:cs="Times New Roman"/>
          <w:sz w:val="24"/>
          <w:szCs w:val="24"/>
        </w:rPr>
        <w:t xml:space="preserve">n las flores y frutos del cacao. </w:t>
      </w:r>
      <w:r w:rsidRPr="002926E7">
        <w:rPr>
          <w:rFonts w:ascii="Times New Roman" w:hAnsi="Times New Roman" w:cs="Times New Roman"/>
          <w:sz w:val="24"/>
          <w:szCs w:val="24"/>
        </w:rPr>
        <w:t>Los picudos son fácilmente reconocidos por tener sus mandíbulas</w:t>
      </w:r>
      <w:r>
        <w:rPr>
          <w:rFonts w:ascii="Times New Roman" w:hAnsi="Times New Roman" w:cs="Times New Roman"/>
          <w:sz w:val="24"/>
          <w:szCs w:val="24"/>
        </w:rPr>
        <w:t xml:space="preserve"> pequeñas al final de un pico </w:t>
      </w:r>
      <w:r w:rsidRPr="002926E7">
        <w:rPr>
          <w:rFonts w:ascii="Times New Roman" w:hAnsi="Times New Roman" w:cs="Times New Roman"/>
          <w:sz w:val="24"/>
          <w:szCs w:val="24"/>
        </w:rPr>
        <w:t>alargado de la cabeza. Los adultos comen los bordes de las hojas tiernas, a las cuales habitualmente causan pocos daños; también se comen la superficie de los frutos y algunos se comen el pecíolo, lo cual puede ocasiona</w:t>
      </w:r>
      <w:r>
        <w:rPr>
          <w:rFonts w:ascii="Times New Roman" w:hAnsi="Times New Roman" w:cs="Times New Roman"/>
          <w:sz w:val="24"/>
          <w:szCs w:val="24"/>
        </w:rPr>
        <w:t xml:space="preserve">r la muerte y caída de la hoja </w:t>
      </w:r>
      <w:sdt>
        <w:sdtPr>
          <w:rPr>
            <w:rFonts w:ascii="Times New Roman" w:hAnsi="Times New Roman" w:cs="Times New Roman"/>
            <w:sz w:val="24"/>
            <w:szCs w:val="24"/>
          </w:rPr>
          <w:id w:val="656035781"/>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lang w:val="es-ES"/>
            </w:rPr>
            <w:instrText xml:space="preserve"> CITATION Enr98 \l 3082 </w:instrText>
          </w:r>
          <w:r>
            <w:rPr>
              <w:rFonts w:ascii="Times New Roman" w:hAnsi="Times New Roman" w:cs="Times New Roman"/>
              <w:sz w:val="24"/>
              <w:szCs w:val="24"/>
            </w:rPr>
            <w:fldChar w:fldCharType="separate"/>
          </w:r>
          <w:r w:rsidR="00443666" w:rsidRPr="00443666">
            <w:rPr>
              <w:rFonts w:ascii="Times New Roman" w:hAnsi="Times New Roman" w:cs="Times New Roman"/>
              <w:noProof/>
              <w:sz w:val="24"/>
              <w:szCs w:val="24"/>
              <w:lang w:val="es-ES"/>
            </w:rPr>
            <w:t>(47)</w:t>
          </w:r>
          <w:r>
            <w:rPr>
              <w:rFonts w:ascii="Times New Roman" w:hAnsi="Times New Roman" w:cs="Times New Roman"/>
              <w:sz w:val="24"/>
              <w:szCs w:val="24"/>
            </w:rPr>
            <w:fldChar w:fldCharType="end"/>
          </w:r>
        </w:sdtContent>
      </w:sdt>
      <w:r>
        <w:rPr>
          <w:rFonts w:ascii="Times New Roman" w:hAnsi="Times New Roman" w:cs="Times New Roman"/>
          <w:sz w:val="24"/>
          <w:szCs w:val="24"/>
        </w:rPr>
        <w:t>.</w:t>
      </w:r>
    </w:p>
    <w:p w:rsidR="006D4FF1" w:rsidRDefault="006D4FF1" w:rsidP="002A463D">
      <w:pPr>
        <w:pStyle w:val="Prrafodelista"/>
        <w:numPr>
          <w:ilvl w:val="3"/>
          <w:numId w:val="41"/>
        </w:numPr>
        <w:tabs>
          <w:tab w:val="left" w:pos="993"/>
        </w:tabs>
        <w:autoSpaceDE w:val="0"/>
        <w:autoSpaceDN w:val="0"/>
        <w:adjustRightInd w:val="0"/>
        <w:spacing w:after="0" w:line="360" w:lineRule="auto"/>
        <w:ind w:left="0" w:firstLine="0"/>
        <w:jc w:val="both"/>
        <w:outlineLvl w:val="2"/>
        <w:rPr>
          <w:rFonts w:ascii="Times New Roman" w:hAnsi="Times New Roman" w:cs="Times New Roman"/>
          <w:b/>
          <w:sz w:val="24"/>
          <w:szCs w:val="24"/>
        </w:rPr>
      </w:pPr>
      <w:bookmarkStart w:id="265" w:name="_Toc462903853"/>
      <w:r w:rsidRPr="002926E7">
        <w:rPr>
          <w:rFonts w:ascii="Times New Roman" w:hAnsi="Times New Roman" w:cs="Times New Roman"/>
          <w:b/>
          <w:sz w:val="24"/>
          <w:szCs w:val="24"/>
        </w:rPr>
        <w:t>Chrysomelidae</w:t>
      </w:r>
      <w:r>
        <w:rPr>
          <w:rFonts w:ascii="Times New Roman" w:hAnsi="Times New Roman" w:cs="Times New Roman"/>
          <w:b/>
          <w:sz w:val="24"/>
          <w:szCs w:val="24"/>
        </w:rPr>
        <w:t>.</w:t>
      </w:r>
      <w:bookmarkEnd w:id="265"/>
    </w:p>
    <w:p w:rsidR="006D4FF1" w:rsidRPr="002926E7" w:rsidRDefault="006D4FF1" w:rsidP="005616AD">
      <w:pPr>
        <w:pStyle w:val="Prrafodelista"/>
        <w:autoSpaceDE w:val="0"/>
        <w:autoSpaceDN w:val="0"/>
        <w:adjustRightInd w:val="0"/>
        <w:spacing w:after="0" w:line="360" w:lineRule="auto"/>
        <w:ind w:left="0"/>
        <w:jc w:val="both"/>
        <w:rPr>
          <w:rFonts w:ascii="Times New Roman" w:hAnsi="Times New Roman" w:cs="Times New Roman"/>
          <w:b/>
          <w:sz w:val="24"/>
          <w:szCs w:val="24"/>
        </w:rPr>
      </w:pPr>
    </w:p>
    <w:p w:rsidR="006D4FF1" w:rsidRPr="002926E7" w:rsidRDefault="006D4FF1" w:rsidP="005616AD">
      <w:pPr>
        <w:spacing w:line="360" w:lineRule="auto"/>
        <w:jc w:val="both"/>
        <w:rPr>
          <w:rFonts w:ascii="Times New Roman" w:hAnsi="Times New Roman" w:cs="Times New Roman"/>
          <w:sz w:val="24"/>
          <w:szCs w:val="24"/>
        </w:rPr>
      </w:pPr>
      <w:r w:rsidRPr="002926E7">
        <w:rPr>
          <w:rFonts w:ascii="Times New Roman" w:hAnsi="Times New Roman" w:cs="Times New Roman"/>
          <w:sz w:val="24"/>
          <w:szCs w:val="24"/>
        </w:rPr>
        <w:t>Los cris</w:t>
      </w:r>
      <w:r>
        <w:rPr>
          <w:rFonts w:ascii="Times New Roman" w:hAnsi="Times New Roman" w:cs="Times New Roman"/>
          <w:sz w:val="24"/>
          <w:szCs w:val="24"/>
        </w:rPr>
        <w:t xml:space="preserve">omélidos son </w:t>
      </w:r>
      <w:r w:rsidRPr="002926E7">
        <w:rPr>
          <w:rFonts w:ascii="Times New Roman" w:hAnsi="Times New Roman" w:cs="Times New Roman"/>
          <w:sz w:val="24"/>
          <w:szCs w:val="24"/>
        </w:rPr>
        <w:t xml:space="preserve">de muchos colores a menudo brillantes con patrones de manchas o rayas de élitro. </w:t>
      </w:r>
      <w:r>
        <w:rPr>
          <w:rFonts w:ascii="Times New Roman" w:hAnsi="Times New Roman" w:cs="Times New Roman"/>
          <w:sz w:val="24"/>
          <w:szCs w:val="24"/>
        </w:rPr>
        <w:t xml:space="preserve">En su </w:t>
      </w:r>
      <w:r w:rsidRPr="002926E7">
        <w:rPr>
          <w:rFonts w:ascii="Times New Roman" w:hAnsi="Times New Roman" w:cs="Times New Roman"/>
          <w:sz w:val="24"/>
          <w:szCs w:val="24"/>
        </w:rPr>
        <w:t>totalidad son plagas nocturnas de las hojas tiernas, en las que hacen unos pequeños huecos; además saben</w:t>
      </w:r>
      <w:r>
        <w:rPr>
          <w:rFonts w:ascii="Times New Roman" w:hAnsi="Times New Roman" w:cs="Times New Roman"/>
          <w:sz w:val="24"/>
          <w:szCs w:val="24"/>
        </w:rPr>
        <w:t xml:space="preserve"> causar daño en los fruto</w:t>
      </w:r>
      <w:r w:rsidRPr="002926E7">
        <w:rPr>
          <w:rFonts w:ascii="Times New Roman" w:hAnsi="Times New Roman" w:cs="Times New Roman"/>
          <w:sz w:val="24"/>
          <w:szCs w:val="24"/>
        </w:rPr>
        <w:t>s creando lesiones superficiales, que en todo caso pueden ser puertas de entrada a enfermedades. Por si mismos estos insectos no causan p</w:t>
      </w:r>
      <w:r>
        <w:rPr>
          <w:rFonts w:ascii="Times New Roman" w:hAnsi="Times New Roman" w:cs="Times New Roman"/>
          <w:sz w:val="24"/>
          <w:szCs w:val="24"/>
        </w:rPr>
        <w:t xml:space="preserve">érdidas de mazorcas </w:t>
      </w:r>
      <w:sdt>
        <w:sdtPr>
          <w:rPr>
            <w:rFonts w:ascii="Times New Roman" w:hAnsi="Times New Roman" w:cs="Times New Roman"/>
            <w:sz w:val="24"/>
            <w:szCs w:val="24"/>
          </w:rPr>
          <w:id w:val="-281041378"/>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lang w:val="es-ES"/>
            </w:rPr>
            <w:instrText xml:space="preserve"> CITATION Enr98 \l 3082 </w:instrText>
          </w:r>
          <w:r>
            <w:rPr>
              <w:rFonts w:ascii="Times New Roman" w:hAnsi="Times New Roman" w:cs="Times New Roman"/>
              <w:sz w:val="24"/>
              <w:szCs w:val="24"/>
            </w:rPr>
            <w:fldChar w:fldCharType="separate"/>
          </w:r>
          <w:r w:rsidR="00443666" w:rsidRPr="00443666">
            <w:rPr>
              <w:rFonts w:ascii="Times New Roman" w:hAnsi="Times New Roman" w:cs="Times New Roman"/>
              <w:noProof/>
              <w:sz w:val="24"/>
              <w:szCs w:val="24"/>
              <w:lang w:val="es-ES"/>
            </w:rPr>
            <w:t>(47)</w:t>
          </w:r>
          <w:r>
            <w:rPr>
              <w:rFonts w:ascii="Times New Roman" w:hAnsi="Times New Roman" w:cs="Times New Roman"/>
              <w:sz w:val="24"/>
              <w:szCs w:val="24"/>
            </w:rPr>
            <w:fldChar w:fldCharType="end"/>
          </w:r>
        </w:sdtContent>
      </w:sdt>
      <w:r>
        <w:rPr>
          <w:rFonts w:ascii="Times New Roman" w:hAnsi="Times New Roman" w:cs="Times New Roman"/>
          <w:sz w:val="24"/>
          <w:szCs w:val="24"/>
        </w:rPr>
        <w:t>.</w:t>
      </w:r>
    </w:p>
    <w:p w:rsidR="006D4FF1" w:rsidRDefault="006D4FF1" w:rsidP="002A463D">
      <w:pPr>
        <w:pStyle w:val="Prrafodelista"/>
        <w:numPr>
          <w:ilvl w:val="3"/>
          <w:numId w:val="41"/>
        </w:numPr>
        <w:tabs>
          <w:tab w:val="left" w:pos="1134"/>
        </w:tabs>
        <w:autoSpaceDE w:val="0"/>
        <w:autoSpaceDN w:val="0"/>
        <w:adjustRightInd w:val="0"/>
        <w:spacing w:after="0" w:line="360" w:lineRule="auto"/>
        <w:ind w:left="0" w:firstLine="0"/>
        <w:jc w:val="both"/>
        <w:outlineLvl w:val="2"/>
        <w:rPr>
          <w:rFonts w:ascii="Times New Roman" w:hAnsi="Times New Roman" w:cs="Times New Roman"/>
          <w:b/>
          <w:sz w:val="24"/>
          <w:szCs w:val="24"/>
        </w:rPr>
      </w:pPr>
      <w:bookmarkStart w:id="266" w:name="_Toc462903854"/>
      <w:r w:rsidRPr="002926E7">
        <w:rPr>
          <w:rFonts w:ascii="Times New Roman" w:hAnsi="Times New Roman" w:cs="Times New Roman"/>
          <w:b/>
          <w:sz w:val="24"/>
          <w:szCs w:val="24"/>
        </w:rPr>
        <w:t>Staphylinidae</w:t>
      </w:r>
      <w:r>
        <w:rPr>
          <w:rFonts w:ascii="Times New Roman" w:hAnsi="Times New Roman" w:cs="Times New Roman"/>
          <w:b/>
          <w:sz w:val="24"/>
          <w:szCs w:val="24"/>
        </w:rPr>
        <w:t>.</w:t>
      </w:r>
      <w:bookmarkEnd w:id="266"/>
    </w:p>
    <w:p w:rsidR="006D4FF1" w:rsidRPr="002926E7" w:rsidRDefault="006D4FF1" w:rsidP="005616AD">
      <w:pPr>
        <w:pStyle w:val="Prrafodelista"/>
        <w:autoSpaceDE w:val="0"/>
        <w:autoSpaceDN w:val="0"/>
        <w:adjustRightInd w:val="0"/>
        <w:spacing w:after="0" w:line="360" w:lineRule="auto"/>
        <w:ind w:left="0"/>
        <w:jc w:val="both"/>
        <w:rPr>
          <w:rFonts w:ascii="Times New Roman" w:hAnsi="Times New Roman" w:cs="Times New Roman"/>
          <w:b/>
          <w:sz w:val="24"/>
          <w:szCs w:val="24"/>
        </w:rPr>
      </w:pPr>
    </w:p>
    <w:p w:rsidR="006D4FF1" w:rsidRDefault="006D4FF1" w:rsidP="005616AD">
      <w:pPr>
        <w:spacing w:line="360" w:lineRule="auto"/>
        <w:jc w:val="both"/>
        <w:rPr>
          <w:rFonts w:ascii="Times New Roman" w:hAnsi="Times New Roman" w:cs="Times New Roman"/>
          <w:sz w:val="24"/>
          <w:szCs w:val="24"/>
        </w:rPr>
      </w:pPr>
      <w:r w:rsidRPr="002926E7">
        <w:rPr>
          <w:rFonts w:ascii="Times New Roman" w:hAnsi="Times New Roman" w:cs="Times New Roman"/>
          <w:sz w:val="24"/>
          <w:szCs w:val="24"/>
        </w:rPr>
        <w:t>Los estafilínidos son coleópteros con adultos de menos de 1 mm a más de 30 mm de longitud. La mayoría son delgados y cilíndricos con élitros cortos, un abd</w:t>
      </w:r>
      <w:r>
        <w:rPr>
          <w:rFonts w:ascii="Times New Roman" w:hAnsi="Times New Roman" w:cs="Times New Roman"/>
          <w:sz w:val="24"/>
          <w:szCs w:val="24"/>
        </w:rPr>
        <w:t xml:space="preserve">omen flexible y antenas simples </w:t>
      </w:r>
      <w:sdt>
        <w:sdtPr>
          <w:rPr>
            <w:rFonts w:ascii="Times New Roman" w:hAnsi="Times New Roman" w:cs="Times New Roman"/>
            <w:sz w:val="24"/>
            <w:szCs w:val="24"/>
          </w:rPr>
          <w:id w:val="-367835969"/>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lang w:val="es-ES"/>
            </w:rPr>
            <w:instrText xml:space="preserve"> CITATION Fra97 \l 3082 </w:instrText>
          </w:r>
          <w:r>
            <w:rPr>
              <w:rFonts w:ascii="Times New Roman" w:hAnsi="Times New Roman" w:cs="Times New Roman"/>
              <w:sz w:val="24"/>
              <w:szCs w:val="24"/>
            </w:rPr>
            <w:fldChar w:fldCharType="separate"/>
          </w:r>
          <w:r w:rsidR="00443666" w:rsidRPr="00443666">
            <w:rPr>
              <w:rFonts w:ascii="Times New Roman" w:hAnsi="Times New Roman" w:cs="Times New Roman"/>
              <w:noProof/>
              <w:sz w:val="24"/>
              <w:szCs w:val="24"/>
              <w:lang w:val="es-ES"/>
            </w:rPr>
            <w:t>(48)</w:t>
          </w:r>
          <w:r>
            <w:rPr>
              <w:rFonts w:ascii="Times New Roman" w:hAnsi="Times New Roman" w:cs="Times New Roman"/>
              <w:sz w:val="24"/>
              <w:szCs w:val="24"/>
            </w:rPr>
            <w:fldChar w:fldCharType="end"/>
          </w:r>
        </w:sdtContent>
      </w:sdt>
      <w:r w:rsidR="00AA0C46">
        <w:rPr>
          <w:rFonts w:ascii="Times New Roman" w:hAnsi="Times New Roman" w:cs="Times New Roman"/>
          <w:sz w:val="24"/>
          <w:szCs w:val="24"/>
        </w:rPr>
        <w:t>.</w:t>
      </w:r>
    </w:p>
    <w:p w:rsidR="002A463D" w:rsidRDefault="002A463D" w:rsidP="005616AD">
      <w:pPr>
        <w:spacing w:line="360" w:lineRule="auto"/>
        <w:jc w:val="both"/>
        <w:rPr>
          <w:rFonts w:ascii="Times New Roman" w:hAnsi="Times New Roman" w:cs="Times New Roman"/>
          <w:sz w:val="24"/>
          <w:szCs w:val="24"/>
        </w:rPr>
      </w:pPr>
    </w:p>
    <w:p w:rsidR="002A463D" w:rsidRDefault="002A463D" w:rsidP="005616AD">
      <w:pPr>
        <w:spacing w:line="360" w:lineRule="auto"/>
        <w:jc w:val="both"/>
        <w:rPr>
          <w:rFonts w:ascii="Times New Roman" w:hAnsi="Times New Roman" w:cs="Times New Roman"/>
          <w:sz w:val="24"/>
          <w:szCs w:val="24"/>
        </w:rPr>
      </w:pPr>
    </w:p>
    <w:p w:rsidR="002A463D" w:rsidRPr="00A35163" w:rsidRDefault="002A463D" w:rsidP="005616AD">
      <w:pPr>
        <w:spacing w:line="360" w:lineRule="auto"/>
        <w:jc w:val="both"/>
        <w:rPr>
          <w:rFonts w:ascii="Times New Roman" w:hAnsi="Times New Roman" w:cs="Times New Roman"/>
          <w:sz w:val="24"/>
          <w:szCs w:val="24"/>
        </w:rPr>
      </w:pPr>
    </w:p>
    <w:p w:rsidR="006D4FF1" w:rsidRDefault="006D4FF1" w:rsidP="002A463D">
      <w:pPr>
        <w:pStyle w:val="Prrafodelista"/>
        <w:numPr>
          <w:ilvl w:val="2"/>
          <w:numId w:val="41"/>
        </w:numPr>
        <w:autoSpaceDE w:val="0"/>
        <w:autoSpaceDN w:val="0"/>
        <w:adjustRightInd w:val="0"/>
        <w:spacing w:after="0" w:line="360" w:lineRule="auto"/>
        <w:ind w:left="0" w:firstLine="0"/>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Familia del Orden Diptera. </w:t>
      </w:r>
    </w:p>
    <w:p w:rsidR="006D4FF1" w:rsidRPr="00312D5A" w:rsidRDefault="006D4FF1" w:rsidP="005616AD">
      <w:pPr>
        <w:pStyle w:val="Prrafodelista"/>
        <w:ind w:left="0"/>
        <w:rPr>
          <w:rFonts w:ascii="Times New Roman" w:hAnsi="Times New Roman" w:cs="Times New Roman"/>
          <w:b/>
          <w:sz w:val="24"/>
          <w:szCs w:val="24"/>
        </w:rPr>
      </w:pPr>
    </w:p>
    <w:p w:rsidR="006D4FF1" w:rsidRDefault="006D4FF1" w:rsidP="002A463D">
      <w:pPr>
        <w:pStyle w:val="Prrafodelista"/>
        <w:numPr>
          <w:ilvl w:val="3"/>
          <w:numId w:val="41"/>
        </w:numPr>
        <w:tabs>
          <w:tab w:val="left" w:pos="1134"/>
        </w:tabs>
        <w:autoSpaceDE w:val="0"/>
        <w:autoSpaceDN w:val="0"/>
        <w:adjustRightInd w:val="0"/>
        <w:spacing w:after="0" w:line="360" w:lineRule="auto"/>
        <w:ind w:left="0" w:firstLine="0"/>
        <w:jc w:val="both"/>
        <w:outlineLvl w:val="2"/>
        <w:rPr>
          <w:rFonts w:ascii="Times New Roman" w:hAnsi="Times New Roman" w:cs="Times New Roman"/>
          <w:b/>
          <w:sz w:val="24"/>
          <w:szCs w:val="24"/>
        </w:rPr>
      </w:pPr>
      <w:bookmarkStart w:id="267" w:name="_Toc462903855"/>
      <w:r>
        <w:rPr>
          <w:rFonts w:ascii="Times New Roman" w:hAnsi="Times New Roman" w:cs="Times New Roman"/>
          <w:b/>
          <w:sz w:val="24"/>
          <w:szCs w:val="24"/>
        </w:rPr>
        <w:t>Drosophilidae.</w:t>
      </w:r>
      <w:bookmarkEnd w:id="267"/>
    </w:p>
    <w:p w:rsidR="006D4FF1" w:rsidRDefault="006D4FF1" w:rsidP="005616AD">
      <w:pPr>
        <w:pStyle w:val="Prrafodelista"/>
        <w:autoSpaceDE w:val="0"/>
        <w:autoSpaceDN w:val="0"/>
        <w:adjustRightInd w:val="0"/>
        <w:spacing w:after="0" w:line="360" w:lineRule="auto"/>
        <w:ind w:left="0"/>
        <w:jc w:val="both"/>
        <w:rPr>
          <w:rFonts w:ascii="Times New Roman" w:hAnsi="Times New Roman" w:cs="Times New Roman"/>
          <w:b/>
          <w:sz w:val="24"/>
          <w:szCs w:val="24"/>
        </w:rPr>
      </w:pPr>
    </w:p>
    <w:p w:rsidR="006D4FF1" w:rsidRDefault="006D4FF1" w:rsidP="005616AD">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Las moscas del vinagre, en ocasiones incorrectamente llamadas moscas de la fruta, son pequeñas y lentos voladores que generalmente se encuentran en frutas y vegetales excesivamente maduras. Muchas veces son confundidas erradamente con moscas fruteras </w:t>
      </w:r>
      <w:sdt>
        <w:sdtPr>
          <w:rPr>
            <w:rFonts w:ascii="Times New Roman" w:hAnsi="Times New Roman" w:cs="Times New Roman"/>
            <w:sz w:val="24"/>
            <w:szCs w:val="24"/>
          </w:rPr>
          <w:id w:val="1310440366"/>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lang w:val="es-ES"/>
            </w:rPr>
            <w:instrText xml:space="preserve"> CITATION Jac13 \l 3082 </w:instrText>
          </w:r>
          <w:r>
            <w:rPr>
              <w:rFonts w:ascii="Times New Roman" w:hAnsi="Times New Roman" w:cs="Times New Roman"/>
              <w:sz w:val="24"/>
              <w:szCs w:val="24"/>
            </w:rPr>
            <w:fldChar w:fldCharType="separate"/>
          </w:r>
          <w:r w:rsidR="00443666" w:rsidRPr="00443666">
            <w:rPr>
              <w:rFonts w:ascii="Times New Roman" w:hAnsi="Times New Roman" w:cs="Times New Roman"/>
              <w:noProof/>
              <w:sz w:val="24"/>
              <w:szCs w:val="24"/>
              <w:lang w:val="es-ES"/>
            </w:rPr>
            <w:t>(49)</w:t>
          </w:r>
          <w:r>
            <w:rPr>
              <w:rFonts w:ascii="Times New Roman" w:hAnsi="Times New Roman" w:cs="Times New Roman"/>
              <w:sz w:val="24"/>
              <w:szCs w:val="24"/>
            </w:rPr>
            <w:fldChar w:fldCharType="end"/>
          </w:r>
        </w:sdtContent>
      </w:sdt>
      <w:r>
        <w:rPr>
          <w:rFonts w:ascii="Times New Roman" w:hAnsi="Times New Roman" w:cs="Times New Roman"/>
          <w:sz w:val="24"/>
          <w:szCs w:val="24"/>
        </w:rPr>
        <w:t xml:space="preserve">. </w:t>
      </w:r>
    </w:p>
    <w:p w:rsidR="006D4FF1" w:rsidRDefault="006D4FF1" w:rsidP="005616AD">
      <w:pPr>
        <w:autoSpaceDE w:val="0"/>
        <w:autoSpaceDN w:val="0"/>
        <w:adjustRightInd w:val="0"/>
        <w:spacing w:after="0" w:line="360" w:lineRule="auto"/>
        <w:jc w:val="both"/>
        <w:rPr>
          <w:rFonts w:ascii="Times New Roman" w:hAnsi="Times New Roman" w:cs="Times New Roman"/>
          <w:sz w:val="24"/>
          <w:szCs w:val="24"/>
        </w:rPr>
      </w:pPr>
    </w:p>
    <w:p w:rsidR="006D4FF1" w:rsidRDefault="006D4FF1" w:rsidP="005616AD">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Drosophilidae tienen sobre 3.000 especies descritas en aproximadamente 60 géneros, el género Drosophila contiene más de la mitad de las especies conocidas. Son de color marrón amarillento claro a marrón oscuro y pueden tener marcas oscuras en el dorso del tórax en forma de manchas, borrones o líneas, la mayoría tienen ojos de color rojizo </w:t>
      </w:r>
      <w:sdt>
        <w:sdtPr>
          <w:rPr>
            <w:rFonts w:ascii="Times New Roman" w:hAnsi="Times New Roman" w:cs="Times New Roman"/>
            <w:sz w:val="24"/>
            <w:szCs w:val="24"/>
          </w:rPr>
          <w:id w:val="-1345780823"/>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lang w:val="es-ES"/>
            </w:rPr>
            <w:instrText xml:space="preserve"> CITATION Jac13 \l 3082 </w:instrText>
          </w:r>
          <w:r>
            <w:rPr>
              <w:rFonts w:ascii="Times New Roman" w:hAnsi="Times New Roman" w:cs="Times New Roman"/>
              <w:sz w:val="24"/>
              <w:szCs w:val="24"/>
            </w:rPr>
            <w:fldChar w:fldCharType="separate"/>
          </w:r>
          <w:r w:rsidR="00443666" w:rsidRPr="00443666">
            <w:rPr>
              <w:rFonts w:ascii="Times New Roman" w:hAnsi="Times New Roman" w:cs="Times New Roman"/>
              <w:noProof/>
              <w:sz w:val="24"/>
              <w:szCs w:val="24"/>
              <w:lang w:val="es-ES"/>
            </w:rPr>
            <w:t>(49)</w:t>
          </w:r>
          <w:r>
            <w:rPr>
              <w:rFonts w:ascii="Times New Roman" w:hAnsi="Times New Roman" w:cs="Times New Roman"/>
              <w:sz w:val="24"/>
              <w:szCs w:val="24"/>
            </w:rPr>
            <w:fldChar w:fldCharType="end"/>
          </w:r>
        </w:sdtContent>
      </w:sdt>
      <w:r>
        <w:rPr>
          <w:rFonts w:ascii="Times New Roman" w:hAnsi="Times New Roman" w:cs="Times New Roman"/>
          <w:sz w:val="24"/>
          <w:szCs w:val="24"/>
        </w:rPr>
        <w:t>.</w:t>
      </w:r>
      <w:r>
        <w:rPr>
          <w:rFonts w:ascii="Times New Roman" w:hAnsi="Times New Roman" w:cs="Times New Roman"/>
          <w:sz w:val="24"/>
          <w:szCs w:val="24"/>
        </w:rPr>
        <w:tab/>
      </w:r>
    </w:p>
    <w:p w:rsidR="00AA0C46" w:rsidRDefault="00AA0C46" w:rsidP="005616AD">
      <w:pPr>
        <w:tabs>
          <w:tab w:val="left" w:pos="2160"/>
        </w:tabs>
        <w:autoSpaceDE w:val="0"/>
        <w:autoSpaceDN w:val="0"/>
        <w:adjustRightInd w:val="0"/>
        <w:spacing w:after="0" w:line="360" w:lineRule="auto"/>
        <w:jc w:val="both"/>
        <w:rPr>
          <w:rFonts w:ascii="Times New Roman" w:hAnsi="Times New Roman" w:cs="Times New Roman"/>
          <w:sz w:val="24"/>
          <w:szCs w:val="24"/>
        </w:rPr>
      </w:pPr>
    </w:p>
    <w:p w:rsidR="006D4FF1" w:rsidRPr="00C50823" w:rsidRDefault="006D4FF1" w:rsidP="002A463D">
      <w:pPr>
        <w:pStyle w:val="Prrafodelista"/>
        <w:numPr>
          <w:ilvl w:val="3"/>
          <w:numId w:val="41"/>
        </w:numPr>
        <w:tabs>
          <w:tab w:val="left" w:pos="993"/>
        </w:tabs>
        <w:autoSpaceDE w:val="0"/>
        <w:autoSpaceDN w:val="0"/>
        <w:adjustRightInd w:val="0"/>
        <w:spacing w:after="0" w:line="360" w:lineRule="auto"/>
        <w:ind w:left="0" w:firstLine="0"/>
        <w:jc w:val="both"/>
        <w:outlineLvl w:val="2"/>
        <w:rPr>
          <w:rFonts w:ascii="Times New Roman" w:hAnsi="Times New Roman" w:cs="Times New Roman"/>
          <w:b/>
          <w:sz w:val="24"/>
          <w:szCs w:val="24"/>
        </w:rPr>
      </w:pPr>
      <w:bookmarkStart w:id="268" w:name="_Toc462903856"/>
      <w:r w:rsidRPr="00C50823">
        <w:rPr>
          <w:rFonts w:ascii="Times New Roman" w:hAnsi="Times New Roman" w:cs="Times New Roman"/>
          <w:b/>
          <w:sz w:val="24"/>
          <w:szCs w:val="24"/>
        </w:rPr>
        <w:t>Cecidomyiidae</w:t>
      </w:r>
      <w:r>
        <w:rPr>
          <w:rFonts w:ascii="Times New Roman" w:hAnsi="Times New Roman" w:cs="Times New Roman"/>
          <w:b/>
          <w:sz w:val="24"/>
          <w:szCs w:val="24"/>
        </w:rPr>
        <w:t>.</w:t>
      </w:r>
      <w:bookmarkEnd w:id="268"/>
    </w:p>
    <w:p w:rsidR="006D4FF1" w:rsidRDefault="006D4FF1" w:rsidP="005616AD">
      <w:pPr>
        <w:autoSpaceDE w:val="0"/>
        <w:autoSpaceDN w:val="0"/>
        <w:adjustRightInd w:val="0"/>
        <w:spacing w:after="0" w:line="360" w:lineRule="auto"/>
        <w:jc w:val="both"/>
        <w:rPr>
          <w:rFonts w:ascii="Times New Roman" w:hAnsi="Times New Roman" w:cs="Times New Roman"/>
          <w:sz w:val="24"/>
          <w:szCs w:val="24"/>
        </w:rPr>
      </w:pPr>
    </w:p>
    <w:p w:rsidR="006D4FF1" w:rsidRDefault="006D4FF1" w:rsidP="005616AD">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La familia Cecidomyiidae o mosquitos de agallas corresponden al orden Diptera y recibe el nombre de “gall midges” en ingles porque provoca agallas en la mayoría de sus plantas hospederas. En el mundo se describen más de 5000 especies de Cecidomyiidae y en el trópico solo se conocen 453 distribuidas en 170 géneros </w:t>
      </w:r>
      <w:sdt>
        <w:sdtPr>
          <w:rPr>
            <w:rFonts w:ascii="Times New Roman" w:hAnsi="Times New Roman" w:cs="Times New Roman"/>
            <w:sz w:val="24"/>
            <w:szCs w:val="24"/>
          </w:rPr>
          <w:id w:val="1311899420"/>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lang w:val="es-ES"/>
            </w:rPr>
            <w:instrText xml:space="preserve"> CITATION Her14 \l 3082 </w:instrText>
          </w:r>
          <w:r>
            <w:rPr>
              <w:rFonts w:ascii="Times New Roman" w:hAnsi="Times New Roman" w:cs="Times New Roman"/>
              <w:sz w:val="24"/>
              <w:szCs w:val="24"/>
            </w:rPr>
            <w:fldChar w:fldCharType="separate"/>
          </w:r>
          <w:r w:rsidR="00443666" w:rsidRPr="00443666">
            <w:rPr>
              <w:rFonts w:ascii="Times New Roman" w:hAnsi="Times New Roman" w:cs="Times New Roman"/>
              <w:noProof/>
              <w:sz w:val="24"/>
              <w:szCs w:val="24"/>
              <w:lang w:val="es-ES"/>
            </w:rPr>
            <w:t>(50)</w:t>
          </w:r>
          <w:r>
            <w:rPr>
              <w:rFonts w:ascii="Times New Roman" w:hAnsi="Times New Roman" w:cs="Times New Roman"/>
              <w:sz w:val="24"/>
              <w:szCs w:val="24"/>
            </w:rPr>
            <w:fldChar w:fldCharType="end"/>
          </w:r>
        </w:sdtContent>
      </w:sdt>
      <w:r>
        <w:rPr>
          <w:rFonts w:ascii="Times New Roman" w:hAnsi="Times New Roman" w:cs="Times New Roman"/>
          <w:sz w:val="24"/>
          <w:szCs w:val="24"/>
        </w:rPr>
        <w:t>.</w:t>
      </w:r>
    </w:p>
    <w:p w:rsidR="006D4FF1" w:rsidRDefault="006D4FF1" w:rsidP="005616AD">
      <w:pPr>
        <w:autoSpaceDE w:val="0"/>
        <w:autoSpaceDN w:val="0"/>
        <w:adjustRightInd w:val="0"/>
        <w:spacing w:after="0" w:line="360" w:lineRule="auto"/>
        <w:jc w:val="both"/>
        <w:rPr>
          <w:rFonts w:ascii="Times New Roman" w:hAnsi="Times New Roman" w:cs="Times New Roman"/>
          <w:sz w:val="24"/>
          <w:szCs w:val="24"/>
        </w:rPr>
      </w:pPr>
    </w:p>
    <w:p w:rsidR="006D4FF1" w:rsidRDefault="006D4FF1" w:rsidP="005616AD">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Son insectos delicados de entre 2 a 3 mm de longitud, algunos de menos de 1 mm, se caracteriza por sus largas antenas, </w:t>
      </w:r>
      <w:r w:rsidRPr="00E8148E">
        <w:rPr>
          <w:rFonts w:ascii="Times New Roman" w:hAnsi="Times New Roman" w:cs="Times New Roman"/>
          <w:sz w:val="24"/>
          <w:szCs w:val="24"/>
        </w:rPr>
        <w:t xml:space="preserve">cuerpo </w:t>
      </w:r>
      <w:r>
        <w:rPr>
          <w:rFonts w:ascii="Times New Roman" w:hAnsi="Times New Roman" w:cs="Times New Roman"/>
          <w:sz w:val="24"/>
          <w:szCs w:val="24"/>
        </w:rPr>
        <w:t>delgado zancudo, las antenas poseen de 8-24 segmentos "Simple",</w:t>
      </w:r>
      <w:r w:rsidRPr="00E8148E">
        <w:rPr>
          <w:rFonts w:ascii="Times New Roman" w:hAnsi="Times New Roman" w:cs="Times New Roman"/>
          <w:sz w:val="24"/>
          <w:szCs w:val="24"/>
        </w:rPr>
        <w:t xml:space="preserve"> </w:t>
      </w:r>
      <w:r>
        <w:rPr>
          <w:rFonts w:ascii="Times New Roman" w:hAnsi="Times New Roman" w:cs="Times New Roman"/>
          <w:sz w:val="24"/>
          <w:szCs w:val="24"/>
        </w:rPr>
        <w:t>Ojos asimétricos</w:t>
      </w:r>
      <w:r w:rsidRPr="00E8148E">
        <w:rPr>
          <w:rFonts w:ascii="Times New Roman" w:hAnsi="Times New Roman" w:cs="Times New Roman"/>
          <w:sz w:val="24"/>
          <w:szCs w:val="24"/>
        </w:rPr>
        <w:t>, casi o completamente conect</w:t>
      </w:r>
      <w:r>
        <w:rPr>
          <w:rFonts w:ascii="Times New Roman" w:hAnsi="Times New Roman" w:cs="Times New Roman"/>
          <w:sz w:val="24"/>
          <w:szCs w:val="24"/>
        </w:rPr>
        <w:t>ados por encima de las antenas</w:t>
      </w:r>
      <w:sdt>
        <w:sdtPr>
          <w:rPr>
            <w:rFonts w:ascii="Times New Roman" w:hAnsi="Times New Roman" w:cs="Times New Roman"/>
            <w:sz w:val="24"/>
            <w:szCs w:val="24"/>
          </w:rPr>
          <w:id w:val="2021811776"/>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lang w:val="es-ES"/>
            </w:rPr>
            <w:instrText xml:space="preserve"> CITATION Wat03 \l 3082 </w:instrText>
          </w:r>
          <w:r>
            <w:rPr>
              <w:rFonts w:ascii="Times New Roman" w:hAnsi="Times New Roman" w:cs="Times New Roman"/>
              <w:sz w:val="24"/>
              <w:szCs w:val="24"/>
            </w:rPr>
            <w:fldChar w:fldCharType="separate"/>
          </w:r>
          <w:r w:rsidR="00443666">
            <w:rPr>
              <w:rFonts w:ascii="Times New Roman" w:hAnsi="Times New Roman" w:cs="Times New Roman"/>
              <w:noProof/>
              <w:sz w:val="24"/>
              <w:szCs w:val="24"/>
              <w:lang w:val="es-ES"/>
            </w:rPr>
            <w:t xml:space="preserve"> </w:t>
          </w:r>
          <w:r w:rsidR="00443666" w:rsidRPr="00443666">
            <w:rPr>
              <w:rFonts w:ascii="Times New Roman" w:hAnsi="Times New Roman" w:cs="Times New Roman"/>
              <w:noProof/>
              <w:sz w:val="24"/>
              <w:szCs w:val="24"/>
              <w:lang w:val="es-ES"/>
            </w:rPr>
            <w:t>(51)</w:t>
          </w:r>
          <w:r>
            <w:rPr>
              <w:rFonts w:ascii="Times New Roman" w:hAnsi="Times New Roman" w:cs="Times New Roman"/>
              <w:sz w:val="24"/>
              <w:szCs w:val="24"/>
            </w:rPr>
            <w:fldChar w:fldCharType="end"/>
          </w:r>
        </w:sdtContent>
      </w:sdt>
      <w:r>
        <w:rPr>
          <w:rFonts w:ascii="Times New Roman" w:hAnsi="Times New Roman" w:cs="Times New Roman"/>
          <w:sz w:val="24"/>
          <w:szCs w:val="24"/>
        </w:rPr>
        <w:t>.</w:t>
      </w:r>
    </w:p>
    <w:p w:rsidR="006D4FF1" w:rsidRDefault="006D4FF1" w:rsidP="005616A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Winder (1977). Reporto la presencia de micro díptero en la polinización del cacao </w:t>
      </w:r>
      <w:sdt>
        <w:sdtPr>
          <w:rPr>
            <w:rFonts w:ascii="Times New Roman" w:hAnsi="Times New Roman" w:cs="Times New Roman"/>
            <w:sz w:val="24"/>
            <w:szCs w:val="24"/>
          </w:rPr>
          <w:id w:val="-1259361275"/>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lang w:val="es-ES"/>
            </w:rPr>
            <w:instrText xml:space="preserve"> CITATION Win77 \l 3082 </w:instrText>
          </w:r>
          <w:r>
            <w:rPr>
              <w:rFonts w:ascii="Times New Roman" w:hAnsi="Times New Roman" w:cs="Times New Roman"/>
              <w:sz w:val="24"/>
              <w:szCs w:val="24"/>
            </w:rPr>
            <w:fldChar w:fldCharType="separate"/>
          </w:r>
          <w:r w:rsidR="00443666" w:rsidRPr="00443666">
            <w:rPr>
              <w:rFonts w:ascii="Times New Roman" w:hAnsi="Times New Roman" w:cs="Times New Roman"/>
              <w:noProof/>
              <w:sz w:val="24"/>
              <w:szCs w:val="24"/>
              <w:lang w:val="es-ES"/>
            </w:rPr>
            <w:t>(52)</w:t>
          </w:r>
          <w:r>
            <w:rPr>
              <w:rFonts w:ascii="Times New Roman" w:hAnsi="Times New Roman" w:cs="Times New Roman"/>
              <w:sz w:val="24"/>
              <w:szCs w:val="24"/>
            </w:rPr>
            <w:fldChar w:fldCharType="end"/>
          </w:r>
        </w:sdtContent>
      </w:sdt>
      <w:r>
        <w:rPr>
          <w:rFonts w:ascii="Times New Roman" w:hAnsi="Times New Roman" w:cs="Times New Roman"/>
          <w:sz w:val="24"/>
          <w:szCs w:val="24"/>
        </w:rPr>
        <w:t>.</w:t>
      </w:r>
    </w:p>
    <w:p w:rsidR="006D4FF1" w:rsidRPr="00612E5E" w:rsidRDefault="006D4FF1" w:rsidP="005616A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2A463D" w:rsidRPr="002A463D" w:rsidRDefault="006D4FF1" w:rsidP="002A463D">
      <w:pPr>
        <w:pStyle w:val="Prrafodelista"/>
        <w:numPr>
          <w:ilvl w:val="2"/>
          <w:numId w:val="41"/>
        </w:numPr>
        <w:autoSpaceDE w:val="0"/>
        <w:autoSpaceDN w:val="0"/>
        <w:adjustRightInd w:val="0"/>
        <w:spacing w:after="0" w:line="360" w:lineRule="auto"/>
        <w:ind w:left="0" w:firstLine="0"/>
        <w:jc w:val="both"/>
        <w:outlineLvl w:val="2"/>
        <w:rPr>
          <w:rFonts w:ascii="Times New Roman" w:hAnsi="Times New Roman" w:cs="Times New Roman"/>
          <w:b/>
          <w:sz w:val="24"/>
          <w:szCs w:val="24"/>
        </w:rPr>
      </w:pPr>
      <w:bookmarkStart w:id="269" w:name="_Toc462903857"/>
      <w:r>
        <w:rPr>
          <w:rFonts w:ascii="Times New Roman" w:hAnsi="Times New Roman" w:cs="Times New Roman"/>
          <w:b/>
          <w:sz w:val="24"/>
          <w:szCs w:val="24"/>
        </w:rPr>
        <w:t>Familia del Orden Hemiptera.</w:t>
      </w:r>
      <w:bookmarkEnd w:id="269"/>
      <w:r>
        <w:rPr>
          <w:rFonts w:ascii="Times New Roman" w:hAnsi="Times New Roman" w:cs="Times New Roman"/>
          <w:b/>
          <w:sz w:val="24"/>
          <w:szCs w:val="24"/>
        </w:rPr>
        <w:t xml:space="preserve"> </w:t>
      </w:r>
    </w:p>
    <w:p w:rsidR="006D4FF1" w:rsidRDefault="006D4FF1" w:rsidP="002A463D">
      <w:pPr>
        <w:pStyle w:val="Prrafodelista"/>
        <w:numPr>
          <w:ilvl w:val="3"/>
          <w:numId w:val="41"/>
        </w:numPr>
        <w:tabs>
          <w:tab w:val="left" w:pos="1134"/>
        </w:tabs>
        <w:autoSpaceDE w:val="0"/>
        <w:autoSpaceDN w:val="0"/>
        <w:adjustRightInd w:val="0"/>
        <w:spacing w:after="0" w:line="360" w:lineRule="auto"/>
        <w:ind w:left="0" w:firstLine="0"/>
        <w:jc w:val="both"/>
        <w:outlineLvl w:val="2"/>
        <w:rPr>
          <w:rFonts w:ascii="Times New Roman" w:hAnsi="Times New Roman" w:cs="Times New Roman"/>
          <w:b/>
          <w:sz w:val="24"/>
          <w:szCs w:val="24"/>
        </w:rPr>
      </w:pPr>
      <w:bookmarkStart w:id="270" w:name="_Toc462903858"/>
      <w:r>
        <w:rPr>
          <w:rFonts w:ascii="Times New Roman" w:hAnsi="Times New Roman" w:cs="Times New Roman"/>
          <w:b/>
          <w:sz w:val="24"/>
          <w:szCs w:val="24"/>
        </w:rPr>
        <w:t>Miridae.</w:t>
      </w:r>
      <w:bookmarkEnd w:id="270"/>
      <w:r>
        <w:rPr>
          <w:rFonts w:ascii="Times New Roman" w:hAnsi="Times New Roman" w:cs="Times New Roman"/>
          <w:b/>
          <w:sz w:val="24"/>
          <w:szCs w:val="24"/>
        </w:rPr>
        <w:t xml:space="preserve"> </w:t>
      </w:r>
    </w:p>
    <w:p w:rsidR="006D4FF1" w:rsidRDefault="006D4FF1" w:rsidP="005616AD">
      <w:pPr>
        <w:pStyle w:val="Prrafodelista"/>
        <w:autoSpaceDE w:val="0"/>
        <w:autoSpaceDN w:val="0"/>
        <w:adjustRightInd w:val="0"/>
        <w:spacing w:after="0" w:line="360" w:lineRule="auto"/>
        <w:ind w:left="0"/>
        <w:jc w:val="both"/>
        <w:rPr>
          <w:rFonts w:ascii="Times New Roman" w:hAnsi="Times New Roman" w:cs="Times New Roman"/>
          <w:b/>
          <w:sz w:val="24"/>
          <w:szCs w:val="24"/>
        </w:rPr>
      </w:pPr>
    </w:p>
    <w:p w:rsidR="006D4FF1" w:rsidRDefault="006D4FF1" w:rsidP="005616AD">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Existen algunas especies de chinches del genero Monalonion que constituyen plagas de importancia en América Central, son agiles, de apariencia delicada y miden unos 10 mm de </w:t>
      </w:r>
      <w:r>
        <w:rPr>
          <w:rFonts w:ascii="Times New Roman" w:hAnsi="Times New Roman" w:cs="Times New Roman"/>
          <w:sz w:val="24"/>
          <w:szCs w:val="24"/>
        </w:rPr>
        <w:lastRenderedPageBreak/>
        <w:t xml:space="preserve">longitud cuando son adultos. Generalmente la cabeza, alas y a veces las patas y abdomen son de varios tonos de rojo o amarillo mezclados con negro </w:t>
      </w:r>
      <w:sdt>
        <w:sdtPr>
          <w:rPr>
            <w:rFonts w:ascii="Times New Roman" w:hAnsi="Times New Roman" w:cs="Times New Roman"/>
            <w:sz w:val="24"/>
            <w:szCs w:val="24"/>
          </w:rPr>
          <w:id w:val="897256935"/>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lang w:val="es-ES"/>
            </w:rPr>
            <w:instrText xml:space="preserve"> CITATION Enr98 \l 3082 </w:instrText>
          </w:r>
          <w:r>
            <w:rPr>
              <w:rFonts w:ascii="Times New Roman" w:hAnsi="Times New Roman" w:cs="Times New Roman"/>
              <w:sz w:val="24"/>
              <w:szCs w:val="24"/>
            </w:rPr>
            <w:fldChar w:fldCharType="separate"/>
          </w:r>
          <w:r w:rsidR="00443666" w:rsidRPr="00443666">
            <w:rPr>
              <w:rFonts w:ascii="Times New Roman" w:hAnsi="Times New Roman" w:cs="Times New Roman"/>
              <w:noProof/>
              <w:sz w:val="24"/>
              <w:szCs w:val="24"/>
              <w:lang w:val="es-ES"/>
            </w:rPr>
            <w:t>(47)</w:t>
          </w:r>
          <w:r>
            <w:rPr>
              <w:rFonts w:ascii="Times New Roman" w:hAnsi="Times New Roman" w:cs="Times New Roman"/>
              <w:sz w:val="24"/>
              <w:szCs w:val="24"/>
            </w:rPr>
            <w:fldChar w:fldCharType="end"/>
          </w:r>
        </w:sdtContent>
      </w:sdt>
      <w:r>
        <w:rPr>
          <w:rFonts w:ascii="Times New Roman" w:hAnsi="Times New Roman" w:cs="Times New Roman"/>
          <w:sz w:val="24"/>
          <w:szCs w:val="24"/>
        </w:rPr>
        <w:t>.</w:t>
      </w:r>
    </w:p>
    <w:p w:rsidR="006D4FF1" w:rsidRDefault="006D4FF1" w:rsidP="005616AD">
      <w:pPr>
        <w:autoSpaceDE w:val="0"/>
        <w:autoSpaceDN w:val="0"/>
        <w:adjustRightInd w:val="0"/>
        <w:spacing w:after="0" w:line="360" w:lineRule="auto"/>
        <w:jc w:val="both"/>
        <w:rPr>
          <w:rFonts w:ascii="Times New Roman" w:hAnsi="Times New Roman" w:cs="Times New Roman"/>
          <w:sz w:val="24"/>
          <w:szCs w:val="24"/>
        </w:rPr>
      </w:pPr>
    </w:p>
    <w:p w:rsidR="006D4FF1" w:rsidRDefault="006D4FF1" w:rsidP="005616AD">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Las ninfas y adultos eligen las mazorcas tiernas o maduras, pero también atacan las ramas tiernas causando perjuicio, cuando se alimentan introducen saliva toxica que causa la formación de ampollitas alrededores del punto de succión, luego después se transforman en lesiones necróticas </w:t>
      </w:r>
      <w:sdt>
        <w:sdtPr>
          <w:rPr>
            <w:rFonts w:ascii="Times New Roman" w:hAnsi="Times New Roman" w:cs="Times New Roman"/>
            <w:sz w:val="24"/>
            <w:szCs w:val="24"/>
          </w:rPr>
          <w:id w:val="-1830050055"/>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lang w:val="es-ES"/>
            </w:rPr>
            <w:instrText xml:space="preserve"> CITATION Enr98 \l 3082 </w:instrText>
          </w:r>
          <w:r>
            <w:rPr>
              <w:rFonts w:ascii="Times New Roman" w:hAnsi="Times New Roman" w:cs="Times New Roman"/>
              <w:sz w:val="24"/>
              <w:szCs w:val="24"/>
            </w:rPr>
            <w:fldChar w:fldCharType="separate"/>
          </w:r>
          <w:r w:rsidR="00443666" w:rsidRPr="00443666">
            <w:rPr>
              <w:rFonts w:ascii="Times New Roman" w:hAnsi="Times New Roman" w:cs="Times New Roman"/>
              <w:noProof/>
              <w:sz w:val="24"/>
              <w:szCs w:val="24"/>
              <w:lang w:val="es-ES"/>
            </w:rPr>
            <w:t>(47)</w:t>
          </w:r>
          <w:r>
            <w:rPr>
              <w:rFonts w:ascii="Times New Roman" w:hAnsi="Times New Roman" w:cs="Times New Roman"/>
              <w:sz w:val="24"/>
              <w:szCs w:val="24"/>
            </w:rPr>
            <w:fldChar w:fldCharType="end"/>
          </w:r>
        </w:sdtContent>
      </w:sdt>
      <w:r>
        <w:rPr>
          <w:rFonts w:ascii="Times New Roman" w:hAnsi="Times New Roman" w:cs="Times New Roman"/>
          <w:sz w:val="24"/>
          <w:szCs w:val="24"/>
        </w:rPr>
        <w:t>.</w:t>
      </w:r>
    </w:p>
    <w:p w:rsidR="00AA0C46" w:rsidRPr="00E61DED" w:rsidRDefault="00AA0C46" w:rsidP="005616AD">
      <w:pPr>
        <w:autoSpaceDE w:val="0"/>
        <w:autoSpaceDN w:val="0"/>
        <w:adjustRightInd w:val="0"/>
        <w:spacing w:after="0" w:line="360" w:lineRule="auto"/>
        <w:jc w:val="both"/>
        <w:rPr>
          <w:rFonts w:ascii="Times New Roman" w:hAnsi="Times New Roman" w:cs="Times New Roman"/>
          <w:sz w:val="24"/>
          <w:szCs w:val="24"/>
        </w:rPr>
      </w:pPr>
    </w:p>
    <w:p w:rsidR="006D4FF1" w:rsidRDefault="006D4FF1" w:rsidP="002A463D">
      <w:pPr>
        <w:pStyle w:val="Prrafodelista"/>
        <w:numPr>
          <w:ilvl w:val="2"/>
          <w:numId w:val="41"/>
        </w:numPr>
        <w:autoSpaceDE w:val="0"/>
        <w:autoSpaceDN w:val="0"/>
        <w:adjustRightInd w:val="0"/>
        <w:spacing w:after="0" w:line="360" w:lineRule="auto"/>
        <w:ind w:left="0" w:firstLine="0"/>
        <w:jc w:val="both"/>
        <w:outlineLvl w:val="2"/>
        <w:rPr>
          <w:rFonts w:ascii="Times New Roman" w:hAnsi="Times New Roman" w:cs="Times New Roman"/>
          <w:b/>
          <w:sz w:val="24"/>
          <w:szCs w:val="24"/>
        </w:rPr>
      </w:pPr>
      <w:bookmarkStart w:id="271" w:name="_Toc462903859"/>
      <w:r>
        <w:rPr>
          <w:rFonts w:ascii="Times New Roman" w:hAnsi="Times New Roman" w:cs="Times New Roman"/>
          <w:b/>
          <w:sz w:val="24"/>
          <w:szCs w:val="24"/>
        </w:rPr>
        <w:t>Familias del Orden Homoptera.</w:t>
      </w:r>
      <w:bookmarkEnd w:id="271"/>
    </w:p>
    <w:p w:rsidR="006D4FF1" w:rsidRDefault="006D4FF1" w:rsidP="005616AD">
      <w:pPr>
        <w:pStyle w:val="Prrafodelista"/>
        <w:autoSpaceDE w:val="0"/>
        <w:autoSpaceDN w:val="0"/>
        <w:adjustRightInd w:val="0"/>
        <w:spacing w:after="0" w:line="360" w:lineRule="auto"/>
        <w:ind w:left="0"/>
        <w:jc w:val="both"/>
        <w:rPr>
          <w:rFonts w:ascii="Times New Roman" w:hAnsi="Times New Roman" w:cs="Times New Roman"/>
          <w:b/>
          <w:sz w:val="24"/>
          <w:szCs w:val="24"/>
        </w:rPr>
      </w:pPr>
    </w:p>
    <w:p w:rsidR="006D4FF1" w:rsidRDefault="006D4FF1" w:rsidP="002A463D">
      <w:pPr>
        <w:pStyle w:val="Prrafodelista"/>
        <w:numPr>
          <w:ilvl w:val="3"/>
          <w:numId w:val="41"/>
        </w:numPr>
        <w:tabs>
          <w:tab w:val="left" w:pos="1134"/>
        </w:tabs>
        <w:autoSpaceDE w:val="0"/>
        <w:autoSpaceDN w:val="0"/>
        <w:adjustRightInd w:val="0"/>
        <w:spacing w:after="0" w:line="360" w:lineRule="auto"/>
        <w:ind w:left="0" w:firstLine="0"/>
        <w:jc w:val="both"/>
        <w:outlineLvl w:val="2"/>
        <w:rPr>
          <w:rFonts w:ascii="Times New Roman" w:hAnsi="Times New Roman" w:cs="Times New Roman"/>
          <w:b/>
          <w:sz w:val="24"/>
          <w:szCs w:val="24"/>
        </w:rPr>
      </w:pPr>
      <w:bookmarkStart w:id="272" w:name="_Toc462903860"/>
      <w:r>
        <w:rPr>
          <w:rFonts w:ascii="Times New Roman" w:hAnsi="Times New Roman" w:cs="Times New Roman"/>
          <w:b/>
          <w:sz w:val="24"/>
          <w:szCs w:val="24"/>
        </w:rPr>
        <w:t>Aphididae.</w:t>
      </w:r>
      <w:bookmarkEnd w:id="272"/>
      <w:r>
        <w:rPr>
          <w:rFonts w:ascii="Times New Roman" w:hAnsi="Times New Roman" w:cs="Times New Roman"/>
          <w:b/>
          <w:sz w:val="24"/>
          <w:szCs w:val="24"/>
        </w:rPr>
        <w:t xml:space="preserve"> </w:t>
      </w:r>
    </w:p>
    <w:p w:rsidR="006D4FF1" w:rsidRPr="005569B7" w:rsidRDefault="006D4FF1" w:rsidP="005616AD">
      <w:pPr>
        <w:pStyle w:val="Prrafodelista"/>
        <w:autoSpaceDE w:val="0"/>
        <w:autoSpaceDN w:val="0"/>
        <w:adjustRightInd w:val="0"/>
        <w:spacing w:after="0" w:line="360" w:lineRule="auto"/>
        <w:ind w:left="0"/>
        <w:jc w:val="both"/>
        <w:rPr>
          <w:rFonts w:ascii="Times New Roman" w:hAnsi="Times New Roman" w:cs="Times New Roman"/>
          <w:b/>
          <w:sz w:val="24"/>
          <w:szCs w:val="24"/>
        </w:rPr>
      </w:pPr>
    </w:p>
    <w:p w:rsidR="006D4FF1" w:rsidRDefault="006D4FF1" w:rsidP="005616AD">
      <w:pPr>
        <w:autoSpaceDE w:val="0"/>
        <w:autoSpaceDN w:val="0"/>
        <w:adjustRightInd w:val="0"/>
        <w:spacing w:after="0" w:line="360" w:lineRule="auto"/>
        <w:jc w:val="both"/>
        <w:rPr>
          <w:rFonts w:ascii="Times New Roman" w:hAnsi="Times New Roman" w:cs="Times New Roman"/>
          <w:sz w:val="24"/>
          <w:szCs w:val="24"/>
        </w:rPr>
      </w:pPr>
      <w:r w:rsidRPr="005569B7">
        <w:rPr>
          <w:rFonts w:ascii="Times New Roman" w:hAnsi="Times New Roman" w:cs="Times New Roman"/>
          <w:b/>
          <w:sz w:val="24"/>
          <w:szCs w:val="24"/>
        </w:rPr>
        <w:t xml:space="preserve"> </w:t>
      </w:r>
      <w:r>
        <w:rPr>
          <w:rFonts w:ascii="Times New Roman" w:hAnsi="Times New Roman" w:cs="Times New Roman"/>
          <w:sz w:val="24"/>
          <w:szCs w:val="24"/>
        </w:rPr>
        <w:t xml:space="preserve">Son los áfidos más comunes que afectan al cacao, viven principalmente en la cara inferior de las hojas tiernas, pero a veces también </w:t>
      </w:r>
      <w:proofErr w:type="gramStart"/>
      <w:r>
        <w:rPr>
          <w:rFonts w:ascii="Times New Roman" w:hAnsi="Times New Roman" w:cs="Times New Roman"/>
          <w:sz w:val="24"/>
          <w:szCs w:val="24"/>
        </w:rPr>
        <w:t>infesta</w:t>
      </w:r>
      <w:proofErr w:type="gramEnd"/>
      <w:r>
        <w:rPr>
          <w:rFonts w:ascii="Times New Roman" w:hAnsi="Times New Roman" w:cs="Times New Roman"/>
          <w:sz w:val="24"/>
          <w:szCs w:val="24"/>
        </w:rPr>
        <w:t xml:space="preserve"> las flores y frutas tiernas. Causan enroscamiento de las hojas y a menudo suspende el desarrollo de las hojas y flores, producen sustancias azucaradas (excrementos), que sirven de alimento para varias especies de hormigas que viven de manera simbiótica con los afidos </w:t>
      </w:r>
      <w:sdt>
        <w:sdtPr>
          <w:rPr>
            <w:rFonts w:ascii="Times New Roman" w:hAnsi="Times New Roman" w:cs="Times New Roman"/>
            <w:sz w:val="24"/>
            <w:szCs w:val="24"/>
          </w:rPr>
          <w:id w:val="529233678"/>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lang w:val="es-ES"/>
            </w:rPr>
            <w:instrText xml:space="preserve"> CITATION Enr98 \l 3082 </w:instrText>
          </w:r>
          <w:r>
            <w:rPr>
              <w:rFonts w:ascii="Times New Roman" w:hAnsi="Times New Roman" w:cs="Times New Roman"/>
              <w:sz w:val="24"/>
              <w:szCs w:val="24"/>
            </w:rPr>
            <w:fldChar w:fldCharType="separate"/>
          </w:r>
          <w:r w:rsidR="00443666" w:rsidRPr="00443666">
            <w:rPr>
              <w:rFonts w:ascii="Times New Roman" w:hAnsi="Times New Roman" w:cs="Times New Roman"/>
              <w:noProof/>
              <w:sz w:val="24"/>
              <w:szCs w:val="24"/>
              <w:lang w:val="es-ES"/>
            </w:rPr>
            <w:t>(47)</w:t>
          </w:r>
          <w:r>
            <w:rPr>
              <w:rFonts w:ascii="Times New Roman" w:hAnsi="Times New Roman" w:cs="Times New Roman"/>
              <w:sz w:val="24"/>
              <w:szCs w:val="24"/>
            </w:rPr>
            <w:fldChar w:fldCharType="end"/>
          </w:r>
        </w:sdtContent>
      </w:sdt>
      <w:r>
        <w:rPr>
          <w:rFonts w:ascii="Times New Roman" w:hAnsi="Times New Roman" w:cs="Times New Roman"/>
          <w:sz w:val="24"/>
          <w:szCs w:val="24"/>
        </w:rPr>
        <w:t>.</w:t>
      </w:r>
    </w:p>
    <w:p w:rsidR="006D4FF1" w:rsidRDefault="006D4FF1" w:rsidP="005616AD">
      <w:pPr>
        <w:tabs>
          <w:tab w:val="left" w:pos="5790"/>
        </w:tabs>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ab/>
      </w:r>
    </w:p>
    <w:p w:rsidR="006D4FF1" w:rsidRDefault="006D4FF1" w:rsidP="002A463D">
      <w:pPr>
        <w:pStyle w:val="Prrafodelista"/>
        <w:numPr>
          <w:ilvl w:val="2"/>
          <w:numId w:val="41"/>
        </w:numPr>
        <w:autoSpaceDE w:val="0"/>
        <w:autoSpaceDN w:val="0"/>
        <w:adjustRightInd w:val="0"/>
        <w:spacing w:after="0" w:line="360" w:lineRule="auto"/>
        <w:ind w:left="0" w:firstLine="0"/>
        <w:jc w:val="both"/>
        <w:outlineLvl w:val="2"/>
        <w:rPr>
          <w:rFonts w:ascii="Times New Roman" w:hAnsi="Times New Roman" w:cs="Times New Roman"/>
          <w:b/>
          <w:sz w:val="24"/>
          <w:szCs w:val="24"/>
        </w:rPr>
      </w:pPr>
      <w:bookmarkStart w:id="273" w:name="_Toc462903861"/>
      <w:r>
        <w:rPr>
          <w:rFonts w:ascii="Times New Roman" w:hAnsi="Times New Roman" w:cs="Times New Roman"/>
          <w:b/>
          <w:sz w:val="24"/>
          <w:szCs w:val="24"/>
        </w:rPr>
        <w:t>Familia del Orden Tysanoptera.</w:t>
      </w:r>
      <w:bookmarkEnd w:id="273"/>
    </w:p>
    <w:p w:rsidR="006D4FF1" w:rsidRPr="00B202C0" w:rsidRDefault="006D4FF1" w:rsidP="005616AD">
      <w:pPr>
        <w:pStyle w:val="Prrafodelista"/>
        <w:autoSpaceDE w:val="0"/>
        <w:autoSpaceDN w:val="0"/>
        <w:adjustRightInd w:val="0"/>
        <w:spacing w:after="0" w:line="360" w:lineRule="auto"/>
        <w:ind w:left="0"/>
        <w:jc w:val="both"/>
        <w:outlineLvl w:val="2"/>
        <w:rPr>
          <w:rFonts w:ascii="Times New Roman" w:hAnsi="Times New Roman" w:cs="Times New Roman"/>
          <w:b/>
          <w:sz w:val="24"/>
          <w:szCs w:val="24"/>
        </w:rPr>
      </w:pPr>
    </w:p>
    <w:p w:rsidR="006D4FF1" w:rsidRDefault="006D4FF1" w:rsidP="002A463D">
      <w:pPr>
        <w:pStyle w:val="Prrafodelista"/>
        <w:numPr>
          <w:ilvl w:val="3"/>
          <w:numId w:val="41"/>
        </w:numPr>
        <w:tabs>
          <w:tab w:val="left" w:pos="993"/>
        </w:tabs>
        <w:autoSpaceDE w:val="0"/>
        <w:autoSpaceDN w:val="0"/>
        <w:adjustRightInd w:val="0"/>
        <w:spacing w:after="0" w:line="360" w:lineRule="auto"/>
        <w:ind w:left="0" w:firstLine="0"/>
        <w:jc w:val="both"/>
        <w:outlineLvl w:val="2"/>
        <w:rPr>
          <w:rFonts w:ascii="Times New Roman" w:hAnsi="Times New Roman" w:cs="Times New Roman"/>
          <w:b/>
          <w:sz w:val="24"/>
          <w:szCs w:val="24"/>
        </w:rPr>
      </w:pPr>
      <w:bookmarkStart w:id="274" w:name="_Toc462903862"/>
      <w:r>
        <w:rPr>
          <w:rFonts w:ascii="Times New Roman" w:hAnsi="Times New Roman" w:cs="Times New Roman"/>
          <w:b/>
          <w:sz w:val="24"/>
          <w:szCs w:val="24"/>
        </w:rPr>
        <w:t>Thripidae.</w:t>
      </w:r>
      <w:bookmarkEnd w:id="274"/>
    </w:p>
    <w:p w:rsidR="006D4FF1" w:rsidRDefault="006D4FF1" w:rsidP="005616AD">
      <w:pPr>
        <w:autoSpaceDE w:val="0"/>
        <w:autoSpaceDN w:val="0"/>
        <w:adjustRightInd w:val="0"/>
        <w:spacing w:after="0" w:line="360" w:lineRule="auto"/>
        <w:jc w:val="both"/>
        <w:rPr>
          <w:rFonts w:ascii="Times New Roman" w:hAnsi="Times New Roman" w:cs="Times New Roman"/>
          <w:b/>
          <w:sz w:val="24"/>
          <w:szCs w:val="24"/>
        </w:rPr>
      </w:pPr>
    </w:p>
    <w:p w:rsidR="006D4FF1" w:rsidRPr="00973DFB" w:rsidRDefault="006D4FF1" w:rsidP="005616AD">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El Trips y su ataque al cacao parece estar ligado a años de fuerte sequía, pero hay informes contrarios en algunos lugares. El adulto es negro y las ninfas son amarillento pálida y poseen una banda roja que rodea la base del abdomen, los huevos los deposita debajo de la cutícula de la mazorca y del envés de las hojas. Los Trips del genero </w:t>
      </w:r>
      <w:r>
        <w:rPr>
          <w:rFonts w:ascii="Times New Roman" w:hAnsi="Times New Roman" w:cs="Times New Roman"/>
          <w:i/>
          <w:sz w:val="24"/>
          <w:szCs w:val="24"/>
        </w:rPr>
        <w:t xml:space="preserve">Frankliniella, </w:t>
      </w:r>
      <w:r>
        <w:rPr>
          <w:rFonts w:ascii="Times New Roman" w:hAnsi="Times New Roman" w:cs="Times New Roman"/>
          <w:sz w:val="24"/>
          <w:szCs w:val="24"/>
        </w:rPr>
        <w:t xml:space="preserve">se alimentan de las partes florales, son muy pequeños 0,75 mm de largo por 0.25 mm de ancho, su jerarquía como plaga o como posible agente de polinización es poco entendida ya que a veces dañan las hojas  </w:t>
      </w:r>
      <w:sdt>
        <w:sdtPr>
          <w:rPr>
            <w:rFonts w:ascii="Times New Roman" w:hAnsi="Times New Roman" w:cs="Times New Roman"/>
            <w:sz w:val="24"/>
            <w:szCs w:val="24"/>
          </w:rPr>
          <w:id w:val="59063508"/>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lang w:val="es-ES"/>
            </w:rPr>
            <w:instrText xml:space="preserve"> CITATION Enr98 \l 3082 </w:instrText>
          </w:r>
          <w:r>
            <w:rPr>
              <w:rFonts w:ascii="Times New Roman" w:hAnsi="Times New Roman" w:cs="Times New Roman"/>
              <w:sz w:val="24"/>
              <w:szCs w:val="24"/>
            </w:rPr>
            <w:fldChar w:fldCharType="separate"/>
          </w:r>
          <w:r w:rsidR="00443666" w:rsidRPr="00443666">
            <w:rPr>
              <w:rFonts w:ascii="Times New Roman" w:hAnsi="Times New Roman" w:cs="Times New Roman"/>
              <w:noProof/>
              <w:sz w:val="24"/>
              <w:szCs w:val="24"/>
              <w:lang w:val="es-ES"/>
            </w:rPr>
            <w:t>(47)</w:t>
          </w:r>
          <w:r>
            <w:rPr>
              <w:rFonts w:ascii="Times New Roman" w:hAnsi="Times New Roman" w:cs="Times New Roman"/>
              <w:sz w:val="24"/>
              <w:szCs w:val="24"/>
            </w:rPr>
            <w:fldChar w:fldCharType="end"/>
          </w:r>
        </w:sdtContent>
      </w:sdt>
      <w:r>
        <w:rPr>
          <w:rFonts w:ascii="Times New Roman" w:hAnsi="Times New Roman" w:cs="Times New Roman"/>
          <w:sz w:val="24"/>
          <w:szCs w:val="24"/>
        </w:rPr>
        <w:t>.</w:t>
      </w:r>
    </w:p>
    <w:p w:rsidR="006D4FF1" w:rsidRPr="00C76F73" w:rsidRDefault="006D4FF1" w:rsidP="005616AD">
      <w:pPr>
        <w:autoSpaceDE w:val="0"/>
        <w:autoSpaceDN w:val="0"/>
        <w:adjustRightInd w:val="0"/>
        <w:spacing w:after="0" w:line="360" w:lineRule="auto"/>
        <w:jc w:val="both"/>
        <w:rPr>
          <w:rFonts w:ascii="Times New Roman" w:hAnsi="Times New Roman" w:cs="Times New Roman"/>
          <w:sz w:val="24"/>
          <w:szCs w:val="24"/>
        </w:rPr>
      </w:pPr>
    </w:p>
    <w:p w:rsidR="006D4FF1" w:rsidRDefault="006D4FF1" w:rsidP="005616AD">
      <w:pPr>
        <w:autoSpaceDE w:val="0"/>
        <w:autoSpaceDN w:val="0"/>
        <w:adjustRightInd w:val="0"/>
        <w:spacing w:after="0" w:line="360" w:lineRule="auto"/>
        <w:jc w:val="both"/>
        <w:rPr>
          <w:rFonts w:ascii="Times New Roman" w:hAnsi="Times New Roman" w:cs="Times New Roman"/>
          <w:sz w:val="24"/>
          <w:szCs w:val="24"/>
        </w:rPr>
      </w:pPr>
    </w:p>
    <w:p w:rsidR="006D4FF1" w:rsidRDefault="006D4FF1" w:rsidP="005616AD">
      <w:pPr>
        <w:autoSpaceDE w:val="0"/>
        <w:autoSpaceDN w:val="0"/>
        <w:adjustRightInd w:val="0"/>
        <w:spacing w:after="0" w:line="360" w:lineRule="auto"/>
        <w:jc w:val="both"/>
        <w:rPr>
          <w:rFonts w:ascii="Times New Roman" w:hAnsi="Times New Roman" w:cs="Times New Roman"/>
          <w:sz w:val="24"/>
          <w:szCs w:val="24"/>
        </w:rPr>
      </w:pPr>
    </w:p>
    <w:p w:rsidR="0002126E" w:rsidRDefault="0002126E" w:rsidP="005616AD">
      <w:pPr>
        <w:autoSpaceDE w:val="0"/>
        <w:autoSpaceDN w:val="0"/>
        <w:adjustRightInd w:val="0"/>
        <w:spacing w:after="0" w:line="360" w:lineRule="auto"/>
        <w:jc w:val="both"/>
        <w:rPr>
          <w:rFonts w:ascii="Times New Roman" w:hAnsi="Times New Roman" w:cs="Times New Roman"/>
          <w:sz w:val="24"/>
          <w:szCs w:val="24"/>
        </w:rPr>
      </w:pPr>
    </w:p>
    <w:p w:rsidR="0002126E" w:rsidRDefault="0002126E" w:rsidP="005616AD">
      <w:pPr>
        <w:autoSpaceDE w:val="0"/>
        <w:autoSpaceDN w:val="0"/>
        <w:adjustRightInd w:val="0"/>
        <w:spacing w:after="0" w:line="360" w:lineRule="auto"/>
        <w:jc w:val="both"/>
        <w:rPr>
          <w:rFonts w:ascii="Times New Roman" w:hAnsi="Times New Roman" w:cs="Times New Roman"/>
          <w:sz w:val="24"/>
          <w:szCs w:val="24"/>
        </w:rPr>
      </w:pPr>
    </w:p>
    <w:p w:rsidR="0002126E" w:rsidRDefault="0002126E" w:rsidP="005616AD">
      <w:pPr>
        <w:autoSpaceDE w:val="0"/>
        <w:autoSpaceDN w:val="0"/>
        <w:adjustRightInd w:val="0"/>
        <w:spacing w:after="0" w:line="360" w:lineRule="auto"/>
        <w:jc w:val="both"/>
        <w:rPr>
          <w:rFonts w:ascii="Times New Roman" w:hAnsi="Times New Roman" w:cs="Times New Roman"/>
          <w:sz w:val="24"/>
          <w:szCs w:val="24"/>
        </w:rPr>
      </w:pPr>
    </w:p>
    <w:p w:rsidR="0002126E" w:rsidRDefault="0002126E" w:rsidP="005616AD">
      <w:pPr>
        <w:autoSpaceDE w:val="0"/>
        <w:autoSpaceDN w:val="0"/>
        <w:adjustRightInd w:val="0"/>
        <w:spacing w:after="0" w:line="360" w:lineRule="auto"/>
        <w:jc w:val="both"/>
        <w:rPr>
          <w:rFonts w:ascii="Times New Roman" w:hAnsi="Times New Roman" w:cs="Times New Roman"/>
          <w:sz w:val="24"/>
          <w:szCs w:val="24"/>
        </w:rPr>
      </w:pPr>
    </w:p>
    <w:p w:rsidR="0002126E" w:rsidRDefault="0002126E" w:rsidP="005616AD">
      <w:pPr>
        <w:autoSpaceDE w:val="0"/>
        <w:autoSpaceDN w:val="0"/>
        <w:adjustRightInd w:val="0"/>
        <w:spacing w:after="0" w:line="360" w:lineRule="auto"/>
        <w:jc w:val="both"/>
        <w:rPr>
          <w:rFonts w:ascii="Times New Roman" w:hAnsi="Times New Roman" w:cs="Times New Roman"/>
          <w:sz w:val="24"/>
          <w:szCs w:val="24"/>
        </w:rPr>
      </w:pPr>
    </w:p>
    <w:p w:rsidR="0002126E" w:rsidRDefault="0002126E" w:rsidP="005616AD">
      <w:pPr>
        <w:autoSpaceDE w:val="0"/>
        <w:autoSpaceDN w:val="0"/>
        <w:adjustRightInd w:val="0"/>
        <w:spacing w:after="0" w:line="360" w:lineRule="auto"/>
        <w:jc w:val="both"/>
        <w:rPr>
          <w:rFonts w:ascii="Times New Roman" w:hAnsi="Times New Roman" w:cs="Times New Roman"/>
          <w:sz w:val="24"/>
          <w:szCs w:val="24"/>
        </w:rPr>
      </w:pPr>
    </w:p>
    <w:p w:rsidR="006D4FF1" w:rsidRDefault="006D4FF1" w:rsidP="005616AD">
      <w:pPr>
        <w:autoSpaceDE w:val="0"/>
        <w:autoSpaceDN w:val="0"/>
        <w:adjustRightInd w:val="0"/>
        <w:spacing w:after="0" w:line="360" w:lineRule="auto"/>
        <w:jc w:val="both"/>
        <w:rPr>
          <w:rFonts w:ascii="Times New Roman" w:hAnsi="Times New Roman" w:cs="Times New Roman"/>
          <w:sz w:val="24"/>
          <w:szCs w:val="24"/>
        </w:rPr>
      </w:pPr>
    </w:p>
    <w:p w:rsidR="006D4FF1" w:rsidRDefault="006D4FF1" w:rsidP="005616AD">
      <w:pPr>
        <w:autoSpaceDE w:val="0"/>
        <w:autoSpaceDN w:val="0"/>
        <w:adjustRightInd w:val="0"/>
        <w:spacing w:after="0" w:line="360" w:lineRule="auto"/>
        <w:jc w:val="both"/>
        <w:rPr>
          <w:rFonts w:ascii="Times New Roman" w:hAnsi="Times New Roman" w:cs="Times New Roman"/>
          <w:sz w:val="24"/>
          <w:szCs w:val="24"/>
        </w:rPr>
      </w:pPr>
    </w:p>
    <w:p w:rsidR="00AA0C46" w:rsidRDefault="00AA0C46" w:rsidP="005616AD">
      <w:pPr>
        <w:autoSpaceDE w:val="0"/>
        <w:autoSpaceDN w:val="0"/>
        <w:adjustRightInd w:val="0"/>
        <w:spacing w:after="0" w:line="360" w:lineRule="auto"/>
        <w:jc w:val="both"/>
        <w:rPr>
          <w:rFonts w:ascii="Times New Roman" w:hAnsi="Times New Roman" w:cs="Times New Roman"/>
          <w:sz w:val="24"/>
          <w:szCs w:val="24"/>
        </w:rPr>
      </w:pPr>
    </w:p>
    <w:p w:rsidR="00AA0C46" w:rsidRDefault="00AA0C46" w:rsidP="005616AD">
      <w:pPr>
        <w:autoSpaceDE w:val="0"/>
        <w:autoSpaceDN w:val="0"/>
        <w:adjustRightInd w:val="0"/>
        <w:spacing w:after="0" w:line="360" w:lineRule="auto"/>
        <w:jc w:val="both"/>
        <w:rPr>
          <w:rFonts w:ascii="Times New Roman" w:hAnsi="Times New Roman" w:cs="Times New Roman"/>
          <w:sz w:val="24"/>
          <w:szCs w:val="24"/>
        </w:rPr>
      </w:pPr>
    </w:p>
    <w:p w:rsidR="00AA0C46" w:rsidRDefault="00AA0C46" w:rsidP="005616AD">
      <w:pPr>
        <w:autoSpaceDE w:val="0"/>
        <w:autoSpaceDN w:val="0"/>
        <w:adjustRightInd w:val="0"/>
        <w:spacing w:after="0" w:line="360" w:lineRule="auto"/>
        <w:jc w:val="both"/>
        <w:rPr>
          <w:rFonts w:ascii="Times New Roman" w:hAnsi="Times New Roman" w:cs="Times New Roman"/>
          <w:sz w:val="24"/>
          <w:szCs w:val="24"/>
        </w:rPr>
      </w:pPr>
    </w:p>
    <w:p w:rsidR="006D4FF1" w:rsidRPr="006E7CC3" w:rsidRDefault="006D4FF1" w:rsidP="005616AD">
      <w:pPr>
        <w:tabs>
          <w:tab w:val="left" w:pos="5940"/>
        </w:tabs>
        <w:rPr>
          <w:lang w:val="es-ES"/>
        </w:rPr>
      </w:pPr>
      <w:bookmarkStart w:id="275" w:name="_Toc440820767"/>
    </w:p>
    <w:p w:rsidR="006D4FF1" w:rsidRPr="00BA362F" w:rsidRDefault="006D4FF1" w:rsidP="005616AD">
      <w:pPr>
        <w:pStyle w:val="Ttulo1"/>
        <w:jc w:val="center"/>
        <w:rPr>
          <w:rFonts w:cs="Times New Roman"/>
          <w:sz w:val="32"/>
          <w:szCs w:val="24"/>
        </w:rPr>
      </w:pPr>
      <w:bookmarkStart w:id="276" w:name="_Toc460164951"/>
      <w:bookmarkStart w:id="277" w:name="_Toc460225228"/>
      <w:bookmarkStart w:id="278" w:name="_Toc461737790"/>
      <w:bookmarkStart w:id="279" w:name="_Toc462903863"/>
      <w:r w:rsidRPr="00BA362F">
        <w:rPr>
          <w:rFonts w:cs="Times New Roman"/>
          <w:sz w:val="32"/>
          <w:szCs w:val="24"/>
        </w:rPr>
        <w:t>CAPÍTULO III</w:t>
      </w:r>
      <w:bookmarkEnd w:id="275"/>
      <w:bookmarkEnd w:id="276"/>
      <w:bookmarkEnd w:id="277"/>
      <w:bookmarkEnd w:id="278"/>
      <w:bookmarkEnd w:id="279"/>
    </w:p>
    <w:p w:rsidR="006D4FF1" w:rsidRPr="00BA362F" w:rsidRDefault="006D4FF1" w:rsidP="005616AD">
      <w:pPr>
        <w:pStyle w:val="Ttulo1"/>
        <w:jc w:val="center"/>
        <w:rPr>
          <w:rFonts w:cs="Times New Roman"/>
          <w:sz w:val="32"/>
          <w:szCs w:val="24"/>
        </w:rPr>
      </w:pPr>
      <w:bookmarkStart w:id="280" w:name="_Toc440820768"/>
      <w:bookmarkStart w:id="281" w:name="_Toc461797195"/>
      <w:bookmarkStart w:id="282" w:name="_Toc462089677"/>
      <w:bookmarkStart w:id="283" w:name="_Toc462903864"/>
      <w:r w:rsidRPr="00BA362F">
        <w:rPr>
          <w:rFonts w:cs="Times New Roman"/>
          <w:sz w:val="32"/>
          <w:szCs w:val="24"/>
        </w:rPr>
        <w:t>METODOLOGÍA DE LA INVESTIGACIÓN</w:t>
      </w:r>
      <w:bookmarkEnd w:id="280"/>
      <w:bookmarkEnd w:id="281"/>
      <w:bookmarkEnd w:id="282"/>
      <w:bookmarkEnd w:id="283"/>
    </w:p>
    <w:p w:rsidR="006D4FF1" w:rsidRDefault="006D4FF1" w:rsidP="005616AD">
      <w:pPr>
        <w:rPr>
          <w:lang w:val="es-ES"/>
        </w:rPr>
      </w:pPr>
    </w:p>
    <w:p w:rsidR="006D4FF1" w:rsidRDefault="006D4FF1" w:rsidP="005616AD">
      <w:pPr>
        <w:rPr>
          <w:lang w:val="es-ES"/>
        </w:rPr>
      </w:pPr>
    </w:p>
    <w:p w:rsidR="006D4FF1" w:rsidRDefault="006D4FF1" w:rsidP="005616AD">
      <w:pPr>
        <w:rPr>
          <w:lang w:val="es-ES"/>
        </w:rPr>
      </w:pPr>
    </w:p>
    <w:p w:rsidR="006D4FF1" w:rsidRDefault="006D4FF1" w:rsidP="005616AD">
      <w:pPr>
        <w:rPr>
          <w:lang w:val="es-ES"/>
        </w:rPr>
      </w:pPr>
    </w:p>
    <w:p w:rsidR="006D4FF1" w:rsidRDefault="006D4FF1" w:rsidP="005616AD">
      <w:pPr>
        <w:rPr>
          <w:lang w:val="es-ES"/>
        </w:rPr>
      </w:pPr>
    </w:p>
    <w:p w:rsidR="006D4FF1" w:rsidRDefault="006D4FF1" w:rsidP="005616AD">
      <w:pPr>
        <w:tabs>
          <w:tab w:val="left" w:pos="2294"/>
        </w:tabs>
        <w:rPr>
          <w:lang w:val="es-ES"/>
        </w:rPr>
      </w:pPr>
    </w:p>
    <w:p w:rsidR="006D4FF1" w:rsidRDefault="006D4FF1" w:rsidP="005616AD">
      <w:pPr>
        <w:tabs>
          <w:tab w:val="left" w:pos="2294"/>
        </w:tabs>
        <w:rPr>
          <w:lang w:val="es-ES"/>
        </w:rPr>
      </w:pPr>
    </w:p>
    <w:p w:rsidR="002A463D" w:rsidRDefault="002A463D" w:rsidP="005616AD">
      <w:pPr>
        <w:tabs>
          <w:tab w:val="left" w:pos="2294"/>
        </w:tabs>
        <w:rPr>
          <w:lang w:val="es-ES"/>
        </w:rPr>
      </w:pPr>
    </w:p>
    <w:p w:rsidR="002A463D" w:rsidRDefault="002A463D" w:rsidP="005616AD">
      <w:pPr>
        <w:tabs>
          <w:tab w:val="left" w:pos="2294"/>
        </w:tabs>
        <w:rPr>
          <w:lang w:val="es-ES"/>
        </w:rPr>
      </w:pPr>
    </w:p>
    <w:p w:rsidR="006D4FF1" w:rsidRPr="008A21DE" w:rsidRDefault="002A463D" w:rsidP="005616AD">
      <w:pPr>
        <w:tabs>
          <w:tab w:val="left" w:pos="2294"/>
        </w:tabs>
        <w:rPr>
          <w:lang w:val="es-ES"/>
        </w:rPr>
      </w:pPr>
      <w:r>
        <w:rPr>
          <w:rFonts w:ascii="Times New Roman" w:hAnsi="Times New Roman" w:cs="Times New Roman"/>
          <w:noProof/>
          <w:sz w:val="24"/>
          <w:lang w:val="es-ES" w:eastAsia="es-ES"/>
        </w:rPr>
        <mc:AlternateContent>
          <mc:Choice Requires="wps">
            <w:drawing>
              <wp:anchor distT="0" distB="0" distL="114300" distR="114300" simplePos="0" relativeHeight="251543040" behindDoc="0" locked="0" layoutInCell="1" allowOverlap="1" wp14:anchorId="3B748488" wp14:editId="000D2F1A">
                <wp:simplePos x="0" y="0"/>
                <wp:positionH relativeFrom="column">
                  <wp:posOffset>5498465</wp:posOffset>
                </wp:positionH>
                <wp:positionV relativeFrom="paragraph">
                  <wp:posOffset>494665</wp:posOffset>
                </wp:positionV>
                <wp:extent cx="657225" cy="466725"/>
                <wp:effectExtent l="0" t="0" r="9525" b="9525"/>
                <wp:wrapNone/>
                <wp:docPr id="324" name="Rectángulo 324"/>
                <wp:cNvGraphicFramePr/>
                <a:graphic xmlns:a="http://schemas.openxmlformats.org/drawingml/2006/main">
                  <a:graphicData uri="http://schemas.microsoft.com/office/word/2010/wordprocessingShape">
                    <wps:wsp>
                      <wps:cNvSpPr/>
                      <wps:spPr>
                        <a:xfrm>
                          <a:off x="0" y="0"/>
                          <a:ext cx="657225" cy="46672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ángulo 324" o:spid="_x0000_s1026" style="position:absolute;margin-left:432.95pt;margin-top:38.95pt;width:51.75pt;height:36.75pt;z-index:2515430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" fillcolor="white [3212]" stroked="f" strokeweight="2pt"/>
            </w:pict>
          </mc:Fallback>
        </mc:AlternateContent>
      </w:r>
    </w:p>
    <w:p w:rsidR="006D4FF1" w:rsidRPr="005A6748" w:rsidRDefault="006D4FF1" w:rsidP="00F500C9">
      <w:pPr>
        <w:pStyle w:val="Ttulo2"/>
        <w:numPr>
          <w:ilvl w:val="1"/>
          <w:numId w:val="15"/>
        </w:numPr>
        <w:spacing w:before="0"/>
        <w:ind w:left="0" w:firstLine="0"/>
        <w:rPr>
          <w:rFonts w:ascii="Times New Roman" w:hAnsi="Times New Roman" w:cs="Times New Roman"/>
          <w:color w:val="auto"/>
          <w:szCs w:val="24"/>
        </w:rPr>
      </w:pPr>
      <w:bookmarkStart w:id="284" w:name="_Toc409431102"/>
      <w:bookmarkStart w:id="285" w:name="_Toc414276708"/>
      <w:bookmarkStart w:id="286" w:name="_Toc416067325"/>
      <w:bookmarkStart w:id="287" w:name="_Toc416270023"/>
      <w:bookmarkStart w:id="288" w:name="_Toc416270443"/>
      <w:bookmarkStart w:id="289" w:name="_Toc416270663"/>
      <w:bookmarkStart w:id="290" w:name="_Toc416271473"/>
      <w:bookmarkStart w:id="291" w:name="_Toc416271916"/>
      <w:bookmarkStart w:id="292" w:name="_Toc421715887"/>
      <w:bookmarkStart w:id="293" w:name="_Toc440820769"/>
      <w:bookmarkStart w:id="294" w:name="_Toc462903865"/>
      <w:r w:rsidRPr="000B2EFA">
        <w:rPr>
          <w:rFonts w:ascii="Times New Roman" w:hAnsi="Times New Roman" w:cs="Times New Roman"/>
          <w:color w:val="auto"/>
          <w:sz w:val="28"/>
          <w:szCs w:val="24"/>
        </w:rPr>
        <w:lastRenderedPageBreak/>
        <w:t>Localización</w:t>
      </w:r>
      <w:bookmarkEnd w:id="284"/>
      <w:bookmarkEnd w:id="285"/>
      <w:bookmarkEnd w:id="286"/>
      <w:bookmarkEnd w:id="287"/>
      <w:bookmarkEnd w:id="288"/>
      <w:bookmarkEnd w:id="289"/>
      <w:bookmarkEnd w:id="290"/>
      <w:bookmarkEnd w:id="291"/>
      <w:bookmarkEnd w:id="292"/>
      <w:r>
        <w:rPr>
          <w:rFonts w:ascii="Times New Roman" w:hAnsi="Times New Roman" w:cs="Times New Roman"/>
          <w:color w:val="auto"/>
          <w:sz w:val="28"/>
          <w:szCs w:val="24"/>
        </w:rPr>
        <w:t>.</w:t>
      </w:r>
      <w:bookmarkEnd w:id="293"/>
      <w:bookmarkEnd w:id="294"/>
    </w:p>
    <w:p w:rsidR="006D4FF1" w:rsidRPr="00013400" w:rsidRDefault="006D4FF1" w:rsidP="005616AD">
      <w:pPr>
        <w:rPr>
          <w:lang w:val="es-ES"/>
        </w:rPr>
      </w:pPr>
    </w:p>
    <w:p w:rsidR="006D4FF1" w:rsidRPr="00E95BFB" w:rsidRDefault="006D4FF1" w:rsidP="005616AD">
      <w:pPr>
        <w:tabs>
          <w:tab w:val="left" w:pos="5713"/>
        </w:tabs>
        <w:spacing w:after="0" w:line="360" w:lineRule="auto"/>
        <w:jc w:val="both"/>
        <w:rPr>
          <w:rFonts w:ascii="Times New Roman" w:hAnsi="Times New Roman" w:cs="Times New Roman"/>
          <w:sz w:val="24"/>
          <w:szCs w:val="24"/>
        </w:rPr>
      </w:pPr>
      <w:r w:rsidRPr="00E95BFB">
        <w:rPr>
          <w:rFonts w:ascii="Times New Roman" w:hAnsi="Times New Roman" w:cs="Times New Roman"/>
          <w:sz w:val="24"/>
          <w:szCs w:val="24"/>
        </w:rPr>
        <w:t>La p</w:t>
      </w:r>
      <w:r>
        <w:rPr>
          <w:rFonts w:ascii="Times New Roman" w:hAnsi="Times New Roman" w:cs="Times New Roman"/>
          <w:sz w:val="24"/>
          <w:szCs w:val="24"/>
        </w:rPr>
        <w:t>resente investigación se realizó</w:t>
      </w:r>
      <w:r w:rsidRPr="00E95BFB">
        <w:rPr>
          <w:rFonts w:ascii="Times New Roman" w:hAnsi="Times New Roman" w:cs="Times New Roman"/>
          <w:sz w:val="24"/>
          <w:szCs w:val="24"/>
        </w:rPr>
        <w:t xml:space="preserve"> en </w:t>
      </w:r>
      <w:r>
        <w:rPr>
          <w:rFonts w:ascii="Times New Roman" w:hAnsi="Times New Roman" w:cs="Times New Roman"/>
          <w:sz w:val="24"/>
          <w:szCs w:val="24"/>
        </w:rPr>
        <w:t xml:space="preserve">la </w:t>
      </w:r>
      <w:r w:rsidRPr="00E95BFB">
        <w:rPr>
          <w:rFonts w:ascii="Times New Roman" w:hAnsi="Times New Roman" w:cs="Times New Roman"/>
          <w:sz w:val="24"/>
          <w:szCs w:val="24"/>
        </w:rPr>
        <w:t>Finca Experimental “La Represa”, propiedad de la Universidad Técnica Estatal de Qu</w:t>
      </w:r>
      <w:r>
        <w:rPr>
          <w:rFonts w:ascii="Times New Roman" w:hAnsi="Times New Roman" w:cs="Times New Roman"/>
          <w:sz w:val="24"/>
          <w:szCs w:val="24"/>
        </w:rPr>
        <w:t>evedo (UTEQ), localizada en el r</w:t>
      </w:r>
      <w:r w:rsidRPr="00E95BFB">
        <w:rPr>
          <w:rFonts w:ascii="Times New Roman" w:hAnsi="Times New Roman" w:cs="Times New Roman"/>
          <w:sz w:val="24"/>
          <w:szCs w:val="24"/>
        </w:rPr>
        <w:t>eci</w:t>
      </w:r>
      <w:r>
        <w:rPr>
          <w:rFonts w:ascii="Times New Roman" w:hAnsi="Times New Roman" w:cs="Times New Roman"/>
          <w:sz w:val="24"/>
          <w:szCs w:val="24"/>
        </w:rPr>
        <w:t>nto “Faita”, Kilómetro 7.5 de la V</w:t>
      </w:r>
      <w:r w:rsidRPr="00E95BFB">
        <w:rPr>
          <w:rFonts w:ascii="Times New Roman" w:hAnsi="Times New Roman" w:cs="Times New Roman"/>
          <w:sz w:val="24"/>
          <w:szCs w:val="24"/>
        </w:rPr>
        <w:t xml:space="preserve">ía San Carlos, en Quevedo, provincia de Los Ríos, República del Ecuador. Su ubicación Geográfica corresponde a 01º03`18`` de latitud Sur y 79º25`24`` de longitud Oeste localizada en una zona clasificada como bosque húmedo-Tropical a </w:t>
      </w:r>
      <w:r>
        <w:rPr>
          <w:rFonts w:ascii="Times New Roman" w:hAnsi="Times New Roman" w:cs="Times New Roman"/>
          <w:sz w:val="24"/>
          <w:szCs w:val="24"/>
        </w:rPr>
        <w:t>una altura de 73 m.s.n.m. la investigación tuvo una duración de seis meses, inicio el 22</w:t>
      </w:r>
      <w:r w:rsidRPr="00E95BFB">
        <w:rPr>
          <w:rFonts w:ascii="Times New Roman" w:hAnsi="Times New Roman" w:cs="Times New Roman"/>
          <w:sz w:val="24"/>
          <w:szCs w:val="24"/>
        </w:rPr>
        <w:t xml:space="preserve"> </w:t>
      </w:r>
      <w:r>
        <w:rPr>
          <w:rFonts w:ascii="Times New Roman" w:hAnsi="Times New Roman" w:cs="Times New Roman"/>
          <w:sz w:val="24"/>
          <w:szCs w:val="24"/>
        </w:rPr>
        <w:t>Julio</w:t>
      </w:r>
      <w:r w:rsidRPr="00E95BFB">
        <w:rPr>
          <w:rFonts w:ascii="Times New Roman" w:hAnsi="Times New Roman" w:cs="Times New Roman"/>
          <w:sz w:val="24"/>
          <w:szCs w:val="24"/>
        </w:rPr>
        <w:t xml:space="preserve"> del </w:t>
      </w:r>
      <w:r>
        <w:rPr>
          <w:rFonts w:ascii="Times New Roman" w:hAnsi="Times New Roman" w:cs="Times New Roman"/>
          <w:sz w:val="24"/>
          <w:szCs w:val="24"/>
        </w:rPr>
        <w:t>2015</w:t>
      </w:r>
      <w:r w:rsidRPr="00E95BFB">
        <w:rPr>
          <w:rFonts w:ascii="Times New Roman" w:hAnsi="Times New Roman" w:cs="Times New Roman"/>
          <w:sz w:val="24"/>
          <w:szCs w:val="24"/>
        </w:rPr>
        <w:t xml:space="preserve"> hasta </w:t>
      </w:r>
      <w:r>
        <w:rPr>
          <w:rFonts w:ascii="Times New Roman" w:hAnsi="Times New Roman" w:cs="Times New Roman"/>
          <w:sz w:val="24"/>
          <w:szCs w:val="24"/>
        </w:rPr>
        <w:t>el 31 de marzo del 2016.</w:t>
      </w:r>
      <w:r w:rsidRPr="00E95BFB">
        <w:rPr>
          <w:rFonts w:ascii="Times New Roman" w:hAnsi="Times New Roman" w:cs="Times New Roman"/>
          <w:sz w:val="24"/>
          <w:szCs w:val="24"/>
        </w:rPr>
        <w:tab/>
      </w:r>
    </w:p>
    <w:p w:rsidR="006D4FF1" w:rsidRPr="00515321" w:rsidRDefault="006D4FF1" w:rsidP="005616AD">
      <w:pPr>
        <w:pStyle w:val="Epgrafe"/>
        <w:keepNext/>
        <w:jc w:val="both"/>
        <w:rPr>
          <w:rFonts w:ascii="Times New Roman" w:hAnsi="Times New Roman" w:cs="Times New Roman"/>
          <w:color w:val="auto"/>
          <w:sz w:val="24"/>
          <w:szCs w:val="24"/>
        </w:rPr>
      </w:pPr>
    </w:p>
    <w:p w:rsidR="006D4FF1" w:rsidRPr="002E4C2D" w:rsidRDefault="006D4FF1" w:rsidP="005616AD">
      <w:pPr>
        <w:pStyle w:val="Epgrafe"/>
        <w:keepNext/>
        <w:rPr>
          <w:rFonts w:ascii="Times New Roman" w:hAnsi="Times New Roman" w:cs="Times New Roman"/>
          <w:bCs w:val="0"/>
          <w:color w:val="auto"/>
          <w:sz w:val="24"/>
          <w:szCs w:val="24"/>
        </w:rPr>
      </w:pPr>
      <w:bookmarkStart w:id="295" w:name="_Toc461732654"/>
      <w:r w:rsidRPr="002E4C2D">
        <w:rPr>
          <w:rFonts w:ascii="Times New Roman" w:hAnsi="Times New Roman" w:cs="Times New Roman"/>
          <w:bCs w:val="0"/>
          <w:color w:val="auto"/>
          <w:sz w:val="24"/>
          <w:szCs w:val="24"/>
        </w:rPr>
        <w:t xml:space="preserve">Tabla </w:t>
      </w:r>
      <w:r w:rsidRPr="002E4C2D">
        <w:rPr>
          <w:rFonts w:ascii="Times New Roman" w:hAnsi="Times New Roman" w:cs="Times New Roman"/>
          <w:bCs w:val="0"/>
          <w:color w:val="auto"/>
          <w:sz w:val="24"/>
          <w:szCs w:val="24"/>
        </w:rPr>
        <w:fldChar w:fldCharType="begin"/>
      </w:r>
      <w:r w:rsidRPr="002E4C2D">
        <w:rPr>
          <w:rFonts w:ascii="Times New Roman" w:hAnsi="Times New Roman" w:cs="Times New Roman"/>
          <w:bCs w:val="0"/>
          <w:color w:val="auto"/>
          <w:sz w:val="24"/>
          <w:szCs w:val="24"/>
        </w:rPr>
        <w:instrText xml:space="preserve"> SEQ Tabla \* ARABIC </w:instrText>
      </w:r>
      <w:r w:rsidRPr="002E4C2D">
        <w:rPr>
          <w:rFonts w:ascii="Times New Roman" w:hAnsi="Times New Roman" w:cs="Times New Roman"/>
          <w:bCs w:val="0"/>
          <w:color w:val="auto"/>
          <w:sz w:val="24"/>
          <w:szCs w:val="24"/>
        </w:rPr>
        <w:fldChar w:fldCharType="separate"/>
      </w:r>
      <w:r w:rsidR="0080410B">
        <w:rPr>
          <w:rFonts w:ascii="Times New Roman" w:hAnsi="Times New Roman" w:cs="Times New Roman"/>
          <w:bCs w:val="0"/>
          <w:noProof/>
          <w:color w:val="auto"/>
          <w:sz w:val="24"/>
          <w:szCs w:val="24"/>
        </w:rPr>
        <w:t>2</w:t>
      </w:r>
      <w:r w:rsidRPr="002E4C2D">
        <w:rPr>
          <w:rFonts w:ascii="Times New Roman" w:hAnsi="Times New Roman" w:cs="Times New Roman"/>
          <w:bCs w:val="0"/>
          <w:color w:val="auto"/>
          <w:sz w:val="24"/>
          <w:szCs w:val="24"/>
        </w:rPr>
        <w:fldChar w:fldCharType="end"/>
      </w:r>
      <w:r w:rsidRPr="002E4C2D">
        <w:rPr>
          <w:rFonts w:ascii="Times New Roman" w:hAnsi="Times New Roman" w:cs="Times New Roman"/>
          <w:bCs w:val="0"/>
          <w:color w:val="auto"/>
          <w:sz w:val="24"/>
          <w:szCs w:val="24"/>
        </w:rPr>
        <w:t>. Características meteorológicas de la Finca Experimental “La Represa”.</w:t>
      </w:r>
      <w:bookmarkEnd w:id="295"/>
    </w:p>
    <w:tbl>
      <w:tblPr>
        <w:tblW w:w="5000" w:type="pct"/>
        <w:tblCellMar>
          <w:left w:w="70" w:type="dxa"/>
          <w:right w:w="70" w:type="dxa"/>
        </w:tblCellMar>
        <w:tblLook w:val="0000" w:firstRow="0" w:lastRow="0" w:firstColumn="0" w:lastColumn="0" w:noHBand="0" w:noVBand="0"/>
      </w:tblPr>
      <w:tblGrid>
        <w:gridCol w:w="5236"/>
        <w:gridCol w:w="4025"/>
      </w:tblGrid>
      <w:tr w:rsidR="006D4FF1" w:rsidRPr="00E95BFB" w:rsidTr="00027899">
        <w:trPr>
          <w:trHeight w:val="593"/>
        </w:trPr>
        <w:tc>
          <w:tcPr>
            <w:tcW w:w="2827" w:type="pct"/>
            <w:tcBorders>
              <w:top w:val="single" w:sz="4" w:space="0" w:color="auto"/>
              <w:left w:val="nil"/>
              <w:bottom w:val="single" w:sz="4" w:space="0" w:color="auto"/>
              <w:right w:val="nil"/>
            </w:tcBorders>
          </w:tcPr>
          <w:p w:rsidR="006D4FF1" w:rsidRPr="00E95BFB" w:rsidRDefault="006D4FF1" w:rsidP="005616AD">
            <w:pPr>
              <w:pStyle w:val="Ttulo8"/>
              <w:ind w:right="1604"/>
              <w:rPr>
                <w:rFonts w:ascii="Times New Roman" w:hAnsi="Times New Roman" w:cs="Times New Roman"/>
                <w:b/>
                <w:color w:val="auto"/>
                <w:sz w:val="24"/>
                <w:szCs w:val="24"/>
              </w:rPr>
            </w:pPr>
            <w:bookmarkStart w:id="296" w:name="_Ref360992379"/>
            <w:r w:rsidRPr="00E95BFB">
              <w:rPr>
                <w:rFonts w:ascii="Times New Roman" w:hAnsi="Times New Roman" w:cs="Times New Roman"/>
                <w:b/>
                <w:color w:val="auto"/>
                <w:sz w:val="24"/>
                <w:szCs w:val="24"/>
              </w:rPr>
              <w:t>Parámetros</w:t>
            </w:r>
            <w:bookmarkEnd w:id="296"/>
          </w:p>
        </w:tc>
        <w:tc>
          <w:tcPr>
            <w:tcW w:w="2173" w:type="pct"/>
            <w:tcBorders>
              <w:top w:val="single" w:sz="4" w:space="0" w:color="auto"/>
              <w:left w:val="nil"/>
              <w:bottom w:val="single" w:sz="4" w:space="0" w:color="auto"/>
              <w:right w:val="nil"/>
            </w:tcBorders>
          </w:tcPr>
          <w:p w:rsidR="006D4FF1" w:rsidRPr="00E95BFB" w:rsidRDefault="006D4FF1" w:rsidP="005616AD">
            <w:pPr>
              <w:pStyle w:val="Ttulo8"/>
              <w:ind w:right="852"/>
              <w:rPr>
                <w:rFonts w:ascii="Times New Roman" w:hAnsi="Times New Roman" w:cs="Times New Roman"/>
                <w:b/>
                <w:color w:val="auto"/>
                <w:sz w:val="24"/>
                <w:szCs w:val="24"/>
              </w:rPr>
            </w:pPr>
            <w:r w:rsidRPr="00E95BFB">
              <w:rPr>
                <w:rFonts w:ascii="Times New Roman" w:hAnsi="Times New Roman" w:cs="Times New Roman"/>
                <w:b/>
                <w:color w:val="auto"/>
                <w:sz w:val="24"/>
                <w:szCs w:val="24"/>
              </w:rPr>
              <w:t xml:space="preserve">                     Promedio</w:t>
            </w:r>
          </w:p>
        </w:tc>
      </w:tr>
      <w:tr w:rsidR="006D4FF1" w:rsidRPr="00E95BFB" w:rsidTr="00027899">
        <w:trPr>
          <w:trHeight w:val="368"/>
        </w:trPr>
        <w:tc>
          <w:tcPr>
            <w:tcW w:w="2827" w:type="pct"/>
            <w:tcBorders>
              <w:top w:val="single" w:sz="4" w:space="0" w:color="auto"/>
              <w:left w:val="nil"/>
              <w:bottom w:val="nil"/>
              <w:right w:val="nil"/>
            </w:tcBorders>
          </w:tcPr>
          <w:p w:rsidR="006D4FF1" w:rsidRPr="00E95BFB" w:rsidRDefault="006D4FF1" w:rsidP="005616AD">
            <w:pPr>
              <w:spacing w:after="0" w:line="360" w:lineRule="auto"/>
              <w:ind w:right="1604"/>
              <w:jc w:val="both"/>
              <w:rPr>
                <w:rFonts w:ascii="Times New Roman" w:hAnsi="Times New Roman" w:cs="Times New Roman"/>
                <w:sz w:val="24"/>
                <w:szCs w:val="24"/>
              </w:rPr>
            </w:pPr>
            <w:r w:rsidRPr="00E95BFB">
              <w:rPr>
                <w:rFonts w:ascii="Times New Roman" w:hAnsi="Times New Roman" w:cs="Times New Roman"/>
                <w:sz w:val="24"/>
                <w:szCs w:val="24"/>
              </w:rPr>
              <w:t>Temperatura °C</w:t>
            </w:r>
          </w:p>
        </w:tc>
        <w:tc>
          <w:tcPr>
            <w:tcW w:w="2173" w:type="pct"/>
            <w:tcBorders>
              <w:top w:val="single" w:sz="4" w:space="0" w:color="auto"/>
              <w:left w:val="nil"/>
              <w:bottom w:val="nil"/>
              <w:right w:val="nil"/>
            </w:tcBorders>
          </w:tcPr>
          <w:p w:rsidR="006D4FF1" w:rsidRPr="00E95BFB" w:rsidRDefault="006D4FF1" w:rsidP="005616AD">
            <w:pPr>
              <w:tabs>
                <w:tab w:val="decimal" w:pos="2051"/>
              </w:tabs>
              <w:spacing w:after="0" w:line="360" w:lineRule="auto"/>
              <w:ind w:right="852"/>
              <w:jc w:val="right"/>
              <w:rPr>
                <w:rFonts w:ascii="Times New Roman" w:hAnsi="Times New Roman" w:cs="Times New Roman"/>
                <w:sz w:val="24"/>
                <w:szCs w:val="24"/>
              </w:rPr>
            </w:pPr>
            <w:r w:rsidRPr="00E95BFB">
              <w:rPr>
                <w:rFonts w:ascii="Times New Roman" w:hAnsi="Times New Roman" w:cs="Times New Roman"/>
                <w:sz w:val="24"/>
                <w:szCs w:val="24"/>
              </w:rPr>
              <w:t>25.47</w:t>
            </w:r>
          </w:p>
        </w:tc>
      </w:tr>
      <w:tr w:rsidR="006D4FF1" w:rsidRPr="00E95BFB" w:rsidTr="00027899">
        <w:trPr>
          <w:trHeight w:val="426"/>
        </w:trPr>
        <w:tc>
          <w:tcPr>
            <w:tcW w:w="2827" w:type="pct"/>
            <w:tcBorders>
              <w:top w:val="nil"/>
              <w:left w:val="nil"/>
              <w:bottom w:val="nil"/>
              <w:right w:val="nil"/>
            </w:tcBorders>
          </w:tcPr>
          <w:p w:rsidR="006D4FF1" w:rsidRPr="00E95BFB" w:rsidRDefault="006D4FF1" w:rsidP="005616AD">
            <w:pPr>
              <w:spacing w:after="0" w:line="360" w:lineRule="auto"/>
              <w:ind w:right="1604"/>
              <w:jc w:val="both"/>
              <w:rPr>
                <w:rFonts w:ascii="Times New Roman" w:hAnsi="Times New Roman" w:cs="Times New Roman"/>
                <w:sz w:val="24"/>
                <w:szCs w:val="24"/>
              </w:rPr>
            </w:pPr>
            <w:r w:rsidRPr="00E95BFB">
              <w:rPr>
                <w:rFonts w:ascii="Times New Roman" w:hAnsi="Times New Roman" w:cs="Times New Roman"/>
                <w:sz w:val="24"/>
                <w:szCs w:val="24"/>
              </w:rPr>
              <w:t>Humedad relativa, %</w:t>
            </w:r>
          </w:p>
        </w:tc>
        <w:tc>
          <w:tcPr>
            <w:tcW w:w="2173" w:type="pct"/>
            <w:tcBorders>
              <w:top w:val="nil"/>
              <w:left w:val="nil"/>
              <w:bottom w:val="nil"/>
              <w:right w:val="nil"/>
            </w:tcBorders>
          </w:tcPr>
          <w:p w:rsidR="006D4FF1" w:rsidRPr="00E95BFB" w:rsidRDefault="006D4FF1" w:rsidP="005616AD">
            <w:pPr>
              <w:tabs>
                <w:tab w:val="decimal" w:pos="2051"/>
              </w:tabs>
              <w:spacing w:after="0" w:line="360" w:lineRule="auto"/>
              <w:ind w:right="852"/>
              <w:jc w:val="right"/>
              <w:rPr>
                <w:rFonts w:ascii="Times New Roman" w:hAnsi="Times New Roman" w:cs="Times New Roman"/>
                <w:sz w:val="24"/>
                <w:szCs w:val="24"/>
              </w:rPr>
            </w:pPr>
            <w:r w:rsidRPr="00E95BFB">
              <w:rPr>
                <w:rFonts w:ascii="Times New Roman" w:hAnsi="Times New Roman" w:cs="Times New Roman"/>
                <w:sz w:val="24"/>
                <w:szCs w:val="24"/>
              </w:rPr>
              <w:t>85.84</w:t>
            </w:r>
          </w:p>
        </w:tc>
      </w:tr>
      <w:tr w:rsidR="006D4FF1" w:rsidRPr="00E95BFB" w:rsidTr="00027899">
        <w:trPr>
          <w:trHeight w:val="431"/>
        </w:trPr>
        <w:tc>
          <w:tcPr>
            <w:tcW w:w="2827" w:type="pct"/>
            <w:tcBorders>
              <w:top w:val="nil"/>
              <w:left w:val="nil"/>
              <w:bottom w:val="nil"/>
              <w:right w:val="nil"/>
            </w:tcBorders>
          </w:tcPr>
          <w:p w:rsidR="006D4FF1" w:rsidRPr="00E95BFB" w:rsidRDefault="006D4FF1" w:rsidP="005616AD">
            <w:pPr>
              <w:spacing w:after="0" w:line="360" w:lineRule="auto"/>
              <w:ind w:right="1604"/>
              <w:jc w:val="both"/>
              <w:rPr>
                <w:rFonts w:ascii="Times New Roman" w:hAnsi="Times New Roman" w:cs="Times New Roman"/>
                <w:sz w:val="24"/>
                <w:szCs w:val="24"/>
              </w:rPr>
            </w:pPr>
            <w:r w:rsidRPr="00E95BFB">
              <w:rPr>
                <w:rFonts w:ascii="Times New Roman" w:hAnsi="Times New Roman" w:cs="Times New Roman"/>
                <w:sz w:val="24"/>
                <w:szCs w:val="24"/>
              </w:rPr>
              <w:t>Precipitación, anual. Mm</w:t>
            </w:r>
          </w:p>
        </w:tc>
        <w:tc>
          <w:tcPr>
            <w:tcW w:w="2173" w:type="pct"/>
            <w:tcBorders>
              <w:top w:val="nil"/>
              <w:left w:val="nil"/>
              <w:bottom w:val="nil"/>
              <w:right w:val="nil"/>
            </w:tcBorders>
          </w:tcPr>
          <w:p w:rsidR="006D4FF1" w:rsidRPr="00E95BFB" w:rsidRDefault="006D4FF1" w:rsidP="005616AD">
            <w:pPr>
              <w:tabs>
                <w:tab w:val="decimal" w:pos="2051"/>
              </w:tabs>
              <w:spacing w:after="0" w:line="360" w:lineRule="auto"/>
              <w:ind w:right="852"/>
              <w:jc w:val="right"/>
              <w:rPr>
                <w:rFonts w:ascii="Times New Roman" w:hAnsi="Times New Roman" w:cs="Times New Roman"/>
                <w:sz w:val="24"/>
                <w:szCs w:val="24"/>
              </w:rPr>
            </w:pPr>
            <w:r w:rsidRPr="00E95BFB">
              <w:rPr>
                <w:rFonts w:ascii="Times New Roman" w:hAnsi="Times New Roman" w:cs="Times New Roman"/>
                <w:sz w:val="24"/>
                <w:szCs w:val="24"/>
              </w:rPr>
              <w:t>2223.78</w:t>
            </w:r>
          </w:p>
        </w:tc>
      </w:tr>
      <w:tr w:rsidR="006D4FF1" w:rsidRPr="00E95BFB" w:rsidTr="00027899">
        <w:trPr>
          <w:trHeight w:val="423"/>
        </w:trPr>
        <w:tc>
          <w:tcPr>
            <w:tcW w:w="2827" w:type="pct"/>
            <w:tcBorders>
              <w:top w:val="nil"/>
              <w:left w:val="nil"/>
              <w:bottom w:val="nil"/>
              <w:right w:val="nil"/>
            </w:tcBorders>
          </w:tcPr>
          <w:p w:rsidR="006D4FF1" w:rsidRPr="00E95BFB" w:rsidRDefault="006D4FF1" w:rsidP="005616AD">
            <w:pPr>
              <w:spacing w:after="0" w:line="360" w:lineRule="auto"/>
              <w:ind w:right="1604"/>
              <w:jc w:val="both"/>
              <w:rPr>
                <w:rFonts w:ascii="Times New Roman" w:hAnsi="Times New Roman" w:cs="Times New Roman"/>
                <w:sz w:val="24"/>
                <w:szCs w:val="24"/>
              </w:rPr>
            </w:pPr>
            <w:r w:rsidRPr="00E95BFB">
              <w:rPr>
                <w:rFonts w:ascii="Times New Roman" w:hAnsi="Times New Roman" w:cs="Times New Roman"/>
                <w:sz w:val="24"/>
                <w:szCs w:val="24"/>
              </w:rPr>
              <w:t>Heliofanía, horas/ luz /año</w:t>
            </w:r>
          </w:p>
        </w:tc>
        <w:tc>
          <w:tcPr>
            <w:tcW w:w="2173" w:type="pct"/>
            <w:tcBorders>
              <w:top w:val="nil"/>
              <w:left w:val="nil"/>
              <w:bottom w:val="nil"/>
              <w:right w:val="nil"/>
            </w:tcBorders>
          </w:tcPr>
          <w:p w:rsidR="006D4FF1" w:rsidRPr="00E95BFB" w:rsidRDefault="006D4FF1" w:rsidP="005616AD">
            <w:pPr>
              <w:tabs>
                <w:tab w:val="decimal" w:pos="2051"/>
              </w:tabs>
              <w:spacing w:after="0" w:line="360" w:lineRule="auto"/>
              <w:ind w:right="852"/>
              <w:jc w:val="right"/>
              <w:rPr>
                <w:rFonts w:ascii="Times New Roman" w:hAnsi="Times New Roman" w:cs="Times New Roman"/>
                <w:sz w:val="24"/>
                <w:szCs w:val="24"/>
              </w:rPr>
            </w:pPr>
            <w:r w:rsidRPr="00E95BFB">
              <w:rPr>
                <w:rFonts w:ascii="Times New Roman" w:hAnsi="Times New Roman" w:cs="Times New Roman"/>
                <w:sz w:val="24"/>
                <w:szCs w:val="24"/>
              </w:rPr>
              <w:t>898.77</w:t>
            </w:r>
          </w:p>
        </w:tc>
      </w:tr>
      <w:tr w:rsidR="006D4FF1" w:rsidRPr="00E95BFB" w:rsidTr="00027899">
        <w:trPr>
          <w:trHeight w:val="430"/>
        </w:trPr>
        <w:tc>
          <w:tcPr>
            <w:tcW w:w="2827" w:type="pct"/>
            <w:tcBorders>
              <w:top w:val="nil"/>
              <w:left w:val="nil"/>
              <w:bottom w:val="nil"/>
              <w:right w:val="nil"/>
            </w:tcBorders>
          </w:tcPr>
          <w:p w:rsidR="006D4FF1" w:rsidRPr="00E95BFB" w:rsidRDefault="006D4FF1" w:rsidP="005616AD">
            <w:pPr>
              <w:spacing w:after="0" w:line="360" w:lineRule="auto"/>
              <w:ind w:right="781"/>
              <w:jc w:val="both"/>
              <w:rPr>
                <w:rFonts w:ascii="Times New Roman" w:hAnsi="Times New Roman" w:cs="Times New Roman"/>
                <w:sz w:val="24"/>
                <w:szCs w:val="24"/>
              </w:rPr>
            </w:pPr>
            <w:r w:rsidRPr="00E95BFB">
              <w:rPr>
                <w:rFonts w:ascii="Times New Roman" w:hAnsi="Times New Roman" w:cs="Times New Roman"/>
                <w:sz w:val="24"/>
                <w:szCs w:val="24"/>
              </w:rPr>
              <w:t>Evaporación, promedio anual (%)</w:t>
            </w:r>
          </w:p>
        </w:tc>
        <w:tc>
          <w:tcPr>
            <w:tcW w:w="2173" w:type="pct"/>
            <w:tcBorders>
              <w:top w:val="nil"/>
              <w:left w:val="nil"/>
              <w:bottom w:val="nil"/>
              <w:right w:val="nil"/>
            </w:tcBorders>
          </w:tcPr>
          <w:p w:rsidR="006D4FF1" w:rsidRPr="00E95BFB" w:rsidRDefault="006D4FF1" w:rsidP="005616AD">
            <w:pPr>
              <w:tabs>
                <w:tab w:val="decimal" w:pos="2051"/>
              </w:tabs>
              <w:spacing w:after="0" w:line="360" w:lineRule="auto"/>
              <w:ind w:right="852"/>
              <w:jc w:val="right"/>
              <w:rPr>
                <w:rFonts w:ascii="Times New Roman" w:hAnsi="Times New Roman" w:cs="Times New Roman"/>
                <w:sz w:val="24"/>
                <w:szCs w:val="24"/>
              </w:rPr>
            </w:pPr>
            <w:r w:rsidRPr="00E95BFB">
              <w:rPr>
                <w:rFonts w:ascii="Times New Roman" w:hAnsi="Times New Roman" w:cs="Times New Roman"/>
                <w:sz w:val="24"/>
                <w:szCs w:val="24"/>
              </w:rPr>
              <w:t>78.30</w:t>
            </w:r>
          </w:p>
        </w:tc>
      </w:tr>
      <w:tr w:rsidR="006D4FF1" w:rsidRPr="00E95BFB" w:rsidTr="00027899">
        <w:trPr>
          <w:trHeight w:val="422"/>
        </w:trPr>
        <w:tc>
          <w:tcPr>
            <w:tcW w:w="2827" w:type="pct"/>
            <w:tcBorders>
              <w:top w:val="nil"/>
              <w:left w:val="nil"/>
              <w:bottom w:val="nil"/>
              <w:right w:val="nil"/>
            </w:tcBorders>
          </w:tcPr>
          <w:p w:rsidR="006D4FF1" w:rsidRPr="00E95BFB" w:rsidRDefault="006D4FF1" w:rsidP="005616AD">
            <w:pPr>
              <w:spacing w:after="0" w:line="360" w:lineRule="auto"/>
              <w:ind w:right="1604"/>
              <w:jc w:val="both"/>
              <w:rPr>
                <w:rFonts w:ascii="Times New Roman" w:hAnsi="Times New Roman" w:cs="Times New Roman"/>
                <w:sz w:val="24"/>
                <w:szCs w:val="24"/>
              </w:rPr>
            </w:pPr>
            <w:r w:rsidRPr="00E95BFB">
              <w:rPr>
                <w:rFonts w:ascii="Times New Roman" w:hAnsi="Times New Roman" w:cs="Times New Roman"/>
                <w:sz w:val="24"/>
                <w:szCs w:val="24"/>
              </w:rPr>
              <w:t>Zona ecológica</w:t>
            </w:r>
          </w:p>
        </w:tc>
        <w:tc>
          <w:tcPr>
            <w:tcW w:w="2173" w:type="pct"/>
            <w:tcBorders>
              <w:top w:val="nil"/>
              <w:left w:val="nil"/>
              <w:bottom w:val="nil"/>
              <w:right w:val="nil"/>
            </w:tcBorders>
          </w:tcPr>
          <w:p w:rsidR="006D4FF1" w:rsidRPr="00E95BFB" w:rsidRDefault="006D4FF1" w:rsidP="005616AD">
            <w:pPr>
              <w:tabs>
                <w:tab w:val="decimal" w:pos="2051"/>
              </w:tabs>
              <w:spacing w:after="0" w:line="360" w:lineRule="auto"/>
              <w:ind w:right="852"/>
              <w:jc w:val="right"/>
              <w:rPr>
                <w:rFonts w:ascii="Times New Roman" w:hAnsi="Times New Roman" w:cs="Times New Roman"/>
                <w:sz w:val="24"/>
                <w:szCs w:val="24"/>
              </w:rPr>
            </w:pPr>
            <w:r w:rsidRPr="00E95BFB">
              <w:rPr>
                <w:rFonts w:ascii="Times New Roman" w:hAnsi="Times New Roman" w:cs="Times New Roman"/>
                <w:sz w:val="24"/>
                <w:szCs w:val="24"/>
              </w:rPr>
              <w:t>bh – T</w:t>
            </w:r>
          </w:p>
        </w:tc>
      </w:tr>
      <w:tr w:rsidR="006D4FF1" w:rsidRPr="00E95BFB" w:rsidTr="00027899">
        <w:trPr>
          <w:trHeight w:val="286"/>
        </w:trPr>
        <w:tc>
          <w:tcPr>
            <w:tcW w:w="2827" w:type="pct"/>
            <w:tcBorders>
              <w:top w:val="nil"/>
              <w:left w:val="nil"/>
              <w:bottom w:val="single" w:sz="4" w:space="0" w:color="auto"/>
              <w:right w:val="nil"/>
            </w:tcBorders>
          </w:tcPr>
          <w:p w:rsidR="006D4FF1" w:rsidRPr="00E95BFB" w:rsidRDefault="006D4FF1" w:rsidP="005616AD">
            <w:pPr>
              <w:spacing w:after="0" w:line="360" w:lineRule="auto"/>
              <w:ind w:right="1604"/>
              <w:jc w:val="both"/>
              <w:rPr>
                <w:rFonts w:ascii="Times New Roman" w:hAnsi="Times New Roman" w:cs="Times New Roman"/>
                <w:sz w:val="24"/>
                <w:szCs w:val="24"/>
              </w:rPr>
            </w:pPr>
            <w:r w:rsidRPr="00E95BFB">
              <w:rPr>
                <w:rFonts w:ascii="Times New Roman" w:hAnsi="Times New Roman" w:cs="Times New Roman"/>
                <w:sz w:val="24"/>
                <w:szCs w:val="24"/>
              </w:rPr>
              <w:t>Topografía</w:t>
            </w:r>
          </w:p>
        </w:tc>
        <w:tc>
          <w:tcPr>
            <w:tcW w:w="2173" w:type="pct"/>
            <w:tcBorders>
              <w:top w:val="nil"/>
              <w:left w:val="nil"/>
              <w:bottom w:val="single" w:sz="4" w:space="0" w:color="auto"/>
              <w:right w:val="nil"/>
            </w:tcBorders>
            <w:vAlign w:val="center"/>
          </w:tcPr>
          <w:p w:rsidR="006D4FF1" w:rsidRPr="00E95BFB" w:rsidRDefault="006D4FF1" w:rsidP="005616AD">
            <w:pPr>
              <w:tabs>
                <w:tab w:val="decimal" w:pos="2051"/>
              </w:tabs>
              <w:spacing w:after="0" w:line="360" w:lineRule="auto"/>
              <w:ind w:right="852"/>
              <w:jc w:val="right"/>
              <w:rPr>
                <w:rFonts w:ascii="Times New Roman" w:hAnsi="Times New Roman" w:cs="Times New Roman"/>
                <w:sz w:val="24"/>
                <w:szCs w:val="24"/>
              </w:rPr>
            </w:pPr>
            <w:r>
              <w:rPr>
                <w:rFonts w:ascii="Times New Roman" w:hAnsi="Times New Roman" w:cs="Times New Roman"/>
                <w:sz w:val="24"/>
                <w:szCs w:val="24"/>
              </w:rPr>
              <w:t xml:space="preserve">           </w:t>
            </w:r>
            <w:r w:rsidRPr="00E95BFB">
              <w:rPr>
                <w:rFonts w:ascii="Times New Roman" w:hAnsi="Times New Roman" w:cs="Times New Roman"/>
                <w:sz w:val="24"/>
                <w:szCs w:val="24"/>
              </w:rPr>
              <w:t>Ligeramente Ondulada</w:t>
            </w:r>
          </w:p>
        </w:tc>
      </w:tr>
    </w:tbl>
    <w:p w:rsidR="006D4FF1" w:rsidRDefault="006D4FF1" w:rsidP="005616AD">
      <w:pPr>
        <w:pStyle w:val="Sangradetextonormal"/>
        <w:ind w:left="0" w:right="49"/>
      </w:pPr>
      <w:r w:rsidRPr="00E95BFB">
        <w:rPr>
          <w:b/>
        </w:rPr>
        <w:t>Fuente</w:t>
      </w:r>
      <w:r w:rsidRPr="00E95BFB">
        <w:t>:</w:t>
      </w:r>
      <w:bookmarkStart w:id="297" w:name="_Toc421715888"/>
      <w:bookmarkStart w:id="298" w:name="_Toc416270026"/>
      <w:bookmarkStart w:id="299" w:name="_Toc416270450"/>
      <w:bookmarkStart w:id="300" w:name="_Toc416270670"/>
      <w:bookmarkStart w:id="301" w:name="_Toc416271480"/>
      <w:bookmarkStart w:id="302" w:name="_Toc416271923"/>
      <w:bookmarkStart w:id="303" w:name="_Toc421715896"/>
      <w:r>
        <w:t xml:space="preserve"> INIAP, (2015).</w:t>
      </w:r>
    </w:p>
    <w:p w:rsidR="006D4FF1" w:rsidRDefault="006D4FF1" w:rsidP="005616AD">
      <w:pPr>
        <w:pStyle w:val="Sangradetextonormal"/>
        <w:ind w:left="0"/>
        <w:outlineLvl w:val="2"/>
      </w:pPr>
    </w:p>
    <w:p w:rsidR="006D4FF1" w:rsidRDefault="006D4FF1" w:rsidP="00F500C9">
      <w:pPr>
        <w:pStyle w:val="Sangradetextonormal"/>
        <w:numPr>
          <w:ilvl w:val="1"/>
          <w:numId w:val="15"/>
        </w:numPr>
        <w:ind w:left="0" w:firstLine="0"/>
        <w:outlineLvl w:val="1"/>
        <w:rPr>
          <w:b/>
        </w:rPr>
      </w:pPr>
      <w:r>
        <w:rPr>
          <w:b/>
        </w:rPr>
        <w:t xml:space="preserve"> </w:t>
      </w:r>
      <w:bookmarkStart w:id="304" w:name="_Toc462903866"/>
      <w:r>
        <w:rPr>
          <w:b/>
        </w:rPr>
        <w:t>Tipo de investigación.</w:t>
      </w:r>
      <w:bookmarkEnd w:id="304"/>
      <w:r>
        <w:rPr>
          <w:b/>
        </w:rPr>
        <w:t xml:space="preserve"> </w:t>
      </w:r>
    </w:p>
    <w:p w:rsidR="006D4FF1" w:rsidRDefault="006D4FF1" w:rsidP="005616AD">
      <w:pPr>
        <w:pStyle w:val="Sangradetextonormal"/>
        <w:ind w:left="0"/>
        <w:outlineLvl w:val="1"/>
        <w:rPr>
          <w:b/>
        </w:rPr>
      </w:pPr>
    </w:p>
    <w:p w:rsidR="006D4FF1" w:rsidRDefault="006D4FF1" w:rsidP="005616AD">
      <w:pPr>
        <w:pStyle w:val="Sangradetextonormal"/>
        <w:ind w:left="0"/>
      </w:pPr>
      <w:bookmarkStart w:id="305" w:name="_Toc460164955"/>
      <w:bookmarkStart w:id="306" w:name="_Toc460225234"/>
      <w:bookmarkStart w:id="307" w:name="_Toc461737794"/>
      <w:bookmarkStart w:id="308" w:name="_Toc461797198"/>
      <w:bookmarkStart w:id="309" w:name="_Toc462089680"/>
      <w:r>
        <w:t>La investigación que se realizó es de tipo experimental que tributa a la línea de investigación</w:t>
      </w:r>
      <w:bookmarkEnd w:id="305"/>
      <w:bookmarkEnd w:id="306"/>
      <w:bookmarkEnd w:id="307"/>
      <w:bookmarkEnd w:id="308"/>
      <w:bookmarkEnd w:id="309"/>
      <w:r>
        <w:t xml:space="preserve"> </w:t>
      </w:r>
    </w:p>
    <w:p w:rsidR="006D4FF1" w:rsidRDefault="006D4FF1" w:rsidP="005616AD">
      <w:pPr>
        <w:pStyle w:val="Sangradetextonormal"/>
        <w:ind w:left="0"/>
      </w:pPr>
      <w:bookmarkStart w:id="310" w:name="_Toc460164956"/>
      <w:bookmarkStart w:id="311" w:name="_Toc460225235"/>
      <w:bookmarkStart w:id="312" w:name="_Toc461737795"/>
      <w:bookmarkStart w:id="313" w:name="_Toc461797199"/>
      <w:bookmarkStart w:id="314" w:name="_Toc462089681"/>
      <w:r>
        <w:t>(1). Desarrollo de sistemas de producción que promuevan el uso eficiente de los recursos genéticos y ambientales (suelo, luz y agua).</w:t>
      </w:r>
      <w:bookmarkEnd w:id="310"/>
      <w:bookmarkEnd w:id="311"/>
      <w:bookmarkEnd w:id="312"/>
      <w:bookmarkEnd w:id="313"/>
      <w:bookmarkEnd w:id="314"/>
      <w:r>
        <w:t xml:space="preserve">  </w:t>
      </w:r>
    </w:p>
    <w:p w:rsidR="006D4FF1" w:rsidRDefault="006D4FF1" w:rsidP="005616AD">
      <w:pPr>
        <w:pStyle w:val="Sangradetextonormal"/>
        <w:ind w:left="0"/>
      </w:pPr>
    </w:p>
    <w:p w:rsidR="006D4FF1" w:rsidRDefault="006D4FF1" w:rsidP="005616AD">
      <w:pPr>
        <w:pStyle w:val="Sangradetextonormal"/>
        <w:ind w:left="0"/>
        <w:outlineLvl w:val="1"/>
      </w:pPr>
    </w:p>
    <w:p w:rsidR="006D4FF1" w:rsidRDefault="006D4FF1" w:rsidP="005616AD">
      <w:pPr>
        <w:pStyle w:val="Sangradetextonormal"/>
        <w:ind w:left="0"/>
        <w:outlineLvl w:val="1"/>
      </w:pPr>
    </w:p>
    <w:p w:rsidR="006D4FF1" w:rsidRDefault="006D4FF1" w:rsidP="005616AD">
      <w:pPr>
        <w:pStyle w:val="Sangradetextonormal"/>
        <w:ind w:left="0"/>
        <w:outlineLvl w:val="1"/>
      </w:pPr>
    </w:p>
    <w:p w:rsidR="006D4FF1" w:rsidRDefault="0002126E" w:rsidP="00F500C9">
      <w:pPr>
        <w:pStyle w:val="Sangradetextonormal"/>
        <w:numPr>
          <w:ilvl w:val="1"/>
          <w:numId w:val="15"/>
        </w:numPr>
        <w:ind w:left="0" w:firstLine="0"/>
        <w:outlineLvl w:val="1"/>
        <w:rPr>
          <w:b/>
        </w:rPr>
      </w:pPr>
      <w:bookmarkStart w:id="315" w:name="_Toc462903867"/>
      <w:r>
        <w:rPr>
          <w:b/>
        </w:rPr>
        <w:lastRenderedPageBreak/>
        <w:t>Método de I</w:t>
      </w:r>
      <w:r w:rsidR="006D4FF1" w:rsidRPr="008A21DE">
        <w:rPr>
          <w:b/>
        </w:rPr>
        <w:t>nvestigación</w:t>
      </w:r>
      <w:r w:rsidR="006D4FF1">
        <w:rPr>
          <w:b/>
        </w:rPr>
        <w:t>.</w:t>
      </w:r>
      <w:bookmarkEnd w:id="315"/>
    </w:p>
    <w:p w:rsidR="006D4FF1" w:rsidRDefault="006D4FF1" w:rsidP="005616AD">
      <w:pPr>
        <w:pStyle w:val="Sangradetextonormal"/>
        <w:ind w:left="0"/>
        <w:outlineLvl w:val="1"/>
        <w:rPr>
          <w:b/>
        </w:rPr>
      </w:pPr>
    </w:p>
    <w:p w:rsidR="006D4FF1" w:rsidRDefault="006D4FF1" w:rsidP="005616AD">
      <w:pPr>
        <w:pStyle w:val="Sangradetextonormal"/>
        <w:ind w:left="0"/>
        <w:outlineLvl w:val="1"/>
      </w:pPr>
      <w:bookmarkStart w:id="316" w:name="_Toc460164958"/>
      <w:bookmarkStart w:id="317" w:name="_Toc460225237"/>
      <w:bookmarkStart w:id="318" w:name="_Toc461737797"/>
      <w:bookmarkStart w:id="319" w:name="_Toc461797201"/>
      <w:bookmarkStart w:id="320" w:name="_Toc462089683"/>
      <w:bookmarkStart w:id="321" w:name="_Toc462903868"/>
      <w:r>
        <w:t>Mediante el uso de los diferentes métodos de investigación se hace referencia a cada una de las etapas en el cual se describe de la siguiente manera su aplicación:</w:t>
      </w:r>
      <w:bookmarkEnd w:id="316"/>
      <w:bookmarkEnd w:id="317"/>
      <w:bookmarkEnd w:id="318"/>
      <w:bookmarkEnd w:id="319"/>
      <w:bookmarkEnd w:id="320"/>
      <w:bookmarkEnd w:id="321"/>
      <w:r>
        <w:t xml:space="preserve"> </w:t>
      </w:r>
    </w:p>
    <w:p w:rsidR="006D4FF1" w:rsidRDefault="006D4FF1" w:rsidP="005616AD">
      <w:pPr>
        <w:pStyle w:val="Sangradetextonormal"/>
        <w:ind w:left="0"/>
        <w:outlineLvl w:val="1"/>
      </w:pPr>
    </w:p>
    <w:p w:rsidR="006D4FF1" w:rsidRPr="0011791F" w:rsidRDefault="006D4FF1" w:rsidP="005616AD">
      <w:pPr>
        <w:pStyle w:val="Prrafodelista"/>
        <w:numPr>
          <w:ilvl w:val="0"/>
          <w:numId w:val="40"/>
        </w:numPr>
        <w:ind w:left="0"/>
        <w:jc w:val="both"/>
        <w:rPr>
          <w:rFonts w:ascii="Times New Roman" w:hAnsi="Times New Roman"/>
          <w:sz w:val="24"/>
          <w:szCs w:val="24"/>
        </w:rPr>
      </w:pPr>
      <w:r w:rsidRPr="0011791F">
        <w:rPr>
          <w:rFonts w:ascii="Times New Roman" w:eastAsia="Times New Roman" w:hAnsi="Times New Roman" w:cs="Times New Roman"/>
          <w:sz w:val="24"/>
          <w:szCs w:val="24"/>
          <w:lang w:val="es-ES" w:eastAsia="es-ES"/>
        </w:rPr>
        <w:t>Método cuantitativo y cualitativo</w:t>
      </w:r>
      <w:r>
        <w:t xml:space="preserve"> </w:t>
      </w:r>
      <w:r w:rsidRPr="0011791F">
        <w:rPr>
          <w:rFonts w:ascii="Times New Roman" w:hAnsi="Times New Roman" w:cs="Times New Roman"/>
          <w:sz w:val="24"/>
        </w:rPr>
        <w:t>se determinó</w:t>
      </w:r>
      <w:r>
        <w:t xml:space="preserve"> la </w:t>
      </w:r>
      <w:r>
        <w:rPr>
          <w:rFonts w:ascii="Times New Roman" w:hAnsi="Times New Roman" w:cs="Times New Roman"/>
          <w:sz w:val="24"/>
        </w:rPr>
        <w:t>d</w:t>
      </w:r>
      <w:r w:rsidRPr="0011791F">
        <w:rPr>
          <w:rFonts w:ascii="Times New Roman" w:hAnsi="Times New Roman" w:cs="Times New Roman"/>
          <w:sz w:val="24"/>
        </w:rPr>
        <w:t xml:space="preserve">iversidad de </w:t>
      </w:r>
      <w:r>
        <w:rPr>
          <w:rFonts w:ascii="Times New Roman" w:hAnsi="Times New Roman" w:cs="Times New Roman"/>
          <w:sz w:val="24"/>
        </w:rPr>
        <w:t xml:space="preserve">agentes polinizadores y su influencia en la producción de </w:t>
      </w:r>
      <w:r w:rsidRPr="0011791F">
        <w:rPr>
          <w:rFonts w:ascii="Times New Roman" w:hAnsi="Times New Roman" w:cs="Times New Roman"/>
          <w:sz w:val="24"/>
        </w:rPr>
        <w:t>(</w:t>
      </w:r>
      <w:r w:rsidRPr="0011791F">
        <w:rPr>
          <w:rFonts w:ascii="Times New Roman" w:hAnsi="Times New Roman" w:cs="Times New Roman"/>
          <w:i/>
          <w:sz w:val="24"/>
        </w:rPr>
        <w:t>T. cacao</w:t>
      </w:r>
      <w:r w:rsidRPr="0011791F">
        <w:rPr>
          <w:rFonts w:ascii="Times New Roman" w:hAnsi="Times New Roman" w:cs="Times New Roman"/>
          <w:sz w:val="24"/>
        </w:rPr>
        <w:t xml:space="preserve">), tipo nacional en monocultivo y sistema agroforestal, </w:t>
      </w:r>
      <w:r>
        <w:rPr>
          <w:rFonts w:ascii="Times New Roman" w:hAnsi="Times New Roman" w:cs="Times New Roman"/>
          <w:sz w:val="24"/>
        </w:rPr>
        <w:t>en la finca experimental La Represa</w:t>
      </w:r>
      <w:r w:rsidRPr="0011791F">
        <w:rPr>
          <w:rFonts w:ascii="Times New Roman" w:hAnsi="Times New Roman" w:cs="Times New Roman"/>
          <w:sz w:val="24"/>
        </w:rPr>
        <w:t>”</w:t>
      </w:r>
      <w:r w:rsidRPr="0011791F">
        <w:rPr>
          <w:rFonts w:ascii="Times New Roman" w:hAnsi="Times New Roman"/>
          <w:sz w:val="24"/>
          <w:szCs w:val="24"/>
        </w:rPr>
        <w:t>.</w:t>
      </w:r>
    </w:p>
    <w:p w:rsidR="006D4FF1" w:rsidRPr="005F4399" w:rsidRDefault="006D4FF1" w:rsidP="005616AD">
      <w:pPr>
        <w:pStyle w:val="Prrafodelista"/>
        <w:numPr>
          <w:ilvl w:val="0"/>
          <w:numId w:val="37"/>
        </w:numPr>
        <w:spacing w:line="360" w:lineRule="auto"/>
        <w:ind w:left="0"/>
        <w:jc w:val="both"/>
        <w:rPr>
          <w:rFonts w:ascii="Times New Roman" w:eastAsia="Times New Roman" w:hAnsi="Times New Roman" w:cs="Times New Roman"/>
          <w:sz w:val="24"/>
          <w:szCs w:val="24"/>
          <w:lang w:val="es-ES" w:eastAsia="es-ES"/>
        </w:rPr>
      </w:pPr>
      <w:r w:rsidRPr="00D35E74">
        <w:rPr>
          <w:rFonts w:ascii="Times New Roman" w:eastAsia="Times New Roman" w:hAnsi="Times New Roman" w:cs="Times New Roman"/>
          <w:sz w:val="24"/>
          <w:szCs w:val="24"/>
          <w:lang w:val="es-ES" w:eastAsia="es-ES"/>
        </w:rPr>
        <w:t>Método experimental</w:t>
      </w:r>
      <w:r>
        <w:rPr>
          <w:rFonts w:ascii="Times New Roman" w:eastAsia="Times New Roman" w:hAnsi="Times New Roman" w:cs="Times New Roman"/>
          <w:sz w:val="24"/>
          <w:szCs w:val="24"/>
          <w:lang w:val="es-ES" w:eastAsia="es-ES"/>
        </w:rPr>
        <w:t>, mediante el cual se determinó el mejor clon con la aplicación de los índices de diversidad de Simpson y el de similitud de Jaccard.</w:t>
      </w:r>
    </w:p>
    <w:p w:rsidR="006D4FF1" w:rsidRDefault="0002126E" w:rsidP="00F500C9">
      <w:pPr>
        <w:pStyle w:val="Sangradetextonormal"/>
        <w:numPr>
          <w:ilvl w:val="1"/>
          <w:numId w:val="15"/>
        </w:numPr>
        <w:ind w:left="0" w:firstLine="0"/>
        <w:outlineLvl w:val="2"/>
        <w:rPr>
          <w:b/>
        </w:rPr>
      </w:pPr>
      <w:bookmarkStart w:id="322" w:name="_Toc461797202"/>
      <w:bookmarkStart w:id="323" w:name="_Toc462903869"/>
      <w:r>
        <w:rPr>
          <w:b/>
        </w:rPr>
        <w:t>Fuentes de Recopilación de I</w:t>
      </w:r>
      <w:r w:rsidR="006D4FF1">
        <w:rPr>
          <w:b/>
        </w:rPr>
        <w:t>nformación.</w:t>
      </w:r>
      <w:bookmarkEnd w:id="322"/>
      <w:bookmarkEnd w:id="323"/>
      <w:r w:rsidR="006D4FF1">
        <w:rPr>
          <w:b/>
        </w:rPr>
        <w:t xml:space="preserve"> </w:t>
      </w:r>
    </w:p>
    <w:p w:rsidR="006D4FF1" w:rsidRDefault="006D4FF1" w:rsidP="005616AD">
      <w:pPr>
        <w:pStyle w:val="Sangradetextonormal"/>
        <w:ind w:left="0"/>
        <w:outlineLvl w:val="2"/>
        <w:rPr>
          <w:b/>
        </w:rPr>
      </w:pPr>
    </w:p>
    <w:p w:rsidR="006D4FF1" w:rsidRDefault="006D4FF1" w:rsidP="005616AD">
      <w:pPr>
        <w:pStyle w:val="Sangradetextonormal"/>
        <w:ind w:left="0"/>
        <w:outlineLvl w:val="2"/>
      </w:pPr>
      <w:bookmarkStart w:id="324" w:name="_Toc460164960"/>
      <w:bookmarkStart w:id="325" w:name="_Toc460225239"/>
      <w:bookmarkStart w:id="326" w:name="_Toc461737799"/>
      <w:bookmarkStart w:id="327" w:name="_Toc461797203"/>
      <w:bookmarkStart w:id="328" w:name="_Toc462089685"/>
      <w:bookmarkStart w:id="329" w:name="_Toc462903870"/>
      <w:r>
        <w:t>Las fuentes de información para esta investigación se detallan a continuación:</w:t>
      </w:r>
      <w:bookmarkEnd w:id="324"/>
      <w:bookmarkEnd w:id="325"/>
      <w:bookmarkEnd w:id="326"/>
      <w:bookmarkEnd w:id="327"/>
      <w:bookmarkEnd w:id="328"/>
      <w:bookmarkEnd w:id="329"/>
      <w:r>
        <w:t xml:space="preserve"> </w:t>
      </w:r>
    </w:p>
    <w:p w:rsidR="006D4FF1" w:rsidRDefault="006D4FF1" w:rsidP="005616AD">
      <w:pPr>
        <w:pStyle w:val="Sangradetextonormal"/>
        <w:ind w:left="0"/>
        <w:outlineLvl w:val="2"/>
      </w:pPr>
    </w:p>
    <w:p w:rsidR="006D4FF1" w:rsidRDefault="006D4FF1" w:rsidP="005616AD">
      <w:pPr>
        <w:pStyle w:val="Sangradetextonormal"/>
        <w:numPr>
          <w:ilvl w:val="0"/>
          <w:numId w:val="17"/>
        </w:numPr>
        <w:ind w:left="0"/>
        <w:outlineLvl w:val="2"/>
      </w:pPr>
      <w:bookmarkStart w:id="330" w:name="_Toc460164961"/>
      <w:bookmarkStart w:id="331" w:name="_Toc460225240"/>
      <w:bookmarkStart w:id="332" w:name="_Toc461737800"/>
      <w:bookmarkStart w:id="333" w:name="_Toc461797204"/>
      <w:bookmarkStart w:id="334" w:name="_Toc462089686"/>
      <w:bookmarkStart w:id="335" w:name="_Toc462903871"/>
      <w:r>
        <w:t>Fuentes primarias: Observación.</w:t>
      </w:r>
      <w:bookmarkEnd w:id="330"/>
      <w:bookmarkEnd w:id="331"/>
      <w:bookmarkEnd w:id="332"/>
      <w:bookmarkEnd w:id="333"/>
      <w:bookmarkEnd w:id="334"/>
      <w:bookmarkEnd w:id="335"/>
      <w:r>
        <w:t xml:space="preserve"> </w:t>
      </w:r>
    </w:p>
    <w:p w:rsidR="006D4FF1" w:rsidRDefault="006D4FF1" w:rsidP="005616AD">
      <w:pPr>
        <w:pStyle w:val="Sangradetextonormal"/>
        <w:numPr>
          <w:ilvl w:val="0"/>
          <w:numId w:val="17"/>
        </w:numPr>
        <w:ind w:left="0"/>
        <w:outlineLvl w:val="2"/>
      </w:pPr>
      <w:bookmarkStart w:id="336" w:name="_Toc460164962"/>
      <w:bookmarkStart w:id="337" w:name="_Toc460225241"/>
      <w:bookmarkStart w:id="338" w:name="_Toc461737801"/>
      <w:bookmarkStart w:id="339" w:name="_Toc461797205"/>
      <w:bookmarkStart w:id="340" w:name="_Toc462089687"/>
      <w:bookmarkStart w:id="341" w:name="_Toc462903872"/>
      <w:r>
        <w:t>Fuentes secundarias: revistas, folletos, artículos, libros e internet.</w:t>
      </w:r>
      <w:bookmarkEnd w:id="336"/>
      <w:bookmarkEnd w:id="337"/>
      <w:bookmarkEnd w:id="338"/>
      <w:bookmarkEnd w:id="339"/>
      <w:bookmarkEnd w:id="340"/>
      <w:bookmarkEnd w:id="341"/>
      <w:r>
        <w:t xml:space="preserve"> </w:t>
      </w:r>
    </w:p>
    <w:p w:rsidR="006D4FF1" w:rsidRDefault="006D4FF1" w:rsidP="005616AD">
      <w:pPr>
        <w:pStyle w:val="Sangradetextonormal"/>
        <w:ind w:left="0"/>
        <w:outlineLvl w:val="2"/>
      </w:pPr>
    </w:p>
    <w:p w:rsidR="006D4FF1" w:rsidRPr="00907F91" w:rsidRDefault="006D4FF1" w:rsidP="00F500C9">
      <w:pPr>
        <w:pStyle w:val="Sangradetextonormal"/>
        <w:numPr>
          <w:ilvl w:val="1"/>
          <w:numId w:val="15"/>
        </w:numPr>
        <w:ind w:left="0" w:firstLine="0"/>
        <w:outlineLvl w:val="2"/>
      </w:pPr>
      <w:bookmarkStart w:id="342" w:name="_Toc462903873"/>
      <w:r>
        <w:rPr>
          <w:b/>
        </w:rPr>
        <w:t>Diseño de la Investigación.</w:t>
      </w:r>
      <w:bookmarkEnd w:id="342"/>
    </w:p>
    <w:p w:rsidR="006D4FF1" w:rsidRDefault="006D4FF1" w:rsidP="005616AD">
      <w:pPr>
        <w:pStyle w:val="Sangradetextonormal"/>
        <w:tabs>
          <w:tab w:val="left" w:pos="1980"/>
        </w:tabs>
        <w:ind w:left="0"/>
        <w:outlineLvl w:val="2"/>
      </w:pPr>
      <w:bookmarkStart w:id="343" w:name="_Toc462903874"/>
      <w:bookmarkStart w:id="344" w:name="_Toc421715893"/>
      <w:r>
        <w:t xml:space="preserve">El estudio se realizó considerandos clones </w:t>
      </w:r>
      <w:r w:rsidRPr="00362E6D">
        <w:t xml:space="preserve">de </w:t>
      </w:r>
      <w:r w:rsidRPr="00AA0C46">
        <w:t>T. cacao</w:t>
      </w:r>
      <w:r>
        <w:t xml:space="preserve"> tipo Nacional, y un clon establecido en asociación con especies forestales estudiados en la finca experimental “La Buseta”, con características de alta y baja producción. Este ensayo se realizó evaluando la diversidad de agentes polinizadores y su influencia en la producción de cacao.  Los clones utilizados fueron los siguientes:</w:t>
      </w:r>
      <w:bookmarkEnd w:id="343"/>
      <w:r>
        <w:t xml:space="preserve"> </w:t>
      </w:r>
    </w:p>
    <w:tbl>
      <w:tblPr>
        <w:tblStyle w:val="Tablaconcuadrcula"/>
        <w:tblW w:w="0" w:type="auto"/>
        <w:tblLook w:val="04A0" w:firstRow="1" w:lastRow="0" w:firstColumn="1" w:lastColumn="0" w:noHBand="0" w:noVBand="1"/>
      </w:tblPr>
      <w:tblGrid>
        <w:gridCol w:w="2635"/>
        <w:gridCol w:w="2408"/>
      </w:tblGrid>
      <w:tr w:rsidR="006D4FF1" w:rsidTr="00027899">
        <w:trPr>
          <w:trHeight w:val="263"/>
        </w:trPr>
        <w:tc>
          <w:tcPr>
            <w:tcW w:w="2635" w:type="dxa"/>
            <w:tcBorders>
              <w:bottom w:val="single" w:sz="4" w:space="0" w:color="auto"/>
            </w:tcBorders>
          </w:tcPr>
          <w:p w:rsidR="006D4FF1" w:rsidRPr="00DF6A0D" w:rsidRDefault="006D4FF1" w:rsidP="005616AD">
            <w:pPr>
              <w:spacing w:line="276" w:lineRule="auto"/>
              <w:jc w:val="center"/>
              <w:rPr>
                <w:rFonts w:ascii="Times New Roman" w:hAnsi="Times New Roman"/>
                <w:b/>
                <w:sz w:val="24"/>
                <w:szCs w:val="24"/>
              </w:rPr>
            </w:pPr>
            <w:r w:rsidRPr="00DF6A0D">
              <w:rPr>
                <w:rFonts w:ascii="Times New Roman" w:hAnsi="Times New Roman"/>
                <w:b/>
                <w:sz w:val="24"/>
                <w:szCs w:val="24"/>
              </w:rPr>
              <w:t>Código</w:t>
            </w:r>
          </w:p>
        </w:tc>
        <w:tc>
          <w:tcPr>
            <w:tcW w:w="2408" w:type="dxa"/>
            <w:tcBorders>
              <w:bottom w:val="single" w:sz="4" w:space="0" w:color="auto"/>
            </w:tcBorders>
          </w:tcPr>
          <w:p w:rsidR="006D4FF1" w:rsidRPr="00DF6A0D" w:rsidRDefault="006D4FF1" w:rsidP="005616AD">
            <w:pPr>
              <w:spacing w:line="276" w:lineRule="auto"/>
              <w:jc w:val="center"/>
              <w:rPr>
                <w:rFonts w:ascii="Times New Roman" w:hAnsi="Times New Roman"/>
                <w:b/>
                <w:sz w:val="24"/>
                <w:szCs w:val="24"/>
              </w:rPr>
            </w:pPr>
            <w:r w:rsidRPr="00DF6A0D">
              <w:rPr>
                <w:rFonts w:ascii="Times New Roman" w:hAnsi="Times New Roman"/>
                <w:b/>
                <w:sz w:val="24"/>
                <w:szCs w:val="24"/>
              </w:rPr>
              <w:t>Rendimiento</w:t>
            </w:r>
          </w:p>
        </w:tc>
      </w:tr>
      <w:tr w:rsidR="006D4FF1" w:rsidTr="00027899">
        <w:trPr>
          <w:trHeight w:val="224"/>
        </w:trPr>
        <w:tc>
          <w:tcPr>
            <w:tcW w:w="2635" w:type="dxa"/>
            <w:tcBorders>
              <w:bottom w:val="nil"/>
            </w:tcBorders>
          </w:tcPr>
          <w:p w:rsidR="006D4FF1" w:rsidRDefault="006D4FF1" w:rsidP="005616AD">
            <w:pPr>
              <w:spacing w:line="276" w:lineRule="auto"/>
              <w:jc w:val="center"/>
              <w:rPr>
                <w:rFonts w:ascii="Times New Roman" w:hAnsi="Times New Roman"/>
                <w:sz w:val="24"/>
                <w:szCs w:val="24"/>
              </w:rPr>
            </w:pPr>
            <w:r>
              <w:rPr>
                <w:rFonts w:ascii="Times New Roman" w:hAnsi="Times New Roman"/>
                <w:sz w:val="24"/>
                <w:szCs w:val="24"/>
              </w:rPr>
              <w:t>DICYT-C114</w:t>
            </w:r>
          </w:p>
          <w:p w:rsidR="006D4FF1" w:rsidRDefault="006D4FF1" w:rsidP="005616AD">
            <w:pPr>
              <w:spacing w:line="276" w:lineRule="auto"/>
              <w:jc w:val="center"/>
              <w:rPr>
                <w:rFonts w:ascii="Times New Roman" w:hAnsi="Times New Roman"/>
                <w:sz w:val="24"/>
                <w:szCs w:val="24"/>
              </w:rPr>
            </w:pPr>
            <w:r>
              <w:rPr>
                <w:rFonts w:ascii="Times New Roman" w:hAnsi="Times New Roman"/>
                <w:sz w:val="24"/>
                <w:szCs w:val="24"/>
              </w:rPr>
              <w:t>DICYT-C107</w:t>
            </w:r>
          </w:p>
        </w:tc>
        <w:tc>
          <w:tcPr>
            <w:tcW w:w="2408" w:type="dxa"/>
            <w:tcBorders>
              <w:bottom w:val="nil"/>
            </w:tcBorders>
          </w:tcPr>
          <w:p w:rsidR="006D4FF1" w:rsidRPr="00DF6A0D" w:rsidRDefault="006D4FF1" w:rsidP="005616AD">
            <w:pPr>
              <w:spacing w:line="276" w:lineRule="auto"/>
              <w:jc w:val="center"/>
              <w:rPr>
                <w:rFonts w:ascii="Times New Roman" w:hAnsi="Times New Roman"/>
                <w:sz w:val="24"/>
                <w:szCs w:val="24"/>
              </w:rPr>
            </w:pPr>
            <w:r w:rsidRPr="00DF6A0D">
              <w:rPr>
                <w:rFonts w:ascii="Times New Roman" w:hAnsi="Times New Roman"/>
                <w:sz w:val="24"/>
                <w:szCs w:val="24"/>
              </w:rPr>
              <w:t>(1820,04)</w:t>
            </w:r>
          </w:p>
          <w:p w:rsidR="006D4FF1" w:rsidRDefault="006D4FF1" w:rsidP="005616AD">
            <w:pPr>
              <w:spacing w:line="276" w:lineRule="auto"/>
              <w:jc w:val="center"/>
              <w:rPr>
                <w:rFonts w:ascii="Times New Roman" w:hAnsi="Times New Roman"/>
                <w:sz w:val="24"/>
                <w:szCs w:val="24"/>
              </w:rPr>
            </w:pPr>
            <w:r w:rsidRPr="00DF6A0D">
              <w:rPr>
                <w:rFonts w:ascii="Times New Roman" w:hAnsi="Times New Roman"/>
                <w:sz w:val="24"/>
                <w:szCs w:val="24"/>
              </w:rPr>
              <w:t>(1166,55)</w:t>
            </w:r>
          </w:p>
        </w:tc>
      </w:tr>
      <w:tr w:rsidR="006D4FF1" w:rsidTr="00027899">
        <w:trPr>
          <w:trHeight w:val="263"/>
        </w:trPr>
        <w:tc>
          <w:tcPr>
            <w:tcW w:w="2635" w:type="dxa"/>
            <w:tcBorders>
              <w:top w:val="nil"/>
            </w:tcBorders>
          </w:tcPr>
          <w:p w:rsidR="006D4FF1" w:rsidRPr="009F5ED6" w:rsidRDefault="006D4FF1" w:rsidP="005616AD">
            <w:pPr>
              <w:spacing w:line="276" w:lineRule="auto"/>
              <w:jc w:val="center"/>
              <w:rPr>
                <w:rFonts w:ascii="Times New Roman" w:hAnsi="Times New Roman"/>
                <w:sz w:val="24"/>
                <w:szCs w:val="24"/>
                <w:lang w:val="en-US"/>
              </w:rPr>
            </w:pPr>
            <w:r w:rsidRPr="009F5ED6">
              <w:rPr>
                <w:rFonts w:ascii="Times New Roman" w:hAnsi="Times New Roman"/>
                <w:sz w:val="24"/>
                <w:szCs w:val="24"/>
                <w:lang w:val="en-US"/>
              </w:rPr>
              <w:t>DICYT -C119</w:t>
            </w:r>
          </w:p>
          <w:p w:rsidR="006D4FF1" w:rsidRPr="009F5ED6" w:rsidRDefault="006D4FF1" w:rsidP="005616AD">
            <w:pPr>
              <w:spacing w:line="276" w:lineRule="auto"/>
              <w:jc w:val="center"/>
              <w:rPr>
                <w:rFonts w:ascii="Times New Roman" w:hAnsi="Times New Roman"/>
                <w:sz w:val="24"/>
                <w:szCs w:val="24"/>
                <w:lang w:val="en-US"/>
              </w:rPr>
            </w:pPr>
            <w:r w:rsidRPr="009F5ED6">
              <w:rPr>
                <w:rFonts w:ascii="Times New Roman" w:hAnsi="Times New Roman"/>
                <w:sz w:val="24"/>
                <w:szCs w:val="24"/>
                <w:lang w:val="en-US"/>
              </w:rPr>
              <w:t>DICYT –C217</w:t>
            </w:r>
          </w:p>
          <w:p w:rsidR="006D4FF1" w:rsidRPr="009F5ED6" w:rsidRDefault="006D4FF1" w:rsidP="005616AD">
            <w:pPr>
              <w:spacing w:line="276" w:lineRule="auto"/>
              <w:jc w:val="center"/>
              <w:rPr>
                <w:rFonts w:ascii="Times New Roman" w:hAnsi="Times New Roman"/>
                <w:sz w:val="24"/>
                <w:szCs w:val="24"/>
                <w:lang w:val="en-US"/>
              </w:rPr>
            </w:pPr>
            <w:r w:rsidRPr="009F5ED6">
              <w:rPr>
                <w:rFonts w:ascii="Times New Roman" w:hAnsi="Times New Roman"/>
                <w:sz w:val="24"/>
                <w:szCs w:val="24"/>
                <w:lang w:val="en-US"/>
              </w:rPr>
              <w:t>DICYT -C186</w:t>
            </w:r>
          </w:p>
          <w:p w:rsidR="006D4FF1" w:rsidRPr="003700B1" w:rsidRDefault="006D4FF1" w:rsidP="005616AD">
            <w:pPr>
              <w:spacing w:line="276" w:lineRule="auto"/>
              <w:jc w:val="center"/>
              <w:rPr>
                <w:rFonts w:ascii="Times New Roman" w:hAnsi="Times New Roman"/>
                <w:sz w:val="24"/>
                <w:szCs w:val="24"/>
              </w:rPr>
            </w:pPr>
            <w:r w:rsidRPr="003700B1">
              <w:rPr>
                <w:rFonts w:ascii="Times New Roman" w:hAnsi="Times New Roman"/>
                <w:sz w:val="24"/>
                <w:szCs w:val="24"/>
              </w:rPr>
              <w:t>LR-35</w:t>
            </w:r>
          </w:p>
          <w:p w:rsidR="006D4FF1" w:rsidRPr="003700B1" w:rsidRDefault="006D4FF1" w:rsidP="005616AD">
            <w:pPr>
              <w:spacing w:line="276" w:lineRule="auto"/>
              <w:jc w:val="center"/>
              <w:rPr>
                <w:rFonts w:ascii="Times New Roman" w:hAnsi="Times New Roman"/>
                <w:sz w:val="24"/>
                <w:szCs w:val="24"/>
              </w:rPr>
            </w:pPr>
            <w:r w:rsidRPr="003700B1">
              <w:rPr>
                <w:rFonts w:ascii="Times New Roman" w:hAnsi="Times New Roman"/>
                <w:sz w:val="24"/>
                <w:szCs w:val="24"/>
              </w:rPr>
              <w:t>CCN-51</w:t>
            </w:r>
          </w:p>
          <w:p w:rsidR="006D4FF1" w:rsidRDefault="006D4FF1" w:rsidP="005616AD">
            <w:pPr>
              <w:jc w:val="center"/>
              <w:rPr>
                <w:rFonts w:ascii="Times New Roman" w:hAnsi="Times New Roman"/>
                <w:sz w:val="24"/>
                <w:szCs w:val="24"/>
              </w:rPr>
            </w:pPr>
            <w:r>
              <w:rPr>
                <w:rFonts w:ascii="Times New Roman" w:hAnsi="Times New Roman"/>
                <w:sz w:val="24"/>
                <w:szCs w:val="24"/>
              </w:rPr>
              <w:t>EET-544(Sistema A</w:t>
            </w:r>
            <w:r w:rsidRPr="003700B1">
              <w:rPr>
                <w:rFonts w:ascii="Times New Roman" w:hAnsi="Times New Roman"/>
                <w:sz w:val="24"/>
                <w:szCs w:val="24"/>
              </w:rPr>
              <w:t>groforestal)</w:t>
            </w:r>
          </w:p>
        </w:tc>
        <w:tc>
          <w:tcPr>
            <w:tcW w:w="2408" w:type="dxa"/>
            <w:tcBorders>
              <w:top w:val="nil"/>
            </w:tcBorders>
          </w:tcPr>
          <w:p w:rsidR="006D4FF1" w:rsidRPr="003700B1" w:rsidRDefault="006D4FF1" w:rsidP="005616AD">
            <w:pPr>
              <w:spacing w:line="276" w:lineRule="auto"/>
              <w:jc w:val="center"/>
              <w:rPr>
                <w:rFonts w:ascii="Times New Roman" w:hAnsi="Times New Roman"/>
                <w:sz w:val="24"/>
                <w:szCs w:val="24"/>
              </w:rPr>
            </w:pPr>
            <w:r w:rsidRPr="003700B1">
              <w:rPr>
                <w:rFonts w:ascii="Times New Roman" w:hAnsi="Times New Roman"/>
                <w:sz w:val="24"/>
                <w:szCs w:val="24"/>
              </w:rPr>
              <w:t>(609,46)</w:t>
            </w:r>
          </w:p>
          <w:p w:rsidR="006D4FF1" w:rsidRDefault="006D4FF1" w:rsidP="005616AD">
            <w:pPr>
              <w:spacing w:line="276" w:lineRule="auto"/>
              <w:jc w:val="center"/>
              <w:rPr>
                <w:rFonts w:ascii="Times New Roman" w:hAnsi="Times New Roman"/>
                <w:sz w:val="24"/>
                <w:szCs w:val="24"/>
              </w:rPr>
            </w:pPr>
            <w:r>
              <w:rPr>
                <w:rFonts w:ascii="Times New Roman" w:hAnsi="Times New Roman"/>
                <w:sz w:val="24"/>
                <w:szCs w:val="24"/>
              </w:rPr>
              <w:t>(775,23)</w:t>
            </w:r>
          </w:p>
          <w:p w:rsidR="006D4FF1" w:rsidRPr="003700B1" w:rsidRDefault="006D4FF1" w:rsidP="005616AD">
            <w:pPr>
              <w:spacing w:line="276" w:lineRule="auto"/>
              <w:jc w:val="center"/>
              <w:rPr>
                <w:rFonts w:ascii="Times New Roman" w:hAnsi="Times New Roman"/>
                <w:sz w:val="24"/>
                <w:szCs w:val="24"/>
              </w:rPr>
            </w:pPr>
            <w:r w:rsidRPr="003700B1">
              <w:rPr>
                <w:rFonts w:ascii="Times New Roman" w:hAnsi="Times New Roman"/>
                <w:sz w:val="24"/>
                <w:szCs w:val="24"/>
              </w:rPr>
              <w:t>(316, 64)</w:t>
            </w:r>
          </w:p>
        </w:tc>
      </w:tr>
    </w:tbl>
    <w:p w:rsidR="006D4FF1" w:rsidRDefault="006D4FF1" w:rsidP="005616AD">
      <w:pPr>
        <w:spacing w:after="0" w:line="360" w:lineRule="auto"/>
        <w:jc w:val="both"/>
        <w:rPr>
          <w:rFonts w:ascii="Times New Roman" w:hAnsi="Times New Roman"/>
          <w:sz w:val="24"/>
          <w:szCs w:val="24"/>
        </w:rPr>
      </w:pPr>
    </w:p>
    <w:p w:rsidR="006D4FF1" w:rsidRDefault="006D4FF1" w:rsidP="005616AD">
      <w:pPr>
        <w:pStyle w:val="Prrafodelista"/>
        <w:numPr>
          <w:ilvl w:val="0"/>
          <w:numId w:val="12"/>
        </w:numPr>
        <w:spacing w:line="360" w:lineRule="auto"/>
        <w:ind w:left="0"/>
        <w:jc w:val="both"/>
        <w:rPr>
          <w:rFonts w:ascii="Times New Roman" w:hAnsi="Times New Roman"/>
          <w:sz w:val="24"/>
          <w:szCs w:val="24"/>
        </w:rPr>
      </w:pPr>
      <w:r w:rsidRPr="00DF6A0D">
        <w:rPr>
          <w:rFonts w:ascii="Times New Roman" w:hAnsi="Times New Roman"/>
          <w:sz w:val="24"/>
          <w:szCs w:val="24"/>
        </w:rPr>
        <w:lastRenderedPageBreak/>
        <w:t xml:space="preserve"> </w:t>
      </w:r>
      <w:r w:rsidRPr="00D656A8">
        <w:rPr>
          <w:rFonts w:ascii="Times New Roman" w:hAnsi="Times New Roman"/>
          <w:sz w:val="24"/>
          <w:szCs w:val="24"/>
        </w:rPr>
        <w:t>Los clones evaluados en el sistema de monocultivo pa</w:t>
      </w:r>
      <w:r>
        <w:rPr>
          <w:rFonts w:ascii="Times New Roman" w:hAnsi="Times New Roman"/>
          <w:sz w:val="24"/>
          <w:szCs w:val="24"/>
        </w:rPr>
        <w:t>rten de un ensayo establecido</w:t>
      </w:r>
      <w:r w:rsidRPr="00D656A8">
        <w:rPr>
          <w:rFonts w:ascii="Times New Roman" w:hAnsi="Times New Roman"/>
          <w:sz w:val="24"/>
          <w:szCs w:val="24"/>
        </w:rPr>
        <w:t xml:space="preserve"> en un</w:t>
      </w:r>
      <w:r>
        <w:rPr>
          <w:rFonts w:ascii="Times New Roman" w:hAnsi="Times New Roman"/>
          <w:sz w:val="24"/>
          <w:szCs w:val="24"/>
        </w:rPr>
        <w:t xml:space="preserve">a distancia </w:t>
      </w:r>
      <w:r w:rsidRPr="00D656A8">
        <w:rPr>
          <w:rFonts w:ascii="Times New Roman" w:hAnsi="Times New Roman"/>
          <w:sz w:val="24"/>
          <w:szCs w:val="24"/>
        </w:rPr>
        <w:t xml:space="preserve">de </w:t>
      </w:r>
      <w:r>
        <w:rPr>
          <w:rFonts w:ascii="Times New Roman" w:hAnsi="Times New Roman"/>
          <w:sz w:val="24"/>
          <w:szCs w:val="24"/>
        </w:rPr>
        <w:t xml:space="preserve">siembra de </w:t>
      </w:r>
      <w:r w:rsidRPr="00D656A8">
        <w:rPr>
          <w:rFonts w:ascii="Times New Roman" w:hAnsi="Times New Roman"/>
          <w:sz w:val="24"/>
          <w:szCs w:val="24"/>
        </w:rPr>
        <w:t>3x3</w:t>
      </w:r>
      <w:r>
        <w:rPr>
          <w:rFonts w:ascii="Times New Roman" w:hAnsi="Times New Roman"/>
          <w:sz w:val="24"/>
          <w:szCs w:val="24"/>
        </w:rPr>
        <w:t xml:space="preserve"> m</w:t>
      </w:r>
      <w:r w:rsidRPr="00D656A8">
        <w:rPr>
          <w:rFonts w:ascii="Times New Roman" w:hAnsi="Times New Roman"/>
          <w:sz w:val="24"/>
          <w:szCs w:val="24"/>
        </w:rPr>
        <w:t xml:space="preserve">, por cada clon hay de 6 a 10 rametos los mismos que están colocados en hileras. </w:t>
      </w:r>
    </w:p>
    <w:p w:rsidR="0002126E" w:rsidRDefault="0002126E" w:rsidP="005616AD">
      <w:pPr>
        <w:pStyle w:val="Prrafodelista"/>
        <w:spacing w:line="360" w:lineRule="auto"/>
        <w:ind w:left="0"/>
        <w:jc w:val="both"/>
        <w:rPr>
          <w:rFonts w:ascii="Times New Roman" w:hAnsi="Times New Roman"/>
          <w:sz w:val="24"/>
          <w:szCs w:val="24"/>
        </w:rPr>
      </w:pPr>
    </w:p>
    <w:p w:rsidR="006D4FF1" w:rsidRPr="005B6F41" w:rsidRDefault="006D4FF1" w:rsidP="00F500C9">
      <w:pPr>
        <w:pStyle w:val="Prrafodelista"/>
        <w:numPr>
          <w:ilvl w:val="1"/>
          <w:numId w:val="15"/>
        </w:numPr>
        <w:spacing w:before="240" w:line="360" w:lineRule="auto"/>
        <w:ind w:left="0" w:firstLine="0"/>
        <w:jc w:val="both"/>
        <w:outlineLvl w:val="1"/>
        <w:rPr>
          <w:rFonts w:ascii="Times New Roman" w:hAnsi="Times New Roman"/>
          <w:b/>
          <w:sz w:val="24"/>
          <w:szCs w:val="24"/>
        </w:rPr>
      </w:pPr>
      <w:bookmarkStart w:id="345" w:name="_Toc462903875"/>
      <w:r w:rsidRPr="005B6F41">
        <w:rPr>
          <w:rFonts w:ascii="Times New Roman" w:hAnsi="Times New Roman"/>
          <w:b/>
          <w:sz w:val="24"/>
          <w:szCs w:val="24"/>
        </w:rPr>
        <w:t>Instrumentos de Investigación.</w:t>
      </w:r>
      <w:bookmarkEnd w:id="345"/>
      <w:r w:rsidRPr="005B6F41">
        <w:rPr>
          <w:rFonts w:ascii="Times New Roman" w:hAnsi="Times New Roman"/>
          <w:b/>
          <w:sz w:val="24"/>
          <w:szCs w:val="24"/>
        </w:rPr>
        <w:t xml:space="preserve"> </w:t>
      </w:r>
    </w:p>
    <w:p w:rsidR="006D4FF1" w:rsidRPr="00A22D6C" w:rsidRDefault="006D4FF1" w:rsidP="005616AD">
      <w:pPr>
        <w:spacing w:line="360" w:lineRule="auto"/>
        <w:jc w:val="both"/>
        <w:rPr>
          <w:rFonts w:ascii="Times New Roman" w:hAnsi="Times New Roman" w:cs="Times New Roman"/>
          <w:sz w:val="24"/>
        </w:rPr>
      </w:pPr>
      <w:r w:rsidRPr="00A22D6C">
        <w:rPr>
          <w:rFonts w:ascii="Times New Roman" w:hAnsi="Times New Roman" w:cs="Times New Roman"/>
          <w:sz w:val="24"/>
        </w:rPr>
        <w:t>Con la finalidad de evaluar el efecto de cada tratamiento, se medirán las siguientes variables:</w:t>
      </w:r>
    </w:p>
    <w:p w:rsidR="006D4FF1" w:rsidRPr="003700B1" w:rsidRDefault="006D4FF1" w:rsidP="005616AD">
      <w:pPr>
        <w:pStyle w:val="Default"/>
        <w:numPr>
          <w:ilvl w:val="0"/>
          <w:numId w:val="14"/>
        </w:numPr>
        <w:spacing w:after="186" w:line="276" w:lineRule="auto"/>
        <w:ind w:left="0"/>
        <w:rPr>
          <w:rFonts w:ascii="Times New Roman" w:hAnsi="Times New Roman" w:cs="Times New Roman"/>
          <w:color w:val="auto"/>
          <w:szCs w:val="22"/>
        </w:rPr>
      </w:pPr>
      <w:r>
        <w:rPr>
          <w:rFonts w:ascii="Times New Roman" w:hAnsi="Times New Roman" w:cs="Times New Roman"/>
          <w:color w:val="auto"/>
          <w:szCs w:val="22"/>
        </w:rPr>
        <w:t>Diversidad de insectos</w:t>
      </w:r>
    </w:p>
    <w:p w:rsidR="006D4FF1" w:rsidRDefault="006D4FF1" w:rsidP="005616AD">
      <w:pPr>
        <w:pStyle w:val="Default"/>
        <w:numPr>
          <w:ilvl w:val="0"/>
          <w:numId w:val="14"/>
        </w:numPr>
        <w:spacing w:after="186" w:line="276" w:lineRule="auto"/>
        <w:ind w:left="0"/>
        <w:rPr>
          <w:rFonts w:ascii="Times New Roman" w:hAnsi="Times New Roman" w:cs="Times New Roman"/>
          <w:color w:val="auto"/>
          <w:szCs w:val="22"/>
        </w:rPr>
      </w:pPr>
      <w:r>
        <w:rPr>
          <w:rFonts w:ascii="Times New Roman" w:hAnsi="Times New Roman" w:cs="Times New Roman"/>
          <w:color w:val="auto"/>
          <w:szCs w:val="22"/>
        </w:rPr>
        <w:t>Número de orden identificados</w:t>
      </w:r>
    </w:p>
    <w:p w:rsidR="006D4FF1" w:rsidRDefault="006D4FF1" w:rsidP="005616AD">
      <w:pPr>
        <w:pStyle w:val="Default"/>
        <w:numPr>
          <w:ilvl w:val="0"/>
          <w:numId w:val="14"/>
        </w:numPr>
        <w:spacing w:after="186" w:line="276" w:lineRule="auto"/>
        <w:ind w:left="0"/>
        <w:rPr>
          <w:rFonts w:ascii="Times New Roman" w:hAnsi="Times New Roman" w:cs="Times New Roman"/>
          <w:color w:val="auto"/>
          <w:szCs w:val="22"/>
        </w:rPr>
      </w:pPr>
      <w:r>
        <w:rPr>
          <w:rFonts w:ascii="Times New Roman" w:hAnsi="Times New Roman" w:cs="Times New Roman"/>
          <w:color w:val="auto"/>
          <w:szCs w:val="22"/>
        </w:rPr>
        <w:t xml:space="preserve">Número de familias identificadas </w:t>
      </w:r>
    </w:p>
    <w:p w:rsidR="006D4FF1" w:rsidRPr="003700B1" w:rsidRDefault="006D4FF1" w:rsidP="005616AD">
      <w:pPr>
        <w:pStyle w:val="Default"/>
        <w:numPr>
          <w:ilvl w:val="0"/>
          <w:numId w:val="14"/>
        </w:numPr>
        <w:spacing w:after="186" w:line="276" w:lineRule="auto"/>
        <w:ind w:left="0"/>
        <w:rPr>
          <w:rFonts w:ascii="Times New Roman" w:hAnsi="Times New Roman" w:cs="Times New Roman"/>
          <w:color w:val="auto"/>
          <w:szCs w:val="22"/>
        </w:rPr>
      </w:pPr>
      <w:r>
        <w:rPr>
          <w:rFonts w:ascii="Times New Roman" w:hAnsi="Times New Roman" w:cs="Times New Roman"/>
          <w:color w:val="auto"/>
          <w:szCs w:val="22"/>
        </w:rPr>
        <w:t xml:space="preserve">Sistemas de Producción </w:t>
      </w:r>
    </w:p>
    <w:p w:rsidR="006D4FF1" w:rsidRPr="003B49A3" w:rsidRDefault="006D4FF1" w:rsidP="005616AD">
      <w:pPr>
        <w:pStyle w:val="Default"/>
        <w:numPr>
          <w:ilvl w:val="0"/>
          <w:numId w:val="14"/>
        </w:numPr>
        <w:spacing w:after="186" w:line="276" w:lineRule="auto"/>
        <w:ind w:left="0"/>
        <w:rPr>
          <w:rFonts w:ascii="Times New Roman" w:hAnsi="Times New Roman" w:cs="Times New Roman"/>
          <w:color w:val="auto"/>
          <w:szCs w:val="22"/>
        </w:rPr>
      </w:pPr>
      <w:r>
        <w:rPr>
          <w:rFonts w:ascii="Times New Roman" w:hAnsi="Times New Roman" w:cs="Times New Roman"/>
          <w:color w:val="auto"/>
          <w:szCs w:val="22"/>
        </w:rPr>
        <w:t>Diversidad de insectos polinizadores</w:t>
      </w:r>
    </w:p>
    <w:p w:rsidR="006D4FF1" w:rsidRPr="003700B1" w:rsidRDefault="0002126E" w:rsidP="00F500C9">
      <w:pPr>
        <w:pStyle w:val="Prrafodelista"/>
        <w:numPr>
          <w:ilvl w:val="2"/>
          <w:numId w:val="15"/>
        </w:numPr>
        <w:autoSpaceDE w:val="0"/>
        <w:autoSpaceDN w:val="0"/>
        <w:adjustRightInd w:val="0"/>
        <w:spacing w:before="240" w:after="240" w:line="360" w:lineRule="auto"/>
        <w:ind w:left="0" w:firstLine="0"/>
        <w:jc w:val="both"/>
        <w:outlineLvl w:val="2"/>
        <w:rPr>
          <w:rFonts w:ascii="Times New Roman" w:hAnsi="Times New Roman" w:cs="Times New Roman"/>
          <w:b/>
        </w:rPr>
      </w:pPr>
      <w:bookmarkStart w:id="346" w:name="_Toc460164966"/>
      <w:bookmarkStart w:id="347" w:name="_Toc460225245"/>
      <w:bookmarkStart w:id="348" w:name="_Toc461737805"/>
      <w:bookmarkStart w:id="349" w:name="_Toc462903876"/>
      <w:r>
        <w:rPr>
          <w:rFonts w:ascii="Times New Roman" w:hAnsi="Times New Roman" w:cs="Times New Roman"/>
          <w:b/>
        </w:rPr>
        <w:t>Diversidad de I</w:t>
      </w:r>
      <w:r w:rsidR="006D4FF1" w:rsidRPr="003700B1">
        <w:rPr>
          <w:rFonts w:ascii="Times New Roman" w:hAnsi="Times New Roman" w:cs="Times New Roman"/>
          <w:b/>
        </w:rPr>
        <w:t>nsectos</w:t>
      </w:r>
      <w:bookmarkEnd w:id="346"/>
      <w:bookmarkEnd w:id="347"/>
      <w:bookmarkEnd w:id="348"/>
      <w:r w:rsidR="006D4FF1" w:rsidRPr="003700B1">
        <w:rPr>
          <w:rFonts w:ascii="Times New Roman" w:hAnsi="Times New Roman" w:cs="Times New Roman"/>
          <w:b/>
        </w:rPr>
        <w:t>.</w:t>
      </w:r>
      <w:bookmarkEnd w:id="349"/>
    </w:p>
    <w:p w:rsidR="006D4FF1" w:rsidRPr="00A22D6C" w:rsidRDefault="006D4FF1" w:rsidP="005616AD">
      <w:pPr>
        <w:pStyle w:val="Default"/>
        <w:spacing w:after="186" w:line="360" w:lineRule="auto"/>
        <w:jc w:val="both"/>
        <w:rPr>
          <w:rFonts w:ascii="Times New Roman" w:hAnsi="Times New Roman" w:cstheme="minorBidi"/>
        </w:rPr>
      </w:pPr>
      <w:r>
        <w:rPr>
          <w:rFonts w:ascii="Times New Roman" w:hAnsi="Times New Roman" w:cstheme="minorBidi"/>
        </w:rPr>
        <w:t>Para conocer la diversidad de insectos en los cultivos de los clones mencionados se obtuvo</w:t>
      </w:r>
      <w:r w:rsidRPr="00A22D6C">
        <w:rPr>
          <w:rFonts w:ascii="Times New Roman" w:hAnsi="Times New Roman" w:cstheme="minorBidi"/>
        </w:rPr>
        <w:t xml:space="preserve"> mediante un conteo de </w:t>
      </w:r>
      <w:r>
        <w:rPr>
          <w:rFonts w:ascii="Times New Roman" w:hAnsi="Times New Roman" w:cstheme="minorBidi"/>
        </w:rPr>
        <w:t xml:space="preserve">insectos capturados en cajas plásticas </w:t>
      </w:r>
      <w:r w:rsidRPr="00A22D6C">
        <w:rPr>
          <w:rFonts w:ascii="Times New Roman" w:hAnsi="Times New Roman" w:cstheme="minorBidi"/>
        </w:rPr>
        <w:t>con los sustratos recolectados (en cajas de plástico con una abertura en la tapa, cubierta con tela negra de agujero fino que impedirá la entrada de luz y permitirá el paso d</w:t>
      </w:r>
      <w:r>
        <w:rPr>
          <w:rFonts w:ascii="Times New Roman" w:hAnsi="Times New Roman" w:cstheme="minorBidi"/>
        </w:rPr>
        <w:t>e humedad y aire), éstos llevaro</w:t>
      </w:r>
      <w:r w:rsidRPr="00A22D6C">
        <w:rPr>
          <w:rFonts w:ascii="Times New Roman" w:hAnsi="Times New Roman" w:cstheme="minorBidi"/>
        </w:rPr>
        <w:t>n un tubo p</w:t>
      </w:r>
      <w:r>
        <w:rPr>
          <w:rFonts w:ascii="Times New Roman" w:hAnsi="Times New Roman" w:cstheme="minorBidi"/>
        </w:rPr>
        <w:t>lástico al cual se le adiciono</w:t>
      </w:r>
      <w:r w:rsidRPr="00A22D6C">
        <w:rPr>
          <w:rFonts w:ascii="Times New Roman" w:hAnsi="Times New Roman" w:cstheme="minorBidi"/>
        </w:rPr>
        <w:t xml:space="preserve"> </w:t>
      </w:r>
      <w:r>
        <w:rPr>
          <w:rFonts w:ascii="Times New Roman" w:hAnsi="Times New Roman" w:cstheme="minorBidi"/>
        </w:rPr>
        <w:t>musáceas</w:t>
      </w:r>
      <w:r w:rsidRPr="00A22D6C">
        <w:rPr>
          <w:rFonts w:ascii="Times New Roman" w:hAnsi="Times New Roman" w:cstheme="minorBidi"/>
        </w:rPr>
        <w:t xml:space="preserve"> para la atracción y captura de lo</w:t>
      </w:r>
      <w:r>
        <w:rPr>
          <w:rFonts w:ascii="Times New Roman" w:hAnsi="Times New Roman" w:cstheme="minorBidi"/>
        </w:rPr>
        <w:t xml:space="preserve">s insectos </w:t>
      </w:r>
      <w:sdt>
        <w:sdtPr>
          <w:rPr>
            <w:rFonts w:ascii="Times New Roman" w:hAnsi="Times New Roman" w:cstheme="minorBidi"/>
          </w:rPr>
          <w:id w:val="1859463899"/>
          <w:citation/>
        </w:sdtPr>
        <w:sdtEndPr/>
        <w:sdtContent>
          <w:r>
            <w:rPr>
              <w:rFonts w:ascii="Times New Roman" w:hAnsi="Times New Roman" w:cstheme="minorBidi"/>
            </w:rPr>
            <w:fldChar w:fldCharType="begin"/>
          </w:r>
          <w:r>
            <w:rPr>
              <w:rFonts w:ascii="Times New Roman" w:hAnsi="Times New Roman" w:cstheme="minorBidi"/>
              <w:lang w:val="es-ES"/>
            </w:rPr>
            <w:instrText xml:space="preserve">CITATION Bra10 \l 3082 </w:instrText>
          </w:r>
          <w:r>
            <w:rPr>
              <w:rFonts w:ascii="Times New Roman" w:hAnsi="Times New Roman" w:cstheme="minorBidi"/>
            </w:rPr>
            <w:fldChar w:fldCharType="separate"/>
          </w:r>
          <w:r w:rsidR="00443666" w:rsidRPr="00443666">
            <w:rPr>
              <w:rFonts w:ascii="Times New Roman" w:hAnsi="Times New Roman" w:cstheme="minorBidi"/>
              <w:noProof/>
              <w:lang w:val="es-ES"/>
            </w:rPr>
            <w:t>(53)</w:t>
          </w:r>
          <w:r>
            <w:rPr>
              <w:rFonts w:ascii="Times New Roman" w:hAnsi="Times New Roman" w:cstheme="minorBidi"/>
            </w:rPr>
            <w:fldChar w:fldCharType="end"/>
          </w:r>
        </w:sdtContent>
      </w:sdt>
      <w:r>
        <w:rPr>
          <w:rFonts w:ascii="Times New Roman" w:hAnsi="Times New Roman" w:cstheme="minorBidi"/>
        </w:rPr>
        <w:t>.</w:t>
      </w:r>
    </w:p>
    <w:p w:rsidR="006D4FF1" w:rsidRPr="00AA0C46" w:rsidRDefault="006D4FF1" w:rsidP="005616AD">
      <w:pPr>
        <w:spacing w:line="360" w:lineRule="auto"/>
        <w:jc w:val="both"/>
        <w:rPr>
          <w:rFonts w:ascii="Times New Roman" w:hAnsi="Times New Roman"/>
          <w:color w:val="000000"/>
          <w:sz w:val="24"/>
          <w:szCs w:val="24"/>
        </w:rPr>
      </w:pPr>
      <w:bookmarkStart w:id="350" w:name="_Toc460164967"/>
      <w:bookmarkStart w:id="351" w:name="_Toc460225246"/>
      <w:bookmarkStart w:id="352" w:name="_Toc461737806"/>
      <w:bookmarkStart w:id="353" w:name="_Toc461797209"/>
      <w:bookmarkStart w:id="354" w:name="_Toc462089691"/>
      <w:r w:rsidRPr="00AA0C46">
        <w:rPr>
          <w:rFonts w:ascii="Times New Roman" w:hAnsi="Times New Roman"/>
          <w:color w:val="000000"/>
          <w:sz w:val="24"/>
          <w:szCs w:val="24"/>
        </w:rPr>
        <w:t>Los insectos capturados se llevaron al laboratorio para su posterior clasificación e identificación utilizando claves entomológicas, lupa eléctrica y estereomicroscopio los mismos que ayudaron a conocer su orden y familia.</w:t>
      </w:r>
      <w:bookmarkEnd w:id="350"/>
      <w:bookmarkEnd w:id="351"/>
      <w:bookmarkEnd w:id="352"/>
      <w:bookmarkEnd w:id="353"/>
      <w:bookmarkEnd w:id="354"/>
      <w:r w:rsidRPr="00AA0C46">
        <w:rPr>
          <w:rFonts w:ascii="Times New Roman" w:hAnsi="Times New Roman"/>
          <w:color w:val="000000"/>
          <w:sz w:val="24"/>
          <w:szCs w:val="24"/>
        </w:rPr>
        <w:t xml:space="preserve">  </w:t>
      </w:r>
    </w:p>
    <w:p w:rsidR="006D4FF1" w:rsidRPr="00AA0C46" w:rsidRDefault="006D4FF1" w:rsidP="005616AD">
      <w:pPr>
        <w:spacing w:line="360" w:lineRule="auto"/>
        <w:jc w:val="both"/>
        <w:rPr>
          <w:rFonts w:ascii="Times New Roman" w:hAnsi="Times New Roman"/>
          <w:color w:val="000000"/>
          <w:sz w:val="24"/>
          <w:szCs w:val="24"/>
        </w:rPr>
      </w:pPr>
      <w:bookmarkStart w:id="355" w:name="_Toc460164968"/>
      <w:bookmarkStart w:id="356" w:name="_Toc460225247"/>
      <w:bookmarkStart w:id="357" w:name="_Toc461737807"/>
      <w:bookmarkStart w:id="358" w:name="_Toc461797210"/>
      <w:bookmarkStart w:id="359" w:name="_Toc462089692"/>
      <w:r w:rsidRPr="00AA0C46">
        <w:rPr>
          <w:rFonts w:ascii="Times New Roman" w:hAnsi="Times New Roman"/>
          <w:color w:val="000000"/>
          <w:sz w:val="24"/>
          <w:szCs w:val="24"/>
        </w:rPr>
        <w:t>Para conocer la diversidad de los insectos se utilizó el índice de Simpson, y el de Jaccard para conocer la similitud entre los sistemas de monocultivo y agroforestal.</w:t>
      </w:r>
      <w:bookmarkEnd w:id="355"/>
      <w:bookmarkEnd w:id="356"/>
      <w:bookmarkEnd w:id="357"/>
      <w:bookmarkEnd w:id="358"/>
      <w:bookmarkEnd w:id="359"/>
      <w:r w:rsidRPr="00AA0C46">
        <w:rPr>
          <w:rFonts w:ascii="Times New Roman" w:hAnsi="Times New Roman"/>
          <w:color w:val="000000"/>
          <w:sz w:val="24"/>
          <w:szCs w:val="24"/>
        </w:rPr>
        <w:t xml:space="preserve">  </w:t>
      </w:r>
    </w:p>
    <w:p w:rsidR="006D4FF1" w:rsidRDefault="006D4FF1" w:rsidP="00F500C9">
      <w:pPr>
        <w:pStyle w:val="Default"/>
        <w:numPr>
          <w:ilvl w:val="2"/>
          <w:numId w:val="15"/>
        </w:numPr>
        <w:spacing w:after="186" w:line="276" w:lineRule="auto"/>
        <w:ind w:left="0" w:firstLine="0"/>
        <w:outlineLvl w:val="2"/>
        <w:rPr>
          <w:rFonts w:ascii="Times New Roman" w:hAnsi="Times New Roman" w:cs="Times New Roman"/>
          <w:b/>
          <w:color w:val="auto"/>
        </w:rPr>
      </w:pPr>
      <w:bookmarkStart w:id="360" w:name="_Toc462903877"/>
      <w:bookmarkStart w:id="361" w:name="_Toc440820779"/>
      <w:r>
        <w:rPr>
          <w:rFonts w:ascii="Times New Roman" w:hAnsi="Times New Roman" w:cs="Times New Roman"/>
          <w:b/>
          <w:color w:val="auto"/>
        </w:rPr>
        <w:t>Núme</w:t>
      </w:r>
      <w:r w:rsidR="00EC5D80">
        <w:rPr>
          <w:rFonts w:ascii="Times New Roman" w:hAnsi="Times New Roman" w:cs="Times New Roman"/>
          <w:b/>
          <w:color w:val="auto"/>
        </w:rPr>
        <w:t xml:space="preserve">ro de </w:t>
      </w:r>
      <w:proofErr w:type="gramStart"/>
      <w:r w:rsidR="00EC5D80">
        <w:rPr>
          <w:rFonts w:ascii="Times New Roman" w:hAnsi="Times New Roman" w:cs="Times New Roman"/>
          <w:b/>
          <w:color w:val="auto"/>
        </w:rPr>
        <w:t>Ordenes</w:t>
      </w:r>
      <w:proofErr w:type="gramEnd"/>
      <w:r w:rsidR="00EC5D80">
        <w:rPr>
          <w:rFonts w:ascii="Times New Roman" w:hAnsi="Times New Roman" w:cs="Times New Roman"/>
          <w:b/>
          <w:color w:val="auto"/>
        </w:rPr>
        <w:t xml:space="preserve"> I</w:t>
      </w:r>
      <w:r>
        <w:rPr>
          <w:rFonts w:ascii="Times New Roman" w:hAnsi="Times New Roman" w:cs="Times New Roman"/>
          <w:b/>
          <w:color w:val="auto"/>
        </w:rPr>
        <w:t>dentificados.</w:t>
      </w:r>
      <w:bookmarkEnd w:id="360"/>
      <w:r w:rsidRPr="00BB02C0">
        <w:rPr>
          <w:rFonts w:ascii="Times New Roman" w:hAnsi="Times New Roman" w:cs="Times New Roman"/>
          <w:b/>
          <w:color w:val="auto"/>
        </w:rPr>
        <w:t xml:space="preserve"> </w:t>
      </w:r>
    </w:p>
    <w:p w:rsidR="006D4FF1" w:rsidRDefault="006D4FF1" w:rsidP="005616AD">
      <w:pPr>
        <w:pStyle w:val="Default"/>
        <w:spacing w:after="186" w:line="360" w:lineRule="auto"/>
        <w:jc w:val="both"/>
        <w:rPr>
          <w:rFonts w:ascii="Times New Roman" w:hAnsi="Times New Roman" w:cstheme="minorBidi"/>
        </w:rPr>
      </w:pPr>
      <w:r w:rsidRPr="00BB02C0">
        <w:rPr>
          <w:rFonts w:ascii="Times New Roman" w:hAnsi="Times New Roman" w:cstheme="minorBidi"/>
        </w:rPr>
        <w:t>Lo</w:t>
      </w:r>
      <w:r>
        <w:rPr>
          <w:rFonts w:ascii="Times New Roman" w:hAnsi="Times New Roman" w:cstheme="minorBidi"/>
        </w:rPr>
        <w:t>s insectos capturados fueron llevaro</w:t>
      </w:r>
      <w:r w:rsidRPr="00BB02C0">
        <w:rPr>
          <w:rFonts w:ascii="Times New Roman" w:hAnsi="Times New Roman" w:cstheme="minorBidi"/>
        </w:rPr>
        <w:t>n al laboratorio</w:t>
      </w:r>
      <w:r>
        <w:rPr>
          <w:rFonts w:ascii="Times New Roman" w:hAnsi="Times New Roman" w:cstheme="minorBidi"/>
        </w:rPr>
        <w:t xml:space="preserve"> de entomología</w:t>
      </w:r>
      <w:r w:rsidRPr="00BB02C0">
        <w:rPr>
          <w:rFonts w:ascii="Times New Roman" w:hAnsi="Times New Roman" w:cstheme="minorBidi"/>
        </w:rPr>
        <w:t xml:space="preserve"> para su posterior clasificación e identificación utilizando </w:t>
      </w:r>
      <w:r>
        <w:rPr>
          <w:rFonts w:ascii="Times New Roman" w:hAnsi="Times New Roman" w:cstheme="minorBidi"/>
        </w:rPr>
        <w:t xml:space="preserve">una lupa eléctrica, </w:t>
      </w:r>
      <w:r w:rsidRPr="00BB02C0">
        <w:rPr>
          <w:rFonts w:ascii="Times New Roman" w:hAnsi="Times New Roman" w:cstheme="minorBidi"/>
        </w:rPr>
        <w:t xml:space="preserve">claves entomológicas </w:t>
      </w:r>
      <w:r>
        <w:rPr>
          <w:rFonts w:ascii="Times New Roman" w:hAnsi="Times New Roman" w:cstheme="minorBidi"/>
        </w:rPr>
        <w:t>y estereomicroscopio los mismos que ayudaro</w:t>
      </w:r>
      <w:r w:rsidRPr="00BB02C0">
        <w:rPr>
          <w:rFonts w:ascii="Times New Roman" w:hAnsi="Times New Roman" w:cstheme="minorBidi"/>
        </w:rPr>
        <w:t>n a conocer</w:t>
      </w:r>
      <w:r>
        <w:rPr>
          <w:rFonts w:ascii="Times New Roman" w:hAnsi="Times New Roman" w:cstheme="minorBidi"/>
        </w:rPr>
        <w:t xml:space="preserve"> su orden.</w:t>
      </w:r>
    </w:p>
    <w:p w:rsidR="00AA0C46" w:rsidRDefault="006D4FF1" w:rsidP="00F500C9">
      <w:pPr>
        <w:pStyle w:val="Default"/>
        <w:numPr>
          <w:ilvl w:val="2"/>
          <w:numId w:val="15"/>
        </w:numPr>
        <w:spacing w:after="186" w:line="276" w:lineRule="auto"/>
        <w:ind w:left="0" w:firstLine="0"/>
        <w:outlineLvl w:val="2"/>
        <w:rPr>
          <w:rFonts w:ascii="Times New Roman" w:hAnsi="Times New Roman" w:cs="Times New Roman"/>
          <w:b/>
          <w:color w:val="auto"/>
        </w:rPr>
      </w:pPr>
      <w:bookmarkStart w:id="362" w:name="_Toc462903878"/>
      <w:r w:rsidRPr="00BB02C0">
        <w:rPr>
          <w:rFonts w:ascii="Times New Roman" w:hAnsi="Times New Roman" w:cs="Times New Roman"/>
          <w:b/>
          <w:color w:val="auto"/>
        </w:rPr>
        <w:lastRenderedPageBreak/>
        <w:t xml:space="preserve">Número de </w:t>
      </w:r>
      <w:r w:rsidR="0002126E">
        <w:rPr>
          <w:rFonts w:ascii="Times New Roman" w:hAnsi="Times New Roman" w:cs="Times New Roman"/>
          <w:b/>
          <w:color w:val="auto"/>
        </w:rPr>
        <w:t>F</w:t>
      </w:r>
      <w:r>
        <w:rPr>
          <w:rFonts w:ascii="Times New Roman" w:hAnsi="Times New Roman" w:cs="Times New Roman"/>
          <w:b/>
          <w:color w:val="auto"/>
        </w:rPr>
        <w:t>amilias</w:t>
      </w:r>
      <w:r w:rsidR="0002126E">
        <w:rPr>
          <w:rFonts w:ascii="Times New Roman" w:hAnsi="Times New Roman" w:cs="Times New Roman"/>
          <w:b/>
          <w:color w:val="auto"/>
        </w:rPr>
        <w:t xml:space="preserve"> I</w:t>
      </w:r>
      <w:r w:rsidRPr="00BB02C0">
        <w:rPr>
          <w:rFonts w:ascii="Times New Roman" w:hAnsi="Times New Roman" w:cs="Times New Roman"/>
          <w:b/>
          <w:color w:val="auto"/>
        </w:rPr>
        <w:t>dentificadas</w:t>
      </w:r>
      <w:r>
        <w:rPr>
          <w:rFonts w:ascii="Times New Roman" w:hAnsi="Times New Roman" w:cs="Times New Roman"/>
          <w:b/>
          <w:color w:val="auto"/>
        </w:rPr>
        <w:t>.</w:t>
      </w:r>
      <w:bookmarkEnd w:id="362"/>
      <w:r w:rsidRPr="00BB02C0">
        <w:rPr>
          <w:rFonts w:ascii="Times New Roman" w:hAnsi="Times New Roman" w:cs="Times New Roman"/>
          <w:b/>
          <w:color w:val="auto"/>
        </w:rPr>
        <w:t xml:space="preserve">  </w:t>
      </w:r>
    </w:p>
    <w:p w:rsidR="009C63F7" w:rsidRPr="009C63F7" w:rsidRDefault="009C63F7" w:rsidP="005616AD">
      <w:pPr>
        <w:pStyle w:val="Default"/>
        <w:spacing w:after="186" w:line="276" w:lineRule="auto"/>
        <w:outlineLvl w:val="2"/>
        <w:rPr>
          <w:rFonts w:ascii="Times New Roman" w:hAnsi="Times New Roman" w:cs="Times New Roman"/>
          <w:b/>
          <w:color w:val="auto"/>
        </w:rPr>
      </w:pPr>
    </w:p>
    <w:p w:rsidR="006D4FF1" w:rsidRDefault="006D4FF1" w:rsidP="005616AD">
      <w:pPr>
        <w:pStyle w:val="Default"/>
        <w:spacing w:after="186" w:line="360" w:lineRule="auto"/>
        <w:jc w:val="both"/>
        <w:rPr>
          <w:rFonts w:ascii="Times New Roman" w:hAnsi="Times New Roman" w:cstheme="minorBidi"/>
        </w:rPr>
      </w:pPr>
      <w:bookmarkStart w:id="363" w:name="_Toc421715901"/>
      <w:bookmarkStart w:id="364" w:name="_Toc440820783"/>
      <w:bookmarkStart w:id="365" w:name="_Toc460164969"/>
      <w:bookmarkStart w:id="366" w:name="_Toc460225248"/>
      <w:bookmarkStart w:id="367" w:name="_Toc461737808"/>
      <w:r w:rsidRPr="00BB02C0">
        <w:rPr>
          <w:rFonts w:ascii="Times New Roman" w:hAnsi="Times New Roman" w:cstheme="minorBidi"/>
        </w:rPr>
        <w:t>Lo</w:t>
      </w:r>
      <w:r>
        <w:rPr>
          <w:rFonts w:ascii="Times New Roman" w:hAnsi="Times New Roman" w:cstheme="minorBidi"/>
        </w:rPr>
        <w:t>s insectos capturados se llevaro</w:t>
      </w:r>
      <w:r w:rsidRPr="00BB02C0">
        <w:rPr>
          <w:rFonts w:ascii="Times New Roman" w:hAnsi="Times New Roman" w:cstheme="minorBidi"/>
        </w:rPr>
        <w:t>n al laboratorio</w:t>
      </w:r>
      <w:r>
        <w:rPr>
          <w:rFonts w:ascii="Times New Roman" w:hAnsi="Times New Roman" w:cstheme="minorBidi"/>
        </w:rPr>
        <w:t xml:space="preserve"> de entomología </w:t>
      </w:r>
      <w:r w:rsidRPr="00BB02C0">
        <w:rPr>
          <w:rFonts w:ascii="Times New Roman" w:hAnsi="Times New Roman" w:cstheme="minorBidi"/>
        </w:rPr>
        <w:t xml:space="preserve">para su posterior clasificación e identificación utilizando </w:t>
      </w:r>
      <w:r>
        <w:rPr>
          <w:rFonts w:ascii="Times New Roman" w:hAnsi="Times New Roman" w:cstheme="minorBidi"/>
        </w:rPr>
        <w:t xml:space="preserve">una lupa eléctrica, </w:t>
      </w:r>
      <w:r w:rsidRPr="00BB02C0">
        <w:rPr>
          <w:rFonts w:ascii="Times New Roman" w:hAnsi="Times New Roman" w:cstheme="minorBidi"/>
        </w:rPr>
        <w:t xml:space="preserve">claves entomológicas </w:t>
      </w:r>
      <w:r>
        <w:rPr>
          <w:rFonts w:ascii="Times New Roman" w:hAnsi="Times New Roman" w:cstheme="minorBidi"/>
        </w:rPr>
        <w:t>y estereomicroscopio los mismos que ayudaro</w:t>
      </w:r>
      <w:r w:rsidRPr="00BB02C0">
        <w:rPr>
          <w:rFonts w:ascii="Times New Roman" w:hAnsi="Times New Roman" w:cstheme="minorBidi"/>
        </w:rPr>
        <w:t>n a conocer</w:t>
      </w:r>
      <w:r>
        <w:rPr>
          <w:rFonts w:ascii="Times New Roman" w:hAnsi="Times New Roman" w:cstheme="minorBidi"/>
        </w:rPr>
        <w:t xml:space="preserve"> su familia.</w:t>
      </w:r>
    </w:p>
    <w:p w:rsidR="006D4FF1" w:rsidRDefault="006D4FF1" w:rsidP="00F500C9">
      <w:pPr>
        <w:pStyle w:val="Sinespaciado"/>
        <w:numPr>
          <w:ilvl w:val="2"/>
          <w:numId w:val="15"/>
        </w:numPr>
        <w:spacing w:line="360" w:lineRule="auto"/>
        <w:ind w:left="0" w:firstLine="0"/>
        <w:outlineLvl w:val="2"/>
        <w:rPr>
          <w:rFonts w:ascii="Times New Roman" w:hAnsi="Times New Roman" w:cstheme="majorBidi"/>
          <w:b/>
          <w:bCs/>
          <w:color w:val="000000"/>
          <w:sz w:val="24"/>
          <w:szCs w:val="24"/>
          <w:lang w:val="es-ES"/>
        </w:rPr>
      </w:pPr>
      <w:bookmarkStart w:id="368" w:name="_Toc462903879"/>
      <w:r w:rsidRPr="00B50C4B">
        <w:rPr>
          <w:rFonts w:ascii="Times New Roman" w:hAnsi="Times New Roman" w:cstheme="majorBidi"/>
          <w:b/>
          <w:bCs/>
          <w:color w:val="000000"/>
          <w:sz w:val="24"/>
          <w:szCs w:val="24"/>
          <w:lang w:val="es-ES"/>
        </w:rPr>
        <w:t>Sistemas de producción</w:t>
      </w:r>
      <w:bookmarkEnd w:id="363"/>
      <w:r w:rsidRPr="00B50C4B">
        <w:rPr>
          <w:rFonts w:ascii="Times New Roman" w:hAnsi="Times New Roman" w:cstheme="majorBidi"/>
          <w:b/>
          <w:bCs/>
          <w:color w:val="000000"/>
          <w:sz w:val="24"/>
          <w:szCs w:val="24"/>
          <w:lang w:val="es-ES"/>
        </w:rPr>
        <w:t>.</w:t>
      </w:r>
      <w:bookmarkEnd w:id="364"/>
      <w:bookmarkEnd w:id="365"/>
      <w:bookmarkEnd w:id="366"/>
      <w:bookmarkEnd w:id="367"/>
      <w:bookmarkEnd w:id="368"/>
      <w:r w:rsidRPr="00B50C4B">
        <w:rPr>
          <w:rFonts w:ascii="Times New Roman" w:hAnsi="Times New Roman" w:cstheme="majorBidi"/>
          <w:b/>
          <w:bCs/>
          <w:color w:val="000000"/>
          <w:sz w:val="24"/>
          <w:szCs w:val="24"/>
          <w:lang w:val="es-ES"/>
        </w:rPr>
        <w:t xml:space="preserve"> </w:t>
      </w:r>
    </w:p>
    <w:p w:rsidR="006D4FF1" w:rsidRPr="00B50C4B" w:rsidRDefault="006D4FF1" w:rsidP="005616AD">
      <w:pPr>
        <w:pStyle w:val="Sinespaciado"/>
        <w:spacing w:line="360" w:lineRule="auto"/>
        <w:outlineLvl w:val="2"/>
        <w:rPr>
          <w:rFonts w:ascii="Times New Roman" w:hAnsi="Times New Roman" w:cstheme="majorBidi"/>
          <w:b/>
          <w:bCs/>
          <w:color w:val="000000"/>
          <w:sz w:val="24"/>
          <w:szCs w:val="24"/>
          <w:lang w:val="es-ES"/>
        </w:rPr>
      </w:pPr>
    </w:p>
    <w:p w:rsidR="006D4FF1" w:rsidRPr="00BB02C0" w:rsidRDefault="006D4FF1" w:rsidP="005616AD">
      <w:pPr>
        <w:pStyle w:val="Default"/>
        <w:spacing w:after="186" w:line="360" w:lineRule="auto"/>
        <w:jc w:val="both"/>
        <w:rPr>
          <w:rFonts w:ascii="Times New Roman" w:hAnsi="Times New Roman" w:cstheme="minorBidi"/>
        </w:rPr>
      </w:pPr>
      <w:r>
        <w:rPr>
          <w:rFonts w:ascii="Times New Roman" w:hAnsi="Times New Roman" w:cstheme="minorBidi"/>
        </w:rPr>
        <w:t>La investigación se realizó</w:t>
      </w:r>
      <w:r w:rsidRPr="00B50C4B">
        <w:rPr>
          <w:rFonts w:ascii="Times New Roman" w:hAnsi="Times New Roman" w:cstheme="minorBidi"/>
        </w:rPr>
        <w:t xml:space="preserve"> en ensayos de </w:t>
      </w:r>
      <w:r w:rsidRPr="00582C05">
        <w:rPr>
          <w:rFonts w:ascii="Times New Roman" w:hAnsi="Times New Roman" w:cstheme="minorBidi"/>
          <w:i/>
        </w:rPr>
        <w:t>T. cacao</w:t>
      </w:r>
      <w:r w:rsidRPr="00B50C4B">
        <w:rPr>
          <w:rFonts w:ascii="Times New Roman" w:hAnsi="Times New Roman" w:cstheme="minorBidi"/>
        </w:rPr>
        <w:t xml:space="preserve"> cultivado en sistema agroforestal y en monocultivo haciendo una comparación de la abundancia de insectos polinizadores </w:t>
      </w:r>
      <w:r>
        <w:rPr>
          <w:rFonts w:ascii="Times New Roman" w:hAnsi="Times New Roman" w:cstheme="minorBidi"/>
        </w:rPr>
        <w:t xml:space="preserve">y otros insectos </w:t>
      </w:r>
      <w:r w:rsidRPr="00B50C4B">
        <w:rPr>
          <w:rFonts w:ascii="Times New Roman" w:hAnsi="Times New Roman" w:cstheme="minorBidi"/>
        </w:rPr>
        <w:t>entre los</w:t>
      </w:r>
      <w:r>
        <w:rPr>
          <w:rFonts w:ascii="Times New Roman" w:hAnsi="Times New Roman" w:cstheme="minorBidi"/>
        </w:rPr>
        <w:t xml:space="preserve"> clones de cacao y el sistema agroforestal.</w:t>
      </w:r>
    </w:p>
    <w:p w:rsidR="006D4FF1" w:rsidRPr="009C63F7" w:rsidRDefault="00EC5D80" w:rsidP="00F500C9">
      <w:pPr>
        <w:pStyle w:val="Default"/>
        <w:numPr>
          <w:ilvl w:val="2"/>
          <w:numId w:val="15"/>
        </w:numPr>
        <w:spacing w:after="186" w:line="276" w:lineRule="auto"/>
        <w:ind w:left="0" w:firstLine="0"/>
        <w:outlineLvl w:val="2"/>
        <w:rPr>
          <w:rFonts w:ascii="Times New Roman" w:hAnsi="Times New Roman" w:cs="Times New Roman"/>
          <w:b/>
          <w:color w:val="auto"/>
          <w:szCs w:val="22"/>
        </w:rPr>
      </w:pPr>
      <w:bookmarkStart w:id="369" w:name="_Toc462903880"/>
      <w:r>
        <w:rPr>
          <w:rFonts w:ascii="Times New Roman" w:hAnsi="Times New Roman" w:cs="Times New Roman"/>
          <w:b/>
          <w:color w:val="auto"/>
        </w:rPr>
        <w:t>Diversidad de insectos p</w:t>
      </w:r>
      <w:r w:rsidR="006D4FF1" w:rsidRPr="005B6F41">
        <w:rPr>
          <w:rFonts w:ascii="Times New Roman" w:hAnsi="Times New Roman" w:cs="Times New Roman"/>
          <w:b/>
          <w:color w:val="auto"/>
        </w:rPr>
        <w:t>olinizadores</w:t>
      </w:r>
      <w:bookmarkEnd w:id="361"/>
      <w:r w:rsidR="006D4FF1">
        <w:rPr>
          <w:rFonts w:ascii="Times New Roman" w:hAnsi="Times New Roman" w:cs="Times New Roman"/>
          <w:b/>
          <w:color w:val="auto"/>
        </w:rPr>
        <w:t>.</w:t>
      </w:r>
      <w:bookmarkEnd w:id="369"/>
    </w:p>
    <w:p w:rsidR="006D4FF1" w:rsidRPr="00A22D6C" w:rsidRDefault="006D4FF1" w:rsidP="005616AD">
      <w:pPr>
        <w:pStyle w:val="Default"/>
        <w:spacing w:after="186" w:line="360" w:lineRule="auto"/>
        <w:jc w:val="both"/>
        <w:rPr>
          <w:rFonts w:ascii="Times New Roman" w:hAnsi="Times New Roman" w:cstheme="minorBidi"/>
        </w:rPr>
      </w:pPr>
      <w:r w:rsidRPr="00A22D6C">
        <w:rPr>
          <w:rFonts w:ascii="Times New Roman" w:hAnsi="Times New Roman" w:cstheme="minorBidi"/>
        </w:rPr>
        <w:t>Se obt</w:t>
      </w:r>
      <w:r>
        <w:rPr>
          <w:rFonts w:ascii="Times New Roman" w:hAnsi="Times New Roman" w:cstheme="minorBidi"/>
        </w:rPr>
        <w:t>uvo</w:t>
      </w:r>
      <w:r w:rsidRPr="00A22D6C">
        <w:rPr>
          <w:rFonts w:ascii="Times New Roman" w:hAnsi="Times New Roman" w:cstheme="minorBidi"/>
        </w:rPr>
        <w:t xml:space="preserve"> mediante un conteo de </w:t>
      </w:r>
      <w:r>
        <w:rPr>
          <w:rFonts w:ascii="Times New Roman" w:hAnsi="Times New Roman" w:cstheme="minorBidi"/>
        </w:rPr>
        <w:t xml:space="preserve">insectos capturados en trampas </w:t>
      </w:r>
      <w:r w:rsidRPr="00A22D6C">
        <w:rPr>
          <w:rFonts w:ascii="Times New Roman" w:hAnsi="Times New Roman" w:cstheme="minorBidi"/>
        </w:rPr>
        <w:t xml:space="preserve">con </w:t>
      </w:r>
      <w:r>
        <w:rPr>
          <w:rFonts w:ascii="Times New Roman" w:hAnsi="Times New Roman" w:cstheme="minorBidi"/>
        </w:rPr>
        <w:t xml:space="preserve">hojarascas y musácea en descomposición </w:t>
      </w:r>
      <w:r w:rsidRPr="00A22D6C">
        <w:rPr>
          <w:rFonts w:ascii="Times New Roman" w:hAnsi="Times New Roman" w:cstheme="minorBidi"/>
        </w:rPr>
        <w:t>(en cajas de plástico con una abertura en la tapa, cubierta con tela negra de agujero fino que impedirá la entrada de luz y permitirá el paso d</w:t>
      </w:r>
      <w:r>
        <w:rPr>
          <w:rFonts w:ascii="Times New Roman" w:hAnsi="Times New Roman" w:cstheme="minorBidi"/>
        </w:rPr>
        <w:t>e humedad y aire), éstos llevaro</w:t>
      </w:r>
      <w:r w:rsidRPr="00A22D6C">
        <w:rPr>
          <w:rFonts w:ascii="Times New Roman" w:hAnsi="Times New Roman" w:cstheme="minorBidi"/>
        </w:rPr>
        <w:t xml:space="preserve">n un tubo plástico </w:t>
      </w:r>
      <w:r>
        <w:rPr>
          <w:rFonts w:ascii="Times New Roman" w:hAnsi="Times New Roman" w:cstheme="minorBidi"/>
        </w:rPr>
        <w:t>al cual se le adiciono también</w:t>
      </w:r>
      <w:r w:rsidRPr="00A22D6C">
        <w:rPr>
          <w:rFonts w:ascii="Times New Roman" w:hAnsi="Times New Roman" w:cstheme="minorBidi"/>
        </w:rPr>
        <w:t xml:space="preserve"> </w:t>
      </w:r>
      <w:r>
        <w:rPr>
          <w:rFonts w:ascii="Times New Roman" w:hAnsi="Times New Roman" w:cstheme="minorBidi"/>
        </w:rPr>
        <w:t>maduro</w:t>
      </w:r>
      <w:r w:rsidRPr="00A22D6C">
        <w:rPr>
          <w:rFonts w:ascii="Times New Roman" w:hAnsi="Times New Roman" w:cstheme="minorBidi"/>
        </w:rPr>
        <w:t xml:space="preserve"> para la atracción y captura de lo</w:t>
      </w:r>
      <w:r>
        <w:rPr>
          <w:rFonts w:ascii="Times New Roman" w:hAnsi="Times New Roman" w:cstheme="minorBidi"/>
        </w:rPr>
        <w:t xml:space="preserve">s insectos </w:t>
      </w:r>
      <w:sdt>
        <w:sdtPr>
          <w:rPr>
            <w:rFonts w:ascii="Times New Roman" w:hAnsi="Times New Roman" w:cstheme="minorBidi"/>
          </w:rPr>
          <w:id w:val="999538092"/>
          <w:citation/>
        </w:sdtPr>
        <w:sdtEndPr/>
        <w:sdtContent>
          <w:r>
            <w:rPr>
              <w:rFonts w:ascii="Times New Roman" w:hAnsi="Times New Roman" w:cstheme="minorBidi"/>
            </w:rPr>
            <w:fldChar w:fldCharType="begin"/>
          </w:r>
          <w:r>
            <w:rPr>
              <w:rFonts w:ascii="Times New Roman" w:hAnsi="Times New Roman" w:cstheme="minorBidi"/>
              <w:lang w:val="es-ES"/>
            </w:rPr>
            <w:instrText xml:space="preserve">CITATION Bra10 \l 3082 </w:instrText>
          </w:r>
          <w:r>
            <w:rPr>
              <w:rFonts w:ascii="Times New Roman" w:hAnsi="Times New Roman" w:cstheme="minorBidi"/>
            </w:rPr>
            <w:fldChar w:fldCharType="separate"/>
          </w:r>
          <w:r w:rsidR="00443666" w:rsidRPr="00443666">
            <w:rPr>
              <w:rFonts w:ascii="Times New Roman" w:hAnsi="Times New Roman" w:cstheme="minorBidi"/>
              <w:noProof/>
              <w:lang w:val="es-ES"/>
            </w:rPr>
            <w:t>(53)</w:t>
          </w:r>
          <w:r>
            <w:rPr>
              <w:rFonts w:ascii="Times New Roman" w:hAnsi="Times New Roman" w:cstheme="minorBidi"/>
            </w:rPr>
            <w:fldChar w:fldCharType="end"/>
          </w:r>
        </w:sdtContent>
      </w:sdt>
      <w:r>
        <w:rPr>
          <w:rFonts w:ascii="Times New Roman" w:hAnsi="Times New Roman" w:cstheme="minorBidi"/>
        </w:rPr>
        <w:t>.</w:t>
      </w:r>
    </w:p>
    <w:p w:rsidR="006D4FF1" w:rsidRPr="00BB02C0" w:rsidRDefault="006D4FF1" w:rsidP="005616AD">
      <w:pPr>
        <w:autoSpaceDE w:val="0"/>
        <w:autoSpaceDN w:val="0"/>
        <w:adjustRightInd w:val="0"/>
        <w:spacing w:before="240" w:after="240" w:line="360" w:lineRule="auto"/>
        <w:jc w:val="both"/>
        <w:rPr>
          <w:rFonts w:ascii="Times New Roman" w:hAnsi="Times New Roman"/>
          <w:color w:val="000000"/>
          <w:sz w:val="24"/>
          <w:szCs w:val="24"/>
        </w:rPr>
      </w:pPr>
      <w:r w:rsidRPr="008669EB">
        <w:rPr>
          <w:rFonts w:ascii="Times New Roman" w:hAnsi="Times New Roman"/>
          <w:color w:val="000000"/>
          <w:sz w:val="24"/>
          <w:szCs w:val="24"/>
        </w:rPr>
        <w:t xml:space="preserve">Además, para determinar los insectos polinizadores de </w:t>
      </w:r>
      <w:r w:rsidRPr="00582C05">
        <w:rPr>
          <w:rFonts w:ascii="Times New Roman" w:hAnsi="Times New Roman"/>
          <w:i/>
          <w:color w:val="000000"/>
          <w:sz w:val="24"/>
          <w:szCs w:val="24"/>
        </w:rPr>
        <w:t>T. cacao</w:t>
      </w:r>
      <w:r>
        <w:rPr>
          <w:rFonts w:ascii="Times New Roman" w:hAnsi="Times New Roman"/>
          <w:color w:val="000000"/>
          <w:sz w:val="24"/>
          <w:szCs w:val="24"/>
        </w:rPr>
        <w:t>, se efectuó</w:t>
      </w:r>
      <w:r w:rsidRPr="008669EB">
        <w:rPr>
          <w:rFonts w:ascii="Times New Roman" w:hAnsi="Times New Roman"/>
          <w:color w:val="000000"/>
          <w:sz w:val="24"/>
          <w:szCs w:val="24"/>
        </w:rPr>
        <w:t xml:space="preserve"> un regis</w:t>
      </w:r>
      <w:r>
        <w:rPr>
          <w:rFonts w:ascii="Times New Roman" w:hAnsi="Times New Roman"/>
          <w:color w:val="000000"/>
          <w:sz w:val="24"/>
          <w:szCs w:val="24"/>
        </w:rPr>
        <w:t>tro de los visitantes que llegaron</w:t>
      </w:r>
      <w:r w:rsidRPr="008669EB">
        <w:rPr>
          <w:rFonts w:ascii="Times New Roman" w:hAnsi="Times New Roman"/>
          <w:color w:val="000000"/>
          <w:sz w:val="24"/>
          <w:szCs w:val="24"/>
        </w:rPr>
        <w:t xml:space="preserve"> hasta las flores de la especie y su comportamiento, mediante la obse</w:t>
      </w:r>
      <w:r>
        <w:rPr>
          <w:rFonts w:ascii="Times New Roman" w:hAnsi="Times New Roman"/>
          <w:color w:val="000000"/>
          <w:sz w:val="24"/>
          <w:szCs w:val="24"/>
        </w:rPr>
        <w:t>rvación directa, con lupas</w:t>
      </w:r>
      <w:r w:rsidRPr="008669EB">
        <w:rPr>
          <w:rFonts w:ascii="Times New Roman" w:hAnsi="Times New Roman"/>
          <w:color w:val="000000"/>
          <w:sz w:val="24"/>
          <w:szCs w:val="24"/>
        </w:rPr>
        <w:t>, obtención de fotografías y la captura de algunos ejemplares para su identificación</w:t>
      </w:r>
      <w:r>
        <w:rPr>
          <w:rFonts w:ascii="Times New Roman" w:hAnsi="Times New Roman"/>
          <w:color w:val="000000"/>
          <w:sz w:val="24"/>
          <w:szCs w:val="24"/>
        </w:rPr>
        <w:t xml:space="preserve"> </w:t>
      </w:r>
      <w:sdt>
        <w:sdtPr>
          <w:rPr>
            <w:rFonts w:ascii="Times New Roman" w:hAnsi="Times New Roman"/>
            <w:color w:val="000000"/>
            <w:sz w:val="24"/>
            <w:szCs w:val="24"/>
          </w:rPr>
          <w:id w:val="2105212029"/>
          <w:citation/>
        </w:sdtPr>
        <w:sdtEndPr/>
        <w:sdtContent>
          <w:r>
            <w:rPr>
              <w:rFonts w:ascii="Times New Roman" w:hAnsi="Times New Roman"/>
              <w:color w:val="000000"/>
              <w:sz w:val="24"/>
              <w:szCs w:val="24"/>
            </w:rPr>
            <w:fldChar w:fldCharType="begin"/>
          </w:r>
          <w:r>
            <w:rPr>
              <w:rFonts w:ascii="Times New Roman" w:hAnsi="Times New Roman"/>
              <w:color w:val="000000"/>
              <w:sz w:val="24"/>
              <w:szCs w:val="24"/>
              <w:lang w:val="es-ES"/>
            </w:rPr>
            <w:instrText xml:space="preserve"> CITATION Mar00 \l 3082 </w:instrText>
          </w:r>
          <w:r>
            <w:rPr>
              <w:rFonts w:ascii="Times New Roman" w:hAnsi="Times New Roman"/>
              <w:color w:val="000000"/>
              <w:sz w:val="24"/>
              <w:szCs w:val="24"/>
            </w:rPr>
            <w:fldChar w:fldCharType="separate"/>
          </w:r>
          <w:r w:rsidR="00443666" w:rsidRPr="00443666">
            <w:rPr>
              <w:rFonts w:ascii="Times New Roman" w:hAnsi="Times New Roman"/>
              <w:noProof/>
              <w:color w:val="000000"/>
              <w:sz w:val="24"/>
              <w:szCs w:val="24"/>
              <w:lang w:val="es-ES"/>
            </w:rPr>
            <w:t>(54)</w:t>
          </w:r>
          <w:r>
            <w:rPr>
              <w:rFonts w:ascii="Times New Roman" w:hAnsi="Times New Roman"/>
              <w:color w:val="000000"/>
              <w:sz w:val="24"/>
              <w:szCs w:val="24"/>
            </w:rPr>
            <w:fldChar w:fldCharType="end"/>
          </w:r>
        </w:sdtContent>
      </w:sdt>
      <w:r w:rsidRPr="008669EB">
        <w:rPr>
          <w:rFonts w:ascii="Times New Roman" w:hAnsi="Times New Roman"/>
          <w:color w:val="000000"/>
          <w:sz w:val="24"/>
          <w:szCs w:val="24"/>
        </w:rPr>
        <w:t xml:space="preserve">. El registro de </w:t>
      </w:r>
      <w:r>
        <w:rPr>
          <w:rFonts w:ascii="Times New Roman" w:hAnsi="Times New Roman"/>
          <w:color w:val="000000"/>
          <w:sz w:val="24"/>
          <w:szCs w:val="24"/>
        </w:rPr>
        <w:t>visitantes florales se realizó por 13 días</w:t>
      </w:r>
      <w:r w:rsidRPr="008669EB">
        <w:rPr>
          <w:rFonts w:ascii="Times New Roman" w:hAnsi="Times New Roman"/>
          <w:color w:val="000000"/>
          <w:sz w:val="24"/>
          <w:szCs w:val="24"/>
        </w:rPr>
        <w:t xml:space="preserve">, en las horas de </w:t>
      </w:r>
      <w:r>
        <w:rPr>
          <w:rFonts w:ascii="Times New Roman" w:hAnsi="Times New Roman"/>
          <w:color w:val="000000"/>
          <w:sz w:val="24"/>
          <w:szCs w:val="24"/>
        </w:rPr>
        <w:t>la mañana</w:t>
      </w:r>
      <w:r w:rsidRPr="008669EB">
        <w:rPr>
          <w:rFonts w:ascii="Times New Roman" w:hAnsi="Times New Roman"/>
          <w:color w:val="000000"/>
          <w:sz w:val="24"/>
          <w:szCs w:val="24"/>
        </w:rPr>
        <w:t>, entre las</w:t>
      </w:r>
      <w:r>
        <w:rPr>
          <w:rFonts w:ascii="Times New Roman" w:hAnsi="Times New Roman"/>
          <w:color w:val="000000"/>
          <w:sz w:val="24"/>
          <w:szCs w:val="24"/>
        </w:rPr>
        <w:t xml:space="preserve"> (8:30) am</w:t>
      </w:r>
      <w:r w:rsidRPr="008669EB">
        <w:rPr>
          <w:rFonts w:ascii="Times New Roman" w:hAnsi="Times New Roman"/>
          <w:color w:val="000000"/>
          <w:sz w:val="24"/>
          <w:szCs w:val="24"/>
        </w:rPr>
        <w:t xml:space="preserve"> y las </w:t>
      </w:r>
      <w:r>
        <w:rPr>
          <w:rFonts w:ascii="Times New Roman" w:hAnsi="Times New Roman"/>
          <w:color w:val="000000"/>
          <w:sz w:val="24"/>
          <w:szCs w:val="24"/>
        </w:rPr>
        <w:t xml:space="preserve">(12:30) pm. </w:t>
      </w:r>
      <w:bookmarkStart w:id="370" w:name="_Toc440820780"/>
    </w:p>
    <w:p w:rsidR="006D4FF1" w:rsidRPr="003C1753" w:rsidRDefault="00EC5D80" w:rsidP="00F500C9">
      <w:pPr>
        <w:pStyle w:val="Sinespaciado"/>
        <w:numPr>
          <w:ilvl w:val="1"/>
          <w:numId w:val="15"/>
        </w:numPr>
        <w:spacing w:line="360" w:lineRule="auto"/>
        <w:ind w:left="0" w:firstLine="0"/>
        <w:jc w:val="both"/>
        <w:outlineLvl w:val="1"/>
        <w:rPr>
          <w:rFonts w:ascii="Times New Roman" w:hAnsi="Times New Roman" w:cs="Times New Roman"/>
          <w:sz w:val="24"/>
          <w:szCs w:val="24"/>
        </w:rPr>
      </w:pPr>
      <w:bookmarkStart w:id="371" w:name="_Toc462903881"/>
      <w:bookmarkEnd w:id="370"/>
      <w:r>
        <w:rPr>
          <w:rFonts w:ascii="Times New Roman" w:hAnsi="Times New Roman" w:cs="Times New Roman"/>
          <w:b/>
          <w:sz w:val="24"/>
          <w:szCs w:val="24"/>
        </w:rPr>
        <w:t>Tratamiento de los D</w:t>
      </w:r>
      <w:r w:rsidR="006D4FF1">
        <w:rPr>
          <w:rFonts w:ascii="Times New Roman" w:hAnsi="Times New Roman" w:cs="Times New Roman"/>
          <w:b/>
          <w:sz w:val="24"/>
          <w:szCs w:val="24"/>
        </w:rPr>
        <w:t>atos.</w:t>
      </w:r>
      <w:bookmarkEnd w:id="371"/>
    </w:p>
    <w:p w:rsidR="006D4FF1" w:rsidRDefault="006D4FF1" w:rsidP="005616AD">
      <w:pPr>
        <w:pStyle w:val="Sinespaciado"/>
        <w:spacing w:line="360" w:lineRule="auto"/>
        <w:jc w:val="both"/>
        <w:rPr>
          <w:rFonts w:ascii="Times New Roman" w:hAnsi="Times New Roman" w:cs="Times New Roman"/>
          <w:b/>
          <w:sz w:val="24"/>
          <w:szCs w:val="24"/>
        </w:rPr>
      </w:pPr>
    </w:p>
    <w:p w:rsidR="006D4FF1" w:rsidRDefault="006D4FF1" w:rsidP="005616AD">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Los insectos obtenidos para este ensayo fueron capturados entre los meses de octubre y marzo del 2016 (3 veces a la semana). En trampas con hojarascas y musáceas en descomposición, la recolección de los insectos se realizó a partir de las 8:00 am hasta las 14:30 pm tomando tres arboles por cada clon de los cuales se evaluaron 7 clones del sistema de monocultivo y 1 del sistema Agroforestal. </w:t>
      </w:r>
    </w:p>
    <w:p w:rsidR="006D4FF1" w:rsidRDefault="006D4FF1" w:rsidP="005616AD">
      <w:pPr>
        <w:pStyle w:val="Sinespaciado"/>
        <w:spacing w:line="360" w:lineRule="auto"/>
        <w:jc w:val="both"/>
        <w:rPr>
          <w:rFonts w:ascii="Times New Roman" w:hAnsi="Times New Roman" w:cs="Times New Roman"/>
          <w:sz w:val="24"/>
          <w:szCs w:val="24"/>
        </w:rPr>
      </w:pPr>
    </w:p>
    <w:p w:rsidR="006D4FF1" w:rsidRDefault="006D4FF1" w:rsidP="005616AD">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Los insectos capturados fueron conservados en alcohol para luego ser identificados con la ayuda de claves entomológicas, lupa eléctrica y un estereomicroscopio, este procedimiento se lo realizó en el Laboratorio de Entomología de la Estación Experimental Tropical Pichilingue INIAP. </w:t>
      </w:r>
    </w:p>
    <w:p w:rsidR="006D4FF1" w:rsidRDefault="006D4FF1" w:rsidP="005616AD">
      <w:pPr>
        <w:pStyle w:val="Sinespaciado"/>
        <w:spacing w:line="360" w:lineRule="auto"/>
        <w:jc w:val="both"/>
        <w:rPr>
          <w:rFonts w:ascii="Times New Roman" w:hAnsi="Times New Roman" w:cs="Times New Roman"/>
          <w:sz w:val="24"/>
          <w:szCs w:val="24"/>
        </w:rPr>
      </w:pPr>
    </w:p>
    <w:p w:rsidR="006D4FF1" w:rsidRDefault="006D4FF1" w:rsidP="005616AD">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Para el monitoreo de insectos polinizadores se realizó la observación directa en la flor del cacao durante 13 días en el mes de agosto del año 2016 desde 8:30 am a 12:30 pm. Durante estos días, además se realizó captura de algunos visitantes florales del orden Díptera, que fueron identificados a nivel de familia en el Laboratorio de Entomología de la Universidad Técnica Estatal de Quevedo. Se llevó un registro del comportamiento de los insectos que llegan a la flor y del tiempo de permanencia en cada flor.</w:t>
      </w:r>
    </w:p>
    <w:p w:rsidR="006D4FF1" w:rsidRDefault="006D4FF1" w:rsidP="005616AD">
      <w:pPr>
        <w:pStyle w:val="Sinespaciado"/>
        <w:spacing w:line="360" w:lineRule="auto"/>
        <w:jc w:val="both"/>
        <w:rPr>
          <w:rFonts w:ascii="Times New Roman" w:hAnsi="Times New Roman" w:cs="Times New Roman"/>
          <w:sz w:val="24"/>
          <w:szCs w:val="24"/>
        </w:rPr>
      </w:pPr>
    </w:p>
    <w:p w:rsidR="006D4FF1" w:rsidRPr="003C1753" w:rsidRDefault="00EC5D80" w:rsidP="00F500C9">
      <w:pPr>
        <w:pStyle w:val="Sinespaciado"/>
        <w:numPr>
          <w:ilvl w:val="1"/>
          <w:numId w:val="15"/>
        </w:numPr>
        <w:spacing w:line="360" w:lineRule="auto"/>
        <w:ind w:left="0" w:firstLine="0"/>
        <w:jc w:val="both"/>
        <w:outlineLvl w:val="1"/>
        <w:rPr>
          <w:rFonts w:ascii="Times New Roman" w:hAnsi="Times New Roman" w:cs="Times New Roman"/>
          <w:sz w:val="24"/>
          <w:szCs w:val="24"/>
        </w:rPr>
      </w:pPr>
      <w:bookmarkStart w:id="372" w:name="_Toc462903882"/>
      <w:r>
        <w:rPr>
          <w:rFonts w:ascii="Times New Roman" w:hAnsi="Times New Roman" w:cs="Times New Roman"/>
          <w:b/>
          <w:sz w:val="24"/>
          <w:szCs w:val="24"/>
        </w:rPr>
        <w:t>Recursos Humanos y M</w:t>
      </w:r>
      <w:r w:rsidR="006D4FF1">
        <w:rPr>
          <w:rFonts w:ascii="Times New Roman" w:hAnsi="Times New Roman" w:cs="Times New Roman"/>
          <w:b/>
          <w:sz w:val="24"/>
          <w:szCs w:val="24"/>
        </w:rPr>
        <w:t>ateriales.</w:t>
      </w:r>
      <w:bookmarkEnd w:id="372"/>
      <w:r w:rsidR="006D4FF1">
        <w:rPr>
          <w:rFonts w:ascii="Times New Roman" w:hAnsi="Times New Roman" w:cs="Times New Roman"/>
          <w:b/>
          <w:sz w:val="24"/>
          <w:szCs w:val="24"/>
        </w:rPr>
        <w:t xml:space="preserve"> </w:t>
      </w:r>
    </w:p>
    <w:p w:rsidR="006D4FF1" w:rsidRDefault="006D4FF1" w:rsidP="005616AD">
      <w:pPr>
        <w:pStyle w:val="Sinespaciado"/>
        <w:spacing w:line="360" w:lineRule="auto"/>
        <w:jc w:val="both"/>
        <w:rPr>
          <w:rFonts w:ascii="Times New Roman" w:hAnsi="Times New Roman" w:cs="Times New Roman"/>
          <w:sz w:val="24"/>
          <w:szCs w:val="24"/>
        </w:rPr>
      </w:pPr>
    </w:p>
    <w:p w:rsidR="006D4FF1" w:rsidRDefault="006D4FF1" w:rsidP="005616AD">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Para la presente investigación se utilizó lo siguiente: </w:t>
      </w:r>
    </w:p>
    <w:p w:rsidR="006D4FF1" w:rsidRDefault="006D4FF1" w:rsidP="005616AD">
      <w:pPr>
        <w:pStyle w:val="Sinespaciado"/>
        <w:spacing w:line="360" w:lineRule="auto"/>
        <w:jc w:val="both"/>
        <w:rPr>
          <w:rFonts w:ascii="Times New Roman" w:hAnsi="Times New Roman" w:cs="Times New Roman"/>
          <w:sz w:val="24"/>
          <w:szCs w:val="24"/>
        </w:rPr>
      </w:pPr>
    </w:p>
    <w:p w:rsidR="006D4FF1" w:rsidRDefault="006D4FF1" w:rsidP="005616AD">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Talento humano que contribuyó en la formulación y realización del presente proyecto de investigación: </w:t>
      </w:r>
    </w:p>
    <w:p w:rsidR="006D4FF1" w:rsidRDefault="006D4FF1" w:rsidP="00F500C9">
      <w:pPr>
        <w:pStyle w:val="Sinespaciado"/>
        <w:numPr>
          <w:ilvl w:val="0"/>
          <w:numId w:val="18"/>
        </w:numPr>
        <w:spacing w:line="360" w:lineRule="auto"/>
        <w:ind w:left="0" w:firstLine="0"/>
        <w:jc w:val="both"/>
        <w:rPr>
          <w:rFonts w:ascii="Times New Roman" w:hAnsi="Times New Roman" w:cs="Times New Roman"/>
          <w:sz w:val="24"/>
          <w:szCs w:val="24"/>
        </w:rPr>
      </w:pPr>
      <w:r>
        <w:rPr>
          <w:rFonts w:ascii="Times New Roman" w:hAnsi="Times New Roman" w:cs="Times New Roman"/>
          <w:sz w:val="24"/>
          <w:szCs w:val="24"/>
        </w:rPr>
        <w:t>Directora del proyecto de investigación Dra. Luz García Cruzatty.</w:t>
      </w:r>
    </w:p>
    <w:p w:rsidR="006D4FF1" w:rsidRDefault="006D4FF1" w:rsidP="00F500C9">
      <w:pPr>
        <w:pStyle w:val="Sinespaciado"/>
        <w:numPr>
          <w:ilvl w:val="0"/>
          <w:numId w:val="18"/>
        </w:numPr>
        <w:spacing w:line="360" w:lineRule="auto"/>
        <w:ind w:left="0" w:firstLine="0"/>
        <w:jc w:val="both"/>
        <w:rPr>
          <w:rFonts w:ascii="Times New Roman" w:hAnsi="Times New Roman" w:cs="Times New Roman"/>
          <w:sz w:val="24"/>
          <w:szCs w:val="24"/>
        </w:rPr>
      </w:pPr>
      <w:r>
        <w:rPr>
          <w:rFonts w:ascii="Times New Roman" w:hAnsi="Times New Roman" w:cs="Times New Roman"/>
          <w:sz w:val="24"/>
          <w:szCs w:val="24"/>
        </w:rPr>
        <w:t xml:space="preserve">Estudiante Vivianna Estefania Armijos Vásquez. </w:t>
      </w:r>
    </w:p>
    <w:p w:rsidR="006D4FF1" w:rsidRDefault="006D4FF1" w:rsidP="00F500C9">
      <w:pPr>
        <w:pStyle w:val="Sinespaciado"/>
        <w:numPr>
          <w:ilvl w:val="0"/>
          <w:numId w:val="18"/>
        </w:numPr>
        <w:spacing w:line="360" w:lineRule="auto"/>
        <w:ind w:left="0" w:firstLine="0"/>
        <w:jc w:val="both"/>
        <w:rPr>
          <w:rFonts w:ascii="Times New Roman" w:hAnsi="Times New Roman" w:cs="Times New Roman"/>
          <w:sz w:val="24"/>
          <w:szCs w:val="24"/>
        </w:rPr>
      </w:pPr>
      <w:r>
        <w:rPr>
          <w:rFonts w:ascii="Times New Roman" w:hAnsi="Times New Roman" w:cs="Times New Roman"/>
          <w:sz w:val="24"/>
          <w:szCs w:val="24"/>
        </w:rPr>
        <w:t>Encargados del Laboratorio de INIAP Ing. Raul Quijije y Marjeori Espinoza.</w:t>
      </w:r>
    </w:p>
    <w:p w:rsidR="006D4FF1" w:rsidRPr="002156C0" w:rsidRDefault="006D4FF1" w:rsidP="00F500C9">
      <w:pPr>
        <w:pStyle w:val="Sinespaciado"/>
        <w:numPr>
          <w:ilvl w:val="0"/>
          <w:numId w:val="18"/>
        </w:numPr>
        <w:spacing w:line="360" w:lineRule="auto"/>
        <w:ind w:left="0" w:firstLine="0"/>
        <w:jc w:val="both"/>
        <w:rPr>
          <w:rFonts w:ascii="Times New Roman" w:hAnsi="Times New Roman" w:cs="Times New Roman"/>
          <w:sz w:val="24"/>
          <w:szCs w:val="24"/>
        </w:rPr>
      </w:pPr>
      <w:r>
        <w:rPr>
          <w:rFonts w:ascii="Times New Roman" w:hAnsi="Times New Roman" w:cs="Times New Roman"/>
          <w:sz w:val="24"/>
          <w:szCs w:val="24"/>
        </w:rPr>
        <w:t>Colaboración: Jonathan Pinargote, Dra. Jessenia Castro.</w:t>
      </w:r>
    </w:p>
    <w:p w:rsidR="006D4FF1" w:rsidRDefault="006D4FF1" w:rsidP="00F500C9">
      <w:pPr>
        <w:pStyle w:val="Ttulo3"/>
        <w:numPr>
          <w:ilvl w:val="2"/>
          <w:numId w:val="15"/>
        </w:numPr>
        <w:ind w:left="0" w:firstLine="0"/>
        <w:rPr>
          <w:rFonts w:ascii="Times New Roman" w:hAnsi="Times New Roman" w:cs="Times New Roman"/>
          <w:color w:val="auto"/>
          <w:szCs w:val="24"/>
        </w:rPr>
      </w:pPr>
      <w:bookmarkStart w:id="373" w:name="_Toc440820773"/>
      <w:bookmarkStart w:id="374" w:name="_Toc462903883"/>
      <w:r w:rsidRPr="00E95BFB">
        <w:rPr>
          <w:rFonts w:ascii="Times New Roman" w:hAnsi="Times New Roman" w:cs="Times New Roman"/>
          <w:color w:val="auto"/>
          <w:szCs w:val="24"/>
        </w:rPr>
        <w:t>Equipos</w:t>
      </w:r>
      <w:r>
        <w:rPr>
          <w:rFonts w:ascii="Times New Roman" w:hAnsi="Times New Roman" w:cs="Times New Roman"/>
          <w:color w:val="auto"/>
          <w:szCs w:val="24"/>
        </w:rPr>
        <w:t>.</w:t>
      </w:r>
      <w:bookmarkEnd w:id="373"/>
      <w:bookmarkEnd w:id="374"/>
    </w:p>
    <w:p w:rsidR="00EC5D80" w:rsidRPr="00EC5D80" w:rsidRDefault="00EC5D80" w:rsidP="005616AD">
      <w:pPr>
        <w:rPr>
          <w:lang w:val="es-ES"/>
        </w:rPr>
      </w:pPr>
    </w:p>
    <w:p w:rsidR="006D4FF1" w:rsidRPr="00EC5D80" w:rsidRDefault="006D4FF1" w:rsidP="005616AD">
      <w:pPr>
        <w:spacing w:line="360" w:lineRule="auto"/>
        <w:jc w:val="both"/>
        <w:rPr>
          <w:rFonts w:ascii="Times New Roman" w:hAnsi="Times New Roman"/>
          <w:sz w:val="24"/>
          <w:szCs w:val="24"/>
        </w:rPr>
      </w:pPr>
      <w:r w:rsidRPr="00EC5D80">
        <w:rPr>
          <w:rFonts w:ascii="Times New Roman" w:hAnsi="Times New Roman"/>
          <w:sz w:val="24"/>
          <w:szCs w:val="24"/>
        </w:rPr>
        <w:t>El presente proyecto de investigación se realizó en la Finca Experimental “La Represa” propiedad de la Universidad Técnica Estatal de Quevedo, localizada en el Kilómetro 7.5 de la Vía Quevedo- San Carlos, en el recinto Faita, Provincia de Los Ríos. El</w:t>
      </w:r>
      <w:r w:rsidRPr="00EC5D80">
        <w:rPr>
          <w:rFonts w:ascii="Times New Roman" w:hAnsi="Times New Roman" w:cs="Times New Roman"/>
          <w:sz w:val="24"/>
        </w:rPr>
        <w:t xml:space="preserve"> objetivo general fue </w:t>
      </w:r>
      <w:r w:rsidRPr="00EC5D80">
        <w:rPr>
          <w:rFonts w:ascii="Times New Roman" w:hAnsi="Times New Roman"/>
          <w:sz w:val="24"/>
          <w:szCs w:val="24"/>
        </w:rPr>
        <w:t>determinar la diversidad de los agentes polinizadores del cultivo de cacao (</w:t>
      </w:r>
      <w:r w:rsidRPr="00EC5D80">
        <w:rPr>
          <w:rFonts w:ascii="Times New Roman" w:hAnsi="Times New Roman"/>
          <w:i/>
          <w:sz w:val="24"/>
          <w:szCs w:val="24"/>
        </w:rPr>
        <w:t xml:space="preserve">Theobroma cacao </w:t>
      </w:r>
      <w:r w:rsidRPr="00EC5D80">
        <w:rPr>
          <w:rFonts w:ascii="Times New Roman" w:hAnsi="Times New Roman"/>
          <w:sz w:val="24"/>
          <w:szCs w:val="24"/>
        </w:rPr>
        <w:t xml:space="preserve">L.) Tipo Nacional, en monocultivo y en sistema agroforestal de la Finca Experimental “La Represa”. Se colocó aleatoriamente trampas a base de hojarascas y musáceas en plantas de </w:t>
      </w:r>
      <w:r w:rsidRPr="00EC5D80">
        <w:rPr>
          <w:rFonts w:ascii="Times New Roman" w:hAnsi="Times New Roman"/>
          <w:i/>
          <w:sz w:val="24"/>
          <w:szCs w:val="24"/>
        </w:rPr>
        <w:t>T. cacao</w:t>
      </w:r>
      <w:r w:rsidRPr="00EC5D80">
        <w:rPr>
          <w:rFonts w:ascii="Times New Roman" w:hAnsi="Times New Roman"/>
          <w:sz w:val="24"/>
          <w:szCs w:val="24"/>
        </w:rPr>
        <w:t xml:space="preserve"> establecidas en monocultivo y en sistema agroforestal. Se realizó la recolección de </w:t>
      </w:r>
      <w:r w:rsidRPr="00EC5D80">
        <w:rPr>
          <w:rFonts w:ascii="Times New Roman" w:hAnsi="Times New Roman"/>
          <w:sz w:val="24"/>
          <w:szCs w:val="24"/>
        </w:rPr>
        <w:lastRenderedPageBreak/>
        <w:t xml:space="preserve">insectos tres veces por semana y se determinó los visitantes florales mediante observación directa La identificación de los insectos a nivel de familias se realizó en el laboratorio de entomología de la Estación Experimental Tropical Pichilingue del INIAP con la ayuda de claves entomológicas, utilizando una lupa, y un </w:t>
      </w:r>
      <w:r w:rsidR="00EC5D80" w:rsidRPr="00EC5D80">
        <w:rPr>
          <w:rFonts w:ascii="Times New Roman" w:hAnsi="Times New Roman"/>
          <w:sz w:val="24"/>
          <w:szCs w:val="24"/>
        </w:rPr>
        <w:t>estereomicroscopio</w:t>
      </w:r>
      <w:r w:rsidRPr="00EC5D80">
        <w:rPr>
          <w:rFonts w:ascii="Times New Roman" w:hAnsi="Times New Roman"/>
          <w:sz w:val="24"/>
          <w:szCs w:val="24"/>
        </w:rPr>
        <w:t xml:space="preserve">. Se calculó el índice de diversidad de Simpson </w:t>
      </w:r>
      <w:r w:rsidR="00EC5D80" w:rsidRPr="00EC5D80">
        <w:rPr>
          <w:rFonts w:ascii="Times New Roman" w:hAnsi="Times New Roman"/>
          <w:sz w:val="24"/>
          <w:szCs w:val="24"/>
        </w:rPr>
        <w:t>la índice similitud</w:t>
      </w:r>
      <w:r w:rsidRPr="00EC5D80">
        <w:rPr>
          <w:rFonts w:ascii="Times New Roman" w:hAnsi="Times New Roman"/>
          <w:sz w:val="24"/>
          <w:szCs w:val="24"/>
        </w:rPr>
        <w:t xml:space="preserve"> de Jaccard. El mayor porcentaje de insectos encontrados se agrupó en el orden Hymenoptera con 76.99%. Mientras los dípteros que visitan las flores de cacao pertenecen a la familia de las </w:t>
      </w:r>
      <w:r w:rsidRPr="00EC5D80">
        <w:rPr>
          <w:rFonts w:ascii="Times New Roman" w:hAnsi="Times New Roman"/>
          <w:i/>
          <w:sz w:val="24"/>
          <w:szCs w:val="24"/>
        </w:rPr>
        <w:t>Cecidomyiidae</w:t>
      </w:r>
      <w:r w:rsidRPr="00EC5D80">
        <w:rPr>
          <w:rFonts w:ascii="Times New Roman" w:hAnsi="Times New Roman"/>
          <w:sz w:val="24"/>
          <w:szCs w:val="24"/>
        </w:rPr>
        <w:t>, durante las horas de la mañana entre 9h</w:t>
      </w:r>
      <w:proofErr w:type="gramStart"/>
      <w:r w:rsidRPr="00EC5D80">
        <w:rPr>
          <w:rFonts w:ascii="Times New Roman" w:hAnsi="Times New Roman"/>
          <w:sz w:val="24"/>
          <w:szCs w:val="24"/>
        </w:rPr>
        <w:t>:00</w:t>
      </w:r>
      <w:proofErr w:type="gramEnd"/>
      <w:r w:rsidRPr="00EC5D80">
        <w:rPr>
          <w:rFonts w:ascii="Times New Roman" w:hAnsi="Times New Roman"/>
          <w:sz w:val="24"/>
          <w:szCs w:val="24"/>
        </w:rPr>
        <w:t xml:space="preserve"> y 11h:00 am. El índice de Simpson de dominancia y </w:t>
      </w:r>
      <w:r w:rsidR="00EC5D80" w:rsidRPr="00EC5D80">
        <w:rPr>
          <w:rFonts w:ascii="Times New Roman" w:hAnsi="Times New Roman"/>
          <w:sz w:val="24"/>
          <w:szCs w:val="24"/>
        </w:rPr>
        <w:t>diversidad es</w:t>
      </w:r>
      <w:r w:rsidRPr="00EC5D80">
        <w:rPr>
          <w:rFonts w:ascii="Times New Roman" w:hAnsi="Times New Roman"/>
          <w:sz w:val="24"/>
          <w:szCs w:val="24"/>
        </w:rPr>
        <w:t xml:space="preserve"> de 0.58 y 0.42 respectivamente. Según </w:t>
      </w:r>
      <w:r w:rsidR="00EC5D80" w:rsidRPr="00EC5D80">
        <w:rPr>
          <w:rFonts w:ascii="Times New Roman" w:hAnsi="Times New Roman"/>
          <w:sz w:val="24"/>
          <w:szCs w:val="24"/>
        </w:rPr>
        <w:t>la índice similitud</w:t>
      </w:r>
      <w:r w:rsidRPr="00EC5D80">
        <w:rPr>
          <w:rFonts w:ascii="Times New Roman" w:hAnsi="Times New Roman"/>
          <w:sz w:val="24"/>
          <w:szCs w:val="24"/>
        </w:rPr>
        <w:t xml:space="preserve"> de </w:t>
      </w:r>
      <w:r w:rsidR="00EC5D80" w:rsidRPr="00EC5D80">
        <w:rPr>
          <w:rFonts w:ascii="Times New Roman" w:hAnsi="Times New Roman"/>
          <w:sz w:val="24"/>
          <w:szCs w:val="24"/>
        </w:rPr>
        <w:t>Jaccard hubo</w:t>
      </w:r>
      <w:r w:rsidRPr="00EC5D80">
        <w:rPr>
          <w:rFonts w:ascii="Times New Roman" w:hAnsi="Times New Roman"/>
          <w:sz w:val="24"/>
          <w:szCs w:val="24"/>
        </w:rPr>
        <w:t xml:space="preserve"> un 20% de similitud entre las familias de insectos encontradas en los dos sistemas de producción. </w:t>
      </w:r>
    </w:p>
    <w:p w:rsidR="006D4FF1" w:rsidRPr="00E41B4E" w:rsidRDefault="00EC5D80" w:rsidP="00F500C9">
      <w:pPr>
        <w:pStyle w:val="Prrafodelista"/>
        <w:numPr>
          <w:ilvl w:val="0"/>
          <w:numId w:val="13"/>
        </w:numPr>
        <w:spacing w:line="360" w:lineRule="auto"/>
        <w:ind w:left="0" w:firstLine="0"/>
        <w:jc w:val="both"/>
        <w:rPr>
          <w:rFonts w:ascii="Times New Roman" w:hAnsi="Times New Roman"/>
          <w:sz w:val="24"/>
          <w:szCs w:val="24"/>
        </w:rPr>
      </w:pPr>
      <w:r w:rsidRPr="00E41B4E">
        <w:rPr>
          <w:rFonts w:ascii="Times New Roman" w:hAnsi="Times New Roman"/>
          <w:sz w:val="24"/>
          <w:szCs w:val="24"/>
        </w:rPr>
        <w:t>microscopio</w:t>
      </w:r>
      <w:r w:rsidR="006D4FF1" w:rsidRPr="00E41B4E">
        <w:rPr>
          <w:rFonts w:ascii="Times New Roman" w:hAnsi="Times New Roman"/>
          <w:sz w:val="24"/>
          <w:szCs w:val="24"/>
        </w:rPr>
        <w:t xml:space="preserve"> </w:t>
      </w:r>
    </w:p>
    <w:p w:rsidR="006D4FF1" w:rsidRDefault="006D4FF1" w:rsidP="00F500C9">
      <w:pPr>
        <w:pStyle w:val="Prrafodelista"/>
        <w:numPr>
          <w:ilvl w:val="0"/>
          <w:numId w:val="13"/>
        </w:numPr>
        <w:spacing w:line="360" w:lineRule="auto"/>
        <w:ind w:left="0" w:firstLine="0"/>
        <w:jc w:val="both"/>
        <w:rPr>
          <w:rFonts w:ascii="Times New Roman" w:hAnsi="Times New Roman"/>
          <w:sz w:val="24"/>
          <w:szCs w:val="24"/>
        </w:rPr>
      </w:pPr>
      <w:r>
        <w:rPr>
          <w:rFonts w:ascii="Times New Roman" w:hAnsi="Times New Roman"/>
          <w:sz w:val="24"/>
          <w:szCs w:val="24"/>
        </w:rPr>
        <w:t>Lupa Eléctrica</w:t>
      </w:r>
      <w:r w:rsidRPr="00A03F35">
        <w:rPr>
          <w:rFonts w:ascii="Times New Roman" w:hAnsi="Times New Roman"/>
          <w:sz w:val="24"/>
          <w:szCs w:val="24"/>
        </w:rPr>
        <w:t xml:space="preserve"> </w:t>
      </w:r>
    </w:p>
    <w:p w:rsidR="006D4FF1" w:rsidRDefault="006D4FF1" w:rsidP="00F500C9">
      <w:pPr>
        <w:pStyle w:val="Prrafodelista"/>
        <w:numPr>
          <w:ilvl w:val="0"/>
          <w:numId w:val="13"/>
        </w:numPr>
        <w:spacing w:line="360" w:lineRule="auto"/>
        <w:ind w:left="0" w:firstLine="0"/>
        <w:jc w:val="both"/>
        <w:rPr>
          <w:rFonts w:ascii="Times New Roman" w:hAnsi="Times New Roman"/>
          <w:sz w:val="24"/>
          <w:szCs w:val="24"/>
        </w:rPr>
      </w:pPr>
      <w:r>
        <w:rPr>
          <w:rFonts w:ascii="Times New Roman" w:hAnsi="Times New Roman"/>
          <w:sz w:val="24"/>
          <w:szCs w:val="24"/>
        </w:rPr>
        <w:t>Cámara Fotográfica</w:t>
      </w:r>
    </w:p>
    <w:p w:rsidR="006D4FF1" w:rsidRPr="002D3F8B" w:rsidRDefault="006D4FF1" w:rsidP="005616AD">
      <w:pPr>
        <w:pStyle w:val="Prrafodelista"/>
        <w:spacing w:line="360" w:lineRule="auto"/>
        <w:ind w:left="0"/>
        <w:jc w:val="both"/>
        <w:rPr>
          <w:rFonts w:ascii="Times New Roman" w:hAnsi="Times New Roman"/>
          <w:sz w:val="24"/>
          <w:szCs w:val="24"/>
        </w:rPr>
      </w:pPr>
    </w:p>
    <w:p w:rsidR="006D4FF1" w:rsidRDefault="00EC5D80" w:rsidP="00F500C9">
      <w:pPr>
        <w:pStyle w:val="Prrafodelista"/>
        <w:numPr>
          <w:ilvl w:val="2"/>
          <w:numId w:val="15"/>
        </w:numPr>
        <w:spacing w:line="360" w:lineRule="auto"/>
        <w:ind w:left="0" w:firstLine="0"/>
        <w:jc w:val="both"/>
        <w:outlineLvl w:val="2"/>
        <w:rPr>
          <w:rFonts w:ascii="Times New Roman" w:hAnsi="Times New Roman"/>
          <w:b/>
          <w:sz w:val="24"/>
          <w:szCs w:val="24"/>
        </w:rPr>
      </w:pPr>
      <w:bookmarkStart w:id="375" w:name="_Toc462903884"/>
      <w:r>
        <w:rPr>
          <w:rFonts w:ascii="Times New Roman" w:hAnsi="Times New Roman"/>
          <w:b/>
          <w:sz w:val="24"/>
          <w:szCs w:val="24"/>
        </w:rPr>
        <w:t>Materiales de L</w:t>
      </w:r>
      <w:r w:rsidR="006D4FF1" w:rsidRPr="003C1753">
        <w:rPr>
          <w:rFonts w:ascii="Times New Roman" w:hAnsi="Times New Roman"/>
          <w:b/>
          <w:sz w:val="24"/>
          <w:szCs w:val="24"/>
        </w:rPr>
        <w:t>aboratorio</w:t>
      </w:r>
      <w:r w:rsidR="006D4FF1">
        <w:rPr>
          <w:rFonts w:ascii="Times New Roman" w:hAnsi="Times New Roman"/>
          <w:b/>
          <w:sz w:val="24"/>
          <w:szCs w:val="24"/>
        </w:rPr>
        <w:t>.</w:t>
      </w:r>
      <w:bookmarkEnd w:id="375"/>
    </w:p>
    <w:p w:rsidR="006D4FF1" w:rsidRDefault="006D4FF1" w:rsidP="005616AD">
      <w:pPr>
        <w:pStyle w:val="Prrafodelista"/>
        <w:spacing w:line="360" w:lineRule="auto"/>
        <w:ind w:left="0"/>
        <w:jc w:val="both"/>
        <w:rPr>
          <w:rFonts w:ascii="Times New Roman" w:hAnsi="Times New Roman"/>
          <w:b/>
          <w:sz w:val="24"/>
          <w:szCs w:val="24"/>
        </w:rPr>
      </w:pPr>
    </w:p>
    <w:p w:rsidR="006D4FF1" w:rsidRPr="00D35E74" w:rsidRDefault="006D4FF1" w:rsidP="00F500C9">
      <w:pPr>
        <w:pStyle w:val="Prrafodelista"/>
        <w:numPr>
          <w:ilvl w:val="0"/>
          <w:numId w:val="38"/>
        </w:numPr>
        <w:spacing w:line="360" w:lineRule="auto"/>
        <w:ind w:left="0" w:firstLine="0"/>
        <w:jc w:val="both"/>
        <w:rPr>
          <w:rFonts w:ascii="Times New Roman" w:hAnsi="Times New Roman"/>
          <w:b/>
          <w:sz w:val="24"/>
          <w:szCs w:val="24"/>
        </w:rPr>
      </w:pPr>
      <w:r w:rsidRPr="00D35E74">
        <w:rPr>
          <w:rFonts w:ascii="Times New Roman" w:hAnsi="Times New Roman"/>
          <w:sz w:val="24"/>
          <w:szCs w:val="24"/>
        </w:rPr>
        <w:t>Frascos de vidrio y Plástico</w:t>
      </w:r>
    </w:p>
    <w:p w:rsidR="006D4FF1" w:rsidRPr="00D35E74" w:rsidRDefault="006D4FF1" w:rsidP="00F500C9">
      <w:pPr>
        <w:pStyle w:val="Prrafodelista"/>
        <w:numPr>
          <w:ilvl w:val="0"/>
          <w:numId w:val="38"/>
        </w:numPr>
        <w:spacing w:line="360" w:lineRule="auto"/>
        <w:ind w:left="0" w:firstLine="0"/>
        <w:jc w:val="both"/>
        <w:rPr>
          <w:rFonts w:ascii="Times New Roman" w:hAnsi="Times New Roman"/>
          <w:b/>
          <w:sz w:val="24"/>
          <w:szCs w:val="24"/>
        </w:rPr>
      </w:pPr>
      <w:r w:rsidRPr="00D35E74">
        <w:rPr>
          <w:rFonts w:ascii="Times New Roman" w:hAnsi="Times New Roman"/>
          <w:sz w:val="24"/>
          <w:szCs w:val="24"/>
        </w:rPr>
        <w:t>Cajas Petri</w:t>
      </w:r>
    </w:p>
    <w:p w:rsidR="006D4FF1" w:rsidRPr="00D35E74" w:rsidRDefault="006D4FF1" w:rsidP="00F500C9">
      <w:pPr>
        <w:pStyle w:val="Prrafodelista"/>
        <w:numPr>
          <w:ilvl w:val="0"/>
          <w:numId w:val="38"/>
        </w:numPr>
        <w:spacing w:line="360" w:lineRule="auto"/>
        <w:ind w:left="0" w:firstLine="0"/>
        <w:jc w:val="both"/>
        <w:rPr>
          <w:rFonts w:ascii="Times New Roman" w:hAnsi="Times New Roman"/>
          <w:b/>
          <w:sz w:val="24"/>
          <w:szCs w:val="24"/>
        </w:rPr>
      </w:pPr>
      <w:r w:rsidRPr="00D35E74">
        <w:rPr>
          <w:rFonts w:ascii="Times New Roman" w:hAnsi="Times New Roman"/>
          <w:sz w:val="24"/>
          <w:szCs w:val="24"/>
        </w:rPr>
        <w:t xml:space="preserve">Pinzas </w:t>
      </w:r>
    </w:p>
    <w:p w:rsidR="006D4FF1" w:rsidRPr="00D35E74" w:rsidRDefault="006D4FF1" w:rsidP="00F500C9">
      <w:pPr>
        <w:pStyle w:val="Prrafodelista"/>
        <w:numPr>
          <w:ilvl w:val="0"/>
          <w:numId w:val="38"/>
        </w:numPr>
        <w:spacing w:line="360" w:lineRule="auto"/>
        <w:ind w:left="0" w:firstLine="0"/>
        <w:jc w:val="both"/>
        <w:rPr>
          <w:rFonts w:ascii="Times New Roman" w:hAnsi="Times New Roman"/>
          <w:b/>
          <w:sz w:val="24"/>
          <w:szCs w:val="24"/>
        </w:rPr>
      </w:pPr>
      <w:r w:rsidRPr="00D35E74">
        <w:rPr>
          <w:rFonts w:ascii="Times New Roman" w:hAnsi="Times New Roman"/>
          <w:sz w:val="24"/>
          <w:szCs w:val="24"/>
        </w:rPr>
        <w:t xml:space="preserve">Pinceles </w:t>
      </w:r>
    </w:p>
    <w:p w:rsidR="006D4FF1" w:rsidRPr="00D35E74" w:rsidRDefault="006D4FF1" w:rsidP="00F500C9">
      <w:pPr>
        <w:pStyle w:val="Prrafodelista"/>
        <w:numPr>
          <w:ilvl w:val="0"/>
          <w:numId w:val="38"/>
        </w:numPr>
        <w:spacing w:line="360" w:lineRule="auto"/>
        <w:ind w:left="0" w:firstLine="0"/>
        <w:jc w:val="both"/>
        <w:rPr>
          <w:rFonts w:ascii="Times New Roman" w:hAnsi="Times New Roman"/>
          <w:b/>
          <w:sz w:val="24"/>
          <w:szCs w:val="24"/>
        </w:rPr>
      </w:pPr>
      <w:r w:rsidRPr="00D35E74">
        <w:rPr>
          <w:rFonts w:ascii="Times New Roman" w:hAnsi="Times New Roman"/>
          <w:sz w:val="24"/>
          <w:szCs w:val="24"/>
        </w:rPr>
        <w:t>Fundas de papel</w:t>
      </w:r>
    </w:p>
    <w:p w:rsidR="006D4FF1" w:rsidRPr="00D35E74" w:rsidRDefault="006D4FF1" w:rsidP="00F500C9">
      <w:pPr>
        <w:pStyle w:val="Prrafodelista"/>
        <w:numPr>
          <w:ilvl w:val="0"/>
          <w:numId w:val="38"/>
        </w:numPr>
        <w:spacing w:line="360" w:lineRule="auto"/>
        <w:ind w:left="0" w:firstLine="0"/>
        <w:jc w:val="both"/>
        <w:rPr>
          <w:rFonts w:ascii="Times New Roman" w:hAnsi="Times New Roman"/>
          <w:b/>
          <w:sz w:val="24"/>
          <w:szCs w:val="24"/>
        </w:rPr>
      </w:pPr>
      <w:r w:rsidRPr="00D35E74">
        <w:rPr>
          <w:rFonts w:ascii="Times New Roman" w:hAnsi="Times New Roman"/>
          <w:sz w:val="24"/>
          <w:szCs w:val="24"/>
        </w:rPr>
        <w:t>Claves entomológicas</w:t>
      </w:r>
    </w:p>
    <w:p w:rsidR="006D4FF1" w:rsidRPr="009C63F7" w:rsidRDefault="006D4FF1" w:rsidP="00F500C9">
      <w:pPr>
        <w:pStyle w:val="Ttulo3"/>
        <w:numPr>
          <w:ilvl w:val="2"/>
          <w:numId w:val="15"/>
        </w:numPr>
        <w:ind w:left="0" w:firstLine="0"/>
        <w:rPr>
          <w:rFonts w:ascii="Times New Roman" w:hAnsi="Times New Roman" w:cs="Times New Roman"/>
          <w:color w:val="auto"/>
          <w:szCs w:val="24"/>
        </w:rPr>
      </w:pPr>
      <w:bookmarkStart w:id="376" w:name="_Toc440820772"/>
      <w:bookmarkStart w:id="377" w:name="_Toc462903885"/>
      <w:r w:rsidRPr="00E95BFB">
        <w:rPr>
          <w:rFonts w:ascii="Times New Roman" w:hAnsi="Times New Roman" w:cs="Times New Roman"/>
          <w:color w:val="auto"/>
          <w:szCs w:val="24"/>
        </w:rPr>
        <w:t>Materiales de oficina</w:t>
      </w:r>
      <w:r>
        <w:rPr>
          <w:rFonts w:ascii="Times New Roman" w:hAnsi="Times New Roman" w:cs="Times New Roman"/>
          <w:color w:val="auto"/>
          <w:szCs w:val="24"/>
        </w:rPr>
        <w:t>.</w:t>
      </w:r>
      <w:bookmarkEnd w:id="376"/>
      <w:bookmarkEnd w:id="377"/>
    </w:p>
    <w:p w:rsidR="006D4FF1" w:rsidRPr="00E95BFB" w:rsidRDefault="006D4FF1" w:rsidP="00F500C9">
      <w:pPr>
        <w:pStyle w:val="Prrafodelista"/>
        <w:numPr>
          <w:ilvl w:val="0"/>
          <w:numId w:val="1"/>
        </w:numPr>
        <w:spacing w:line="360" w:lineRule="auto"/>
        <w:ind w:left="0" w:firstLine="0"/>
        <w:jc w:val="both"/>
        <w:rPr>
          <w:rFonts w:ascii="Times New Roman" w:hAnsi="Times New Roman" w:cs="Times New Roman"/>
          <w:sz w:val="24"/>
          <w:szCs w:val="24"/>
        </w:rPr>
      </w:pPr>
      <w:r w:rsidRPr="00E95BFB">
        <w:rPr>
          <w:rFonts w:ascii="Times New Roman" w:hAnsi="Times New Roman" w:cs="Times New Roman"/>
          <w:sz w:val="24"/>
          <w:szCs w:val="24"/>
        </w:rPr>
        <w:t>Hojas A4</w:t>
      </w:r>
    </w:p>
    <w:p w:rsidR="006D4FF1" w:rsidRPr="00E95BFB" w:rsidRDefault="006D4FF1" w:rsidP="00F500C9">
      <w:pPr>
        <w:pStyle w:val="Prrafodelista"/>
        <w:numPr>
          <w:ilvl w:val="0"/>
          <w:numId w:val="1"/>
        </w:numPr>
        <w:spacing w:line="360" w:lineRule="auto"/>
        <w:ind w:left="0" w:firstLine="0"/>
        <w:jc w:val="both"/>
        <w:rPr>
          <w:rFonts w:ascii="Times New Roman" w:hAnsi="Times New Roman" w:cs="Times New Roman"/>
          <w:sz w:val="24"/>
          <w:szCs w:val="24"/>
        </w:rPr>
      </w:pPr>
      <w:r w:rsidRPr="00E95BFB">
        <w:rPr>
          <w:rFonts w:ascii="Times New Roman" w:hAnsi="Times New Roman" w:cs="Times New Roman"/>
          <w:sz w:val="24"/>
          <w:szCs w:val="24"/>
        </w:rPr>
        <w:t xml:space="preserve">Lápices </w:t>
      </w:r>
    </w:p>
    <w:p w:rsidR="006D4FF1" w:rsidRDefault="006D4FF1" w:rsidP="00F500C9">
      <w:pPr>
        <w:pStyle w:val="Prrafodelista"/>
        <w:numPr>
          <w:ilvl w:val="0"/>
          <w:numId w:val="1"/>
        </w:numPr>
        <w:spacing w:line="360" w:lineRule="auto"/>
        <w:ind w:left="0" w:firstLine="0"/>
        <w:jc w:val="both"/>
        <w:rPr>
          <w:rFonts w:ascii="Times New Roman" w:hAnsi="Times New Roman" w:cs="Times New Roman"/>
          <w:sz w:val="24"/>
          <w:szCs w:val="24"/>
        </w:rPr>
      </w:pPr>
      <w:bookmarkStart w:id="378" w:name="_Toc421715894"/>
      <w:r>
        <w:rPr>
          <w:rFonts w:ascii="Times New Roman" w:hAnsi="Times New Roman" w:cs="Times New Roman"/>
          <w:sz w:val="24"/>
          <w:szCs w:val="24"/>
        </w:rPr>
        <w:t>Borrador</w:t>
      </w:r>
    </w:p>
    <w:p w:rsidR="006D4FF1" w:rsidRPr="00013400" w:rsidRDefault="006D4FF1" w:rsidP="00F500C9">
      <w:pPr>
        <w:pStyle w:val="Prrafodelista"/>
        <w:numPr>
          <w:ilvl w:val="0"/>
          <w:numId w:val="1"/>
        </w:numPr>
        <w:spacing w:line="360" w:lineRule="auto"/>
        <w:ind w:left="0" w:firstLine="0"/>
        <w:jc w:val="both"/>
        <w:rPr>
          <w:rFonts w:ascii="Times New Roman" w:hAnsi="Times New Roman" w:cs="Times New Roman"/>
          <w:sz w:val="24"/>
          <w:szCs w:val="24"/>
        </w:rPr>
      </w:pPr>
      <w:r w:rsidRPr="00013400">
        <w:rPr>
          <w:rFonts w:ascii="Times New Roman" w:hAnsi="Times New Roman" w:cs="Times New Roman"/>
          <w:szCs w:val="24"/>
        </w:rPr>
        <w:t>Libro de campo</w:t>
      </w:r>
    </w:p>
    <w:p w:rsidR="006D4FF1" w:rsidRPr="00013400" w:rsidRDefault="006D4FF1" w:rsidP="00F500C9">
      <w:pPr>
        <w:pStyle w:val="Prrafodelista"/>
        <w:numPr>
          <w:ilvl w:val="0"/>
          <w:numId w:val="1"/>
        </w:numPr>
        <w:spacing w:line="360" w:lineRule="auto"/>
        <w:ind w:left="0" w:firstLine="0"/>
        <w:jc w:val="both"/>
        <w:rPr>
          <w:rFonts w:ascii="Times New Roman" w:hAnsi="Times New Roman" w:cs="Times New Roman"/>
          <w:sz w:val="24"/>
          <w:szCs w:val="24"/>
        </w:rPr>
      </w:pPr>
      <w:r>
        <w:rPr>
          <w:rFonts w:ascii="Times New Roman" w:hAnsi="Times New Roman" w:cs="Times New Roman"/>
          <w:szCs w:val="24"/>
        </w:rPr>
        <w:t>Marcadores</w:t>
      </w:r>
    </w:p>
    <w:p w:rsidR="006D4FF1" w:rsidRPr="009C63F7" w:rsidRDefault="006D4FF1" w:rsidP="00F500C9">
      <w:pPr>
        <w:pStyle w:val="Prrafodelista"/>
        <w:numPr>
          <w:ilvl w:val="0"/>
          <w:numId w:val="1"/>
        </w:numPr>
        <w:spacing w:line="360" w:lineRule="auto"/>
        <w:ind w:left="0" w:firstLine="0"/>
        <w:jc w:val="both"/>
        <w:rPr>
          <w:rFonts w:ascii="Times New Roman" w:hAnsi="Times New Roman" w:cs="Times New Roman"/>
          <w:sz w:val="24"/>
          <w:szCs w:val="24"/>
        </w:rPr>
      </w:pPr>
      <w:r>
        <w:rPr>
          <w:rFonts w:ascii="Times New Roman" w:hAnsi="Times New Roman" w:cs="Times New Roman"/>
          <w:szCs w:val="24"/>
        </w:rPr>
        <w:t>Impresor</w:t>
      </w:r>
      <w:bookmarkEnd w:id="378"/>
    </w:p>
    <w:p w:rsidR="009C63F7" w:rsidRPr="009C63F7" w:rsidRDefault="009C63F7" w:rsidP="005616AD">
      <w:pPr>
        <w:pStyle w:val="Prrafodelista"/>
        <w:spacing w:line="360" w:lineRule="auto"/>
        <w:ind w:left="0"/>
        <w:jc w:val="both"/>
        <w:rPr>
          <w:rFonts w:ascii="Times New Roman" w:hAnsi="Times New Roman" w:cs="Times New Roman"/>
          <w:sz w:val="24"/>
          <w:szCs w:val="24"/>
        </w:rPr>
      </w:pPr>
    </w:p>
    <w:p w:rsidR="006D4FF1" w:rsidRPr="003C1753" w:rsidRDefault="00EC5D80" w:rsidP="00F500C9">
      <w:pPr>
        <w:pStyle w:val="Sinespaciado"/>
        <w:numPr>
          <w:ilvl w:val="1"/>
          <w:numId w:val="15"/>
        </w:numPr>
        <w:spacing w:line="360" w:lineRule="auto"/>
        <w:ind w:left="0" w:firstLine="0"/>
        <w:jc w:val="both"/>
        <w:outlineLvl w:val="1"/>
        <w:rPr>
          <w:rFonts w:ascii="Times New Roman" w:hAnsi="Times New Roman" w:cs="Times New Roman"/>
          <w:sz w:val="24"/>
          <w:szCs w:val="24"/>
        </w:rPr>
      </w:pPr>
      <w:bookmarkStart w:id="379" w:name="_Toc462903886"/>
      <w:r>
        <w:rPr>
          <w:rFonts w:ascii="Times New Roman" w:hAnsi="Times New Roman" w:cs="Times New Roman"/>
          <w:b/>
          <w:sz w:val="24"/>
          <w:szCs w:val="24"/>
        </w:rPr>
        <w:lastRenderedPageBreak/>
        <w:t>Análisis de D</w:t>
      </w:r>
      <w:r w:rsidR="006D4FF1">
        <w:rPr>
          <w:rFonts w:ascii="Times New Roman" w:hAnsi="Times New Roman" w:cs="Times New Roman"/>
          <w:b/>
          <w:sz w:val="24"/>
          <w:szCs w:val="24"/>
        </w:rPr>
        <w:t>atos.</w:t>
      </w:r>
      <w:bookmarkEnd w:id="379"/>
    </w:p>
    <w:p w:rsidR="006D4FF1" w:rsidRDefault="006D4FF1" w:rsidP="005616AD">
      <w:pPr>
        <w:pStyle w:val="Sinespaciado"/>
        <w:spacing w:line="360" w:lineRule="auto"/>
        <w:jc w:val="both"/>
        <w:rPr>
          <w:rFonts w:ascii="Times New Roman" w:hAnsi="Times New Roman" w:cs="Times New Roman"/>
          <w:sz w:val="24"/>
          <w:szCs w:val="24"/>
        </w:rPr>
      </w:pPr>
    </w:p>
    <w:p w:rsidR="006D4FF1" w:rsidRPr="00A22D6C" w:rsidRDefault="006D4FF1" w:rsidP="005616AD">
      <w:pPr>
        <w:pStyle w:val="Default"/>
        <w:spacing w:line="360" w:lineRule="auto"/>
        <w:jc w:val="both"/>
        <w:rPr>
          <w:rFonts w:ascii="Times New Roman" w:hAnsi="Times New Roman" w:cs="Times New Roman"/>
          <w:color w:val="auto"/>
          <w:szCs w:val="22"/>
        </w:rPr>
      </w:pPr>
      <w:r>
        <w:rPr>
          <w:rFonts w:ascii="Times New Roman" w:hAnsi="Times New Roman" w:cs="Times New Roman"/>
          <w:color w:val="auto"/>
          <w:szCs w:val="22"/>
        </w:rPr>
        <w:t>Se evaluaron</w:t>
      </w:r>
      <w:r w:rsidRPr="00A22D6C">
        <w:rPr>
          <w:rFonts w:ascii="Times New Roman" w:hAnsi="Times New Roman" w:cs="Times New Roman"/>
          <w:color w:val="auto"/>
          <w:szCs w:val="22"/>
        </w:rPr>
        <w:t xml:space="preserve"> dos sistemas de producción (con sombra y </w:t>
      </w:r>
      <w:r>
        <w:rPr>
          <w:rFonts w:ascii="Times New Roman" w:hAnsi="Times New Roman" w:cs="Times New Roman"/>
          <w:color w:val="auto"/>
          <w:szCs w:val="22"/>
        </w:rPr>
        <w:t xml:space="preserve">sin sombra) las cuales constan de 6 a 10 unidades experimentales cada uno donde se escogieron 3 unidades experimentales por cada tratamiento, para ello se utilizó el índice de Simpson para conocer la diversidad y dominancia de insectos que existe entre los clones de monocultivo y sistema agroforestal, para esto se empleó la siguiente formula. </w:t>
      </w:r>
    </w:p>
    <w:p w:rsidR="006D4FF1" w:rsidRPr="00A22D6C" w:rsidRDefault="0080410B" w:rsidP="005616AD">
      <w:pPr>
        <w:pStyle w:val="Default"/>
        <w:spacing w:line="360" w:lineRule="auto"/>
        <w:jc w:val="both"/>
        <w:rPr>
          <w:rFonts w:ascii="Times New Roman" w:hAnsi="Times New Roman" w:cs="Times New Roman"/>
          <w:color w:val="auto"/>
          <w:szCs w:val="22"/>
        </w:rPr>
      </w:pPr>
      <m:oMathPara>
        <m:oMath>
          <m:f>
            <m:fPr>
              <m:ctrlPr>
                <w:rPr>
                  <w:rFonts w:ascii="Cambria Math" w:hAnsi="Cambria Math" w:cs="Times New Roman"/>
                  <w:i/>
                  <w:color w:val="auto"/>
                  <w:sz w:val="28"/>
                  <w:szCs w:val="28"/>
                </w:rPr>
              </m:ctrlPr>
            </m:fPr>
            <m:num>
              <m:nary>
                <m:naryPr>
                  <m:chr m:val="∑"/>
                  <m:limLoc m:val="undOvr"/>
                  <m:ctrlPr>
                    <w:rPr>
                      <w:rFonts w:ascii="Cambria Math" w:hAnsi="Cambria Math" w:cs="Times New Roman"/>
                      <w:i/>
                      <w:color w:val="auto"/>
                      <w:sz w:val="28"/>
                      <w:szCs w:val="28"/>
                    </w:rPr>
                  </m:ctrlPr>
                </m:naryPr>
                <m:sub>
                  <m:r>
                    <w:rPr>
                      <w:rFonts w:ascii="Cambria Math" w:hAnsi="Cambria Math" w:cs="Times New Roman"/>
                      <w:color w:val="auto"/>
                      <w:sz w:val="28"/>
                      <w:szCs w:val="28"/>
                    </w:rPr>
                    <m:t xml:space="preserve">I   </m:t>
                  </m:r>
                </m:sub>
                <m:sup>
                  <m:r>
                    <w:rPr>
                      <w:rFonts w:ascii="Cambria Math" w:hAnsi="Cambria Math" w:cs="Times New Roman"/>
                      <w:color w:val="auto"/>
                      <w:sz w:val="28"/>
                      <w:szCs w:val="28"/>
                    </w:rPr>
                    <m:t>S</m:t>
                  </m:r>
                </m:sup>
                <m:e>
                  <m:r>
                    <w:rPr>
                      <w:rFonts w:ascii="Cambria Math" w:hAnsi="Cambria Math" w:cs="Times New Roman"/>
                      <w:color w:val="auto"/>
                      <w:sz w:val="28"/>
                      <w:szCs w:val="28"/>
                    </w:rPr>
                    <m:t xml:space="preserve">=1 </m:t>
                  </m:r>
                  <m:sSub>
                    <m:sSubPr>
                      <m:ctrlPr>
                        <w:rPr>
                          <w:rFonts w:ascii="Cambria Math" w:hAnsi="Cambria Math" w:cs="Times New Roman"/>
                          <w:i/>
                          <w:color w:val="auto"/>
                          <w:sz w:val="28"/>
                          <w:szCs w:val="28"/>
                        </w:rPr>
                      </m:ctrlPr>
                    </m:sSubPr>
                    <m:e>
                      <m:r>
                        <w:rPr>
                          <w:rFonts w:ascii="Cambria Math" w:hAnsi="Cambria Math" w:cs="Times New Roman"/>
                          <w:color w:val="auto"/>
                          <w:sz w:val="28"/>
                          <w:szCs w:val="28"/>
                        </w:rPr>
                        <m:t>n</m:t>
                      </m:r>
                    </m:e>
                    <m:sub>
                      <m:r>
                        <w:rPr>
                          <w:rFonts w:ascii="Cambria Math" w:hAnsi="Cambria Math" w:cs="Times New Roman"/>
                          <w:color w:val="auto"/>
                          <w:sz w:val="28"/>
                          <w:szCs w:val="28"/>
                        </w:rPr>
                        <m:t xml:space="preserve">i  </m:t>
                      </m:r>
                    </m:sub>
                  </m:sSub>
                  <m:r>
                    <w:rPr>
                      <w:rFonts w:ascii="Cambria Math" w:hAnsi="Cambria Math" w:cs="Times New Roman"/>
                      <w:color w:val="auto"/>
                      <w:sz w:val="28"/>
                      <w:szCs w:val="28"/>
                    </w:rPr>
                    <m:t xml:space="preserve"> (</m:t>
                  </m:r>
                  <m:sSub>
                    <m:sSubPr>
                      <m:ctrlPr>
                        <w:rPr>
                          <w:rFonts w:ascii="Cambria Math" w:hAnsi="Cambria Math" w:cs="Times New Roman"/>
                          <w:i/>
                          <w:color w:val="auto"/>
                          <w:sz w:val="28"/>
                          <w:szCs w:val="28"/>
                        </w:rPr>
                      </m:ctrlPr>
                    </m:sSubPr>
                    <m:e>
                      <m:r>
                        <w:rPr>
                          <w:rFonts w:ascii="Cambria Math" w:hAnsi="Cambria Math" w:cs="Times New Roman"/>
                          <w:color w:val="auto"/>
                          <w:sz w:val="28"/>
                          <w:szCs w:val="28"/>
                        </w:rPr>
                        <m:t>n</m:t>
                      </m:r>
                    </m:e>
                    <m:sub>
                      <m:r>
                        <w:rPr>
                          <w:rFonts w:ascii="Cambria Math" w:hAnsi="Cambria Math" w:cs="Times New Roman"/>
                          <w:color w:val="auto"/>
                          <w:sz w:val="28"/>
                          <w:szCs w:val="28"/>
                        </w:rPr>
                        <m:t xml:space="preserve">i  </m:t>
                      </m:r>
                    </m:sub>
                  </m:sSub>
                  <m:r>
                    <w:rPr>
                      <w:rFonts w:ascii="Cambria Math" w:hAnsi="Cambria Math" w:cs="Times New Roman"/>
                      <w:color w:val="auto"/>
                      <w:sz w:val="28"/>
                      <w:szCs w:val="28"/>
                    </w:rPr>
                    <m:t>- 1)</m:t>
                  </m:r>
                </m:e>
              </m:nary>
            </m:num>
            <m:den>
              <m:r>
                <w:rPr>
                  <w:rFonts w:ascii="Cambria Math" w:hAnsi="Cambria Math" w:cs="Times New Roman"/>
                  <w:color w:val="auto"/>
                  <w:sz w:val="28"/>
                  <w:szCs w:val="28"/>
                </w:rPr>
                <m:t>N(N-1)</m:t>
              </m:r>
            </m:den>
          </m:f>
        </m:oMath>
      </m:oMathPara>
    </w:p>
    <w:p w:rsidR="006D4FF1" w:rsidRDefault="006D4FF1" w:rsidP="00F500C9">
      <w:pPr>
        <w:pStyle w:val="Default"/>
        <w:numPr>
          <w:ilvl w:val="0"/>
          <w:numId w:val="31"/>
        </w:numPr>
        <w:spacing w:line="360" w:lineRule="auto"/>
        <w:ind w:left="0" w:firstLine="0"/>
        <w:jc w:val="both"/>
        <w:rPr>
          <w:rFonts w:ascii="Times New Roman" w:hAnsi="Times New Roman" w:cs="Times New Roman"/>
          <w:color w:val="auto"/>
          <w:szCs w:val="22"/>
        </w:rPr>
      </w:pPr>
      <w:r>
        <w:rPr>
          <w:rFonts w:ascii="Times New Roman" w:hAnsi="Times New Roman" w:cs="Times New Roman"/>
          <w:color w:val="auto"/>
          <w:szCs w:val="22"/>
        </w:rPr>
        <w:t xml:space="preserve">S es el número de especies </w:t>
      </w:r>
    </w:p>
    <w:p w:rsidR="006D4FF1" w:rsidRDefault="006D4FF1" w:rsidP="00F500C9">
      <w:pPr>
        <w:pStyle w:val="Default"/>
        <w:numPr>
          <w:ilvl w:val="0"/>
          <w:numId w:val="31"/>
        </w:numPr>
        <w:spacing w:line="360" w:lineRule="auto"/>
        <w:ind w:left="0" w:firstLine="0"/>
        <w:jc w:val="both"/>
        <w:rPr>
          <w:rFonts w:ascii="Times New Roman" w:hAnsi="Times New Roman" w:cs="Times New Roman"/>
          <w:color w:val="auto"/>
          <w:szCs w:val="22"/>
        </w:rPr>
      </w:pPr>
      <w:r>
        <w:rPr>
          <w:rFonts w:ascii="Times New Roman" w:hAnsi="Times New Roman" w:cs="Times New Roman"/>
          <w:color w:val="auto"/>
          <w:szCs w:val="22"/>
        </w:rPr>
        <w:t>N es el total de organismos presentes (o unidades cuadradas)</w:t>
      </w:r>
    </w:p>
    <w:p w:rsidR="006D4FF1" w:rsidRDefault="006D4FF1" w:rsidP="00F500C9">
      <w:pPr>
        <w:pStyle w:val="Default"/>
        <w:numPr>
          <w:ilvl w:val="0"/>
          <w:numId w:val="31"/>
        </w:numPr>
        <w:spacing w:line="360" w:lineRule="auto"/>
        <w:ind w:left="0" w:firstLine="0"/>
        <w:jc w:val="both"/>
        <w:rPr>
          <w:rFonts w:ascii="Times New Roman" w:hAnsi="Times New Roman" w:cs="Times New Roman"/>
          <w:color w:val="auto"/>
          <w:szCs w:val="22"/>
        </w:rPr>
      </w:pPr>
      <w:r>
        <w:rPr>
          <w:rFonts w:ascii="Times New Roman" w:hAnsi="Times New Roman" w:cs="Times New Roman"/>
          <w:color w:val="auto"/>
          <w:szCs w:val="22"/>
        </w:rPr>
        <w:t xml:space="preserve">n es el número de ejemplares por especie </w:t>
      </w:r>
    </w:p>
    <w:p w:rsidR="006D4FF1" w:rsidRDefault="006D4FF1" w:rsidP="005616AD">
      <w:pPr>
        <w:pStyle w:val="Default"/>
        <w:spacing w:line="360" w:lineRule="auto"/>
        <w:jc w:val="both"/>
        <w:rPr>
          <w:rFonts w:ascii="Times New Roman" w:hAnsi="Times New Roman" w:cs="Times New Roman"/>
          <w:color w:val="auto"/>
          <w:szCs w:val="22"/>
        </w:rPr>
      </w:pPr>
    </w:p>
    <w:p w:rsidR="006D4FF1" w:rsidRDefault="006D4FF1" w:rsidP="005616AD">
      <w:pPr>
        <w:pStyle w:val="Default"/>
        <w:spacing w:line="360" w:lineRule="auto"/>
        <w:jc w:val="both"/>
        <w:rPr>
          <w:rFonts w:ascii="Times New Roman" w:hAnsi="Times New Roman" w:cs="Times New Roman"/>
          <w:color w:val="auto"/>
          <w:szCs w:val="22"/>
        </w:rPr>
      </w:pPr>
      <w:r>
        <w:rPr>
          <w:rFonts w:ascii="Times New Roman" w:hAnsi="Times New Roman" w:cs="Times New Roman"/>
          <w:color w:val="auto"/>
          <w:szCs w:val="22"/>
        </w:rPr>
        <w:t>Se contabilizaron</w:t>
      </w:r>
      <w:r w:rsidRPr="00A22D6C">
        <w:rPr>
          <w:rFonts w:ascii="Times New Roman" w:hAnsi="Times New Roman" w:cs="Times New Roman"/>
          <w:color w:val="auto"/>
          <w:szCs w:val="22"/>
        </w:rPr>
        <w:t xml:space="preserve"> todos los insectos capturado</w:t>
      </w:r>
      <w:r>
        <w:rPr>
          <w:rFonts w:ascii="Times New Roman" w:hAnsi="Times New Roman" w:cs="Times New Roman"/>
          <w:color w:val="auto"/>
          <w:szCs w:val="22"/>
        </w:rPr>
        <w:t xml:space="preserve">s, independientemente de la familia, y posterior se calculó </w:t>
      </w:r>
      <w:r w:rsidRPr="00A22D6C">
        <w:rPr>
          <w:rFonts w:ascii="Times New Roman" w:hAnsi="Times New Roman" w:cs="Times New Roman"/>
          <w:color w:val="auto"/>
          <w:szCs w:val="22"/>
        </w:rPr>
        <w:t>la repres</w:t>
      </w:r>
      <w:r>
        <w:rPr>
          <w:rFonts w:ascii="Times New Roman" w:hAnsi="Times New Roman" w:cs="Times New Roman"/>
          <w:color w:val="auto"/>
          <w:szCs w:val="22"/>
        </w:rPr>
        <w:t>entación respectiva de cada familia.</w:t>
      </w:r>
    </w:p>
    <w:p w:rsidR="006D4FF1" w:rsidRDefault="006D4FF1" w:rsidP="005616AD">
      <w:pPr>
        <w:pStyle w:val="Default"/>
        <w:spacing w:line="360" w:lineRule="auto"/>
        <w:jc w:val="both"/>
        <w:rPr>
          <w:rFonts w:ascii="Times New Roman" w:hAnsi="Times New Roman" w:cs="Times New Roman"/>
          <w:color w:val="auto"/>
          <w:szCs w:val="22"/>
        </w:rPr>
      </w:pPr>
    </w:p>
    <w:p w:rsidR="006D4FF1" w:rsidRDefault="006D4FF1" w:rsidP="005616AD">
      <w:pPr>
        <w:pStyle w:val="Default"/>
        <w:spacing w:line="360" w:lineRule="auto"/>
        <w:jc w:val="both"/>
        <w:rPr>
          <w:rFonts w:asciiTheme="minorHAnsi" w:hAnsiTheme="minorHAnsi" w:cs="Times New Roman"/>
          <w:b/>
          <w:color w:val="auto"/>
          <w:sz w:val="28"/>
          <w:szCs w:val="28"/>
          <w:vertAlign w:val="subscript"/>
        </w:rPr>
      </w:pPr>
      <w:r>
        <w:rPr>
          <w:rFonts w:ascii="Times New Roman" w:hAnsi="Times New Roman" w:cs="Times New Roman"/>
          <w:color w:val="auto"/>
          <w:szCs w:val="22"/>
        </w:rPr>
        <w:t xml:space="preserve">Para conocer la similitud que existió en los dos sistemas de producción se utilizó el índice de similitud de Jaccard cuya fórmula es </w:t>
      </w:r>
      <w:r w:rsidRPr="00843ADA">
        <w:rPr>
          <w:rFonts w:asciiTheme="minorHAnsi" w:hAnsiTheme="minorHAnsi" w:cs="Times New Roman"/>
          <w:b/>
          <w:color w:val="auto"/>
          <w:sz w:val="28"/>
          <w:szCs w:val="28"/>
        </w:rPr>
        <w:t>I</w:t>
      </w:r>
      <w:r w:rsidRPr="00843ADA">
        <w:rPr>
          <w:rFonts w:asciiTheme="minorHAnsi" w:hAnsiTheme="minorHAnsi" w:cs="Times New Roman"/>
          <w:b/>
          <w:color w:val="auto"/>
          <w:sz w:val="28"/>
          <w:szCs w:val="28"/>
          <w:vertAlign w:val="subscript"/>
        </w:rPr>
        <w:t xml:space="preserve">J: </w:t>
      </w:r>
      <w:r w:rsidRPr="00843ADA">
        <w:rPr>
          <w:rFonts w:ascii="Times New Roman" w:hAnsi="Times New Roman" w:cs="Times New Roman"/>
          <w:b/>
          <w:color w:val="auto"/>
          <w:sz w:val="28"/>
          <w:szCs w:val="28"/>
          <w:vertAlign w:val="subscript"/>
        </w:rPr>
        <w:t>C</w:t>
      </w:r>
      <w:r w:rsidRPr="00843ADA">
        <w:rPr>
          <w:rFonts w:ascii="Times New Roman" w:hAnsi="Times New Roman" w:cs="Times New Roman"/>
          <w:b/>
          <w:color w:val="auto"/>
        </w:rPr>
        <w:t>/ (a+b-c)</w:t>
      </w:r>
      <w:r w:rsidRPr="00843ADA">
        <w:rPr>
          <w:rFonts w:asciiTheme="minorHAnsi" w:hAnsiTheme="minorHAnsi" w:cs="Times New Roman"/>
          <w:b/>
          <w:color w:val="auto"/>
        </w:rPr>
        <w:t xml:space="preserve"> </w:t>
      </w:r>
      <w:r w:rsidRPr="00843ADA">
        <w:rPr>
          <w:rFonts w:ascii="Times New Roman" w:hAnsi="Times New Roman" w:cs="Times New Roman"/>
          <w:color w:val="auto"/>
        </w:rPr>
        <w:t>donde</w:t>
      </w:r>
      <w:r w:rsidRPr="00843ADA">
        <w:rPr>
          <w:rFonts w:ascii="Times New Roman" w:hAnsi="Times New Roman" w:cs="Times New Roman"/>
          <w:color w:val="auto"/>
          <w:vertAlign w:val="subscript"/>
        </w:rPr>
        <w:t>:</w:t>
      </w:r>
      <w:r>
        <w:rPr>
          <w:rFonts w:asciiTheme="minorHAnsi" w:hAnsiTheme="minorHAnsi" w:cs="Times New Roman"/>
          <w:b/>
          <w:color w:val="auto"/>
          <w:sz w:val="28"/>
          <w:szCs w:val="28"/>
          <w:vertAlign w:val="subscript"/>
        </w:rPr>
        <w:t xml:space="preserve">  </w:t>
      </w:r>
    </w:p>
    <w:p w:rsidR="006D4FF1" w:rsidRDefault="006D4FF1" w:rsidP="005616AD">
      <w:pPr>
        <w:pStyle w:val="Default"/>
        <w:spacing w:line="360" w:lineRule="auto"/>
        <w:jc w:val="both"/>
        <w:rPr>
          <w:rFonts w:asciiTheme="minorHAnsi" w:hAnsiTheme="minorHAnsi" w:cs="Times New Roman"/>
          <w:b/>
          <w:color w:val="auto"/>
          <w:sz w:val="28"/>
          <w:szCs w:val="28"/>
          <w:vertAlign w:val="subscript"/>
        </w:rPr>
      </w:pPr>
    </w:p>
    <w:p w:rsidR="006D4FF1" w:rsidRDefault="006D4FF1" w:rsidP="00F500C9">
      <w:pPr>
        <w:pStyle w:val="Default"/>
        <w:numPr>
          <w:ilvl w:val="0"/>
          <w:numId w:val="30"/>
        </w:numPr>
        <w:spacing w:line="360" w:lineRule="auto"/>
        <w:ind w:left="0" w:firstLine="0"/>
        <w:jc w:val="both"/>
        <w:rPr>
          <w:rFonts w:ascii="Times New Roman" w:hAnsi="Times New Roman" w:cs="Times New Roman"/>
          <w:color w:val="auto"/>
          <w:szCs w:val="22"/>
        </w:rPr>
      </w:pPr>
      <w:r>
        <w:rPr>
          <w:rFonts w:ascii="Times New Roman" w:hAnsi="Times New Roman" w:cs="Times New Roman"/>
          <w:color w:val="auto"/>
          <w:szCs w:val="22"/>
        </w:rPr>
        <w:t>a</w:t>
      </w:r>
      <w:r w:rsidRPr="00843ADA">
        <w:rPr>
          <w:rFonts w:ascii="Times New Roman" w:hAnsi="Times New Roman" w:cs="Times New Roman"/>
          <w:color w:val="auto"/>
          <w:szCs w:val="22"/>
        </w:rPr>
        <w:t xml:space="preserve">: </w:t>
      </w:r>
      <w:r>
        <w:rPr>
          <w:rFonts w:ascii="Times New Roman" w:hAnsi="Times New Roman" w:cs="Times New Roman"/>
          <w:color w:val="auto"/>
          <w:szCs w:val="22"/>
        </w:rPr>
        <w:t>es el número de especies presentes en la estación A.</w:t>
      </w:r>
    </w:p>
    <w:p w:rsidR="006D4FF1" w:rsidRDefault="006D4FF1" w:rsidP="00F500C9">
      <w:pPr>
        <w:pStyle w:val="Default"/>
        <w:numPr>
          <w:ilvl w:val="0"/>
          <w:numId w:val="30"/>
        </w:numPr>
        <w:spacing w:line="360" w:lineRule="auto"/>
        <w:ind w:left="0" w:firstLine="0"/>
        <w:jc w:val="both"/>
        <w:rPr>
          <w:rFonts w:ascii="Times New Roman" w:hAnsi="Times New Roman" w:cs="Times New Roman"/>
          <w:color w:val="auto"/>
          <w:szCs w:val="22"/>
        </w:rPr>
      </w:pPr>
      <w:r>
        <w:rPr>
          <w:rFonts w:ascii="Times New Roman" w:hAnsi="Times New Roman" w:cs="Times New Roman"/>
          <w:color w:val="auto"/>
          <w:szCs w:val="22"/>
        </w:rPr>
        <w:t>b: es el número de especies presentes en la estación B.</w:t>
      </w:r>
    </w:p>
    <w:p w:rsidR="006D4FF1" w:rsidRDefault="006D4FF1" w:rsidP="00F500C9">
      <w:pPr>
        <w:pStyle w:val="Default"/>
        <w:numPr>
          <w:ilvl w:val="0"/>
          <w:numId w:val="30"/>
        </w:numPr>
        <w:spacing w:line="360" w:lineRule="auto"/>
        <w:ind w:left="0" w:firstLine="0"/>
        <w:jc w:val="both"/>
        <w:rPr>
          <w:rFonts w:ascii="Times New Roman" w:hAnsi="Times New Roman" w:cs="Times New Roman"/>
          <w:color w:val="auto"/>
          <w:szCs w:val="22"/>
        </w:rPr>
      </w:pPr>
      <w:r>
        <w:rPr>
          <w:rFonts w:ascii="Times New Roman" w:hAnsi="Times New Roman" w:cs="Times New Roman"/>
          <w:color w:val="auto"/>
          <w:szCs w:val="22"/>
        </w:rPr>
        <w:t xml:space="preserve">c: es el número de especies presentes en ambas estaciones, A y B. </w:t>
      </w:r>
    </w:p>
    <w:p w:rsidR="006D4FF1" w:rsidRPr="00843ADA" w:rsidRDefault="006D4FF1" w:rsidP="005616AD">
      <w:pPr>
        <w:pStyle w:val="Default"/>
        <w:spacing w:line="360" w:lineRule="auto"/>
        <w:jc w:val="both"/>
        <w:rPr>
          <w:rFonts w:ascii="Times New Roman" w:hAnsi="Times New Roman" w:cs="Times New Roman"/>
          <w:color w:val="auto"/>
          <w:szCs w:val="22"/>
        </w:rPr>
      </w:pPr>
    </w:p>
    <w:p w:rsidR="006D4FF1" w:rsidRDefault="006D4FF1" w:rsidP="005616AD">
      <w:pPr>
        <w:pStyle w:val="Default"/>
        <w:spacing w:line="360" w:lineRule="auto"/>
        <w:jc w:val="both"/>
        <w:rPr>
          <w:rFonts w:ascii="Times New Roman" w:hAnsi="Times New Roman" w:cs="Times New Roman"/>
          <w:color w:val="auto"/>
          <w:szCs w:val="22"/>
        </w:rPr>
      </w:pPr>
      <w:r>
        <w:rPr>
          <w:rFonts w:ascii="Times New Roman" w:hAnsi="Times New Roman" w:cs="Times New Roman"/>
          <w:color w:val="auto"/>
          <w:szCs w:val="22"/>
        </w:rPr>
        <w:t xml:space="preserve">Para conocer la relación entre la cantidad de insectos y las variables climáticas se calculó el coeficiente de correlación de Pearson y se realizaron los gráficos de dispersión de puntos correspondientes. Para realizar los gráficos y para el cálculo del índice de correlación se utilizó el programa Statistic 7.0. </w:t>
      </w:r>
    </w:p>
    <w:p w:rsidR="006D4FF1" w:rsidRDefault="006D4FF1" w:rsidP="005616AD">
      <w:pPr>
        <w:pStyle w:val="Sinespaciado"/>
        <w:tabs>
          <w:tab w:val="left" w:pos="5205"/>
        </w:tabs>
        <w:spacing w:line="360" w:lineRule="auto"/>
        <w:jc w:val="both"/>
        <w:rPr>
          <w:rFonts w:ascii="Times New Roman" w:hAnsi="Times New Roman" w:cs="Times New Roman"/>
          <w:b/>
          <w:sz w:val="24"/>
          <w:szCs w:val="24"/>
        </w:rPr>
      </w:pPr>
      <w:r>
        <w:rPr>
          <w:rFonts w:ascii="Times New Roman" w:hAnsi="Times New Roman" w:cs="Times New Roman"/>
          <w:b/>
          <w:sz w:val="24"/>
          <w:szCs w:val="24"/>
        </w:rPr>
        <w:tab/>
      </w:r>
    </w:p>
    <w:bookmarkEnd w:id="344"/>
    <w:p w:rsidR="006D4FF1" w:rsidRPr="00375D33" w:rsidRDefault="006D4FF1" w:rsidP="005616AD">
      <w:pPr>
        <w:spacing w:line="360" w:lineRule="auto"/>
        <w:jc w:val="both"/>
        <w:rPr>
          <w:rFonts w:ascii="Times New Roman" w:hAnsi="Times New Roman" w:cs="Times New Roman"/>
          <w:sz w:val="24"/>
          <w:szCs w:val="24"/>
        </w:rPr>
        <w:sectPr w:rsidR="006D4FF1" w:rsidRPr="00375D33" w:rsidSect="00DC5957">
          <w:type w:val="nextColumn"/>
          <w:pgSz w:w="12240" w:h="15840"/>
          <w:pgMar w:top="1418" w:right="1418" w:bottom="1418" w:left="1701" w:header="709" w:footer="709" w:gutter="0"/>
          <w:pgNumType w:chapStyle="1"/>
          <w:cols w:space="708"/>
          <w:docGrid w:linePitch="360"/>
        </w:sectPr>
      </w:pPr>
    </w:p>
    <w:bookmarkEnd w:id="297"/>
    <w:bookmarkEnd w:id="298"/>
    <w:bookmarkEnd w:id="299"/>
    <w:bookmarkEnd w:id="300"/>
    <w:bookmarkEnd w:id="301"/>
    <w:bookmarkEnd w:id="302"/>
    <w:bookmarkEnd w:id="303"/>
    <w:p w:rsidR="006D4FF1" w:rsidRDefault="006D4FF1" w:rsidP="005616AD">
      <w:pPr>
        <w:pStyle w:val="Sinespaciado"/>
        <w:spacing w:line="360" w:lineRule="auto"/>
        <w:jc w:val="both"/>
        <w:rPr>
          <w:rFonts w:ascii="Times New Roman" w:hAnsi="Times New Roman" w:cs="Times New Roman"/>
          <w:sz w:val="24"/>
          <w:szCs w:val="24"/>
        </w:rPr>
      </w:pPr>
    </w:p>
    <w:p w:rsidR="006D4FF1" w:rsidRDefault="006D4FF1" w:rsidP="005616AD">
      <w:pPr>
        <w:pStyle w:val="Sinespaciado"/>
        <w:spacing w:line="360" w:lineRule="auto"/>
        <w:jc w:val="both"/>
        <w:rPr>
          <w:rFonts w:ascii="Times New Roman" w:hAnsi="Times New Roman" w:cs="Times New Roman"/>
          <w:sz w:val="24"/>
          <w:szCs w:val="24"/>
        </w:rPr>
      </w:pPr>
    </w:p>
    <w:p w:rsidR="006D4FF1" w:rsidRDefault="006D4FF1" w:rsidP="005616AD">
      <w:pPr>
        <w:pStyle w:val="Sinespaciado"/>
        <w:spacing w:line="360" w:lineRule="auto"/>
        <w:jc w:val="both"/>
        <w:rPr>
          <w:rFonts w:ascii="Times New Roman" w:hAnsi="Times New Roman" w:cs="Times New Roman"/>
          <w:sz w:val="24"/>
          <w:szCs w:val="24"/>
        </w:rPr>
      </w:pPr>
    </w:p>
    <w:p w:rsidR="006D4FF1" w:rsidRDefault="006D4FF1" w:rsidP="005616AD">
      <w:pPr>
        <w:pStyle w:val="Sinespaciado"/>
        <w:spacing w:line="360" w:lineRule="auto"/>
        <w:jc w:val="both"/>
        <w:rPr>
          <w:rFonts w:ascii="Times New Roman" w:hAnsi="Times New Roman" w:cs="Times New Roman"/>
          <w:sz w:val="24"/>
          <w:szCs w:val="24"/>
        </w:rPr>
      </w:pPr>
    </w:p>
    <w:p w:rsidR="00EC5D80" w:rsidRDefault="00EC5D80" w:rsidP="005616AD">
      <w:pPr>
        <w:pStyle w:val="Sinespaciado"/>
        <w:spacing w:line="360" w:lineRule="auto"/>
        <w:jc w:val="both"/>
        <w:rPr>
          <w:rFonts w:ascii="Times New Roman" w:hAnsi="Times New Roman" w:cs="Times New Roman"/>
          <w:sz w:val="24"/>
          <w:szCs w:val="24"/>
        </w:rPr>
      </w:pPr>
    </w:p>
    <w:p w:rsidR="00EC5D80" w:rsidRDefault="00EC5D80" w:rsidP="005616AD">
      <w:pPr>
        <w:pStyle w:val="Sinespaciado"/>
        <w:spacing w:line="360" w:lineRule="auto"/>
        <w:jc w:val="both"/>
        <w:rPr>
          <w:rFonts w:ascii="Times New Roman" w:hAnsi="Times New Roman" w:cs="Times New Roman"/>
          <w:sz w:val="24"/>
          <w:szCs w:val="24"/>
        </w:rPr>
      </w:pPr>
    </w:p>
    <w:p w:rsidR="00EC5D80" w:rsidRDefault="00EC5D80" w:rsidP="005616AD">
      <w:pPr>
        <w:pStyle w:val="Sinespaciado"/>
        <w:spacing w:line="360" w:lineRule="auto"/>
        <w:jc w:val="both"/>
        <w:rPr>
          <w:rFonts w:ascii="Times New Roman" w:hAnsi="Times New Roman" w:cs="Times New Roman"/>
          <w:sz w:val="24"/>
          <w:szCs w:val="24"/>
        </w:rPr>
      </w:pPr>
    </w:p>
    <w:p w:rsidR="00EC5D80" w:rsidRDefault="00EC5D80" w:rsidP="005616AD">
      <w:pPr>
        <w:pStyle w:val="Sinespaciado"/>
        <w:spacing w:line="360" w:lineRule="auto"/>
        <w:jc w:val="both"/>
        <w:rPr>
          <w:rFonts w:ascii="Times New Roman" w:hAnsi="Times New Roman" w:cs="Times New Roman"/>
          <w:sz w:val="24"/>
          <w:szCs w:val="24"/>
        </w:rPr>
      </w:pPr>
    </w:p>
    <w:p w:rsidR="00EC5D80" w:rsidRDefault="00EC5D80" w:rsidP="005616AD">
      <w:pPr>
        <w:pStyle w:val="Sinespaciado"/>
        <w:spacing w:line="360" w:lineRule="auto"/>
        <w:jc w:val="both"/>
        <w:rPr>
          <w:rFonts w:ascii="Times New Roman" w:hAnsi="Times New Roman" w:cs="Times New Roman"/>
          <w:sz w:val="24"/>
          <w:szCs w:val="24"/>
        </w:rPr>
      </w:pPr>
    </w:p>
    <w:p w:rsidR="006D4FF1" w:rsidRDefault="006D4FF1" w:rsidP="005616AD">
      <w:pPr>
        <w:pStyle w:val="Sinespaciado"/>
        <w:spacing w:line="360" w:lineRule="auto"/>
        <w:jc w:val="both"/>
        <w:rPr>
          <w:rFonts w:ascii="Times New Roman" w:hAnsi="Times New Roman" w:cs="Times New Roman"/>
          <w:sz w:val="24"/>
          <w:szCs w:val="24"/>
        </w:rPr>
      </w:pPr>
    </w:p>
    <w:p w:rsidR="006D4FF1" w:rsidRDefault="006D4FF1" w:rsidP="005616AD">
      <w:pPr>
        <w:pStyle w:val="Sinespaciado"/>
        <w:spacing w:line="360" w:lineRule="auto"/>
        <w:jc w:val="both"/>
        <w:rPr>
          <w:rFonts w:ascii="Times New Roman" w:hAnsi="Times New Roman" w:cs="Times New Roman"/>
          <w:sz w:val="24"/>
          <w:szCs w:val="24"/>
        </w:rPr>
      </w:pPr>
    </w:p>
    <w:p w:rsidR="006D4FF1" w:rsidRDefault="006D4FF1" w:rsidP="005616AD">
      <w:pPr>
        <w:pStyle w:val="Sinespaciado"/>
        <w:spacing w:line="360" w:lineRule="auto"/>
        <w:jc w:val="both"/>
        <w:rPr>
          <w:rFonts w:ascii="Times New Roman" w:hAnsi="Times New Roman" w:cs="Times New Roman"/>
          <w:sz w:val="24"/>
          <w:szCs w:val="24"/>
        </w:rPr>
      </w:pPr>
    </w:p>
    <w:p w:rsidR="006D4FF1" w:rsidRDefault="006D4FF1" w:rsidP="005616AD">
      <w:pPr>
        <w:pStyle w:val="Sinespaciado"/>
        <w:spacing w:line="360" w:lineRule="auto"/>
        <w:jc w:val="both"/>
        <w:rPr>
          <w:rFonts w:ascii="Times New Roman" w:hAnsi="Times New Roman" w:cs="Times New Roman"/>
          <w:sz w:val="24"/>
          <w:szCs w:val="24"/>
        </w:rPr>
      </w:pPr>
    </w:p>
    <w:p w:rsidR="006D4FF1" w:rsidRPr="00CD30E0" w:rsidRDefault="006D4FF1" w:rsidP="005616AD">
      <w:pPr>
        <w:pStyle w:val="Sinespaciado"/>
        <w:spacing w:line="360" w:lineRule="auto"/>
        <w:jc w:val="center"/>
        <w:outlineLvl w:val="0"/>
        <w:rPr>
          <w:rFonts w:ascii="Times New Roman" w:hAnsi="Times New Roman" w:cs="Times New Roman"/>
          <w:b/>
          <w:sz w:val="32"/>
          <w:szCs w:val="32"/>
        </w:rPr>
      </w:pPr>
      <w:bookmarkStart w:id="380" w:name="_Toc460164976"/>
      <w:bookmarkStart w:id="381" w:name="_Toc460225255"/>
      <w:bookmarkStart w:id="382" w:name="_Toc461737815"/>
      <w:bookmarkStart w:id="383" w:name="_Toc462903887"/>
      <w:r w:rsidRPr="00CD30E0">
        <w:rPr>
          <w:rFonts w:ascii="Times New Roman" w:hAnsi="Times New Roman" w:cs="Times New Roman"/>
          <w:b/>
          <w:sz w:val="32"/>
          <w:szCs w:val="32"/>
        </w:rPr>
        <w:t>CAPITULO IV</w:t>
      </w:r>
      <w:bookmarkEnd w:id="380"/>
      <w:bookmarkEnd w:id="381"/>
      <w:bookmarkEnd w:id="382"/>
      <w:bookmarkEnd w:id="383"/>
    </w:p>
    <w:p w:rsidR="006D4FF1" w:rsidRPr="00CD30E0" w:rsidRDefault="006D4FF1" w:rsidP="005616AD">
      <w:pPr>
        <w:pStyle w:val="Sinespaciado"/>
        <w:spacing w:line="360" w:lineRule="auto"/>
        <w:jc w:val="center"/>
        <w:rPr>
          <w:rFonts w:ascii="Times New Roman" w:hAnsi="Times New Roman" w:cs="Times New Roman"/>
          <w:b/>
          <w:sz w:val="32"/>
          <w:szCs w:val="32"/>
        </w:rPr>
      </w:pPr>
    </w:p>
    <w:p w:rsidR="006D4FF1" w:rsidRPr="00CD30E0" w:rsidRDefault="006D4FF1" w:rsidP="005616AD">
      <w:pPr>
        <w:pStyle w:val="Sinespaciado"/>
        <w:spacing w:line="360" w:lineRule="auto"/>
        <w:jc w:val="center"/>
        <w:outlineLvl w:val="0"/>
        <w:rPr>
          <w:rFonts w:ascii="Times New Roman" w:hAnsi="Times New Roman" w:cs="Times New Roman"/>
          <w:b/>
          <w:sz w:val="32"/>
          <w:szCs w:val="32"/>
        </w:rPr>
      </w:pPr>
      <w:bookmarkStart w:id="384" w:name="_Toc461797220"/>
      <w:bookmarkStart w:id="385" w:name="_Toc462089702"/>
      <w:bookmarkStart w:id="386" w:name="_Toc462903888"/>
      <w:r w:rsidRPr="00CD30E0">
        <w:rPr>
          <w:rFonts w:ascii="Times New Roman" w:hAnsi="Times New Roman" w:cs="Times New Roman"/>
          <w:b/>
          <w:sz w:val="32"/>
          <w:szCs w:val="32"/>
        </w:rPr>
        <w:t>RESULTADOS Y DISCUSIÓN</w:t>
      </w:r>
      <w:bookmarkEnd w:id="384"/>
      <w:bookmarkEnd w:id="385"/>
      <w:bookmarkEnd w:id="386"/>
    </w:p>
    <w:p w:rsidR="006D4FF1" w:rsidRDefault="006D4FF1" w:rsidP="005616AD">
      <w:pPr>
        <w:pStyle w:val="Sinespaciado"/>
        <w:spacing w:line="360" w:lineRule="auto"/>
        <w:jc w:val="both"/>
        <w:rPr>
          <w:rFonts w:ascii="Times New Roman" w:hAnsi="Times New Roman" w:cs="Times New Roman"/>
          <w:sz w:val="24"/>
          <w:szCs w:val="24"/>
        </w:rPr>
      </w:pPr>
    </w:p>
    <w:p w:rsidR="006D4FF1" w:rsidRDefault="006D4FF1" w:rsidP="005616AD">
      <w:pPr>
        <w:pStyle w:val="Sinespaciado"/>
        <w:spacing w:line="360" w:lineRule="auto"/>
        <w:jc w:val="both"/>
        <w:rPr>
          <w:rFonts w:ascii="Times New Roman" w:hAnsi="Times New Roman" w:cs="Times New Roman"/>
          <w:sz w:val="24"/>
          <w:szCs w:val="24"/>
        </w:rPr>
      </w:pPr>
    </w:p>
    <w:p w:rsidR="006D4FF1" w:rsidRDefault="006D4FF1" w:rsidP="005616AD">
      <w:pPr>
        <w:pStyle w:val="Sinespaciado"/>
        <w:spacing w:line="360" w:lineRule="auto"/>
        <w:jc w:val="both"/>
        <w:rPr>
          <w:rFonts w:ascii="Times New Roman" w:hAnsi="Times New Roman" w:cs="Times New Roman"/>
          <w:sz w:val="24"/>
          <w:szCs w:val="24"/>
        </w:rPr>
      </w:pPr>
    </w:p>
    <w:p w:rsidR="006D4FF1" w:rsidRDefault="006D4FF1" w:rsidP="005616AD">
      <w:pPr>
        <w:pStyle w:val="Sinespaciado"/>
        <w:spacing w:line="360" w:lineRule="auto"/>
        <w:jc w:val="both"/>
        <w:rPr>
          <w:rFonts w:ascii="Times New Roman" w:hAnsi="Times New Roman" w:cs="Times New Roman"/>
          <w:sz w:val="24"/>
          <w:szCs w:val="24"/>
        </w:rPr>
      </w:pPr>
    </w:p>
    <w:p w:rsidR="006D4FF1" w:rsidRDefault="006D4FF1" w:rsidP="005616AD">
      <w:pPr>
        <w:pStyle w:val="Sinespaciado"/>
        <w:spacing w:line="360" w:lineRule="auto"/>
        <w:jc w:val="both"/>
        <w:rPr>
          <w:rFonts w:ascii="Times New Roman" w:hAnsi="Times New Roman" w:cs="Times New Roman"/>
          <w:sz w:val="24"/>
          <w:szCs w:val="24"/>
        </w:rPr>
      </w:pPr>
    </w:p>
    <w:p w:rsidR="006D4FF1" w:rsidRDefault="006D4FF1" w:rsidP="005616AD">
      <w:pPr>
        <w:pStyle w:val="Sinespaciado"/>
        <w:spacing w:line="360" w:lineRule="auto"/>
        <w:jc w:val="both"/>
        <w:rPr>
          <w:rFonts w:ascii="Times New Roman" w:hAnsi="Times New Roman" w:cs="Times New Roman"/>
          <w:sz w:val="24"/>
          <w:szCs w:val="24"/>
        </w:rPr>
      </w:pPr>
    </w:p>
    <w:p w:rsidR="006D4FF1" w:rsidRDefault="006D4FF1" w:rsidP="005616AD">
      <w:pPr>
        <w:pStyle w:val="Sinespaciado"/>
        <w:spacing w:line="360" w:lineRule="auto"/>
        <w:jc w:val="both"/>
        <w:rPr>
          <w:rFonts w:ascii="Times New Roman" w:hAnsi="Times New Roman" w:cs="Times New Roman"/>
          <w:sz w:val="24"/>
          <w:szCs w:val="24"/>
        </w:rPr>
      </w:pPr>
    </w:p>
    <w:p w:rsidR="006D4FF1" w:rsidRDefault="006D4FF1" w:rsidP="005616AD">
      <w:pPr>
        <w:pStyle w:val="Sinespaciado"/>
        <w:spacing w:line="360" w:lineRule="auto"/>
        <w:jc w:val="both"/>
        <w:rPr>
          <w:rFonts w:ascii="Times New Roman" w:hAnsi="Times New Roman" w:cs="Times New Roman"/>
          <w:sz w:val="24"/>
          <w:szCs w:val="24"/>
        </w:rPr>
      </w:pPr>
    </w:p>
    <w:p w:rsidR="006D4FF1" w:rsidRDefault="006D4FF1" w:rsidP="005616AD">
      <w:pPr>
        <w:pStyle w:val="Sinespaciado"/>
        <w:spacing w:line="360" w:lineRule="auto"/>
        <w:jc w:val="both"/>
        <w:rPr>
          <w:rFonts w:ascii="Times New Roman" w:hAnsi="Times New Roman" w:cs="Times New Roman"/>
          <w:sz w:val="24"/>
          <w:szCs w:val="24"/>
        </w:rPr>
      </w:pPr>
    </w:p>
    <w:p w:rsidR="006D4FF1" w:rsidRDefault="006D4FF1" w:rsidP="005616AD">
      <w:pPr>
        <w:pStyle w:val="Sinespaciado"/>
        <w:spacing w:line="360" w:lineRule="auto"/>
        <w:jc w:val="both"/>
        <w:rPr>
          <w:rFonts w:ascii="Times New Roman" w:hAnsi="Times New Roman" w:cs="Times New Roman"/>
          <w:sz w:val="24"/>
          <w:szCs w:val="24"/>
        </w:rPr>
      </w:pPr>
    </w:p>
    <w:p w:rsidR="006D4FF1" w:rsidRDefault="006D4FF1" w:rsidP="005616AD">
      <w:pPr>
        <w:pStyle w:val="Sinespaciado"/>
        <w:spacing w:line="360" w:lineRule="auto"/>
        <w:jc w:val="both"/>
        <w:rPr>
          <w:rFonts w:ascii="Times New Roman" w:hAnsi="Times New Roman" w:cs="Times New Roman"/>
          <w:sz w:val="24"/>
          <w:szCs w:val="24"/>
        </w:rPr>
      </w:pPr>
    </w:p>
    <w:p w:rsidR="006D4FF1" w:rsidRDefault="006D4FF1" w:rsidP="005616AD">
      <w:pPr>
        <w:pStyle w:val="Sinespaciado"/>
        <w:spacing w:line="360" w:lineRule="auto"/>
        <w:jc w:val="both"/>
        <w:rPr>
          <w:rFonts w:ascii="Times New Roman" w:hAnsi="Times New Roman" w:cs="Times New Roman"/>
          <w:sz w:val="24"/>
          <w:szCs w:val="24"/>
        </w:rPr>
      </w:pPr>
    </w:p>
    <w:p w:rsidR="006D4FF1" w:rsidRDefault="006D4FF1" w:rsidP="005616AD">
      <w:pPr>
        <w:pStyle w:val="Sinespaciado"/>
        <w:spacing w:line="360" w:lineRule="auto"/>
        <w:jc w:val="both"/>
        <w:rPr>
          <w:rFonts w:ascii="Times New Roman" w:hAnsi="Times New Roman" w:cs="Times New Roman"/>
          <w:sz w:val="24"/>
          <w:szCs w:val="24"/>
        </w:rPr>
      </w:pPr>
    </w:p>
    <w:p w:rsidR="006D4FF1" w:rsidRDefault="006D4FF1" w:rsidP="005616AD">
      <w:pPr>
        <w:pStyle w:val="Sinespaciado"/>
        <w:spacing w:line="360" w:lineRule="auto"/>
        <w:jc w:val="both"/>
        <w:rPr>
          <w:rFonts w:ascii="Times New Roman" w:hAnsi="Times New Roman" w:cs="Times New Roman"/>
          <w:sz w:val="24"/>
          <w:szCs w:val="24"/>
        </w:rPr>
      </w:pPr>
      <w:r>
        <w:rPr>
          <w:rFonts w:ascii="Times New Roman" w:hAnsi="Times New Roman" w:cs="Times New Roman"/>
          <w:noProof/>
          <w:sz w:val="24"/>
          <w:lang w:val="es-ES" w:eastAsia="es-ES"/>
        </w:rPr>
        <mc:AlternateContent>
          <mc:Choice Requires="wps">
            <w:drawing>
              <wp:anchor distT="0" distB="0" distL="114300" distR="114300" simplePos="0" relativeHeight="251660800" behindDoc="0" locked="0" layoutInCell="1" allowOverlap="1" wp14:anchorId="6188A784" wp14:editId="528F709B">
                <wp:simplePos x="0" y="0"/>
                <wp:positionH relativeFrom="column">
                  <wp:posOffset>5476875</wp:posOffset>
                </wp:positionH>
                <wp:positionV relativeFrom="paragraph">
                  <wp:posOffset>276225</wp:posOffset>
                </wp:positionV>
                <wp:extent cx="657225" cy="466725"/>
                <wp:effectExtent l="0" t="0" r="9525" b="9525"/>
                <wp:wrapNone/>
                <wp:docPr id="325" name="Rectángulo 325"/>
                <wp:cNvGraphicFramePr/>
                <a:graphic xmlns:a="http://schemas.openxmlformats.org/drawingml/2006/main">
                  <a:graphicData uri="http://schemas.microsoft.com/office/word/2010/wordprocessingShape">
                    <wps:wsp>
                      <wps:cNvSpPr/>
                      <wps:spPr>
                        <a:xfrm>
                          <a:off x="0" y="0"/>
                          <a:ext cx="657225" cy="46672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w15="http://schemas.microsoft.com/office/word/2012/wordml" xmlns:w16se="http://schemas.microsoft.com/office/word/2015/wordml/symex">
            <w:pict>
              <v:rect w14:anchorId="38E1F2CC" id="Rectángulo 325" o:spid="_x0000_s1026" style="position:absolute;margin-left:431.25pt;margin-top:21.75pt;width:51.75pt;height:36.75pt;z-index:2516608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" fillcolor="white [3212]" stroked="f" strokeweight="2pt"/>
            </w:pict>
          </mc:Fallback>
        </mc:AlternateContent>
      </w:r>
    </w:p>
    <w:p w:rsidR="006D4FF1" w:rsidRDefault="006D4FF1" w:rsidP="00F500C9">
      <w:pPr>
        <w:pStyle w:val="Sinespaciado"/>
        <w:numPr>
          <w:ilvl w:val="1"/>
          <w:numId w:val="21"/>
        </w:numPr>
        <w:spacing w:line="360" w:lineRule="auto"/>
        <w:ind w:left="0" w:firstLine="0"/>
        <w:outlineLvl w:val="1"/>
        <w:rPr>
          <w:rFonts w:ascii="Times New Roman" w:hAnsi="Times New Roman" w:cs="Times New Roman"/>
          <w:b/>
          <w:sz w:val="24"/>
          <w:szCs w:val="24"/>
        </w:rPr>
      </w:pPr>
      <w:r>
        <w:rPr>
          <w:rFonts w:ascii="Times New Roman" w:hAnsi="Times New Roman" w:cs="Times New Roman"/>
          <w:b/>
          <w:sz w:val="24"/>
          <w:szCs w:val="24"/>
        </w:rPr>
        <w:lastRenderedPageBreak/>
        <w:t xml:space="preserve">  </w:t>
      </w:r>
      <w:bookmarkStart w:id="387" w:name="_Toc462903889"/>
      <w:r w:rsidRPr="0091465B">
        <w:rPr>
          <w:rFonts w:ascii="Times New Roman" w:hAnsi="Times New Roman" w:cs="Times New Roman"/>
          <w:b/>
          <w:sz w:val="24"/>
          <w:szCs w:val="24"/>
        </w:rPr>
        <w:t>Diver</w:t>
      </w:r>
      <w:r w:rsidR="00EC5D80">
        <w:rPr>
          <w:rFonts w:ascii="Times New Roman" w:hAnsi="Times New Roman" w:cs="Times New Roman"/>
          <w:b/>
          <w:sz w:val="24"/>
          <w:szCs w:val="24"/>
        </w:rPr>
        <w:t>sidad de I</w:t>
      </w:r>
      <w:r w:rsidRPr="0091465B">
        <w:rPr>
          <w:rFonts w:ascii="Times New Roman" w:hAnsi="Times New Roman" w:cs="Times New Roman"/>
          <w:b/>
          <w:sz w:val="24"/>
          <w:szCs w:val="24"/>
        </w:rPr>
        <w:t>nsectos</w:t>
      </w:r>
      <w:r>
        <w:rPr>
          <w:rFonts w:ascii="Times New Roman" w:hAnsi="Times New Roman" w:cs="Times New Roman"/>
          <w:b/>
          <w:sz w:val="24"/>
          <w:szCs w:val="24"/>
        </w:rPr>
        <w:t>.</w:t>
      </w:r>
      <w:bookmarkEnd w:id="387"/>
    </w:p>
    <w:p w:rsidR="006D4FF1" w:rsidRPr="0091465B" w:rsidRDefault="006D4FF1" w:rsidP="005616AD">
      <w:pPr>
        <w:pStyle w:val="Sinespaciado"/>
        <w:spacing w:line="360" w:lineRule="auto"/>
        <w:outlineLvl w:val="1"/>
        <w:rPr>
          <w:rFonts w:ascii="Times New Roman" w:hAnsi="Times New Roman" w:cs="Times New Roman"/>
          <w:b/>
          <w:sz w:val="24"/>
          <w:szCs w:val="24"/>
        </w:rPr>
      </w:pPr>
    </w:p>
    <w:p w:rsidR="006D4FF1" w:rsidRPr="00BB4625" w:rsidRDefault="006D4FF1" w:rsidP="005616AD">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Durante el tiempo de evaluación, se capturó una diversidad de insectos representados por los órdenes Coleoptera, Diptera, Hemiptera, Homoptera, Hymenoptera, Ortoptera, Tysanoptera, obteniéndose una mayor cantidad de familias en </w:t>
      </w:r>
      <w:r w:rsidR="00EC5D80">
        <w:rPr>
          <w:rFonts w:ascii="Times New Roman" w:hAnsi="Times New Roman" w:cs="Times New Roman"/>
          <w:sz w:val="24"/>
          <w:szCs w:val="24"/>
        </w:rPr>
        <w:t>el orden</w:t>
      </w:r>
      <w:r>
        <w:rPr>
          <w:rFonts w:ascii="Times New Roman" w:hAnsi="Times New Roman" w:cs="Times New Roman"/>
          <w:sz w:val="24"/>
          <w:szCs w:val="24"/>
        </w:rPr>
        <w:t xml:space="preserve"> Coleoptera, y en menor cantidad de individuos del orden Ortoptera y Tysanoptera. </w:t>
      </w:r>
    </w:p>
    <w:p w:rsidR="006D4FF1" w:rsidRDefault="006D4FF1" w:rsidP="005616AD">
      <w:pPr>
        <w:pStyle w:val="Sinespaciado"/>
        <w:spacing w:line="360" w:lineRule="auto"/>
        <w:jc w:val="both"/>
        <w:rPr>
          <w:rFonts w:ascii="Times New Roman" w:hAnsi="Times New Roman" w:cs="Times New Roman"/>
          <w:b/>
          <w:sz w:val="24"/>
          <w:szCs w:val="24"/>
        </w:rPr>
      </w:pPr>
    </w:p>
    <w:p w:rsidR="006D4FF1" w:rsidRPr="00582C05" w:rsidRDefault="006D4FF1" w:rsidP="005616AD">
      <w:pPr>
        <w:spacing w:line="360" w:lineRule="auto"/>
        <w:jc w:val="both"/>
        <w:rPr>
          <w:rFonts w:ascii="Times New Roman" w:hAnsi="Times New Roman" w:cs="Times New Roman"/>
          <w:i/>
          <w:sz w:val="24"/>
          <w:szCs w:val="24"/>
        </w:rPr>
      </w:pPr>
      <w:r>
        <w:rPr>
          <w:rFonts w:ascii="Times New Roman" w:hAnsi="Times New Roman" w:cs="Times New Roman"/>
          <w:sz w:val="24"/>
          <w:szCs w:val="24"/>
        </w:rPr>
        <w:t>Se colectaron</w:t>
      </w:r>
      <w:r w:rsidRPr="00BB4625">
        <w:rPr>
          <w:rFonts w:ascii="Times New Roman" w:hAnsi="Times New Roman" w:cs="Times New Roman"/>
          <w:sz w:val="24"/>
          <w:szCs w:val="24"/>
        </w:rPr>
        <w:t xml:space="preserve"> un total de 578</w:t>
      </w:r>
      <w:r>
        <w:rPr>
          <w:rFonts w:ascii="Times New Roman" w:hAnsi="Times New Roman" w:cs="Times New Roman"/>
          <w:sz w:val="24"/>
          <w:szCs w:val="24"/>
        </w:rPr>
        <w:t xml:space="preserve"> especímenes pertenecientes a 27</w:t>
      </w:r>
      <w:r w:rsidRPr="00BB4625">
        <w:rPr>
          <w:rFonts w:ascii="Times New Roman" w:hAnsi="Times New Roman" w:cs="Times New Roman"/>
          <w:sz w:val="24"/>
          <w:szCs w:val="24"/>
        </w:rPr>
        <w:t xml:space="preserve"> familias y 7 órdenes </w:t>
      </w:r>
      <w:r>
        <w:rPr>
          <w:rFonts w:ascii="Times New Roman" w:hAnsi="Times New Roman" w:cs="Times New Roman"/>
          <w:sz w:val="24"/>
          <w:szCs w:val="24"/>
        </w:rPr>
        <w:t>entre el</w:t>
      </w:r>
      <w:r w:rsidRPr="00BB4625">
        <w:rPr>
          <w:rFonts w:ascii="Times New Roman" w:hAnsi="Times New Roman" w:cs="Times New Roman"/>
          <w:sz w:val="24"/>
          <w:szCs w:val="24"/>
        </w:rPr>
        <w:t xml:space="preserve"> monocult</w:t>
      </w:r>
      <w:r>
        <w:rPr>
          <w:rFonts w:ascii="Times New Roman" w:hAnsi="Times New Roman" w:cs="Times New Roman"/>
          <w:sz w:val="24"/>
          <w:szCs w:val="24"/>
        </w:rPr>
        <w:t>ivo y sistema agroforestal. La</w:t>
      </w:r>
      <w:r w:rsidRPr="00BB4625">
        <w:rPr>
          <w:rFonts w:ascii="Times New Roman" w:hAnsi="Times New Roman" w:cs="Times New Roman"/>
          <w:sz w:val="24"/>
          <w:szCs w:val="24"/>
        </w:rPr>
        <w:t xml:space="preserve"> tabla </w:t>
      </w:r>
      <w:r>
        <w:rPr>
          <w:rFonts w:ascii="Times New Roman" w:hAnsi="Times New Roman" w:cs="Times New Roman"/>
          <w:sz w:val="24"/>
          <w:szCs w:val="24"/>
        </w:rPr>
        <w:t xml:space="preserve">3 </w:t>
      </w:r>
      <w:r w:rsidRPr="00BB4625">
        <w:rPr>
          <w:rFonts w:ascii="Times New Roman" w:hAnsi="Times New Roman" w:cs="Times New Roman"/>
          <w:sz w:val="24"/>
          <w:szCs w:val="24"/>
        </w:rPr>
        <w:t xml:space="preserve">refleja el número promedio de insectos capturados entre los meses comprendidos de octubre a marzo del 2016 en ocho clones de </w:t>
      </w:r>
      <w:r w:rsidRPr="00582C05">
        <w:rPr>
          <w:rFonts w:ascii="Times New Roman" w:hAnsi="Times New Roman" w:cs="Times New Roman"/>
          <w:i/>
          <w:sz w:val="24"/>
          <w:szCs w:val="24"/>
        </w:rPr>
        <w:t xml:space="preserve">T. cacao. </w:t>
      </w:r>
    </w:p>
    <w:p w:rsidR="006D4FF1" w:rsidRDefault="006D4FF1" w:rsidP="005616A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Observándose </w:t>
      </w:r>
      <w:r w:rsidRPr="008D7F98">
        <w:rPr>
          <w:rFonts w:ascii="Times New Roman" w:hAnsi="Times New Roman" w:cs="Times New Roman"/>
          <w:sz w:val="24"/>
          <w:szCs w:val="24"/>
        </w:rPr>
        <w:t>los mayores promedios en los me</w:t>
      </w:r>
      <w:r>
        <w:rPr>
          <w:rFonts w:ascii="Times New Roman" w:hAnsi="Times New Roman" w:cs="Times New Roman"/>
          <w:sz w:val="24"/>
          <w:szCs w:val="24"/>
        </w:rPr>
        <w:t>ses de noviembre y diciembre (5.85), (5.74) que corresponden a un 27.34 y 26.82 respectivamente. Así mismo se puede observar que el menor porcentaje</w:t>
      </w:r>
      <w:r w:rsidRPr="008D7F98">
        <w:rPr>
          <w:rFonts w:ascii="Times New Roman" w:hAnsi="Times New Roman" w:cs="Times New Roman"/>
          <w:sz w:val="24"/>
          <w:szCs w:val="24"/>
        </w:rPr>
        <w:t xml:space="preserve"> </w:t>
      </w:r>
      <w:r>
        <w:rPr>
          <w:rFonts w:ascii="Times New Roman" w:hAnsi="Times New Roman" w:cs="Times New Roman"/>
          <w:sz w:val="24"/>
          <w:szCs w:val="24"/>
        </w:rPr>
        <w:t>e insectos se capturó en el mes de marzo con un 9.69 %</w:t>
      </w:r>
      <w:r w:rsidRPr="008D7F98">
        <w:rPr>
          <w:rFonts w:ascii="Times New Roman" w:hAnsi="Times New Roman" w:cs="Times New Roman"/>
          <w:sz w:val="24"/>
          <w:szCs w:val="24"/>
        </w:rPr>
        <w:t>.</w:t>
      </w:r>
    </w:p>
    <w:p w:rsidR="006D4FF1" w:rsidRDefault="006D4FF1" w:rsidP="005616AD">
      <w:pPr>
        <w:spacing w:line="360" w:lineRule="auto"/>
        <w:jc w:val="both"/>
        <w:rPr>
          <w:rFonts w:ascii="Times New Roman" w:hAnsi="Times New Roman" w:cs="Times New Roman"/>
          <w:sz w:val="24"/>
          <w:szCs w:val="24"/>
        </w:rPr>
      </w:pPr>
      <w:r>
        <w:rPr>
          <w:rFonts w:ascii="Times New Roman" w:hAnsi="Times New Roman" w:cs="Times New Roman"/>
          <w:sz w:val="24"/>
          <w:szCs w:val="24"/>
        </w:rPr>
        <w:t>El orden Hymenoptera fue</w:t>
      </w:r>
      <w:r w:rsidRPr="008D7F98">
        <w:rPr>
          <w:rFonts w:ascii="Times New Roman" w:hAnsi="Times New Roman" w:cs="Times New Roman"/>
          <w:sz w:val="24"/>
          <w:szCs w:val="24"/>
        </w:rPr>
        <w:t xml:space="preserve"> el grupo más</w:t>
      </w:r>
      <w:r>
        <w:rPr>
          <w:rFonts w:ascii="Times New Roman" w:hAnsi="Times New Roman" w:cs="Times New Roman"/>
          <w:sz w:val="24"/>
          <w:szCs w:val="24"/>
        </w:rPr>
        <w:t xml:space="preserve"> importante, con un 76.99%. El mayor número de ejemplares fueron capturados durante los meses de noviembre y diciembre, mientras que para el mes de marzo se reportaron pocas Hymenopteras. (Tabla 3) </w:t>
      </w:r>
    </w:p>
    <w:p w:rsidR="006D4FF1" w:rsidRDefault="006D4FF1" w:rsidP="005616AD">
      <w:pPr>
        <w:spacing w:line="360" w:lineRule="auto"/>
        <w:jc w:val="both"/>
        <w:rPr>
          <w:rFonts w:ascii="Times New Roman" w:hAnsi="Times New Roman" w:cs="Times New Roman"/>
          <w:sz w:val="24"/>
          <w:szCs w:val="24"/>
        </w:rPr>
      </w:pPr>
      <w:r>
        <w:rPr>
          <w:rFonts w:ascii="Times New Roman" w:hAnsi="Times New Roman" w:cs="Times New Roman"/>
          <w:sz w:val="24"/>
          <w:szCs w:val="24"/>
        </w:rPr>
        <w:t>El</w:t>
      </w:r>
      <w:r w:rsidRPr="008D7F98">
        <w:rPr>
          <w:rFonts w:ascii="Times New Roman" w:hAnsi="Times New Roman" w:cs="Times New Roman"/>
          <w:sz w:val="24"/>
          <w:szCs w:val="24"/>
        </w:rPr>
        <w:t xml:space="preserve"> orden </w:t>
      </w:r>
      <w:r>
        <w:rPr>
          <w:rFonts w:ascii="Times New Roman" w:hAnsi="Times New Roman" w:cs="Times New Roman"/>
          <w:sz w:val="24"/>
          <w:szCs w:val="24"/>
        </w:rPr>
        <w:t xml:space="preserve">Coleoptera fue el segundo grupo con un (10.21%) para el cual se identificó </w:t>
      </w:r>
      <w:r w:rsidRPr="008D7F98">
        <w:rPr>
          <w:rFonts w:ascii="Times New Roman" w:hAnsi="Times New Roman" w:cs="Times New Roman"/>
          <w:sz w:val="24"/>
          <w:szCs w:val="24"/>
        </w:rPr>
        <w:t>10 fa</w:t>
      </w:r>
      <w:r>
        <w:rPr>
          <w:rFonts w:ascii="Times New Roman" w:hAnsi="Times New Roman" w:cs="Times New Roman"/>
          <w:sz w:val="24"/>
          <w:szCs w:val="24"/>
        </w:rPr>
        <w:t>milias, entre las que se destacan los Curculionidae con 16 ejemplares en el mes de diciembre con un porcentaje a nivel de familia de 3.98%, así mismo los Crisomelidae, Dinastinae; mientras que Ligacidae se reporta en menor cantidad con 1 ejemplar capturado durante los meses de ensayo que corresponde a un 0.17%.</w:t>
      </w:r>
    </w:p>
    <w:p w:rsidR="006D4FF1" w:rsidRPr="008D7F98" w:rsidRDefault="006D4FF1" w:rsidP="005616AD">
      <w:pPr>
        <w:spacing w:line="360" w:lineRule="auto"/>
        <w:jc w:val="both"/>
        <w:rPr>
          <w:rFonts w:ascii="Times New Roman" w:hAnsi="Times New Roman" w:cs="Times New Roman"/>
          <w:sz w:val="24"/>
          <w:szCs w:val="24"/>
        </w:rPr>
      </w:pPr>
      <w:r>
        <w:rPr>
          <w:rFonts w:ascii="Times New Roman" w:hAnsi="Times New Roman" w:cs="Times New Roman"/>
          <w:sz w:val="24"/>
          <w:szCs w:val="24"/>
        </w:rPr>
        <w:t>Así mismo se puede observar que las Dipteras fueron el tercer grupo más relevante en los meses de de observación, con un 7.09%, en el que destaca la familia Drosophilidae con un 2.94%. Las Homopteras, Hemipteras, Ortopteras y Tysanopteras fueron los grupos de menor abundancia.</w:t>
      </w:r>
    </w:p>
    <w:p w:rsidR="006D4FF1" w:rsidRDefault="006D4FF1" w:rsidP="005616AD">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Bravo </w:t>
      </w:r>
      <w:r>
        <w:rPr>
          <w:rFonts w:ascii="Times New Roman" w:hAnsi="Times New Roman" w:cs="Times New Roman"/>
          <w:i/>
          <w:sz w:val="24"/>
          <w:szCs w:val="24"/>
        </w:rPr>
        <w:t>et al</w:t>
      </w:r>
      <w:r>
        <w:rPr>
          <w:rFonts w:ascii="Times New Roman" w:hAnsi="Times New Roman" w:cs="Times New Roman"/>
          <w:sz w:val="24"/>
          <w:szCs w:val="24"/>
        </w:rPr>
        <w:t>.,</w:t>
      </w:r>
      <w:r w:rsidR="00027899">
        <w:rPr>
          <w:rFonts w:ascii="Times New Roman" w:hAnsi="Times New Roman" w:cs="Times New Roman"/>
          <w:sz w:val="24"/>
          <w:szCs w:val="24"/>
        </w:rPr>
        <w:t xml:space="preserve"> (2011)</w:t>
      </w:r>
      <w:sdt>
        <w:sdtPr>
          <w:rPr>
            <w:rFonts w:ascii="Times New Roman" w:hAnsi="Times New Roman" w:cs="Times New Roman"/>
            <w:sz w:val="24"/>
            <w:szCs w:val="24"/>
          </w:rPr>
          <w:id w:val="1521199294"/>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lang w:val="es-ES"/>
            </w:rPr>
            <w:instrText xml:space="preserve">CITATION Bra11 \l 3082 </w:instrText>
          </w:r>
          <w:r>
            <w:rPr>
              <w:rFonts w:ascii="Times New Roman" w:hAnsi="Times New Roman" w:cs="Times New Roman"/>
              <w:sz w:val="24"/>
              <w:szCs w:val="24"/>
            </w:rPr>
            <w:fldChar w:fldCharType="separate"/>
          </w:r>
          <w:r w:rsidR="00443666">
            <w:rPr>
              <w:rFonts w:ascii="Times New Roman" w:hAnsi="Times New Roman" w:cs="Times New Roman"/>
              <w:noProof/>
              <w:sz w:val="24"/>
              <w:szCs w:val="24"/>
              <w:lang w:val="es-ES"/>
            </w:rPr>
            <w:t xml:space="preserve"> </w:t>
          </w:r>
          <w:r w:rsidR="00443666" w:rsidRPr="00443666">
            <w:rPr>
              <w:rFonts w:ascii="Times New Roman" w:hAnsi="Times New Roman" w:cs="Times New Roman"/>
              <w:noProof/>
              <w:sz w:val="24"/>
              <w:szCs w:val="24"/>
              <w:lang w:val="es-ES"/>
            </w:rPr>
            <w:t>(55)</w:t>
          </w:r>
          <w:r>
            <w:rPr>
              <w:rFonts w:ascii="Times New Roman" w:hAnsi="Times New Roman" w:cs="Times New Roman"/>
              <w:sz w:val="24"/>
              <w:szCs w:val="24"/>
            </w:rPr>
            <w:fldChar w:fldCharType="end"/>
          </w:r>
        </w:sdtContent>
      </w:sdt>
      <w:r w:rsidR="00027899">
        <w:rPr>
          <w:rFonts w:ascii="Times New Roman" w:hAnsi="Times New Roman" w:cs="Times New Roman"/>
          <w:sz w:val="24"/>
          <w:szCs w:val="24"/>
        </w:rPr>
        <w:t xml:space="preserve">.  </w:t>
      </w:r>
      <w:proofErr w:type="gramStart"/>
      <w:r w:rsidR="00027899">
        <w:rPr>
          <w:rFonts w:ascii="Times New Roman" w:hAnsi="Times New Roman" w:cs="Times New Roman"/>
          <w:sz w:val="24"/>
          <w:szCs w:val="24"/>
        </w:rPr>
        <w:t>e</w:t>
      </w:r>
      <w:r>
        <w:rPr>
          <w:rFonts w:ascii="Times New Roman" w:hAnsi="Times New Roman" w:cs="Times New Roman"/>
          <w:sz w:val="24"/>
          <w:szCs w:val="24"/>
        </w:rPr>
        <w:t>xpresan</w:t>
      </w:r>
      <w:proofErr w:type="gramEnd"/>
      <w:r>
        <w:rPr>
          <w:rFonts w:ascii="Times New Roman" w:hAnsi="Times New Roman" w:cs="Times New Roman"/>
          <w:sz w:val="24"/>
          <w:szCs w:val="24"/>
        </w:rPr>
        <w:t xml:space="preserve"> en su publicación que los dípteros fueron el segundo grupo más importante después de las hormigas en relación al total de artrópodos capturados en las trampas de emergencia: el porcentaje del total de Dípteras fue 13.4%. Las Hymenopteras </w:t>
      </w:r>
      <w:r>
        <w:rPr>
          <w:rFonts w:ascii="Times New Roman" w:hAnsi="Times New Roman" w:cs="Times New Roman"/>
          <w:sz w:val="24"/>
          <w:szCs w:val="24"/>
        </w:rPr>
        <w:lastRenderedPageBreak/>
        <w:t>fueron el grupo dominante con un 77.6%, Coleopteras, Ortopteras sumaron un 9%.  En esta investigación las Hymenoptera también fueron el grupo importante con un 76.99 %, seguido de las Coleopteras con un 10.21%.</w:t>
      </w:r>
    </w:p>
    <w:p w:rsidR="006D4FF1" w:rsidRDefault="006D4FF1" w:rsidP="005616AD">
      <w:pPr>
        <w:pStyle w:val="Sinespaciado"/>
        <w:spacing w:line="360" w:lineRule="auto"/>
        <w:jc w:val="both"/>
        <w:rPr>
          <w:rFonts w:ascii="Times New Roman" w:hAnsi="Times New Roman" w:cs="Times New Roman"/>
          <w:sz w:val="24"/>
          <w:szCs w:val="24"/>
        </w:rPr>
      </w:pPr>
    </w:p>
    <w:p w:rsidR="006D4FF1" w:rsidRDefault="006D4FF1" w:rsidP="005616AD">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Solano,</w:t>
      </w:r>
      <w:r w:rsidR="00027899">
        <w:rPr>
          <w:rFonts w:ascii="Times New Roman" w:hAnsi="Times New Roman" w:cs="Times New Roman"/>
          <w:sz w:val="24"/>
          <w:szCs w:val="24"/>
        </w:rPr>
        <w:t xml:space="preserve"> (2010)</w:t>
      </w:r>
      <w:sdt>
        <w:sdtPr>
          <w:rPr>
            <w:rFonts w:ascii="Times New Roman" w:hAnsi="Times New Roman" w:cs="Times New Roman"/>
            <w:sz w:val="24"/>
            <w:szCs w:val="24"/>
          </w:rPr>
          <w:id w:val="876824763"/>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lang w:val="es-ES"/>
            </w:rPr>
            <w:instrText xml:space="preserve"> CITATION Sol10 \l 3082 </w:instrText>
          </w:r>
          <w:r>
            <w:rPr>
              <w:rFonts w:ascii="Times New Roman" w:hAnsi="Times New Roman" w:cs="Times New Roman"/>
              <w:sz w:val="24"/>
              <w:szCs w:val="24"/>
            </w:rPr>
            <w:fldChar w:fldCharType="separate"/>
          </w:r>
          <w:r w:rsidR="00443666">
            <w:rPr>
              <w:rFonts w:ascii="Times New Roman" w:hAnsi="Times New Roman" w:cs="Times New Roman"/>
              <w:noProof/>
              <w:sz w:val="24"/>
              <w:szCs w:val="24"/>
              <w:lang w:val="es-ES"/>
            </w:rPr>
            <w:t xml:space="preserve"> </w:t>
          </w:r>
          <w:r w:rsidR="00443666" w:rsidRPr="00443666">
            <w:rPr>
              <w:rFonts w:ascii="Times New Roman" w:hAnsi="Times New Roman" w:cs="Times New Roman"/>
              <w:noProof/>
              <w:sz w:val="24"/>
              <w:szCs w:val="24"/>
              <w:lang w:val="es-ES"/>
            </w:rPr>
            <w:t>(56)</w:t>
          </w:r>
          <w:r>
            <w:rPr>
              <w:rFonts w:ascii="Times New Roman" w:hAnsi="Times New Roman" w:cs="Times New Roman"/>
              <w:sz w:val="24"/>
              <w:szCs w:val="24"/>
            </w:rPr>
            <w:fldChar w:fldCharType="end"/>
          </w:r>
        </w:sdtContent>
      </w:sdt>
      <w:r w:rsidR="00027899">
        <w:rPr>
          <w:rFonts w:ascii="Times New Roman" w:hAnsi="Times New Roman" w:cs="Times New Roman"/>
          <w:sz w:val="24"/>
          <w:szCs w:val="24"/>
        </w:rPr>
        <w:t xml:space="preserve">. </w:t>
      </w:r>
      <w:proofErr w:type="gramStart"/>
      <w:r w:rsidR="00027899">
        <w:rPr>
          <w:rFonts w:ascii="Times New Roman" w:hAnsi="Times New Roman" w:cs="Times New Roman"/>
          <w:sz w:val="24"/>
          <w:szCs w:val="24"/>
        </w:rPr>
        <w:t>r</w:t>
      </w:r>
      <w:r>
        <w:rPr>
          <w:rFonts w:ascii="Times New Roman" w:hAnsi="Times New Roman" w:cs="Times New Roman"/>
          <w:sz w:val="24"/>
          <w:szCs w:val="24"/>
        </w:rPr>
        <w:t>eporta</w:t>
      </w:r>
      <w:proofErr w:type="gramEnd"/>
      <w:r>
        <w:rPr>
          <w:rFonts w:ascii="Times New Roman" w:hAnsi="Times New Roman" w:cs="Times New Roman"/>
          <w:sz w:val="24"/>
          <w:szCs w:val="24"/>
        </w:rPr>
        <w:t xml:space="preserve"> en su investigación que las Hymenopteras con (82.25 %), Coleopteras (8.03%) y Dipteras (8.10 %), son los grupos de insectos más representativos en los cacaotales con y sin sombra de la hacienda Granada. Resultados similares se dan en esta investigación donde las Dipteras obtuvieron un 7.09% (Tabla 3).</w:t>
      </w:r>
    </w:p>
    <w:p w:rsidR="006D4FF1" w:rsidRDefault="006D4FF1" w:rsidP="005616AD">
      <w:pPr>
        <w:pStyle w:val="Sinespaciado"/>
        <w:tabs>
          <w:tab w:val="left" w:pos="2925"/>
          <w:tab w:val="left" w:pos="7680"/>
        </w:tabs>
        <w:spacing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p>
    <w:p w:rsidR="006D4FF1" w:rsidRPr="006E7CC3" w:rsidRDefault="006D4FF1" w:rsidP="005616AD">
      <w:pPr>
        <w:tabs>
          <w:tab w:val="left" w:pos="2925"/>
        </w:tabs>
        <w:sectPr w:rsidR="006D4FF1" w:rsidRPr="006E7CC3" w:rsidSect="00DC5957">
          <w:type w:val="nextColumn"/>
          <w:pgSz w:w="12240" w:h="15840"/>
          <w:pgMar w:top="1418" w:right="1418" w:bottom="1418" w:left="1701" w:header="709" w:footer="709" w:gutter="0"/>
          <w:pgNumType w:chapStyle="1"/>
          <w:cols w:space="708"/>
          <w:docGrid w:linePitch="360"/>
        </w:sectPr>
      </w:pPr>
      <w:r>
        <w:tab/>
      </w:r>
    </w:p>
    <w:p w:rsidR="006D4FF1" w:rsidRPr="002E4C2D" w:rsidRDefault="006D4FF1" w:rsidP="005616AD">
      <w:pPr>
        <w:pStyle w:val="Epgrafe"/>
        <w:keepNext/>
        <w:spacing w:after="0" w:line="360" w:lineRule="auto"/>
        <w:rPr>
          <w:rFonts w:ascii="Times New Roman" w:hAnsi="Times New Roman" w:cs="Times New Roman"/>
          <w:bCs w:val="0"/>
          <w:color w:val="auto"/>
          <w:sz w:val="24"/>
          <w:szCs w:val="24"/>
        </w:rPr>
      </w:pPr>
      <w:bookmarkStart w:id="388" w:name="_Toc461732655"/>
      <w:r w:rsidRPr="002E4C2D">
        <w:rPr>
          <w:rFonts w:ascii="Times New Roman" w:hAnsi="Times New Roman" w:cs="Times New Roman"/>
          <w:bCs w:val="0"/>
          <w:color w:val="auto"/>
          <w:sz w:val="24"/>
          <w:szCs w:val="24"/>
        </w:rPr>
        <w:lastRenderedPageBreak/>
        <w:t xml:space="preserve">Tabla </w:t>
      </w:r>
      <w:r w:rsidRPr="002E4C2D">
        <w:rPr>
          <w:rFonts w:ascii="Times New Roman" w:hAnsi="Times New Roman" w:cs="Times New Roman"/>
          <w:bCs w:val="0"/>
          <w:color w:val="auto"/>
          <w:sz w:val="24"/>
          <w:szCs w:val="24"/>
        </w:rPr>
        <w:fldChar w:fldCharType="begin"/>
      </w:r>
      <w:r w:rsidRPr="002E4C2D">
        <w:rPr>
          <w:rFonts w:ascii="Times New Roman" w:hAnsi="Times New Roman" w:cs="Times New Roman"/>
          <w:bCs w:val="0"/>
          <w:color w:val="auto"/>
          <w:sz w:val="24"/>
          <w:szCs w:val="24"/>
        </w:rPr>
        <w:instrText xml:space="preserve"> SEQ Tabla \* ARABIC </w:instrText>
      </w:r>
      <w:r w:rsidRPr="002E4C2D">
        <w:rPr>
          <w:rFonts w:ascii="Times New Roman" w:hAnsi="Times New Roman" w:cs="Times New Roman"/>
          <w:bCs w:val="0"/>
          <w:color w:val="auto"/>
          <w:sz w:val="24"/>
          <w:szCs w:val="24"/>
        </w:rPr>
        <w:fldChar w:fldCharType="separate"/>
      </w:r>
      <w:r w:rsidR="0080410B">
        <w:rPr>
          <w:rFonts w:ascii="Times New Roman" w:hAnsi="Times New Roman" w:cs="Times New Roman"/>
          <w:bCs w:val="0"/>
          <w:noProof/>
          <w:color w:val="auto"/>
          <w:sz w:val="24"/>
          <w:szCs w:val="24"/>
        </w:rPr>
        <w:t>3</w:t>
      </w:r>
      <w:r w:rsidRPr="002E4C2D">
        <w:rPr>
          <w:rFonts w:ascii="Times New Roman" w:hAnsi="Times New Roman" w:cs="Times New Roman"/>
          <w:bCs w:val="0"/>
          <w:color w:val="auto"/>
          <w:sz w:val="24"/>
          <w:szCs w:val="24"/>
        </w:rPr>
        <w:fldChar w:fldCharType="end"/>
      </w:r>
      <w:r w:rsidRPr="002E4C2D">
        <w:rPr>
          <w:rFonts w:ascii="Times New Roman" w:hAnsi="Times New Roman" w:cs="Times New Roman"/>
          <w:bCs w:val="0"/>
          <w:color w:val="auto"/>
          <w:sz w:val="24"/>
          <w:szCs w:val="24"/>
        </w:rPr>
        <w:t xml:space="preserve">.Promedio  de insectos capturados durante 6 meses en ensayo clonal de </w:t>
      </w:r>
      <w:r w:rsidRPr="003C72DF">
        <w:rPr>
          <w:rFonts w:ascii="Times New Roman" w:hAnsi="Times New Roman" w:cs="Times New Roman"/>
          <w:bCs w:val="0"/>
          <w:i/>
          <w:color w:val="auto"/>
          <w:sz w:val="24"/>
          <w:szCs w:val="24"/>
        </w:rPr>
        <w:t>T. cacao</w:t>
      </w:r>
      <w:r w:rsidRPr="002E4C2D">
        <w:rPr>
          <w:rFonts w:ascii="Times New Roman" w:hAnsi="Times New Roman" w:cs="Times New Roman"/>
          <w:bCs w:val="0"/>
          <w:color w:val="auto"/>
          <w:sz w:val="24"/>
          <w:szCs w:val="24"/>
        </w:rPr>
        <w:t xml:space="preserve"> en la Finca La Represa, 2015-2016.</w:t>
      </w:r>
      <w:bookmarkEnd w:id="388"/>
    </w:p>
    <w:tbl>
      <w:tblPr>
        <w:tblStyle w:val="Tabladelista6concolores1"/>
        <w:tblW w:w="0" w:type="auto"/>
        <w:tblLook w:val="04A0" w:firstRow="1" w:lastRow="0" w:firstColumn="1" w:lastColumn="0" w:noHBand="0" w:noVBand="1"/>
      </w:tblPr>
      <w:tblGrid>
        <w:gridCol w:w="1512"/>
        <w:gridCol w:w="2122"/>
        <w:gridCol w:w="2106"/>
        <w:gridCol w:w="711"/>
        <w:gridCol w:w="711"/>
        <w:gridCol w:w="711"/>
        <w:gridCol w:w="711"/>
        <w:gridCol w:w="711"/>
        <w:gridCol w:w="711"/>
        <w:gridCol w:w="1473"/>
        <w:gridCol w:w="1458"/>
      </w:tblGrid>
      <w:tr w:rsidR="006D4FF1" w:rsidRPr="00F227BF" w:rsidTr="00027899">
        <w:trPr>
          <w:cnfStyle w:val="100000000000" w:firstRow="1" w:lastRow="0" w:firstColumn="0" w:lastColumn="0" w:oddVBand="0" w:evenVBand="0" w:oddHBand="0" w:evenHBand="0" w:firstRowFirstColumn="0" w:firstRowLastColumn="0" w:lastRowFirstColumn="0" w:lastRowLastColumn="0"/>
          <w:trHeight w:val="951"/>
        </w:trPr>
        <w:tc>
          <w:tcPr>
            <w:cnfStyle w:val="001000000000" w:firstRow="0" w:lastRow="0" w:firstColumn="1" w:lastColumn="0" w:oddVBand="0" w:evenVBand="0" w:oddHBand="0" w:evenHBand="0" w:firstRowFirstColumn="0" w:firstRowLastColumn="0" w:lastRowFirstColumn="0" w:lastRowLastColumn="0"/>
            <w:tcW w:w="0" w:type="auto"/>
            <w:shd w:val="clear" w:color="auto" w:fill="auto"/>
            <w:vAlign w:val="center"/>
            <w:hideMark/>
          </w:tcPr>
          <w:p w:rsidR="006D4FF1" w:rsidRPr="00F227BF" w:rsidRDefault="006D4FF1" w:rsidP="005616AD">
            <w:pPr>
              <w:jc w:val="center"/>
              <w:rPr>
                <w:rFonts w:ascii="Times New Roman" w:hAnsi="Times New Roman" w:cs="Times New Roman"/>
                <w:color w:val="000000"/>
              </w:rPr>
            </w:pPr>
            <w:r w:rsidRPr="00F227BF">
              <w:rPr>
                <w:rFonts w:ascii="Times New Roman" w:hAnsi="Times New Roman" w:cs="Times New Roman"/>
                <w:bCs w:val="0"/>
                <w:color w:val="000000"/>
              </w:rPr>
              <w:t>Orden</w:t>
            </w:r>
          </w:p>
        </w:tc>
        <w:tc>
          <w:tcPr>
            <w:tcW w:w="0" w:type="auto"/>
            <w:shd w:val="clear" w:color="auto" w:fill="auto"/>
            <w:vAlign w:val="center"/>
            <w:hideMark/>
          </w:tcPr>
          <w:p w:rsidR="006D4FF1" w:rsidRPr="00F227BF" w:rsidRDefault="006D4FF1" w:rsidP="005616A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F227BF">
              <w:rPr>
                <w:rFonts w:ascii="Times New Roman" w:hAnsi="Times New Roman" w:cs="Times New Roman"/>
                <w:bCs w:val="0"/>
                <w:color w:val="000000"/>
              </w:rPr>
              <w:t>Familia</w:t>
            </w:r>
          </w:p>
        </w:tc>
        <w:tc>
          <w:tcPr>
            <w:tcW w:w="2106" w:type="dxa"/>
            <w:shd w:val="clear" w:color="auto" w:fill="auto"/>
            <w:vAlign w:val="center"/>
            <w:hideMark/>
          </w:tcPr>
          <w:p w:rsidR="006D4FF1" w:rsidRPr="00F227BF" w:rsidRDefault="006D4FF1" w:rsidP="005616A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F227BF">
              <w:rPr>
                <w:rFonts w:ascii="Times New Roman" w:hAnsi="Times New Roman" w:cs="Times New Roman"/>
                <w:bCs w:val="0"/>
                <w:color w:val="000000"/>
              </w:rPr>
              <w:t>Condición</w:t>
            </w:r>
          </w:p>
        </w:tc>
        <w:tc>
          <w:tcPr>
            <w:tcW w:w="591" w:type="dxa"/>
            <w:shd w:val="clear" w:color="auto" w:fill="auto"/>
            <w:vAlign w:val="center"/>
            <w:hideMark/>
          </w:tcPr>
          <w:p w:rsidR="006D4FF1" w:rsidRPr="00F227BF" w:rsidRDefault="006D4FF1" w:rsidP="005616A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F227BF">
              <w:rPr>
                <w:rFonts w:ascii="Times New Roman" w:hAnsi="Times New Roman" w:cs="Times New Roman"/>
                <w:bCs w:val="0"/>
                <w:color w:val="000000"/>
              </w:rPr>
              <w:t>Oct</w:t>
            </w:r>
          </w:p>
        </w:tc>
        <w:tc>
          <w:tcPr>
            <w:tcW w:w="0" w:type="auto"/>
            <w:shd w:val="clear" w:color="auto" w:fill="auto"/>
            <w:vAlign w:val="center"/>
            <w:hideMark/>
          </w:tcPr>
          <w:p w:rsidR="006D4FF1" w:rsidRPr="00F227BF" w:rsidRDefault="006D4FF1" w:rsidP="005616A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F227BF">
              <w:rPr>
                <w:rFonts w:ascii="Times New Roman" w:hAnsi="Times New Roman" w:cs="Times New Roman"/>
                <w:bCs w:val="0"/>
                <w:color w:val="000000"/>
              </w:rPr>
              <w:t>Nov</w:t>
            </w:r>
          </w:p>
        </w:tc>
        <w:tc>
          <w:tcPr>
            <w:tcW w:w="0" w:type="auto"/>
            <w:shd w:val="clear" w:color="auto" w:fill="auto"/>
            <w:vAlign w:val="center"/>
            <w:hideMark/>
          </w:tcPr>
          <w:p w:rsidR="006D4FF1" w:rsidRPr="00F227BF" w:rsidRDefault="006D4FF1" w:rsidP="005616A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F227BF">
              <w:rPr>
                <w:rFonts w:ascii="Times New Roman" w:hAnsi="Times New Roman" w:cs="Times New Roman"/>
                <w:bCs w:val="0"/>
                <w:color w:val="000000"/>
              </w:rPr>
              <w:t>Dic</w:t>
            </w:r>
          </w:p>
        </w:tc>
        <w:tc>
          <w:tcPr>
            <w:tcW w:w="0" w:type="auto"/>
            <w:shd w:val="clear" w:color="auto" w:fill="auto"/>
            <w:vAlign w:val="center"/>
            <w:hideMark/>
          </w:tcPr>
          <w:p w:rsidR="006D4FF1" w:rsidRPr="00F227BF" w:rsidRDefault="006D4FF1" w:rsidP="005616A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F227BF">
              <w:rPr>
                <w:rFonts w:ascii="Times New Roman" w:hAnsi="Times New Roman" w:cs="Times New Roman"/>
                <w:bCs w:val="0"/>
                <w:color w:val="000000"/>
              </w:rPr>
              <w:t>Ene</w:t>
            </w:r>
          </w:p>
        </w:tc>
        <w:tc>
          <w:tcPr>
            <w:tcW w:w="0" w:type="auto"/>
            <w:shd w:val="clear" w:color="auto" w:fill="auto"/>
            <w:vAlign w:val="center"/>
            <w:hideMark/>
          </w:tcPr>
          <w:p w:rsidR="006D4FF1" w:rsidRPr="00F227BF" w:rsidRDefault="006D4FF1" w:rsidP="005616A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rPr>
            </w:pPr>
            <w:r>
              <w:rPr>
                <w:rFonts w:ascii="Times New Roman" w:hAnsi="Times New Roman" w:cs="Times New Roman"/>
                <w:bCs w:val="0"/>
                <w:color w:val="000000"/>
              </w:rPr>
              <w:t>Febr</w:t>
            </w:r>
          </w:p>
        </w:tc>
        <w:tc>
          <w:tcPr>
            <w:tcW w:w="0" w:type="auto"/>
            <w:shd w:val="clear" w:color="auto" w:fill="auto"/>
            <w:vAlign w:val="center"/>
            <w:hideMark/>
          </w:tcPr>
          <w:p w:rsidR="006D4FF1" w:rsidRPr="00F227BF" w:rsidRDefault="006D4FF1" w:rsidP="005616A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F227BF">
              <w:rPr>
                <w:rFonts w:ascii="Times New Roman" w:hAnsi="Times New Roman" w:cs="Times New Roman"/>
                <w:bCs w:val="0"/>
                <w:color w:val="000000"/>
              </w:rPr>
              <w:t>Mar</w:t>
            </w:r>
          </w:p>
        </w:tc>
        <w:tc>
          <w:tcPr>
            <w:tcW w:w="0" w:type="auto"/>
            <w:shd w:val="clear" w:color="auto" w:fill="auto"/>
            <w:vAlign w:val="center"/>
            <w:hideMark/>
          </w:tcPr>
          <w:p w:rsidR="006D4FF1" w:rsidRPr="00F227BF" w:rsidRDefault="006D4FF1" w:rsidP="005616A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F227BF">
              <w:rPr>
                <w:rFonts w:ascii="Times New Roman" w:hAnsi="Times New Roman" w:cs="Times New Roman"/>
                <w:bCs w:val="0"/>
                <w:color w:val="000000"/>
              </w:rPr>
              <w:t>% de insectos por familia</w:t>
            </w:r>
          </w:p>
        </w:tc>
        <w:tc>
          <w:tcPr>
            <w:tcW w:w="0" w:type="auto"/>
            <w:shd w:val="clear" w:color="auto" w:fill="auto"/>
            <w:vAlign w:val="center"/>
            <w:hideMark/>
          </w:tcPr>
          <w:p w:rsidR="006D4FF1" w:rsidRPr="00F227BF" w:rsidRDefault="006D4FF1" w:rsidP="005616A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F227BF">
              <w:rPr>
                <w:rFonts w:ascii="Times New Roman" w:hAnsi="Times New Roman" w:cs="Times New Roman"/>
                <w:bCs w:val="0"/>
                <w:color w:val="000000"/>
              </w:rPr>
              <w:t>% de insectos por Orden</w:t>
            </w:r>
          </w:p>
        </w:tc>
      </w:tr>
      <w:tr w:rsidR="006D4FF1" w:rsidRPr="00647BE1" w:rsidTr="000278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vMerge w:val="restart"/>
            <w:shd w:val="clear" w:color="auto" w:fill="auto"/>
            <w:vAlign w:val="center"/>
            <w:hideMark/>
          </w:tcPr>
          <w:p w:rsidR="006D4FF1" w:rsidRPr="00F227BF" w:rsidRDefault="006D4FF1" w:rsidP="005616AD">
            <w:pPr>
              <w:jc w:val="center"/>
              <w:rPr>
                <w:rFonts w:ascii="Times New Roman" w:hAnsi="Times New Roman" w:cs="Times New Roman"/>
                <w:color w:val="000000"/>
              </w:rPr>
            </w:pPr>
            <w:r w:rsidRPr="00F227BF">
              <w:rPr>
                <w:rFonts w:ascii="Times New Roman" w:hAnsi="Times New Roman" w:cs="Times New Roman"/>
                <w:bCs w:val="0"/>
                <w:color w:val="000000"/>
              </w:rPr>
              <w:t>Hymenoptera</w:t>
            </w:r>
          </w:p>
        </w:tc>
        <w:tc>
          <w:tcPr>
            <w:tcW w:w="0" w:type="auto"/>
            <w:shd w:val="clear" w:color="auto" w:fill="auto"/>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Hormiga Tostada</w:t>
            </w:r>
          </w:p>
        </w:tc>
        <w:tc>
          <w:tcPr>
            <w:tcW w:w="2106" w:type="dxa"/>
            <w:shd w:val="clear" w:color="auto" w:fill="auto"/>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Pr>
                <w:rFonts w:ascii="Times New Roman" w:hAnsi="Times New Roman" w:cs="Times New Roman"/>
                <w:color w:val="000000"/>
              </w:rPr>
              <w:t>Viven en simbiosis (homoptera)</w:t>
            </w:r>
          </w:p>
        </w:tc>
        <w:tc>
          <w:tcPr>
            <w:tcW w:w="591" w:type="dxa"/>
            <w:shd w:val="clear" w:color="auto" w:fill="auto"/>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29</w:t>
            </w:r>
          </w:p>
        </w:tc>
        <w:tc>
          <w:tcPr>
            <w:tcW w:w="0" w:type="auto"/>
            <w:shd w:val="clear" w:color="auto" w:fill="auto"/>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123</w:t>
            </w:r>
          </w:p>
        </w:tc>
        <w:tc>
          <w:tcPr>
            <w:tcW w:w="0" w:type="auto"/>
            <w:shd w:val="clear" w:color="auto" w:fill="auto"/>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104</w:t>
            </w:r>
          </w:p>
        </w:tc>
        <w:tc>
          <w:tcPr>
            <w:tcW w:w="0" w:type="auto"/>
            <w:shd w:val="clear" w:color="auto" w:fill="auto"/>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52</w:t>
            </w:r>
          </w:p>
        </w:tc>
        <w:tc>
          <w:tcPr>
            <w:tcW w:w="0" w:type="auto"/>
            <w:shd w:val="clear" w:color="auto" w:fill="auto"/>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53</w:t>
            </w:r>
          </w:p>
        </w:tc>
        <w:tc>
          <w:tcPr>
            <w:tcW w:w="0" w:type="auto"/>
            <w:shd w:val="clear" w:color="auto" w:fill="auto"/>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36</w:t>
            </w:r>
          </w:p>
        </w:tc>
        <w:tc>
          <w:tcPr>
            <w:tcW w:w="0" w:type="auto"/>
            <w:shd w:val="clear" w:color="auto" w:fill="auto"/>
            <w:noWrap/>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Pr>
                <w:rFonts w:ascii="Times New Roman" w:hAnsi="Times New Roman" w:cs="Times New Roman"/>
                <w:color w:val="000000"/>
              </w:rPr>
              <w:t>68.</w:t>
            </w:r>
            <w:r w:rsidRPr="00647BE1">
              <w:rPr>
                <w:rFonts w:ascii="Times New Roman" w:hAnsi="Times New Roman" w:cs="Times New Roman"/>
                <w:color w:val="000000"/>
              </w:rPr>
              <w:t>69</w:t>
            </w:r>
          </w:p>
        </w:tc>
        <w:tc>
          <w:tcPr>
            <w:tcW w:w="0" w:type="auto"/>
            <w:shd w:val="clear" w:color="auto" w:fill="auto"/>
            <w:noWrap/>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p>
        </w:tc>
      </w:tr>
      <w:tr w:rsidR="006D4FF1" w:rsidRPr="00647BE1" w:rsidTr="00027899">
        <w:trPr>
          <w:trHeight w:val="907"/>
        </w:trPr>
        <w:tc>
          <w:tcPr>
            <w:cnfStyle w:val="001000000000" w:firstRow="0" w:lastRow="0" w:firstColumn="1" w:lastColumn="0" w:oddVBand="0" w:evenVBand="0" w:oddHBand="0" w:evenHBand="0" w:firstRowFirstColumn="0" w:firstRowLastColumn="0" w:lastRowFirstColumn="0" w:lastRowLastColumn="0"/>
            <w:tcW w:w="0" w:type="auto"/>
            <w:vMerge/>
            <w:shd w:val="clear" w:color="auto" w:fill="auto"/>
            <w:vAlign w:val="center"/>
            <w:hideMark/>
          </w:tcPr>
          <w:p w:rsidR="006D4FF1" w:rsidRPr="00F227BF" w:rsidRDefault="006D4FF1" w:rsidP="005616AD">
            <w:pPr>
              <w:jc w:val="center"/>
              <w:rPr>
                <w:rFonts w:ascii="Times New Roman" w:hAnsi="Times New Roman" w:cs="Times New Roman"/>
                <w:color w:val="000000"/>
              </w:rPr>
            </w:pPr>
          </w:p>
        </w:tc>
        <w:tc>
          <w:tcPr>
            <w:tcW w:w="0" w:type="auto"/>
            <w:shd w:val="clear" w:color="auto" w:fill="auto"/>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Hormiguitas negras (Formicidae)</w:t>
            </w:r>
          </w:p>
        </w:tc>
        <w:tc>
          <w:tcPr>
            <w:tcW w:w="2106" w:type="dxa"/>
            <w:shd w:val="clear" w:color="auto" w:fill="auto"/>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Pr>
                <w:rFonts w:ascii="Times New Roman" w:hAnsi="Times New Roman" w:cs="Times New Roman"/>
                <w:color w:val="000000"/>
              </w:rPr>
              <w:t>Visitantes</w:t>
            </w:r>
          </w:p>
        </w:tc>
        <w:tc>
          <w:tcPr>
            <w:tcW w:w="591" w:type="dxa"/>
            <w:shd w:val="clear" w:color="auto" w:fill="auto"/>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21</w:t>
            </w:r>
          </w:p>
        </w:tc>
        <w:tc>
          <w:tcPr>
            <w:tcW w:w="0" w:type="auto"/>
            <w:shd w:val="clear" w:color="auto" w:fill="auto"/>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1</w:t>
            </w:r>
          </w:p>
        </w:tc>
        <w:tc>
          <w:tcPr>
            <w:tcW w:w="0" w:type="auto"/>
            <w:shd w:val="clear" w:color="auto" w:fill="auto"/>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1</w:t>
            </w:r>
          </w:p>
        </w:tc>
        <w:tc>
          <w:tcPr>
            <w:tcW w:w="0" w:type="auto"/>
            <w:shd w:val="clear" w:color="auto" w:fill="auto"/>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1</w:t>
            </w:r>
          </w:p>
        </w:tc>
        <w:tc>
          <w:tcPr>
            <w:tcW w:w="0" w:type="auto"/>
            <w:shd w:val="clear" w:color="auto" w:fill="auto"/>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0</w:t>
            </w:r>
          </w:p>
        </w:tc>
        <w:tc>
          <w:tcPr>
            <w:tcW w:w="0" w:type="auto"/>
            <w:shd w:val="clear" w:color="auto" w:fill="auto"/>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6</w:t>
            </w:r>
          </w:p>
        </w:tc>
        <w:tc>
          <w:tcPr>
            <w:tcW w:w="0" w:type="auto"/>
            <w:shd w:val="clear" w:color="auto" w:fill="auto"/>
            <w:noWrap/>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Pr>
                <w:rFonts w:ascii="Times New Roman" w:hAnsi="Times New Roman" w:cs="Times New Roman"/>
                <w:color w:val="000000"/>
              </w:rPr>
              <w:t>5.</w:t>
            </w:r>
            <w:r w:rsidRPr="00647BE1">
              <w:rPr>
                <w:rFonts w:ascii="Times New Roman" w:hAnsi="Times New Roman" w:cs="Times New Roman"/>
                <w:color w:val="000000"/>
              </w:rPr>
              <w:t>19</w:t>
            </w:r>
          </w:p>
        </w:tc>
        <w:tc>
          <w:tcPr>
            <w:tcW w:w="0" w:type="auto"/>
            <w:shd w:val="clear" w:color="auto" w:fill="auto"/>
            <w:noWrap/>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p>
        </w:tc>
      </w:tr>
      <w:tr w:rsidR="006D4FF1" w:rsidRPr="00647BE1" w:rsidTr="00027899">
        <w:trPr>
          <w:cnfStyle w:val="000000100000" w:firstRow="0" w:lastRow="0" w:firstColumn="0" w:lastColumn="0" w:oddVBand="0" w:evenVBand="0" w:oddHBand="1" w:evenHBand="0" w:firstRowFirstColumn="0" w:firstRowLastColumn="0" w:lastRowFirstColumn="0" w:lastRowLastColumn="0"/>
          <w:trHeight w:val="609"/>
        </w:trPr>
        <w:tc>
          <w:tcPr>
            <w:cnfStyle w:val="001000000000" w:firstRow="0" w:lastRow="0" w:firstColumn="1" w:lastColumn="0" w:oddVBand="0" w:evenVBand="0" w:oddHBand="0" w:evenHBand="0" w:firstRowFirstColumn="0" w:firstRowLastColumn="0" w:lastRowFirstColumn="0" w:lastRowLastColumn="0"/>
            <w:tcW w:w="0" w:type="auto"/>
            <w:vMerge/>
            <w:tcBorders>
              <w:bottom w:val="nil"/>
            </w:tcBorders>
            <w:shd w:val="clear" w:color="auto" w:fill="auto"/>
            <w:vAlign w:val="center"/>
            <w:hideMark/>
          </w:tcPr>
          <w:p w:rsidR="006D4FF1" w:rsidRPr="00F227BF" w:rsidRDefault="006D4FF1" w:rsidP="005616AD">
            <w:pPr>
              <w:jc w:val="center"/>
              <w:rPr>
                <w:rFonts w:ascii="Times New Roman" w:hAnsi="Times New Roman" w:cs="Times New Roman"/>
                <w:color w:val="000000"/>
              </w:rPr>
            </w:pPr>
          </w:p>
        </w:tc>
        <w:tc>
          <w:tcPr>
            <w:tcW w:w="0" w:type="auto"/>
            <w:tcBorders>
              <w:bottom w:val="nil"/>
            </w:tcBorders>
            <w:shd w:val="clear" w:color="auto" w:fill="auto"/>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Hormiguitas café (Formicidae)</w:t>
            </w:r>
          </w:p>
        </w:tc>
        <w:tc>
          <w:tcPr>
            <w:tcW w:w="2106" w:type="dxa"/>
            <w:tcBorders>
              <w:bottom w:val="nil"/>
            </w:tcBorders>
            <w:shd w:val="clear" w:color="auto" w:fill="auto"/>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Pr>
                <w:rFonts w:ascii="Times New Roman" w:hAnsi="Times New Roman" w:cs="Times New Roman"/>
                <w:color w:val="000000"/>
              </w:rPr>
              <w:t>Visitantes</w:t>
            </w:r>
          </w:p>
        </w:tc>
        <w:tc>
          <w:tcPr>
            <w:tcW w:w="591" w:type="dxa"/>
            <w:tcBorders>
              <w:bottom w:val="nil"/>
            </w:tcBorders>
            <w:shd w:val="clear" w:color="auto" w:fill="auto"/>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0</w:t>
            </w:r>
          </w:p>
        </w:tc>
        <w:tc>
          <w:tcPr>
            <w:tcW w:w="0" w:type="auto"/>
            <w:tcBorders>
              <w:bottom w:val="nil"/>
            </w:tcBorders>
            <w:shd w:val="clear" w:color="auto" w:fill="auto"/>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17</w:t>
            </w:r>
          </w:p>
        </w:tc>
        <w:tc>
          <w:tcPr>
            <w:tcW w:w="0" w:type="auto"/>
            <w:tcBorders>
              <w:bottom w:val="nil"/>
            </w:tcBorders>
            <w:shd w:val="clear" w:color="auto" w:fill="auto"/>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0</w:t>
            </w:r>
          </w:p>
        </w:tc>
        <w:tc>
          <w:tcPr>
            <w:tcW w:w="0" w:type="auto"/>
            <w:tcBorders>
              <w:bottom w:val="nil"/>
            </w:tcBorders>
            <w:shd w:val="clear" w:color="auto" w:fill="auto"/>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0</w:t>
            </w:r>
          </w:p>
        </w:tc>
        <w:tc>
          <w:tcPr>
            <w:tcW w:w="0" w:type="auto"/>
            <w:tcBorders>
              <w:bottom w:val="nil"/>
            </w:tcBorders>
            <w:shd w:val="clear" w:color="auto" w:fill="auto"/>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0</w:t>
            </w:r>
          </w:p>
        </w:tc>
        <w:tc>
          <w:tcPr>
            <w:tcW w:w="0" w:type="auto"/>
            <w:tcBorders>
              <w:bottom w:val="nil"/>
            </w:tcBorders>
            <w:shd w:val="clear" w:color="auto" w:fill="auto"/>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0</w:t>
            </w:r>
          </w:p>
        </w:tc>
        <w:tc>
          <w:tcPr>
            <w:tcW w:w="0" w:type="auto"/>
            <w:tcBorders>
              <w:bottom w:val="nil"/>
            </w:tcBorders>
            <w:shd w:val="clear" w:color="auto" w:fill="auto"/>
            <w:noWrap/>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Pr>
                <w:rFonts w:ascii="Times New Roman" w:hAnsi="Times New Roman" w:cs="Times New Roman"/>
                <w:color w:val="000000"/>
              </w:rPr>
              <w:t>2.</w:t>
            </w:r>
            <w:r w:rsidRPr="00647BE1">
              <w:rPr>
                <w:rFonts w:ascii="Times New Roman" w:hAnsi="Times New Roman" w:cs="Times New Roman"/>
                <w:color w:val="000000"/>
              </w:rPr>
              <w:t>94</w:t>
            </w:r>
          </w:p>
        </w:tc>
        <w:tc>
          <w:tcPr>
            <w:tcW w:w="0" w:type="auto"/>
            <w:tcBorders>
              <w:bottom w:val="nil"/>
            </w:tcBorders>
            <w:shd w:val="clear" w:color="auto" w:fill="auto"/>
            <w:noWrap/>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p>
        </w:tc>
      </w:tr>
      <w:tr w:rsidR="006D4FF1" w:rsidRPr="00647BE1" w:rsidTr="00027899">
        <w:trPr>
          <w:trHeight w:val="312"/>
        </w:trPr>
        <w:tc>
          <w:tcPr>
            <w:cnfStyle w:val="001000000000" w:firstRow="0" w:lastRow="0" w:firstColumn="1" w:lastColumn="0" w:oddVBand="0" w:evenVBand="0" w:oddHBand="0" w:evenHBand="0" w:firstRowFirstColumn="0" w:firstRowLastColumn="0" w:lastRowFirstColumn="0" w:lastRowLastColumn="0"/>
            <w:tcW w:w="0" w:type="auto"/>
            <w:tcBorders>
              <w:top w:val="nil"/>
              <w:bottom w:val="single" w:sz="4" w:space="0" w:color="auto"/>
            </w:tcBorders>
            <w:shd w:val="clear" w:color="auto" w:fill="auto"/>
            <w:vAlign w:val="center"/>
            <w:hideMark/>
          </w:tcPr>
          <w:p w:rsidR="006D4FF1" w:rsidRPr="00F227BF" w:rsidRDefault="006D4FF1" w:rsidP="005616AD">
            <w:pPr>
              <w:jc w:val="center"/>
              <w:rPr>
                <w:rFonts w:ascii="Times New Roman" w:hAnsi="Times New Roman" w:cs="Times New Roman"/>
                <w:color w:val="000000"/>
              </w:rPr>
            </w:pPr>
          </w:p>
        </w:tc>
        <w:tc>
          <w:tcPr>
            <w:tcW w:w="0" w:type="auto"/>
            <w:tcBorders>
              <w:top w:val="nil"/>
              <w:bottom w:val="single" w:sz="4" w:space="0" w:color="auto"/>
            </w:tcBorders>
            <w:shd w:val="clear" w:color="auto" w:fill="auto"/>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Vespidae</w:t>
            </w:r>
          </w:p>
        </w:tc>
        <w:tc>
          <w:tcPr>
            <w:tcW w:w="2106" w:type="dxa"/>
            <w:tcBorders>
              <w:top w:val="nil"/>
              <w:bottom w:val="single" w:sz="4" w:space="0" w:color="auto"/>
            </w:tcBorders>
            <w:shd w:val="clear" w:color="auto" w:fill="auto"/>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Insecto Benefico (Depredador)</w:t>
            </w:r>
          </w:p>
        </w:tc>
        <w:tc>
          <w:tcPr>
            <w:tcW w:w="591" w:type="dxa"/>
            <w:tcBorders>
              <w:top w:val="nil"/>
              <w:bottom w:val="single" w:sz="4" w:space="0" w:color="auto"/>
            </w:tcBorders>
            <w:shd w:val="clear" w:color="auto" w:fill="auto"/>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0</w:t>
            </w:r>
          </w:p>
        </w:tc>
        <w:tc>
          <w:tcPr>
            <w:tcW w:w="0" w:type="auto"/>
            <w:tcBorders>
              <w:top w:val="nil"/>
              <w:bottom w:val="single" w:sz="4" w:space="0" w:color="auto"/>
            </w:tcBorders>
            <w:shd w:val="clear" w:color="auto" w:fill="auto"/>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0</w:t>
            </w:r>
          </w:p>
        </w:tc>
        <w:tc>
          <w:tcPr>
            <w:tcW w:w="0" w:type="auto"/>
            <w:tcBorders>
              <w:top w:val="nil"/>
              <w:bottom w:val="single" w:sz="4" w:space="0" w:color="auto"/>
            </w:tcBorders>
            <w:shd w:val="clear" w:color="auto" w:fill="auto"/>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1</w:t>
            </w:r>
          </w:p>
        </w:tc>
        <w:tc>
          <w:tcPr>
            <w:tcW w:w="0" w:type="auto"/>
            <w:tcBorders>
              <w:top w:val="nil"/>
              <w:bottom w:val="single" w:sz="4" w:space="0" w:color="auto"/>
            </w:tcBorders>
            <w:shd w:val="clear" w:color="auto" w:fill="auto"/>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0</w:t>
            </w:r>
          </w:p>
        </w:tc>
        <w:tc>
          <w:tcPr>
            <w:tcW w:w="0" w:type="auto"/>
            <w:tcBorders>
              <w:top w:val="nil"/>
              <w:bottom w:val="single" w:sz="4" w:space="0" w:color="auto"/>
            </w:tcBorders>
            <w:shd w:val="clear" w:color="auto" w:fill="auto"/>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0</w:t>
            </w:r>
          </w:p>
        </w:tc>
        <w:tc>
          <w:tcPr>
            <w:tcW w:w="0" w:type="auto"/>
            <w:tcBorders>
              <w:top w:val="nil"/>
              <w:bottom w:val="single" w:sz="4" w:space="0" w:color="auto"/>
            </w:tcBorders>
            <w:shd w:val="clear" w:color="auto" w:fill="auto"/>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0</w:t>
            </w:r>
          </w:p>
        </w:tc>
        <w:tc>
          <w:tcPr>
            <w:tcW w:w="0" w:type="auto"/>
            <w:tcBorders>
              <w:top w:val="nil"/>
              <w:bottom w:val="single" w:sz="4" w:space="0" w:color="auto"/>
            </w:tcBorders>
            <w:shd w:val="clear" w:color="auto" w:fill="auto"/>
            <w:noWrap/>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Pr>
                <w:rFonts w:ascii="Times New Roman" w:hAnsi="Times New Roman" w:cs="Times New Roman"/>
                <w:color w:val="000000"/>
              </w:rPr>
              <w:t>0.</w:t>
            </w:r>
            <w:r w:rsidRPr="00647BE1">
              <w:rPr>
                <w:rFonts w:ascii="Times New Roman" w:hAnsi="Times New Roman" w:cs="Times New Roman"/>
                <w:color w:val="000000"/>
              </w:rPr>
              <w:t>17</w:t>
            </w:r>
          </w:p>
        </w:tc>
        <w:tc>
          <w:tcPr>
            <w:tcW w:w="0" w:type="auto"/>
            <w:tcBorders>
              <w:top w:val="nil"/>
              <w:bottom w:val="single" w:sz="4" w:space="0" w:color="auto"/>
            </w:tcBorders>
            <w:shd w:val="clear" w:color="auto" w:fill="auto"/>
            <w:noWrap/>
            <w:vAlign w:val="center"/>
            <w:hideMark/>
          </w:tcPr>
          <w:p w:rsidR="006D4FF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Pr>
                <w:rFonts w:ascii="Times New Roman" w:hAnsi="Times New Roman" w:cs="Times New Roman"/>
                <w:color w:val="000000"/>
              </w:rPr>
              <w:t>76.</w:t>
            </w:r>
            <w:r w:rsidRPr="00647BE1">
              <w:rPr>
                <w:rFonts w:ascii="Times New Roman" w:hAnsi="Times New Roman" w:cs="Times New Roman"/>
                <w:color w:val="000000"/>
              </w:rPr>
              <w:t>99</w:t>
            </w:r>
          </w:p>
          <w:p w:rsidR="006D4FF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p>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p>
        </w:tc>
      </w:tr>
      <w:tr w:rsidR="006D4FF1" w:rsidRPr="00647BE1" w:rsidTr="000278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auto"/>
            </w:tcBorders>
            <w:shd w:val="clear" w:color="auto" w:fill="auto"/>
            <w:vAlign w:val="center"/>
            <w:hideMark/>
          </w:tcPr>
          <w:p w:rsidR="006D4FF1" w:rsidRPr="00F227BF" w:rsidRDefault="006D4FF1" w:rsidP="005616AD">
            <w:pPr>
              <w:jc w:val="center"/>
              <w:rPr>
                <w:rFonts w:ascii="Times New Roman" w:hAnsi="Times New Roman" w:cs="Times New Roman"/>
                <w:color w:val="000000"/>
              </w:rPr>
            </w:pPr>
          </w:p>
        </w:tc>
        <w:tc>
          <w:tcPr>
            <w:tcW w:w="0" w:type="auto"/>
            <w:tcBorders>
              <w:top w:val="single" w:sz="4" w:space="0" w:color="auto"/>
            </w:tcBorders>
            <w:shd w:val="clear" w:color="auto" w:fill="auto"/>
            <w:noWrap/>
            <w:vAlign w:val="center"/>
            <w:hideMark/>
          </w:tcPr>
          <w:p w:rsidR="006D4FF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p>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Scarabeidae</w:t>
            </w:r>
          </w:p>
        </w:tc>
        <w:tc>
          <w:tcPr>
            <w:tcW w:w="2106" w:type="dxa"/>
            <w:tcBorders>
              <w:top w:val="single" w:sz="4" w:space="0" w:color="auto"/>
            </w:tcBorders>
            <w:shd w:val="clear" w:color="auto" w:fill="auto"/>
            <w:vAlign w:val="center"/>
            <w:hideMark/>
          </w:tcPr>
          <w:p w:rsidR="006D4FF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p>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Insecto plaga (defoliador)</w:t>
            </w:r>
          </w:p>
        </w:tc>
        <w:tc>
          <w:tcPr>
            <w:tcW w:w="591" w:type="dxa"/>
            <w:tcBorders>
              <w:top w:val="single" w:sz="4" w:space="0" w:color="auto"/>
            </w:tcBorders>
            <w:shd w:val="clear" w:color="auto" w:fill="auto"/>
            <w:vAlign w:val="center"/>
            <w:hideMark/>
          </w:tcPr>
          <w:p w:rsidR="006D4FF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p>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0</w:t>
            </w:r>
          </w:p>
        </w:tc>
        <w:tc>
          <w:tcPr>
            <w:tcW w:w="0" w:type="auto"/>
            <w:tcBorders>
              <w:top w:val="single" w:sz="4" w:space="0" w:color="auto"/>
            </w:tcBorders>
            <w:shd w:val="clear" w:color="auto" w:fill="auto"/>
            <w:vAlign w:val="center"/>
            <w:hideMark/>
          </w:tcPr>
          <w:p w:rsidR="006D4FF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p>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1</w:t>
            </w:r>
          </w:p>
        </w:tc>
        <w:tc>
          <w:tcPr>
            <w:tcW w:w="0" w:type="auto"/>
            <w:tcBorders>
              <w:top w:val="single" w:sz="4" w:space="0" w:color="auto"/>
            </w:tcBorders>
            <w:shd w:val="clear" w:color="auto" w:fill="auto"/>
            <w:vAlign w:val="center"/>
            <w:hideMark/>
          </w:tcPr>
          <w:p w:rsidR="006D4FF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p>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8</w:t>
            </w:r>
          </w:p>
        </w:tc>
        <w:tc>
          <w:tcPr>
            <w:tcW w:w="0" w:type="auto"/>
            <w:tcBorders>
              <w:top w:val="single" w:sz="4" w:space="0" w:color="auto"/>
            </w:tcBorders>
            <w:shd w:val="clear" w:color="auto" w:fill="auto"/>
            <w:vAlign w:val="center"/>
            <w:hideMark/>
          </w:tcPr>
          <w:p w:rsidR="006D4FF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p>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0</w:t>
            </w:r>
          </w:p>
        </w:tc>
        <w:tc>
          <w:tcPr>
            <w:tcW w:w="0" w:type="auto"/>
            <w:tcBorders>
              <w:top w:val="single" w:sz="4" w:space="0" w:color="auto"/>
            </w:tcBorders>
            <w:shd w:val="clear" w:color="auto" w:fill="auto"/>
            <w:vAlign w:val="center"/>
            <w:hideMark/>
          </w:tcPr>
          <w:p w:rsidR="006D4FF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p>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5</w:t>
            </w:r>
          </w:p>
        </w:tc>
        <w:tc>
          <w:tcPr>
            <w:tcW w:w="0" w:type="auto"/>
            <w:tcBorders>
              <w:top w:val="single" w:sz="4" w:space="0" w:color="auto"/>
            </w:tcBorders>
            <w:shd w:val="clear" w:color="auto" w:fill="auto"/>
            <w:vAlign w:val="center"/>
            <w:hideMark/>
          </w:tcPr>
          <w:p w:rsidR="006D4FF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p>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2</w:t>
            </w:r>
          </w:p>
        </w:tc>
        <w:tc>
          <w:tcPr>
            <w:tcW w:w="0" w:type="auto"/>
            <w:tcBorders>
              <w:top w:val="single" w:sz="4" w:space="0" w:color="auto"/>
            </w:tcBorders>
            <w:shd w:val="clear" w:color="auto" w:fill="auto"/>
            <w:noWrap/>
            <w:vAlign w:val="center"/>
            <w:hideMark/>
          </w:tcPr>
          <w:p w:rsidR="006D4FF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p>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Pr>
                <w:rFonts w:ascii="Times New Roman" w:hAnsi="Times New Roman" w:cs="Times New Roman"/>
                <w:color w:val="000000"/>
              </w:rPr>
              <w:t>2.</w:t>
            </w:r>
            <w:r w:rsidRPr="00647BE1">
              <w:rPr>
                <w:rFonts w:ascii="Times New Roman" w:hAnsi="Times New Roman" w:cs="Times New Roman"/>
                <w:color w:val="000000"/>
              </w:rPr>
              <w:t>77</w:t>
            </w:r>
          </w:p>
        </w:tc>
        <w:tc>
          <w:tcPr>
            <w:tcW w:w="0" w:type="auto"/>
            <w:tcBorders>
              <w:top w:val="single" w:sz="4" w:space="0" w:color="auto"/>
            </w:tcBorders>
            <w:shd w:val="clear" w:color="auto" w:fill="auto"/>
            <w:noWrap/>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p>
        </w:tc>
      </w:tr>
      <w:tr w:rsidR="006D4FF1" w:rsidRPr="00647BE1" w:rsidTr="00027899">
        <w:trPr>
          <w:trHeight w:val="312"/>
        </w:trPr>
        <w:tc>
          <w:tcPr>
            <w:cnfStyle w:val="001000000000" w:firstRow="0" w:lastRow="0" w:firstColumn="1" w:lastColumn="0" w:oddVBand="0" w:evenVBand="0" w:oddHBand="0" w:evenHBand="0" w:firstRowFirstColumn="0" w:firstRowLastColumn="0" w:lastRowFirstColumn="0" w:lastRowLastColumn="0"/>
            <w:tcW w:w="0" w:type="auto"/>
            <w:shd w:val="clear" w:color="auto" w:fill="auto"/>
            <w:vAlign w:val="center"/>
            <w:hideMark/>
          </w:tcPr>
          <w:p w:rsidR="006D4FF1" w:rsidRPr="00F227BF" w:rsidRDefault="006D4FF1" w:rsidP="005616AD">
            <w:pPr>
              <w:jc w:val="center"/>
              <w:rPr>
                <w:rFonts w:ascii="Times New Roman" w:hAnsi="Times New Roman" w:cs="Times New Roman"/>
                <w:color w:val="000000"/>
              </w:rPr>
            </w:pPr>
          </w:p>
        </w:tc>
        <w:tc>
          <w:tcPr>
            <w:tcW w:w="0" w:type="auto"/>
            <w:shd w:val="clear" w:color="auto" w:fill="auto"/>
            <w:noWrap/>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Curculionidae</w:t>
            </w:r>
          </w:p>
        </w:tc>
        <w:tc>
          <w:tcPr>
            <w:tcW w:w="2106" w:type="dxa"/>
            <w:shd w:val="clear" w:color="auto" w:fill="auto"/>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Insecto Plaga</w:t>
            </w:r>
          </w:p>
        </w:tc>
        <w:tc>
          <w:tcPr>
            <w:tcW w:w="591" w:type="dxa"/>
            <w:shd w:val="clear" w:color="auto" w:fill="auto"/>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0</w:t>
            </w:r>
          </w:p>
        </w:tc>
        <w:tc>
          <w:tcPr>
            <w:tcW w:w="0" w:type="auto"/>
            <w:shd w:val="clear" w:color="auto" w:fill="auto"/>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1</w:t>
            </w:r>
          </w:p>
        </w:tc>
        <w:tc>
          <w:tcPr>
            <w:tcW w:w="0" w:type="auto"/>
            <w:shd w:val="clear" w:color="auto" w:fill="auto"/>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16</w:t>
            </w:r>
          </w:p>
        </w:tc>
        <w:tc>
          <w:tcPr>
            <w:tcW w:w="0" w:type="auto"/>
            <w:shd w:val="clear" w:color="auto" w:fill="auto"/>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4</w:t>
            </w:r>
          </w:p>
        </w:tc>
        <w:tc>
          <w:tcPr>
            <w:tcW w:w="0" w:type="auto"/>
            <w:shd w:val="clear" w:color="auto" w:fill="auto"/>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1</w:t>
            </w:r>
          </w:p>
        </w:tc>
        <w:tc>
          <w:tcPr>
            <w:tcW w:w="0" w:type="auto"/>
            <w:shd w:val="clear" w:color="auto" w:fill="auto"/>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1</w:t>
            </w:r>
          </w:p>
        </w:tc>
        <w:tc>
          <w:tcPr>
            <w:tcW w:w="0" w:type="auto"/>
            <w:shd w:val="clear" w:color="auto" w:fill="auto"/>
            <w:noWrap/>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Pr>
                <w:rFonts w:ascii="Times New Roman" w:hAnsi="Times New Roman" w:cs="Times New Roman"/>
                <w:color w:val="000000"/>
              </w:rPr>
              <w:t>3.</w:t>
            </w:r>
            <w:r w:rsidRPr="00647BE1">
              <w:rPr>
                <w:rFonts w:ascii="Times New Roman" w:hAnsi="Times New Roman" w:cs="Times New Roman"/>
                <w:color w:val="000000"/>
              </w:rPr>
              <w:t>98</w:t>
            </w:r>
          </w:p>
        </w:tc>
        <w:tc>
          <w:tcPr>
            <w:tcW w:w="0" w:type="auto"/>
            <w:shd w:val="clear" w:color="auto" w:fill="auto"/>
            <w:noWrap/>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p>
        </w:tc>
      </w:tr>
      <w:tr w:rsidR="006D4FF1" w:rsidRPr="00647BE1" w:rsidTr="000278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shd w:val="clear" w:color="auto" w:fill="auto"/>
            <w:vAlign w:val="center"/>
            <w:hideMark/>
          </w:tcPr>
          <w:p w:rsidR="006D4FF1" w:rsidRPr="00F227BF" w:rsidRDefault="006D4FF1" w:rsidP="005616AD">
            <w:pPr>
              <w:jc w:val="center"/>
              <w:rPr>
                <w:rFonts w:ascii="Times New Roman" w:hAnsi="Times New Roman" w:cs="Times New Roman"/>
                <w:color w:val="000000"/>
              </w:rPr>
            </w:pPr>
            <w:r>
              <w:rPr>
                <w:rFonts w:ascii="Times New Roman" w:hAnsi="Times New Roman" w:cs="Times New Roman"/>
                <w:bCs w:val="0"/>
                <w:color w:val="000000"/>
              </w:rPr>
              <w:t>Coleoptera</w:t>
            </w:r>
          </w:p>
        </w:tc>
        <w:tc>
          <w:tcPr>
            <w:tcW w:w="0" w:type="auto"/>
            <w:shd w:val="clear" w:color="auto" w:fill="auto"/>
            <w:noWrap/>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Coccinelidae</w:t>
            </w:r>
          </w:p>
        </w:tc>
        <w:tc>
          <w:tcPr>
            <w:tcW w:w="2106" w:type="dxa"/>
            <w:shd w:val="clear" w:color="auto" w:fill="auto"/>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Benefico (controlador biologico)</w:t>
            </w:r>
          </w:p>
        </w:tc>
        <w:tc>
          <w:tcPr>
            <w:tcW w:w="591" w:type="dxa"/>
            <w:shd w:val="clear" w:color="auto" w:fill="auto"/>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0</w:t>
            </w:r>
          </w:p>
        </w:tc>
        <w:tc>
          <w:tcPr>
            <w:tcW w:w="0" w:type="auto"/>
            <w:shd w:val="clear" w:color="auto" w:fill="auto"/>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1</w:t>
            </w:r>
          </w:p>
        </w:tc>
        <w:tc>
          <w:tcPr>
            <w:tcW w:w="0" w:type="auto"/>
            <w:shd w:val="clear" w:color="auto" w:fill="auto"/>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1</w:t>
            </w:r>
          </w:p>
        </w:tc>
        <w:tc>
          <w:tcPr>
            <w:tcW w:w="0" w:type="auto"/>
            <w:shd w:val="clear" w:color="auto" w:fill="auto"/>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0</w:t>
            </w:r>
          </w:p>
        </w:tc>
        <w:tc>
          <w:tcPr>
            <w:tcW w:w="0" w:type="auto"/>
            <w:shd w:val="clear" w:color="auto" w:fill="auto"/>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0</w:t>
            </w:r>
          </w:p>
        </w:tc>
        <w:tc>
          <w:tcPr>
            <w:tcW w:w="0" w:type="auto"/>
            <w:shd w:val="clear" w:color="auto" w:fill="auto"/>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0</w:t>
            </w:r>
          </w:p>
        </w:tc>
        <w:tc>
          <w:tcPr>
            <w:tcW w:w="0" w:type="auto"/>
            <w:shd w:val="clear" w:color="auto" w:fill="auto"/>
            <w:noWrap/>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Pr>
                <w:rFonts w:ascii="Times New Roman" w:hAnsi="Times New Roman" w:cs="Times New Roman"/>
                <w:color w:val="000000"/>
              </w:rPr>
              <w:t>0.</w:t>
            </w:r>
            <w:r w:rsidRPr="00647BE1">
              <w:rPr>
                <w:rFonts w:ascii="Times New Roman" w:hAnsi="Times New Roman" w:cs="Times New Roman"/>
                <w:color w:val="000000"/>
              </w:rPr>
              <w:t>35</w:t>
            </w:r>
          </w:p>
        </w:tc>
        <w:tc>
          <w:tcPr>
            <w:tcW w:w="0" w:type="auto"/>
            <w:shd w:val="clear" w:color="auto" w:fill="auto"/>
            <w:noWrap/>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p>
        </w:tc>
      </w:tr>
      <w:tr w:rsidR="006D4FF1" w:rsidRPr="00647BE1" w:rsidTr="00027899">
        <w:trPr>
          <w:trHeight w:val="312"/>
        </w:trPr>
        <w:tc>
          <w:tcPr>
            <w:cnfStyle w:val="001000000000" w:firstRow="0" w:lastRow="0" w:firstColumn="1" w:lastColumn="0" w:oddVBand="0" w:evenVBand="0" w:oddHBand="0" w:evenHBand="0" w:firstRowFirstColumn="0" w:firstRowLastColumn="0" w:lastRowFirstColumn="0" w:lastRowLastColumn="0"/>
            <w:tcW w:w="0" w:type="auto"/>
            <w:shd w:val="clear" w:color="auto" w:fill="auto"/>
            <w:vAlign w:val="center"/>
            <w:hideMark/>
          </w:tcPr>
          <w:p w:rsidR="006D4FF1" w:rsidRPr="00F227BF" w:rsidRDefault="006D4FF1" w:rsidP="005616AD">
            <w:pPr>
              <w:jc w:val="center"/>
              <w:rPr>
                <w:rFonts w:ascii="Times New Roman" w:hAnsi="Times New Roman" w:cs="Times New Roman"/>
                <w:color w:val="000000"/>
              </w:rPr>
            </w:pPr>
          </w:p>
        </w:tc>
        <w:tc>
          <w:tcPr>
            <w:tcW w:w="0" w:type="auto"/>
            <w:shd w:val="clear" w:color="auto" w:fill="auto"/>
            <w:noWrap/>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Languriidae</w:t>
            </w:r>
          </w:p>
        </w:tc>
        <w:tc>
          <w:tcPr>
            <w:tcW w:w="2106" w:type="dxa"/>
            <w:shd w:val="clear" w:color="auto" w:fill="auto"/>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Insecto Depredador</w:t>
            </w:r>
          </w:p>
        </w:tc>
        <w:tc>
          <w:tcPr>
            <w:tcW w:w="591" w:type="dxa"/>
            <w:shd w:val="clear" w:color="auto" w:fill="auto"/>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0</w:t>
            </w:r>
          </w:p>
        </w:tc>
        <w:tc>
          <w:tcPr>
            <w:tcW w:w="0" w:type="auto"/>
            <w:shd w:val="clear" w:color="auto" w:fill="auto"/>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1</w:t>
            </w:r>
          </w:p>
        </w:tc>
        <w:tc>
          <w:tcPr>
            <w:tcW w:w="0" w:type="auto"/>
            <w:shd w:val="clear" w:color="auto" w:fill="auto"/>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1</w:t>
            </w:r>
          </w:p>
        </w:tc>
        <w:tc>
          <w:tcPr>
            <w:tcW w:w="0" w:type="auto"/>
            <w:shd w:val="clear" w:color="auto" w:fill="auto"/>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0</w:t>
            </w:r>
          </w:p>
        </w:tc>
        <w:tc>
          <w:tcPr>
            <w:tcW w:w="0" w:type="auto"/>
            <w:shd w:val="clear" w:color="auto" w:fill="auto"/>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0</w:t>
            </w:r>
          </w:p>
        </w:tc>
        <w:tc>
          <w:tcPr>
            <w:tcW w:w="0" w:type="auto"/>
            <w:shd w:val="clear" w:color="auto" w:fill="auto"/>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0</w:t>
            </w:r>
          </w:p>
        </w:tc>
        <w:tc>
          <w:tcPr>
            <w:tcW w:w="0" w:type="auto"/>
            <w:shd w:val="clear" w:color="auto" w:fill="auto"/>
            <w:noWrap/>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Pr>
                <w:rFonts w:ascii="Times New Roman" w:hAnsi="Times New Roman" w:cs="Times New Roman"/>
                <w:color w:val="000000"/>
              </w:rPr>
              <w:t>0.</w:t>
            </w:r>
            <w:r w:rsidRPr="00647BE1">
              <w:rPr>
                <w:rFonts w:ascii="Times New Roman" w:hAnsi="Times New Roman" w:cs="Times New Roman"/>
                <w:color w:val="000000"/>
              </w:rPr>
              <w:t>35</w:t>
            </w:r>
          </w:p>
        </w:tc>
        <w:tc>
          <w:tcPr>
            <w:tcW w:w="0" w:type="auto"/>
            <w:shd w:val="clear" w:color="auto" w:fill="auto"/>
            <w:noWrap/>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p>
        </w:tc>
      </w:tr>
      <w:tr w:rsidR="006D4FF1" w:rsidRPr="00647BE1" w:rsidTr="000278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shd w:val="clear" w:color="auto" w:fill="auto"/>
            <w:vAlign w:val="center"/>
            <w:hideMark/>
          </w:tcPr>
          <w:p w:rsidR="006D4FF1" w:rsidRPr="00F227BF" w:rsidRDefault="006D4FF1" w:rsidP="005616AD">
            <w:pPr>
              <w:jc w:val="center"/>
              <w:rPr>
                <w:rFonts w:ascii="Times New Roman" w:hAnsi="Times New Roman" w:cs="Times New Roman"/>
                <w:color w:val="000000"/>
              </w:rPr>
            </w:pPr>
          </w:p>
        </w:tc>
        <w:tc>
          <w:tcPr>
            <w:tcW w:w="0" w:type="auto"/>
            <w:shd w:val="clear" w:color="auto" w:fill="auto"/>
            <w:noWrap/>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Hydroscaphidae</w:t>
            </w:r>
          </w:p>
        </w:tc>
        <w:tc>
          <w:tcPr>
            <w:tcW w:w="2106" w:type="dxa"/>
            <w:shd w:val="clear" w:color="auto" w:fill="auto"/>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Insecto Plaga</w:t>
            </w:r>
          </w:p>
        </w:tc>
        <w:tc>
          <w:tcPr>
            <w:tcW w:w="591" w:type="dxa"/>
            <w:shd w:val="clear" w:color="auto" w:fill="auto"/>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1</w:t>
            </w:r>
          </w:p>
        </w:tc>
        <w:tc>
          <w:tcPr>
            <w:tcW w:w="0" w:type="auto"/>
            <w:shd w:val="clear" w:color="auto" w:fill="auto"/>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2</w:t>
            </w:r>
          </w:p>
        </w:tc>
        <w:tc>
          <w:tcPr>
            <w:tcW w:w="0" w:type="auto"/>
            <w:shd w:val="clear" w:color="auto" w:fill="auto"/>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1</w:t>
            </w:r>
          </w:p>
        </w:tc>
        <w:tc>
          <w:tcPr>
            <w:tcW w:w="0" w:type="auto"/>
            <w:shd w:val="clear" w:color="auto" w:fill="auto"/>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0</w:t>
            </w:r>
          </w:p>
        </w:tc>
        <w:tc>
          <w:tcPr>
            <w:tcW w:w="0" w:type="auto"/>
            <w:shd w:val="clear" w:color="auto" w:fill="auto"/>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0</w:t>
            </w:r>
          </w:p>
        </w:tc>
        <w:tc>
          <w:tcPr>
            <w:tcW w:w="0" w:type="auto"/>
            <w:shd w:val="clear" w:color="auto" w:fill="auto"/>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0</w:t>
            </w:r>
          </w:p>
        </w:tc>
        <w:tc>
          <w:tcPr>
            <w:tcW w:w="0" w:type="auto"/>
            <w:shd w:val="clear" w:color="auto" w:fill="auto"/>
            <w:noWrap/>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Pr>
                <w:rFonts w:ascii="Times New Roman" w:hAnsi="Times New Roman" w:cs="Times New Roman"/>
                <w:color w:val="000000"/>
              </w:rPr>
              <w:t>0.</w:t>
            </w:r>
            <w:r w:rsidRPr="00647BE1">
              <w:rPr>
                <w:rFonts w:ascii="Times New Roman" w:hAnsi="Times New Roman" w:cs="Times New Roman"/>
                <w:color w:val="000000"/>
              </w:rPr>
              <w:t>69</w:t>
            </w:r>
          </w:p>
        </w:tc>
        <w:tc>
          <w:tcPr>
            <w:tcW w:w="0" w:type="auto"/>
            <w:shd w:val="clear" w:color="auto" w:fill="auto"/>
            <w:noWrap/>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p>
        </w:tc>
      </w:tr>
      <w:tr w:rsidR="006D4FF1" w:rsidRPr="00647BE1" w:rsidTr="00027899">
        <w:trPr>
          <w:trHeight w:val="312"/>
        </w:trPr>
        <w:tc>
          <w:tcPr>
            <w:cnfStyle w:val="001000000000" w:firstRow="0" w:lastRow="0" w:firstColumn="1" w:lastColumn="0" w:oddVBand="0" w:evenVBand="0" w:oddHBand="0" w:evenHBand="0" w:firstRowFirstColumn="0" w:firstRowLastColumn="0" w:lastRowFirstColumn="0" w:lastRowLastColumn="0"/>
            <w:tcW w:w="0" w:type="auto"/>
            <w:shd w:val="clear" w:color="auto" w:fill="auto"/>
            <w:vAlign w:val="center"/>
            <w:hideMark/>
          </w:tcPr>
          <w:p w:rsidR="006D4FF1" w:rsidRPr="00F227BF" w:rsidRDefault="006D4FF1" w:rsidP="005616AD">
            <w:pPr>
              <w:jc w:val="center"/>
              <w:rPr>
                <w:rFonts w:ascii="Times New Roman" w:hAnsi="Times New Roman" w:cs="Times New Roman"/>
                <w:color w:val="000000"/>
              </w:rPr>
            </w:pPr>
          </w:p>
        </w:tc>
        <w:tc>
          <w:tcPr>
            <w:tcW w:w="0" w:type="auto"/>
            <w:shd w:val="clear" w:color="auto" w:fill="auto"/>
            <w:noWrap/>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Crisomelidae</w:t>
            </w:r>
          </w:p>
        </w:tc>
        <w:tc>
          <w:tcPr>
            <w:tcW w:w="2106" w:type="dxa"/>
            <w:shd w:val="clear" w:color="auto" w:fill="auto"/>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Insecto Plaga</w:t>
            </w:r>
          </w:p>
        </w:tc>
        <w:tc>
          <w:tcPr>
            <w:tcW w:w="591" w:type="dxa"/>
            <w:shd w:val="clear" w:color="auto" w:fill="auto"/>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0</w:t>
            </w:r>
          </w:p>
        </w:tc>
        <w:tc>
          <w:tcPr>
            <w:tcW w:w="0" w:type="auto"/>
            <w:shd w:val="clear" w:color="auto" w:fill="auto"/>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1</w:t>
            </w:r>
          </w:p>
        </w:tc>
        <w:tc>
          <w:tcPr>
            <w:tcW w:w="0" w:type="auto"/>
            <w:shd w:val="clear" w:color="auto" w:fill="auto"/>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0</w:t>
            </w:r>
          </w:p>
        </w:tc>
        <w:tc>
          <w:tcPr>
            <w:tcW w:w="0" w:type="auto"/>
            <w:shd w:val="clear" w:color="auto" w:fill="auto"/>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0</w:t>
            </w:r>
          </w:p>
        </w:tc>
        <w:tc>
          <w:tcPr>
            <w:tcW w:w="0" w:type="auto"/>
            <w:shd w:val="clear" w:color="auto" w:fill="auto"/>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0</w:t>
            </w:r>
          </w:p>
        </w:tc>
        <w:tc>
          <w:tcPr>
            <w:tcW w:w="0" w:type="auto"/>
            <w:shd w:val="clear" w:color="auto" w:fill="auto"/>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0</w:t>
            </w:r>
          </w:p>
        </w:tc>
        <w:tc>
          <w:tcPr>
            <w:tcW w:w="0" w:type="auto"/>
            <w:shd w:val="clear" w:color="auto" w:fill="auto"/>
            <w:noWrap/>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Pr>
                <w:rFonts w:ascii="Times New Roman" w:hAnsi="Times New Roman" w:cs="Times New Roman"/>
                <w:color w:val="000000"/>
              </w:rPr>
              <w:t>0.</w:t>
            </w:r>
            <w:r w:rsidRPr="00647BE1">
              <w:rPr>
                <w:rFonts w:ascii="Times New Roman" w:hAnsi="Times New Roman" w:cs="Times New Roman"/>
                <w:color w:val="000000"/>
              </w:rPr>
              <w:t>17</w:t>
            </w:r>
          </w:p>
        </w:tc>
        <w:tc>
          <w:tcPr>
            <w:tcW w:w="0" w:type="auto"/>
            <w:shd w:val="clear" w:color="auto" w:fill="auto"/>
            <w:noWrap/>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p>
        </w:tc>
      </w:tr>
      <w:tr w:rsidR="006D4FF1" w:rsidRPr="00647BE1" w:rsidTr="000278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shd w:val="clear" w:color="auto" w:fill="auto"/>
            <w:vAlign w:val="center"/>
            <w:hideMark/>
          </w:tcPr>
          <w:p w:rsidR="006D4FF1" w:rsidRPr="00F227BF" w:rsidRDefault="006D4FF1" w:rsidP="005616AD">
            <w:pPr>
              <w:jc w:val="center"/>
              <w:rPr>
                <w:rFonts w:ascii="Times New Roman" w:hAnsi="Times New Roman" w:cs="Times New Roman"/>
                <w:color w:val="000000"/>
              </w:rPr>
            </w:pPr>
          </w:p>
        </w:tc>
        <w:tc>
          <w:tcPr>
            <w:tcW w:w="0" w:type="auto"/>
            <w:shd w:val="clear" w:color="auto" w:fill="auto"/>
            <w:noWrap/>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Staphylinidae</w:t>
            </w:r>
          </w:p>
        </w:tc>
        <w:tc>
          <w:tcPr>
            <w:tcW w:w="2106" w:type="dxa"/>
            <w:shd w:val="clear" w:color="auto" w:fill="auto"/>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Insecto Depredador</w:t>
            </w:r>
          </w:p>
        </w:tc>
        <w:tc>
          <w:tcPr>
            <w:tcW w:w="591" w:type="dxa"/>
            <w:shd w:val="clear" w:color="auto" w:fill="auto"/>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1</w:t>
            </w:r>
          </w:p>
        </w:tc>
        <w:tc>
          <w:tcPr>
            <w:tcW w:w="0" w:type="auto"/>
            <w:shd w:val="clear" w:color="auto" w:fill="auto"/>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1</w:t>
            </w:r>
          </w:p>
        </w:tc>
        <w:tc>
          <w:tcPr>
            <w:tcW w:w="0" w:type="auto"/>
            <w:shd w:val="clear" w:color="auto" w:fill="auto"/>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1</w:t>
            </w:r>
          </w:p>
        </w:tc>
        <w:tc>
          <w:tcPr>
            <w:tcW w:w="0" w:type="auto"/>
            <w:shd w:val="clear" w:color="auto" w:fill="auto"/>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1</w:t>
            </w:r>
          </w:p>
        </w:tc>
        <w:tc>
          <w:tcPr>
            <w:tcW w:w="0" w:type="auto"/>
            <w:shd w:val="clear" w:color="auto" w:fill="auto"/>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0</w:t>
            </w:r>
          </w:p>
        </w:tc>
        <w:tc>
          <w:tcPr>
            <w:tcW w:w="0" w:type="auto"/>
            <w:shd w:val="clear" w:color="auto" w:fill="auto"/>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3</w:t>
            </w:r>
          </w:p>
        </w:tc>
        <w:tc>
          <w:tcPr>
            <w:tcW w:w="0" w:type="auto"/>
            <w:shd w:val="clear" w:color="auto" w:fill="auto"/>
            <w:noWrap/>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Pr>
                <w:rFonts w:ascii="Times New Roman" w:hAnsi="Times New Roman" w:cs="Times New Roman"/>
                <w:color w:val="000000"/>
              </w:rPr>
              <w:t>1.</w:t>
            </w:r>
            <w:r w:rsidRPr="00647BE1">
              <w:rPr>
                <w:rFonts w:ascii="Times New Roman" w:hAnsi="Times New Roman" w:cs="Times New Roman"/>
                <w:color w:val="000000"/>
              </w:rPr>
              <w:t>21</w:t>
            </w:r>
          </w:p>
        </w:tc>
        <w:tc>
          <w:tcPr>
            <w:tcW w:w="0" w:type="auto"/>
            <w:shd w:val="clear" w:color="auto" w:fill="auto"/>
            <w:noWrap/>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p>
        </w:tc>
      </w:tr>
      <w:tr w:rsidR="006D4FF1" w:rsidRPr="00647BE1" w:rsidTr="00027899">
        <w:trPr>
          <w:trHeight w:val="312"/>
        </w:trPr>
        <w:tc>
          <w:tcPr>
            <w:cnfStyle w:val="001000000000" w:firstRow="0" w:lastRow="0" w:firstColumn="1" w:lastColumn="0" w:oddVBand="0" w:evenVBand="0" w:oddHBand="0" w:evenHBand="0" w:firstRowFirstColumn="0" w:firstRowLastColumn="0" w:lastRowFirstColumn="0" w:lastRowLastColumn="0"/>
            <w:tcW w:w="0" w:type="auto"/>
            <w:shd w:val="clear" w:color="auto" w:fill="auto"/>
            <w:vAlign w:val="center"/>
            <w:hideMark/>
          </w:tcPr>
          <w:p w:rsidR="006D4FF1" w:rsidRPr="00F227BF" w:rsidRDefault="006D4FF1" w:rsidP="005616AD">
            <w:pPr>
              <w:jc w:val="center"/>
              <w:rPr>
                <w:rFonts w:ascii="Times New Roman" w:hAnsi="Times New Roman" w:cs="Times New Roman"/>
                <w:color w:val="000000"/>
              </w:rPr>
            </w:pPr>
          </w:p>
        </w:tc>
        <w:tc>
          <w:tcPr>
            <w:tcW w:w="0" w:type="auto"/>
            <w:shd w:val="clear" w:color="auto" w:fill="auto"/>
            <w:noWrap/>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Bothrideridae</w:t>
            </w:r>
          </w:p>
        </w:tc>
        <w:tc>
          <w:tcPr>
            <w:tcW w:w="2106" w:type="dxa"/>
            <w:shd w:val="clear" w:color="auto" w:fill="auto"/>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Insecto Plaga</w:t>
            </w:r>
          </w:p>
        </w:tc>
        <w:tc>
          <w:tcPr>
            <w:tcW w:w="591" w:type="dxa"/>
            <w:shd w:val="clear" w:color="auto" w:fill="auto"/>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1</w:t>
            </w:r>
          </w:p>
        </w:tc>
        <w:tc>
          <w:tcPr>
            <w:tcW w:w="0" w:type="auto"/>
            <w:shd w:val="clear" w:color="auto" w:fill="auto"/>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0</w:t>
            </w:r>
          </w:p>
        </w:tc>
        <w:tc>
          <w:tcPr>
            <w:tcW w:w="0" w:type="auto"/>
            <w:shd w:val="clear" w:color="auto" w:fill="auto"/>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1</w:t>
            </w:r>
          </w:p>
        </w:tc>
        <w:tc>
          <w:tcPr>
            <w:tcW w:w="0" w:type="auto"/>
            <w:shd w:val="clear" w:color="auto" w:fill="auto"/>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0</w:t>
            </w:r>
          </w:p>
        </w:tc>
        <w:tc>
          <w:tcPr>
            <w:tcW w:w="0" w:type="auto"/>
            <w:shd w:val="clear" w:color="auto" w:fill="auto"/>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0</w:t>
            </w:r>
          </w:p>
        </w:tc>
        <w:tc>
          <w:tcPr>
            <w:tcW w:w="0" w:type="auto"/>
            <w:shd w:val="clear" w:color="auto" w:fill="auto"/>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0</w:t>
            </w:r>
          </w:p>
        </w:tc>
        <w:tc>
          <w:tcPr>
            <w:tcW w:w="0" w:type="auto"/>
            <w:shd w:val="clear" w:color="auto" w:fill="auto"/>
            <w:noWrap/>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Pr>
                <w:rFonts w:ascii="Times New Roman" w:hAnsi="Times New Roman" w:cs="Times New Roman"/>
                <w:color w:val="000000"/>
              </w:rPr>
              <w:t>0.</w:t>
            </w:r>
            <w:r w:rsidRPr="00647BE1">
              <w:rPr>
                <w:rFonts w:ascii="Times New Roman" w:hAnsi="Times New Roman" w:cs="Times New Roman"/>
                <w:color w:val="000000"/>
              </w:rPr>
              <w:t>35</w:t>
            </w:r>
          </w:p>
        </w:tc>
        <w:tc>
          <w:tcPr>
            <w:tcW w:w="0" w:type="auto"/>
            <w:shd w:val="clear" w:color="auto" w:fill="auto"/>
            <w:noWrap/>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p>
        </w:tc>
      </w:tr>
      <w:tr w:rsidR="006D4FF1" w:rsidRPr="00647BE1" w:rsidTr="000278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tcBorders>
              <w:bottom w:val="nil"/>
            </w:tcBorders>
            <w:shd w:val="clear" w:color="auto" w:fill="auto"/>
            <w:vAlign w:val="center"/>
            <w:hideMark/>
          </w:tcPr>
          <w:p w:rsidR="006D4FF1" w:rsidRPr="00F227BF" w:rsidRDefault="006D4FF1" w:rsidP="005616AD">
            <w:pPr>
              <w:jc w:val="center"/>
              <w:rPr>
                <w:rFonts w:ascii="Times New Roman" w:hAnsi="Times New Roman" w:cs="Times New Roman"/>
                <w:color w:val="000000"/>
              </w:rPr>
            </w:pPr>
          </w:p>
        </w:tc>
        <w:tc>
          <w:tcPr>
            <w:tcW w:w="0" w:type="auto"/>
            <w:tcBorders>
              <w:bottom w:val="nil"/>
            </w:tcBorders>
            <w:shd w:val="clear" w:color="auto" w:fill="auto"/>
            <w:noWrap/>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Dynastinae</w:t>
            </w:r>
          </w:p>
        </w:tc>
        <w:tc>
          <w:tcPr>
            <w:tcW w:w="2106" w:type="dxa"/>
            <w:tcBorders>
              <w:bottom w:val="nil"/>
            </w:tcBorders>
            <w:shd w:val="clear" w:color="auto" w:fill="auto"/>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Insecto Plaga</w:t>
            </w:r>
          </w:p>
        </w:tc>
        <w:tc>
          <w:tcPr>
            <w:tcW w:w="591" w:type="dxa"/>
            <w:tcBorders>
              <w:bottom w:val="nil"/>
            </w:tcBorders>
            <w:shd w:val="clear" w:color="auto" w:fill="auto"/>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0</w:t>
            </w:r>
          </w:p>
        </w:tc>
        <w:tc>
          <w:tcPr>
            <w:tcW w:w="0" w:type="auto"/>
            <w:tcBorders>
              <w:bottom w:val="nil"/>
            </w:tcBorders>
            <w:shd w:val="clear" w:color="auto" w:fill="auto"/>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0</w:t>
            </w:r>
          </w:p>
        </w:tc>
        <w:tc>
          <w:tcPr>
            <w:tcW w:w="0" w:type="auto"/>
            <w:tcBorders>
              <w:bottom w:val="nil"/>
            </w:tcBorders>
            <w:shd w:val="clear" w:color="auto" w:fill="auto"/>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1</w:t>
            </w:r>
          </w:p>
        </w:tc>
        <w:tc>
          <w:tcPr>
            <w:tcW w:w="0" w:type="auto"/>
            <w:tcBorders>
              <w:bottom w:val="nil"/>
            </w:tcBorders>
            <w:shd w:val="clear" w:color="auto" w:fill="auto"/>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0</w:t>
            </w:r>
          </w:p>
        </w:tc>
        <w:tc>
          <w:tcPr>
            <w:tcW w:w="0" w:type="auto"/>
            <w:tcBorders>
              <w:bottom w:val="nil"/>
            </w:tcBorders>
            <w:shd w:val="clear" w:color="auto" w:fill="auto"/>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0</w:t>
            </w:r>
          </w:p>
        </w:tc>
        <w:tc>
          <w:tcPr>
            <w:tcW w:w="0" w:type="auto"/>
            <w:tcBorders>
              <w:bottom w:val="nil"/>
            </w:tcBorders>
            <w:shd w:val="clear" w:color="auto" w:fill="auto"/>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0</w:t>
            </w:r>
          </w:p>
        </w:tc>
        <w:tc>
          <w:tcPr>
            <w:tcW w:w="0" w:type="auto"/>
            <w:tcBorders>
              <w:bottom w:val="nil"/>
            </w:tcBorders>
            <w:shd w:val="clear" w:color="auto" w:fill="auto"/>
            <w:noWrap/>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Pr>
                <w:rFonts w:ascii="Times New Roman" w:hAnsi="Times New Roman" w:cs="Times New Roman"/>
                <w:color w:val="000000"/>
              </w:rPr>
              <w:t>0.</w:t>
            </w:r>
            <w:r w:rsidRPr="00647BE1">
              <w:rPr>
                <w:rFonts w:ascii="Times New Roman" w:hAnsi="Times New Roman" w:cs="Times New Roman"/>
                <w:color w:val="000000"/>
              </w:rPr>
              <w:t>17</w:t>
            </w:r>
          </w:p>
        </w:tc>
        <w:tc>
          <w:tcPr>
            <w:tcW w:w="0" w:type="auto"/>
            <w:tcBorders>
              <w:bottom w:val="nil"/>
            </w:tcBorders>
            <w:shd w:val="clear" w:color="auto" w:fill="auto"/>
            <w:noWrap/>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p>
        </w:tc>
      </w:tr>
      <w:tr w:rsidR="006D4FF1" w:rsidRPr="00647BE1" w:rsidTr="00027899">
        <w:trPr>
          <w:trHeight w:val="312"/>
        </w:trPr>
        <w:tc>
          <w:tcPr>
            <w:cnfStyle w:val="001000000000" w:firstRow="0" w:lastRow="0" w:firstColumn="1" w:lastColumn="0" w:oddVBand="0" w:evenVBand="0" w:oddHBand="0" w:evenHBand="0" w:firstRowFirstColumn="0" w:firstRowLastColumn="0" w:lastRowFirstColumn="0" w:lastRowLastColumn="0"/>
            <w:tcW w:w="0" w:type="auto"/>
            <w:tcBorders>
              <w:top w:val="nil"/>
              <w:bottom w:val="single" w:sz="4" w:space="0" w:color="auto"/>
            </w:tcBorders>
            <w:shd w:val="clear" w:color="auto" w:fill="auto"/>
            <w:vAlign w:val="center"/>
            <w:hideMark/>
          </w:tcPr>
          <w:p w:rsidR="006D4FF1" w:rsidRPr="00F227BF" w:rsidRDefault="006D4FF1" w:rsidP="005616AD">
            <w:pPr>
              <w:jc w:val="center"/>
              <w:rPr>
                <w:rFonts w:ascii="Times New Roman" w:hAnsi="Times New Roman" w:cs="Times New Roman"/>
                <w:color w:val="000000"/>
              </w:rPr>
            </w:pPr>
          </w:p>
        </w:tc>
        <w:tc>
          <w:tcPr>
            <w:tcW w:w="0" w:type="auto"/>
            <w:tcBorders>
              <w:top w:val="nil"/>
              <w:bottom w:val="single" w:sz="4" w:space="0" w:color="auto"/>
            </w:tcBorders>
            <w:shd w:val="clear" w:color="auto" w:fill="auto"/>
            <w:noWrap/>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Lucanidae</w:t>
            </w:r>
          </w:p>
        </w:tc>
        <w:tc>
          <w:tcPr>
            <w:tcW w:w="2106" w:type="dxa"/>
            <w:tcBorders>
              <w:top w:val="nil"/>
              <w:bottom w:val="single" w:sz="4" w:space="0" w:color="auto"/>
            </w:tcBorders>
            <w:shd w:val="clear" w:color="auto" w:fill="auto"/>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Insecto Plaga</w:t>
            </w:r>
          </w:p>
        </w:tc>
        <w:tc>
          <w:tcPr>
            <w:tcW w:w="591" w:type="dxa"/>
            <w:tcBorders>
              <w:top w:val="nil"/>
              <w:bottom w:val="single" w:sz="4" w:space="0" w:color="auto"/>
            </w:tcBorders>
            <w:shd w:val="clear" w:color="auto" w:fill="auto"/>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0</w:t>
            </w:r>
          </w:p>
        </w:tc>
        <w:tc>
          <w:tcPr>
            <w:tcW w:w="0" w:type="auto"/>
            <w:tcBorders>
              <w:top w:val="nil"/>
              <w:bottom w:val="single" w:sz="4" w:space="0" w:color="auto"/>
            </w:tcBorders>
            <w:shd w:val="clear" w:color="auto" w:fill="auto"/>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0</w:t>
            </w:r>
          </w:p>
        </w:tc>
        <w:tc>
          <w:tcPr>
            <w:tcW w:w="0" w:type="auto"/>
            <w:tcBorders>
              <w:top w:val="nil"/>
              <w:bottom w:val="single" w:sz="4" w:space="0" w:color="auto"/>
            </w:tcBorders>
            <w:shd w:val="clear" w:color="auto" w:fill="auto"/>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0</w:t>
            </w:r>
          </w:p>
        </w:tc>
        <w:tc>
          <w:tcPr>
            <w:tcW w:w="0" w:type="auto"/>
            <w:tcBorders>
              <w:top w:val="nil"/>
              <w:bottom w:val="single" w:sz="4" w:space="0" w:color="auto"/>
            </w:tcBorders>
            <w:shd w:val="clear" w:color="auto" w:fill="auto"/>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1</w:t>
            </w:r>
          </w:p>
        </w:tc>
        <w:tc>
          <w:tcPr>
            <w:tcW w:w="0" w:type="auto"/>
            <w:tcBorders>
              <w:top w:val="nil"/>
              <w:bottom w:val="single" w:sz="4" w:space="0" w:color="auto"/>
            </w:tcBorders>
            <w:shd w:val="clear" w:color="auto" w:fill="auto"/>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0</w:t>
            </w:r>
          </w:p>
        </w:tc>
        <w:tc>
          <w:tcPr>
            <w:tcW w:w="0" w:type="auto"/>
            <w:tcBorders>
              <w:top w:val="nil"/>
              <w:bottom w:val="single" w:sz="4" w:space="0" w:color="auto"/>
            </w:tcBorders>
            <w:shd w:val="clear" w:color="auto" w:fill="auto"/>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0</w:t>
            </w:r>
          </w:p>
        </w:tc>
        <w:tc>
          <w:tcPr>
            <w:tcW w:w="0" w:type="auto"/>
            <w:tcBorders>
              <w:top w:val="nil"/>
              <w:bottom w:val="single" w:sz="4" w:space="0" w:color="auto"/>
            </w:tcBorders>
            <w:shd w:val="clear" w:color="auto" w:fill="auto"/>
            <w:noWrap/>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Pr>
                <w:rFonts w:ascii="Times New Roman" w:hAnsi="Times New Roman" w:cs="Times New Roman"/>
                <w:color w:val="000000"/>
              </w:rPr>
              <w:t>0.</w:t>
            </w:r>
            <w:r w:rsidRPr="00647BE1">
              <w:rPr>
                <w:rFonts w:ascii="Times New Roman" w:hAnsi="Times New Roman" w:cs="Times New Roman"/>
                <w:color w:val="000000"/>
              </w:rPr>
              <w:t>17</w:t>
            </w:r>
          </w:p>
        </w:tc>
        <w:tc>
          <w:tcPr>
            <w:tcW w:w="0" w:type="auto"/>
            <w:tcBorders>
              <w:top w:val="nil"/>
              <w:bottom w:val="single" w:sz="4" w:space="0" w:color="auto"/>
            </w:tcBorders>
            <w:shd w:val="clear" w:color="auto" w:fill="auto"/>
            <w:noWrap/>
            <w:vAlign w:val="center"/>
            <w:hideMark/>
          </w:tcPr>
          <w:p w:rsidR="006D4FF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Pr>
                <w:rFonts w:ascii="Times New Roman" w:hAnsi="Times New Roman" w:cs="Times New Roman"/>
                <w:color w:val="000000"/>
              </w:rPr>
              <w:t>10.</w:t>
            </w:r>
            <w:r w:rsidRPr="00647BE1">
              <w:rPr>
                <w:rFonts w:ascii="Times New Roman" w:hAnsi="Times New Roman" w:cs="Times New Roman"/>
                <w:color w:val="000000"/>
              </w:rPr>
              <w:t>21</w:t>
            </w:r>
          </w:p>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p>
        </w:tc>
      </w:tr>
      <w:tr w:rsidR="006D4FF1" w:rsidRPr="00647BE1" w:rsidTr="000278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4" w:space="0" w:color="auto"/>
            </w:tcBorders>
            <w:shd w:val="clear" w:color="auto" w:fill="auto"/>
            <w:vAlign w:val="center"/>
            <w:hideMark/>
          </w:tcPr>
          <w:p w:rsidR="006D4FF1" w:rsidRDefault="006D4FF1" w:rsidP="005616AD">
            <w:pPr>
              <w:jc w:val="center"/>
              <w:rPr>
                <w:rFonts w:ascii="Times New Roman" w:hAnsi="Times New Roman" w:cs="Times New Roman"/>
                <w:bCs w:val="0"/>
                <w:color w:val="000000"/>
              </w:rPr>
            </w:pPr>
          </w:p>
          <w:p w:rsidR="006D4FF1" w:rsidRPr="00F227BF" w:rsidRDefault="006D4FF1" w:rsidP="005616AD">
            <w:pPr>
              <w:jc w:val="center"/>
              <w:rPr>
                <w:rFonts w:ascii="Times New Roman" w:hAnsi="Times New Roman" w:cs="Times New Roman"/>
                <w:color w:val="000000"/>
              </w:rPr>
            </w:pPr>
            <w:r>
              <w:rPr>
                <w:rFonts w:ascii="Times New Roman" w:hAnsi="Times New Roman" w:cs="Times New Roman"/>
                <w:bCs w:val="0"/>
                <w:color w:val="000000"/>
              </w:rPr>
              <w:t>Diptera</w:t>
            </w:r>
          </w:p>
        </w:tc>
        <w:tc>
          <w:tcPr>
            <w:tcW w:w="0" w:type="auto"/>
            <w:tcBorders>
              <w:top w:val="single" w:sz="4" w:space="0" w:color="auto"/>
            </w:tcBorders>
            <w:shd w:val="clear" w:color="auto" w:fill="auto"/>
            <w:noWrap/>
            <w:vAlign w:val="center"/>
            <w:hideMark/>
          </w:tcPr>
          <w:p w:rsidR="006D4FF1"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p>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Drosophilidae</w:t>
            </w:r>
          </w:p>
        </w:tc>
        <w:tc>
          <w:tcPr>
            <w:tcW w:w="2106" w:type="dxa"/>
            <w:tcBorders>
              <w:top w:val="single" w:sz="4" w:space="0" w:color="auto"/>
            </w:tcBorders>
            <w:shd w:val="clear" w:color="auto" w:fill="auto"/>
            <w:vAlign w:val="center"/>
            <w:hideMark/>
          </w:tcPr>
          <w:p w:rsidR="006D4FF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p>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Visitante</w:t>
            </w:r>
          </w:p>
        </w:tc>
        <w:tc>
          <w:tcPr>
            <w:tcW w:w="591" w:type="dxa"/>
            <w:tcBorders>
              <w:top w:val="single" w:sz="4" w:space="0" w:color="auto"/>
            </w:tcBorders>
            <w:shd w:val="clear" w:color="auto" w:fill="auto"/>
            <w:vAlign w:val="center"/>
            <w:hideMark/>
          </w:tcPr>
          <w:p w:rsidR="006D4FF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p>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0</w:t>
            </w:r>
          </w:p>
        </w:tc>
        <w:tc>
          <w:tcPr>
            <w:tcW w:w="0" w:type="auto"/>
            <w:tcBorders>
              <w:top w:val="single" w:sz="4" w:space="0" w:color="auto"/>
            </w:tcBorders>
            <w:shd w:val="clear" w:color="auto" w:fill="auto"/>
            <w:vAlign w:val="center"/>
            <w:hideMark/>
          </w:tcPr>
          <w:p w:rsidR="006D4FF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p>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5</w:t>
            </w:r>
          </w:p>
        </w:tc>
        <w:tc>
          <w:tcPr>
            <w:tcW w:w="0" w:type="auto"/>
            <w:tcBorders>
              <w:top w:val="single" w:sz="4" w:space="0" w:color="auto"/>
            </w:tcBorders>
            <w:shd w:val="clear" w:color="auto" w:fill="auto"/>
            <w:vAlign w:val="center"/>
            <w:hideMark/>
          </w:tcPr>
          <w:p w:rsidR="006D4FF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p>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7</w:t>
            </w:r>
          </w:p>
        </w:tc>
        <w:tc>
          <w:tcPr>
            <w:tcW w:w="0" w:type="auto"/>
            <w:tcBorders>
              <w:top w:val="single" w:sz="4" w:space="0" w:color="auto"/>
            </w:tcBorders>
            <w:shd w:val="clear" w:color="auto" w:fill="auto"/>
            <w:vAlign w:val="center"/>
            <w:hideMark/>
          </w:tcPr>
          <w:p w:rsidR="006D4FF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p>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0</w:t>
            </w:r>
          </w:p>
        </w:tc>
        <w:tc>
          <w:tcPr>
            <w:tcW w:w="0" w:type="auto"/>
            <w:tcBorders>
              <w:top w:val="single" w:sz="4" w:space="0" w:color="auto"/>
            </w:tcBorders>
            <w:shd w:val="clear" w:color="auto" w:fill="auto"/>
            <w:vAlign w:val="center"/>
            <w:hideMark/>
          </w:tcPr>
          <w:p w:rsidR="006D4FF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p>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2</w:t>
            </w:r>
          </w:p>
        </w:tc>
        <w:tc>
          <w:tcPr>
            <w:tcW w:w="0" w:type="auto"/>
            <w:tcBorders>
              <w:top w:val="single" w:sz="4" w:space="0" w:color="auto"/>
            </w:tcBorders>
            <w:shd w:val="clear" w:color="auto" w:fill="auto"/>
            <w:vAlign w:val="center"/>
            <w:hideMark/>
          </w:tcPr>
          <w:p w:rsidR="006D4FF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p>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3</w:t>
            </w:r>
          </w:p>
        </w:tc>
        <w:tc>
          <w:tcPr>
            <w:tcW w:w="0" w:type="auto"/>
            <w:tcBorders>
              <w:top w:val="single" w:sz="4" w:space="0" w:color="auto"/>
            </w:tcBorders>
            <w:shd w:val="clear" w:color="auto" w:fill="auto"/>
            <w:noWrap/>
            <w:vAlign w:val="center"/>
            <w:hideMark/>
          </w:tcPr>
          <w:p w:rsidR="006D4FF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p>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Pr>
                <w:rFonts w:ascii="Times New Roman" w:hAnsi="Times New Roman" w:cs="Times New Roman"/>
                <w:color w:val="000000"/>
              </w:rPr>
              <w:t>2.</w:t>
            </w:r>
            <w:r w:rsidRPr="00647BE1">
              <w:rPr>
                <w:rFonts w:ascii="Times New Roman" w:hAnsi="Times New Roman" w:cs="Times New Roman"/>
                <w:color w:val="000000"/>
              </w:rPr>
              <w:t>94</w:t>
            </w:r>
          </w:p>
        </w:tc>
        <w:tc>
          <w:tcPr>
            <w:tcW w:w="0" w:type="auto"/>
            <w:tcBorders>
              <w:top w:val="single" w:sz="4" w:space="0" w:color="auto"/>
            </w:tcBorders>
            <w:shd w:val="clear" w:color="auto" w:fill="auto"/>
            <w:noWrap/>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p>
        </w:tc>
      </w:tr>
      <w:tr w:rsidR="006D4FF1" w:rsidRPr="00647BE1" w:rsidTr="00027899">
        <w:trPr>
          <w:trHeight w:val="312"/>
        </w:trPr>
        <w:tc>
          <w:tcPr>
            <w:cnfStyle w:val="001000000000" w:firstRow="0" w:lastRow="0" w:firstColumn="1" w:lastColumn="0" w:oddVBand="0" w:evenVBand="0" w:oddHBand="0" w:evenHBand="0" w:firstRowFirstColumn="0" w:firstRowLastColumn="0" w:lastRowFirstColumn="0" w:lastRowLastColumn="0"/>
            <w:tcW w:w="0" w:type="auto"/>
            <w:vMerge/>
            <w:shd w:val="clear" w:color="auto" w:fill="auto"/>
            <w:vAlign w:val="center"/>
            <w:hideMark/>
          </w:tcPr>
          <w:p w:rsidR="006D4FF1" w:rsidRPr="00F227BF" w:rsidRDefault="006D4FF1" w:rsidP="005616AD">
            <w:pPr>
              <w:jc w:val="center"/>
              <w:rPr>
                <w:rFonts w:ascii="Times New Roman" w:hAnsi="Times New Roman" w:cs="Times New Roman"/>
                <w:color w:val="000000"/>
              </w:rPr>
            </w:pPr>
          </w:p>
        </w:tc>
        <w:tc>
          <w:tcPr>
            <w:tcW w:w="0" w:type="auto"/>
            <w:shd w:val="clear" w:color="auto" w:fill="auto"/>
            <w:noWrap/>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Cecidomyiidae</w:t>
            </w:r>
          </w:p>
        </w:tc>
        <w:tc>
          <w:tcPr>
            <w:tcW w:w="2106" w:type="dxa"/>
            <w:shd w:val="clear" w:color="auto" w:fill="auto"/>
            <w:vAlign w:val="center"/>
            <w:hideMark/>
          </w:tcPr>
          <w:p w:rsidR="006D4FF1" w:rsidRPr="00647BE1" w:rsidRDefault="006D4FF1" w:rsidP="005616AD">
            <w:pPr>
              <w:tabs>
                <w:tab w:val="left" w:pos="750"/>
                <w:tab w:val="center" w:pos="1336"/>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Pr>
                <w:rFonts w:ascii="Times New Roman" w:hAnsi="Times New Roman" w:cs="Times New Roman"/>
                <w:color w:val="000000"/>
              </w:rPr>
              <w:t>Posible</w:t>
            </w:r>
            <w:r>
              <w:rPr>
                <w:rFonts w:ascii="Times New Roman" w:hAnsi="Times New Roman" w:cs="Times New Roman"/>
                <w:color w:val="000000"/>
              </w:rPr>
              <w:tab/>
              <w:t xml:space="preserve"> Polinizador</w:t>
            </w:r>
          </w:p>
        </w:tc>
        <w:tc>
          <w:tcPr>
            <w:tcW w:w="591" w:type="dxa"/>
            <w:shd w:val="clear" w:color="auto" w:fill="auto"/>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0</w:t>
            </w:r>
          </w:p>
        </w:tc>
        <w:tc>
          <w:tcPr>
            <w:tcW w:w="0" w:type="auto"/>
            <w:shd w:val="clear" w:color="auto" w:fill="auto"/>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1</w:t>
            </w:r>
          </w:p>
        </w:tc>
        <w:tc>
          <w:tcPr>
            <w:tcW w:w="0" w:type="auto"/>
            <w:shd w:val="clear" w:color="auto" w:fill="auto"/>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1</w:t>
            </w:r>
          </w:p>
        </w:tc>
        <w:tc>
          <w:tcPr>
            <w:tcW w:w="0" w:type="auto"/>
            <w:shd w:val="clear" w:color="auto" w:fill="auto"/>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0</w:t>
            </w:r>
          </w:p>
        </w:tc>
        <w:tc>
          <w:tcPr>
            <w:tcW w:w="0" w:type="auto"/>
            <w:shd w:val="clear" w:color="auto" w:fill="auto"/>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3</w:t>
            </w:r>
          </w:p>
        </w:tc>
        <w:tc>
          <w:tcPr>
            <w:tcW w:w="0" w:type="auto"/>
            <w:shd w:val="clear" w:color="auto" w:fill="auto"/>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2</w:t>
            </w:r>
          </w:p>
        </w:tc>
        <w:tc>
          <w:tcPr>
            <w:tcW w:w="0" w:type="auto"/>
            <w:shd w:val="clear" w:color="auto" w:fill="auto"/>
            <w:noWrap/>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Pr>
                <w:rFonts w:ascii="Times New Roman" w:hAnsi="Times New Roman" w:cs="Times New Roman"/>
                <w:color w:val="000000"/>
              </w:rPr>
              <w:t>1.</w:t>
            </w:r>
            <w:r w:rsidRPr="00647BE1">
              <w:rPr>
                <w:rFonts w:ascii="Times New Roman" w:hAnsi="Times New Roman" w:cs="Times New Roman"/>
                <w:color w:val="000000"/>
              </w:rPr>
              <w:t>21</w:t>
            </w:r>
          </w:p>
        </w:tc>
        <w:tc>
          <w:tcPr>
            <w:tcW w:w="0" w:type="auto"/>
            <w:shd w:val="clear" w:color="auto" w:fill="auto"/>
            <w:noWrap/>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p>
        </w:tc>
      </w:tr>
      <w:tr w:rsidR="006D4FF1" w:rsidRPr="00647BE1" w:rsidTr="000278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vMerge/>
            <w:shd w:val="clear" w:color="auto" w:fill="auto"/>
            <w:vAlign w:val="center"/>
            <w:hideMark/>
          </w:tcPr>
          <w:p w:rsidR="006D4FF1" w:rsidRPr="00F227BF" w:rsidRDefault="006D4FF1" w:rsidP="005616AD">
            <w:pPr>
              <w:jc w:val="center"/>
              <w:rPr>
                <w:rFonts w:ascii="Times New Roman" w:hAnsi="Times New Roman" w:cs="Times New Roman"/>
                <w:color w:val="000000"/>
              </w:rPr>
            </w:pPr>
          </w:p>
        </w:tc>
        <w:tc>
          <w:tcPr>
            <w:tcW w:w="0" w:type="auto"/>
            <w:shd w:val="clear" w:color="auto" w:fill="auto"/>
            <w:noWrap/>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Calliphoridae</w:t>
            </w:r>
          </w:p>
        </w:tc>
        <w:tc>
          <w:tcPr>
            <w:tcW w:w="2106" w:type="dxa"/>
            <w:shd w:val="clear" w:color="auto" w:fill="auto"/>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Visitante</w:t>
            </w:r>
          </w:p>
        </w:tc>
        <w:tc>
          <w:tcPr>
            <w:tcW w:w="591" w:type="dxa"/>
            <w:shd w:val="clear" w:color="auto" w:fill="auto"/>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0</w:t>
            </w:r>
          </w:p>
        </w:tc>
        <w:tc>
          <w:tcPr>
            <w:tcW w:w="0" w:type="auto"/>
            <w:shd w:val="clear" w:color="auto" w:fill="auto"/>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2</w:t>
            </w:r>
          </w:p>
        </w:tc>
        <w:tc>
          <w:tcPr>
            <w:tcW w:w="0" w:type="auto"/>
            <w:shd w:val="clear" w:color="auto" w:fill="auto"/>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5</w:t>
            </w:r>
          </w:p>
        </w:tc>
        <w:tc>
          <w:tcPr>
            <w:tcW w:w="0" w:type="auto"/>
            <w:shd w:val="clear" w:color="auto" w:fill="auto"/>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0</w:t>
            </w:r>
          </w:p>
        </w:tc>
        <w:tc>
          <w:tcPr>
            <w:tcW w:w="0" w:type="auto"/>
            <w:shd w:val="clear" w:color="auto" w:fill="auto"/>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0</w:t>
            </w:r>
          </w:p>
        </w:tc>
        <w:tc>
          <w:tcPr>
            <w:tcW w:w="0" w:type="auto"/>
            <w:shd w:val="clear" w:color="auto" w:fill="auto"/>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0</w:t>
            </w:r>
          </w:p>
        </w:tc>
        <w:tc>
          <w:tcPr>
            <w:tcW w:w="0" w:type="auto"/>
            <w:shd w:val="clear" w:color="auto" w:fill="auto"/>
            <w:noWrap/>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Pr>
                <w:rFonts w:ascii="Times New Roman" w:hAnsi="Times New Roman" w:cs="Times New Roman"/>
                <w:color w:val="000000"/>
              </w:rPr>
              <w:t>1.</w:t>
            </w:r>
            <w:r w:rsidRPr="00647BE1">
              <w:rPr>
                <w:rFonts w:ascii="Times New Roman" w:hAnsi="Times New Roman" w:cs="Times New Roman"/>
                <w:color w:val="000000"/>
              </w:rPr>
              <w:t>21</w:t>
            </w:r>
          </w:p>
        </w:tc>
        <w:tc>
          <w:tcPr>
            <w:tcW w:w="0" w:type="auto"/>
            <w:shd w:val="clear" w:color="auto" w:fill="auto"/>
            <w:noWrap/>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p>
        </w:tc>
      </w:tr>
      <w:tr w:rsidR="006D4FF1" w:rsidRPr="00647BE1" w:rsidTr="00027899">
        <w:trPr>
          <w:trHeight w:val="327"/>
        </w:trPr>
        <w:tc>
          <w:tcPr>
            <w:cnfStyle w:val="001000000000" w:firstRow="0" w:lastRow="0" w:firstColumn="1" w:lastColumn="0" w:oddVBand="0" w:evenVBand="0" w:oddHBand="0" w:evenHBand="0" w:firstRowFirstColumn="0" w:firstRowLastColumn="0" w:lastRowFirstColumn="0" w:lastRowLastColumn="0"/>
            <w:tcW w:w="0" w:type="auto"/>
            <w:tcBorders>
              <w:bottom w:val="nil"/>
            </w:tcBorders>
            <w:shd w:val="clear" w:color="auto" w:fill="auto"/>
            <w:vAlign w:val="center"/>
            <w:hideMark/>
          </w:tcPr>
          <w:p w:rsidR="006D4FF1" w:rsidRPr="00F227BF" w:rsidRDefault="006D4FF1" w:rsidP="005616AD">
            <w:pPr>
              <w:jc w:val="center"/>
              <w:rPr>
                <w:rFonts w:ascii="Times New Roman" w:hAnsi="Times New Roman" w:cs="Times New Roman"/>
                <w:color w:val="000000"/>
              </w:rPr>
            </w:pPr>
          </w:p>
        </w:tc>
        <w:tc>
          <w:tcPr>
            <w:tcW w:w="0" w:type="auto"/>
            <w:tcBorders>
              <w:bottom w:val="nil"/>
            </w:tcBorders>
            <w:shd w:val="clear" w:color="auto" w:fill="auto"/>
            <w:noWrap/>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Dolichopodidae</w:t>
            </w:r>
          </w:p>
        </w:tc>
        <w:tc>
          <w:tcPr>
            <w:tcW w:w="2106" w:type="dxa"/>
            <w:tcBorders>
              <w:bottom w:val="nil"/>
            </w:tcBorders>
            <w:shd w:val="clear" w:color="auto" w:fill="auto"/>
            <w:vAlign w:val="center"/>
            <w:hideMark/>
          </w:tcPr>
          <w:p w:rsidR="006D4FF1" w:rsidRPr="00647BE1" w:rsidRDefault="006D4FF1" w:rsidP="005616AD">
            <w:pPr>
              <w:tabs>
                <w:tab w:val="center" w:pos="1336"/>
                <w:tab w:val="right" w:pos="2673"/>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Visitante</w:t>
            </w:r>
          </w:p>
        </w:tc>
        <w:tc>
          <w:tcPr>
            <w:tcW w:w="591" w:type="dxa"/>
            <w:tcBorders>
              <w:bottom w:val="nil"/>
            </w:tcBorders>
            <w:shd w:val="clear" w:color="auto" w:fill="auto"/>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1</w:t>
            </w:r>
          </w:p>
        </w:tc>
        <w:tc>
          <w:tcPr>
            <w:tcW w:w="0" w:type="auto"/>
            <w:tcBorders>
              <w:bottom w:val="nil"/>
            </w:tcBorders>
            <w:shd w:val="clear" w:color="auto" w:fill="auto"/>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0</w:t>
            </w:r>
          </w:p>
        </w:tc>
        <w:tc>
          <w:tcPr>
            <w:tcW w:w="0" w:type="auto"/>
            <w:tcBorders>
              <w:bottom w:val="nil"/>
            </w:tcBorders>
            <w:shd w:val="clear" w:color="auto" w:fill="auto"/>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0</w:t>
            </w:r>
          </w:p>
        </w:tc>
        <w:tc>
          <w:tcPr>
            <w:tcW w:w="0" w:type="auto"/>
            <w:tcBorders>
              <w:bottom w:val="nil"/>
            </w:tcBorders>
            <w:shd w:val="clear" w:color="auto" w:fill="auto"/>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0</w:t>
            </w:r>
          </w:p>
        </w:tc>
        <w:tc>
          <w:tcPr>
            <w:tcW w:w="0" w:type="auto"/>
            <w:tcBorders>
              <w:bottom w:val="nil"/>
            </w:tcBorders>
            <w:shd w:val="clear" w:color="auto" w:fill="auto"/>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0</w:t>
            </w:r>
          </w:p>
        </w:tc>
        <w:tc>
          <w:tcPr>
            <w:tcW w:w="0" w:type="auto"/>
            <w:tcBorders>
              <w:bottom w:val="nil"/>
            </w:tcBorders>
            <w:shd w:val="clear" w:color="auto" w:fill="auto"/>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0</w:t>
            </w:r>
          </w:p>
        </w:tc>
        <w:tc>
          <w:tcPr>
            <w:tcW w:w="0" w:type="auto"/>
            <w:tcBorders>
              <w:bottom w:val="nil"/>
            </w:tcBorders>
            <w:shd w:val="clear" w:color="auto" w:fill="auto"/>
            <w:noWrap/>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Pr>
                <w:rFonts w:ascii="Times New Roman" w:hAnsi="Times New Roman" w:cs="Times New Roman"/>
                <w:color w:val="000000"/>
              </w:rPr>
              <w:t>0.</w:t>
            </w:r>
            <w:r w:rsidRPr="00647BE1">
              <w:rPr>
                <w:rFonts w:ascii="Times New Roman" w:hAnsi="Times New Roman" w:cs="Times New Roman"/>
                <w:color w:val="000000"/>
              </w:rPr>
              <w:t>17</w:t>
            </w:r>
          </w:p>
        </w:tc>
        <w:tc>
          <w:tcPr>
            <w:tcW w:w="0" w:type="auto"/>
            <w:tcBorders>
              <w:bottom w:val="nil"/>
            </w:tcBorders>
            <w:shd w:val="clear" w:color="auto" w:fill="auto"/>
            <w:noWrap/>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p>
        </w:tc>
      </w:tr>
      <w:tr w:rsidR="006D4FF1" w:rsidRPr="00647BE1" w:rsidTr="00027899">
        <w:trPr>
          <w:cnfStyle w:val="000000100000" w:firstRow="0" w:lastRow="0" w:firstColumn="0" w:lastColumn="0" w:oddVBand="0" w:evenVBand="0" w:oddHBand="1" w:evenHBand="0" w:firstRowFirstColumn="0" w:firstRowLastColumn="0" w:lastRowFirstColumn="0" w:lastRowLastColumn="0"/>
          <w:trHeight w:val="639"/>
        </w:trPr>
        <w:tc>
          <w:tcPr>
            <w:cnfStyle w:val="001000000000" w:firstRow="0" w:lastRow="0" w:firstColumn="1" w:lastColumn="0" w:oddVBand="0" w:evenVBand="0" w:oddHBand="0" w:evenHBand="0" w:firstRowFirstColumn="0" w:firstRowLastColumn="0" w:lastRowFirstColumn="0" w:lastRowLastColumn="0"/>
            <w:tcW w:w="0" w:type="auto"/>
            <w:tcBorders>
              <w:top w:val="nil"/>
              <w:bottom w:val="single" w:sz="4" w:space="0" w:color="auto"/>
            </w:tcBorders>
            <w:shd w:val="clear" w:color="auto" w:fill="auto"/>
            <w:vAlign w:val="center"/>
            <w:hideMark/>
          </w:tcPr>
          <w:p w:rsidR="006D4FF1" w:rsidRPr="00F227BF" w:rsidRDefault="006D4FF1" w:rsidP="005616AD">
            <w:pPr>
              <w:jc w:val="center"/>
              <w:rPr>
                <w:rFonts w:ascii="Times New Roman" w:hAnsi="Times New Roman" w:cs="Times New Roman"/>
                <w:color w:val="000000"/>
              </w:rPr>
            </w:pPr>
          </w:p>
        </w:tc>
        <w:tc>
          <w:tcPr>
            <w:tcW w:w="0" w:type="auto"/>
            <w:tcBorders>
              <w:top w:val="nil"/>
              <w:bottom w:val="single" w:sz="4" w:space="0" w:color="auto"/>
            </w:tcBorders>
            <w:shd w:val="clear" w:color="auto" w:fill="auto"/>
            <w:noWrap/>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Faniidae</w:t>
            </w:r>
          </w:p>
        </w:tc>
        <w:tc>
          <w:tcPr>
            <w:tcW w:w="2106" w:type="dxa"/>
            <w:tcBorders>
              <w:top w:val="nil"/>
              <w:bottom w:val="single" w:sz="4" w:space="0" w:color="auto"/>
            </w:tcBorders>
            <w:shd w:val="clear" w:color="auto" w:fill="auto"/>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Visitante</w:t>
            </w:r>
          </w:p>
        </w:tc>
        <w:tc>
          <w:tcPr>
            <w:tcW w:w="591" w:type="dxa"/>
            <w:tcBorders>
              <w:top w:val="nil"/>
              <w:bottom w:val="single" w:sz="4" w:space="0" w:color="auto"/>
            </w:tcBorders>
            <w:shd w:val="clear" w:color="auto" w:fill="auto"/>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0</w:t>
            </w:r>
          </w:p>
        </w:tc>
        <w:tc>
          <w:tcPr>
            <w:tcW w:w="0" w:type="auto"/>
            <w:tcBorders>
              <w:top w:val="nil"/>
              <w:bottom w:val="single" w:sz="4" w:space="0" w:color="auto"/>
            </w:tcBorders>
            <w:shd w:val="clear" w:color="auto" w:fill="auto"/>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0</w:t>
            </w:r>
          </w:p>
        </w:tc>
        <w:tc>
          <w:tcPr>
            <w:tcW w:w="0" w:type="auto"/>
            <w:tcBorders>
              <w:top w:val="nil"/>
              <w:bottom w:val="single" w:sz="4" w:space="0" w:color="auto"/>
            </w:tcBorders>
            <w:shd w:val="clear" w:color="auto" w:fill="auto"/>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5</w:t>
            </w:r>
          </w:p>
        </w:tc>
        <w:tc>
          <w:tcPr>
            <w:tcW w:w="0" w:type="auto"/>
            <w:tcBorders>
              <w:top w:val="nil"/>
              <w:bottom w:val="single" w:sz="4" w:space="0" w:color="auto"/>
            </w:tcBorders>
            <w:shd w:val="clear" w:color="auto" w:fill="auto"/>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3</w:t>
            </w:r>
          </w:p>
        </w:tc>
        <w:tc>
          <w:tcPr>
            <w:tcW w:w="0" w:type="auto"/>
            <w:tcBorders>
              <w:top w:val="nil"/>
              <w:bottom w:val="single" w:sz="4" w:space="0" w:color="auto"/>
            </w:tcBorders>
            <w:shd w:val="clear" w:color="auto" w:fill="auto"/>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1</w:t>
            </w:r>
          </w:p>
        </w:tc>
        <w:tc>
          <w:tcPr>
            <w:tcW w:w="0" w:type="auto"/>
            <w:tcBorders>
              <w:top w:val="nil"/>
              <w:bottom w:val="single" w:sz="4" w:space="0" w:color="auto"/>
            </w:tcBorders>
            <w:shd w:val="clear" w:color="auto" w:fill="auto"/>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0</w:t>
            </w:r>
          </w:p>
        </w:tc>
        <w:tc>
          <w:tcPr>
            <w:tcW w:w="0" w:type="auto"/>
            <w:tcBorders>
              <w:top w:val="nil"/>
              <w:bottom w:val="single" w:sz="4" w:space="0" w:color="auto"/>
            </w:tcBorders>
            <w:shd w:val="clear" w:color="auto" w:fill="auto"/>
            <w:noWrap/>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Pr>
                <w:rFonts w:ascii="Times New Roman" w:hAnsi="Times New Roman" w:cs="Times New Roman"/>
                <w:color w:val="000000"/>
              </w:rPr>
              <w:t>1.</w:t>
            </w:r>
            <w:r w:rsidRPr="00647BE1">
              <w:rPr>
                <w:rFonts w:ascii="Times New Roman" w:hAnsi="Times New Roman" w:cs="Times New Roman"/>
                <w:color w:val="000000"/>
              </w:rPr>
              <w:t>56</w:t>
            </w:r>
          </w:p>
        </w:tc>
        <w:tc>
          <w:tcPr>
            <w:tcW w:w="0" w:type="auto"/>
            <w:tcBorders>
              <w:top w:val="nil"/>
              <w:bottom w:val="single" w:sz="4" w:space="0" w:color="auto"/>
            </w:tcBorders>
            <w:shd w:val="clear" w:color="auto" w:fill="auto"/>
            <w:noWrap/>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Pr>
                <w:rFonts w:ascii="Times New Roman" w:hAnsi="Times New Roman" w:cs="Times New Roman"/>
                <w:color w:val="000000"/>
              </w:rPr>
              <w:t>7.</w:t>
            </w:r>
            <w:r w:rsidRPr="00647BE1">
              <w:rPr>
                <w:rFonts w:ascii="Times New Roman" w:hAnsi="Times New Roman" w:cs="Times New Roman"/>
                <w:color w:val="000000"/>
              </w:rPr>
              <w:t>09</w:t>
            </w:r>
          </w:p>
        </w:tc>
      </w:tr>
      <w:tr w:rsidR="006D4FF1" w:rsidRPr="00647BE1" w:rsidTr="00027899">
        <w:trPr>
          <w:trHeight w:val="431"/>
        </w:trPr>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4" w:space="0" w:color="auto"/>
            </w:tcBorders>
            <w:shd w:val="clear" w:color="auto" w:fill="auto"/>
            <w:vAlign w:val="center"/>
            <w:hideMark/>
          </w:tcPr>
          <w:p w:rsidR="006D4FF1" w:rsidRDefault="006D4FF1" w:rsidP="005616AD">
            <w:pPr>
              <w:jc w:val="center"/>
              <w:rPr>
                <w:rFonts w:ascii="Times New Roman" w:hAnsi="Times New Roman" w:cs="Times New Roman"/>
                <w:bCs w:val="0"/>
                <w:color w:val="000000"/>
              </w:rPr>
            </w:pPr>
          </w:p>
          <w:p w:rsidR="006D4FF1" w:rsidRPr="00F227BF" w:rsidRDefault="006D4FF1" w:rsidP="005616AD">
            <w:pPr>
              <w:jc w:val="center"/>
              <w:rPr>
                <w:rFonts w:ascii="Times New Roman" w:hAnsi="Times New Roman" w:cs="Times New Roman"/>
                <w:color w:val="000000"/>
              </w:rPr>
            </w:pPr>
            <w:r w:rsidRPr="00F227BF">
              <w:rPr>
                <w:rFonts w:ascii="Times New Roman" w:hAnsi="Times New Roman" w:cs="Times New Roman"/>
                <w:bCs w:val="0"/>
                <w:color w:val="000000"/>
              </w:rPr>
              <w:t>Homoptera</w:t>
            </w:r>
          </w:p>
        </w:tc>
        <w:tc>
          <w:tcPr>
            <w:tcW w:w="0" w:type="auto"/>
            <w:tcBorders>
              <w:top w:val="single" w:sz="4" w:space="0" w:color="auto"/>
            </w:tcBorders>
            <w:shd w:val="clear" w:color="auto" w:fill="auto"/>
            <w:noWrap/>
            <w:vAlign w:val="center"/>
            <w:hideMark/>
          </w:tcPr>
          <w:p w:rsidR="006D4FF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p>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Aphididae</w:t>
            </w:r>
          </w:p>
        </w:tc>
        <w:tc>
          <w:tcPr>
            <w:tcW w:w="2106" w:type="dxa"/>
            <w:tcBorders>
              <w:top w:val="single" w:sz="4" w:space="0" w:color="auto"/>
            </w:tcBorders>
            <w:shd w:val="clear" w:color="auto" w:fill="auto"/>
            <w:vAlign w:val="center"/>
            <w:hideMark/>
          </w:tcPr>
          <w:p w:rsidR="006D4FF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p>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Insecto Plaga</w:t>
            </w:r>
          </w:p>
        </w:tc>
        <w:tc>
          <w:tcPr>
            <w:tcW w:w="591" w:type="dxa"/>
            <w:tcBorders>
              <w:top w:val="single" w:sz="4" w:space="0" w:color="auto"/>
            </w:tcBorders>
            <w:shd w:val="clear" w:color="auto" w:fill="auto"/>
            <w:vAlign w:val="center"/>
            <w:hideMark/>
          </w:tcPr>
          <w:p w:rsidR="006D4FF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p>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8</w:t>
            </w:r>
          </w:p>
        </w:tc>
        <w:tc>
          <w:tcPr>
            <w:tcW w:w="0" w:type="auto"/>
            <w:tcBorders>
              <w:top w:val="single" w:sz="4" w:space="0" w:color="auto"/>
            </w:tcBorders>
            <w:shd w:val="clear" w:color="auto" w:fill="auto"/>
            <w:vAlign w:val="center"/>
            <w:hideMark/>
          </w:tcPr>
          <w:p w:rsidR="006D4FF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p>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0</w:t>
            </w:r>
          </w:p>
        </w:tc>
        <w:tc>
          <w:tcPr>
            <w:tcW w:w="0" w:type="auto"/>
            <w:tcBorders>
              <w:top w:val="single" w:sz="4" w:space="0" w:color="auto"/>
            </w:tcBorders>
            <w:shd w:val="clear" w:color="auto" w:fill="auto"/>
            <w:vAlign w:val="center"/>
            <w:hideMark/>
          </w:tcPr>
          <w:p w:rsidR="006D4FF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p>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0</w:t>
            </w:r>
          </w:p>
        </w:tc>
        <w:tc>
          <w:tcPr>
            <w:tcW w:w="0" w:type="auto"/>
            <w:tcBorders>
              <w:top w:val="single" w:sz="4" w:space="0" w:color="auto"/>
            </w:tcBorders>
            <w:shd w:val="clear" w:color="auto" w:fill="auto"/>
            <w:vAlign w:val="center"/>
            <w:hideMark/>
          </w:tcPr>
          <w:p w:rsidR="006D4FF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p>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0</w:t>
            </w:r>
          </w:p>
        </w:tc>
        <w:tc>
          <w:tcPr>
            <w:tcW w:w="0" w:type="auto"/>
            <w:tcBorders>
              <w:top w:val="single" w:sz="4" w:space="0" w:color="auto"/>
            </w:tcBorders>
            <w:shd w:val="clear" w:color="auto" w:fill="auto"/>
            <w:vAlign w:val="center"/>
            <w:hideMark/>
          </w:tcPr>
          <w:p w:rsidR="006D4FF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p>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0</w:t>
            </w:r>
          </w:p>
        </w:tc>
        <w:tc>
          <w:tcPr>
            <w:tcW w:w="0" w:type="auto"/>
            <w:tcBorders>
              <w:top w:val="single" w:sz="4" w:space="0" w:color="auto"/>
            </w:tcBorders>
            <w:shd w:val="clear" w:color="auto" w:fill="auto"/>
            <w:vAlign w:val="center"/>
            <w:hideMark/>
          </w:tcPr>
          <w:p w:rsidR="006D4FF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p>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3</w:t>
            </w:r>
          </w:p>
        </w:tc>
        <w:tc>
          <w:tcPr>
            <w:tcW w:w="0" w:type="auto"/>
            <w:tcBorders>
              <w:top w:val="single" w:sz="4" w:space="0" w:color="auto"/>
            </w:tcBorders>
            <w:shd w:val="clear" w:color="auto" w:fill="auto"/>
            <w:noWrap/>
            <w:vAlign w:val="center"/>
            <w:hideMark/>
          </w:tcPr>
          <w:p w:rsidR="006D4FF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p>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Pr>
                <w:rFonts w:ascii="Times New Roman" w:hAnsi="Times New Roman" w:cs="Times New Roman"/>
                <w:color w:val="000000"/>
              </w:rPr>
              <w:t>1.</w:t>
            </w:r>
            <w:r w:rsidRPr="00647BE1">
              <w:rPr>
                <w:rFonts w:ascii="Times New Roman" w:hAnsi="Times New Roman" w:cs="Times New Roman"/>
                <w:color w:val="000000"/>
              </w:rPr>
              <w:t>90</w:t>
            </w:r>
          </w:p>
        </w:tc>
        <w:tc>
          <w:tcPr>
            <w:tcW w:w="0" w:type="auto"/>
            <w:tcBorders>
              <w:top w:val="single" w:sz="4" w:space="0" w:color="auto"/>
            </w:tcBorders>
            <w:shd w:val="clear" w:color="auto" w:fill="auto"/>
            <w:noWrap/>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p>
        </w:tc>
      </w:tr>
      <w:tr w:rsidR="006D4FF1" w:rsidRPr="00647BE1" w:rsidTr="00027899">
        <w:trPr>
          <w:cnfStyle w:val="000000100000" w:firstRow="0" w:lastRow="0" w:firstColumn="0" w:lastColumn="0" w:oddVBand="0" w:evenVBand="0" w:oddHBand="1" w:evenHBand="0" w:firstRowFirstColumn="0" w:firstRowLastColumn="0" w:lastRowFirstColumn="0" w:lastRowLastColumn="0"/>
          <w:trHeight w:val="609"/>
        </w:trPr>
        <w:tc>
          <w:tcPr>
            <w:cnfStyle w:val="001000000000" w:firstRow="0" w:lastRow="0" w:firstColumn="1" w:lastColumn="0" w:oddVBand="0" w:evenVBand="0" w:oddHBand="0" w:evenHBand="0" w:firstRowFirstColumn="0" w:firstRowLastColumn="0" w:lastRowFirstColumn="0" w:lastRowLastColumn="0"/>
            <w:tcW w:w="0" w:type="auto"/>
            <w:vMerge/>
            <w:shd w:val="clear" w:color="auto" w:fill="auto"/>
            <w:vAlign w:val="center"/>
            <w:hideMark/>
          </w:tcPr>
          <w:p w:rsidR="006D4FF1" w:rsidRPr="00F227BF" w:rsidRDefault="006D4FF1" w:rsidP="005616AD">
            <w:pPr>
              <w:jc w:val="center"/>
              <w:rPr>
                <w:rFonts w:ascii="Times New Roman" w:hAnsi="Times New Roman" w:cs="Times New Roman"/>
                <w:color w:val="000000"/>
              </w:rPr>
            </w:pPr>
          </w:p>
        </w:tc>
        <w:tc>
          <w:tcPr>
            <w:tcW w:w="0" w:type="auto"/>
            <w:shd w:val="clear" w:color="auto" w:fill="auto"/>
            <w:noWrap/>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Cicadellidae</w:t>
            </w:r>
          </w:p>
        </w:tc>
        <w:tc>
          <w:tcPr>
            <w:tcW w:w="2106" w:type="dxa"/>
            <w:shd w:val="clear" w:color="auto" w:fill="auto"/>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Insecto Plaga</w:t>
            </w:r>
          </w:p>
        </w:tc>
        <w:tc>
          <w:tcPr>
            <w:tcW w:w="591" w:type="dxa"/>
            <w:shd w:val="clear" w:color="auto" w:fill="auto"/>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3</w:t>
            </w:r>
          </w:p>
        </w:tc>
        <w:tc>
          <w:tcPr>
            <w:tcW w:w="0" w:type="auto"/>
            <w:shd w:val="clear" w:color="auto" w:fill="auto"/>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0</w:t>
            </w:r>
          </w:p>
        </w:tc>
        <w:tc>
          <w:tcPr>
            <w:tcW w:w="0" w:type="auto"/>
            <w:shd w:val="clear" w:color="auto" w:fill="auto"/>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0</w:t>
            </w:r>
          </w:p>
        </w:tc>
        <w:tc>
          <w:tcPr>
            <w:tcW w:w="0" w:type="auto"/>
            <w:shd w:val="clear" w:color="auto" w:fill="auto"/>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0</w:t>
            </w:r>
          </w:p>
        </w:tc>
        <w:tc>
          <w:tcPr>
            <w:tcW w:w="0" w:type="auto"/>
            <w:shd w:val="clear" w:color="auto" w:fill="auto"/>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0</w:t>
            </w:r>
          </w:p>
        </w:tc>
        <w:tc>
          <w:tcPr>
            <w:tcW w:w="0" w:type="auto"/>
            <w:shd w:val="clear" w:color="auto" w:fill="auto"/>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0</w:t>
            </w:r>
          </w:p>
        </w:tc>
        <w:tc>
          <w:tcPr>
            <w:tcW w:w="0" w:type="auto"/>
            <w:shd w:val="clear" w:color="auto" w:fill="auto"/>
            <w:noWrap/>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Pr>
                <w:rFonts w:ascii="Times New Roman" w:hAnsi="Times New Roman" w:cs="Times New Roman"/>
                <w:color w:val="000000"/>
              </w:rPr>
              <w:t>0.</w:t>
            </w:r>
            <w:r w:rsidRPr="00647BE1">
              <w:rPr>
                <w:rFonts w:ascii="Times New Roman" w:hAnsi="Times New Roman" w:cs="Times New Roman"/>
                <w:color w:val="000000"/>
              </w:rPr>
              <w:t>52</w:t>
            </w:r>
          </w:p>
        </w:tc>
        <w:tc>
          <w:tcPr>
            <w:tcW w:w="0" w:type="auto"/>
            <w:shd w:val="clear" w:color="auto" w:fill="auto"/>
            <w:noWrap/>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p>
        </w:tc>
      </w:tr>
      <w:tr w:rsidR="006D4FF1" w:rsidRPr="00647BE1" w:rsidTr="00027899">
        <w:trPr>
          <w:trHeight w:val="312"/>
        </w:trPr>
        <w:tc>
          <w:tcPr>
            <w:cnfStyle w:val="001000000000" w:firstRow="0" w:lastRow="0" w:firstColumn="1" w:lastColumn="0" w:oddVBand="0" w:evenVBand="0" w:oddHBand="0" w:evenHBand="0" w:firstRowFirstColumn="0" w:firstRowLastColumn="0" w:lastRowFirstColumn="0" w:lastRowLastColumn="0"/>
            <w:tcW w:w="0" w:type="auto"/>
            <w:vMerge/>
            <w:tcBorders>
              <w:bottom w:val="nil"/>
            </w:tcBorders>
            <w:shd w:val="clear" w:color="auto" w:fill="auto"/>
            <w:vAlign w:val="center"/>
            <w:hideMark/>
          </w:tcPr>
          <w:p w:rsidR="006D4FF1" w:rsidRPr="00F227BF" w:rsidRDefault="006D4FF1" w:rsidP="005616AD">
            <w:pPr>
              <w:jc w:val="center"/>
              <w:rPr>
                <w:rFonts w:ascii="Times New Roman" w:hAnsi="Times New Roman" w:cs="Times New Roman"/>
                <w:color w:val="000000"/>
              </w:rPr>
            </w:pPr>
          </w:p>
        </w:tc>
        <w:tc>
          <w:tcPr>
            <w:tcW w:w="0" w:type="auto"/>
            <w:tcBorders>
              <w:bottom w:val="nil"/>
            </w:tcBorders>
            <w:shd w:val="clear" w:color="auto" w:fill="auto"/>
            <w:noWrap/>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Delphacidae</w:t>
            </w:r>
          </w:p>
        </w:tc>
        <w:tc>
          <w:tcPr>
            <w:tcW w:w="2106" w:type="dxa"/>
            <w:tcBorders>
              <w:bottom w:val="nil"/>
            </w:tcBorders>
            <w:shd w:val="clear" w:color="auto" w:fill="auto"/>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Insecto Plaga</w:t>
            </w:r>
          </w:p>
        </w:tc>
        <w:tc>
          <w:tcPr>
            <w:tcW w:w="591" w:type="dxa"/>
            <w:tcBorders>
              <w:bottom w:val="nil"/>
            </w:tcBorders>
            <w:shd w:val="clear" w:color="auto" w:fill="auto"/>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1</w:t>
            </w:r>
          </w:p>
        </w:tc>
        <w:tc>
          <w:tcPr>
            <w:tcW w:w="0" w:type="auto"/>
            <w:tcBorders>
              <w:bottom w:val="nil"/>
            </w:tcBorders>
            <w:shd w:val="clear" w:color="auto" w:fill="auto"/>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0</w:t>
            </w:r>
          </w:p>
        </w:tc>
        <w:tc>
          <w:tcPr>
            <w:tcW w:w="0" w:type="auto"/>
            <w:tcBorders>
              <w:bottom w:val="nil"/>
            </w:tcBorders>
            <w:shd w:val="clear" w:color="auto" w:fill="auto"/>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0</w:t>
            </w:r>
          </w:p>
        </w:tc>
        <w:tc>
          <w:tcPr>
            <w:tcW w:w="0" w:type="auto"/>
            <w:tcBorders>
              <w:bottom w:val="nil"/>
            </w:tcBorders>
            <w:shd w:val="clear" w:color="auto" w:fill="auto"/>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0</w:t>
            </w:r>
          </w:p>
        </w:tc>
        <w:tc>
          <w:tcPr>
            <w:tcW w:w="0" w:type="auto"/>
            <w:tcBorders>
              <w:bottom w:val="nil"/>
            </w:tcBorders>
            <w:shd w:val="clear" w:color="auto" w:fill="auto"/>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0</w:t>
            </w:r>
          </w:p>
        </w:tc>
        <w:tc>
          <w:tcPr>
            <w:tcW w:w="0" w:type="auto"/>
            <w:tcBorders>
              <w:bottom w:val="nil"/>
            </w:tcBorders>
            <w:shd w:val="clear" w:color="auto" w:fill="auto"/>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0</w:t>
            </w:r>
          </w:p>
        </w:tc>
        <w:tc>
          <w:tcPr>
            <w:tcW w:w="0" w:type="auto"/>
            <w:tcBorders>
              <w:bottom w:val="nil"/>
            </w:tcBorders>
            <w:shd w:val="clear" w:color="auto" w:fill="auto"/>
            <w:noWrap/>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Pr>
                <w:rFonts w:ascii="Times New Roman" w:hAnsi="Times New Roman" w:cs="Times New Roman"/>
                <w:color w:val="000000"/>
              </w:rPr>
              <w:t>0.</w:t>
            </w:r>
            <w:r w:rsidRPr="00647BE1">
              <w:rPr>
                <w:rFonts w:ascii="Times New Roman" w:hAnsi="Times New Roman" w:cs="Times New Roman"/>
                <w:color w:val="000000"/>
              </w:rPr>
              <w:t>17</w:t>
            </w:r>
          </w:p>
        </w:tc>
        <w:tc>
          <w:tcPr>
            <w:tcW w:w="0" w:type="auto"/>
            <w:tcBorders>
              <w:bottom w:val="nil"/>
            </w:tcBorders>
            <w:shd w:val="clear" w:color="auto" w:fill="auto"/>
            <w:noWrap/>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p>
        </w:tc>
      </w:tr>
      <w:tr w:rsidR="006D4FF1" w:rsidRPr="00647BE1" w:rsidTr="000278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tcBorders>
              <w:top w:val="nil"/>
              <w:bottom w:val="single" w:sz="4" w:space="0" w:color="auto"/>
            </w:tcBorders>
            <w:shd w:val="clear" w:color="auto" w:fill="auto"/>
            <w:vAlign w:val="center"/>
            <w:hideMark/>
          </w:tcPr>
          <w:p w:rsidR="006D4FF1" w:rsidRPr="00F227BF" w:rsidRDefault="006D4FF1" w:rsidP="005616AD">
            <w:pPr>
              <w:jc w:val="center"/>
              <w:rPr>
                <w:rFonts w:ascii="Times New Roman" w:hAnsi="Times New Roman" w:cs="Times New Roman"/>
                <w:color w:val="000000"/>
              </w:rPr>
            </w:pPr>
          </w:p>
        </w:tc>
        <w:tc>
          <w:tcPr>
            <w:tcW w:w="0" w:type="auto"/>
            <w:tcBorders>
              <w:top w:val="nil"/>
              <w:bottom w:val="single" w:sz="4" w:space="0" w:color="auto"/>
            </w:tcBorders>
            <w:shd w:val="clear" w:color="auto" w:fill="auto"/>
            <w:noWrap/>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Pseudococcidae</w:t>
            </w:r>
          </w:p>
        </w:tc>
        <w:tc>
          <w:tcPr>
            <w:tcW w:w="2106" w:type="dxa"/>
            <w:tcBorders>
              <w:top w:val="nil"/>
              <w:bottom w:val="single" w:sz="4" w:space="0" w:color="auto"/>
            </w:tcBorders>
            <w:shd w:val="clear" w:color="auto" w:fill="auto"/>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Insecto Plaga</w:t>
            </w:r>
          </w:p>
        </w:tc>
        <w:tc>
          <w:tcPr>
            <w:tcW w:w="591" w:type="dxa"/>
            <w:tcBorders>
              <w:top w:val="nil"/>
              <w:bottom w:val="single" w:sz="4" w:space="0" w:color="auto"/>
            </w:tcBorders>
            <w:shd w:val="clear" w:color="auto" w:fill="auto"/>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1</w:t>
            </w:r>
          </w:p>
        </w:tc>
        <w:tc>
          <w:tcPr>
            <w:tcW w:w="0" w:type="auto"/>
            <w:tcBorders>
              <w:top w:val="nil"/>
              <w:bottom w:val="single" w:sz="4" w:space="0" w:color="auto"/>
            </w:tcBorders>
            <w:shd w:val="clear" w:color="auto" w:fill="auto"/>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0</w:t>
            </w:r>
          </w:p>
        </w:tc>
        <w:tc>
          <w:tcPr>
            <w:tcW w:w="0" w:type="auto"/>
            <w:tcBorders>
              <w:top w:val="nil"/>
              <w:bottom w:val="single" w:sz="4" w:space="0" w:color="auto"/>
            </w:tcBorders>
            <w:shd w:val="clear" w:color="auto" w:fill="auto"/>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0</w:t>
            </w:r>
          </w:p>
        </w:tc>
        <w:tc>
          <w:tcPr>
            <w:tcW w:w="0" w:type="auto"/>
            <w:tcBorders>
              <w:top w:val="nil"/>
              <w:bottom w:val="single" w:sz="4" w:space="0" w:color="auto"/>
            </w:tcBorders>
            <w:shd w:val="clear" w:color="auto" w:fill="auto"/>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0</w:t>
            </w:r>
          </w:p>
        </w:tc>
        <w:tc>
          <w:tcPr>
            <w:tcW w:w="0" w:type="auto"/>
            <w:tcBorders>
              <w:top w:val="nil"/>
              <w:bottom w:val="single" w:sz="4" w:space="0" w:color="auto"/>
            </w:tcBorders>
            <w:shd w:val="clear" w:color="auto" w:fill="auto"/>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2</w:t>
            </w:r>
          </w:p>
        </w:tc>
        <w:tc>
          <w:tcPr>
            <w:tcW w:w="0" w:type="auto"/>
            <w:tcBorders>
              <w:top w:val="nil"/>
              <w:bottom w:val="single" w:sz="4" w:space="0" w:color="auto"/>
            </w:tcBorders>
            <w:shd w:val="clear" w:color="auto" w:fill="auto"/>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0</w:t>
            </w:r>
          </w:p>
        </w:tc>
        <w:tc>
          <w:tcPr>
            <w:tcW w:w="0" w:type="auto"/>
            <w:tcBorders>
              <w:top w:val="nil"/>
              <w:bottom w:val="single" w:sz="4" w:space="0" w:color="auto"/>
            </w:tcBorders>
            <w:shd w:val="clear" w:color="auto" w:fill="auto"/>
            <w:noWrap/>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Pr>
                <w:rFonts w:ascii="Times New Roman" w:hAnsi="Times New Roman" w:cs="Times New Roman"/>
                <w:color w:val="000000"/>
              </w:rPr>
              <w:t>0.</w:t>
            </w:r>
            <w:r w:rsidRPr="00647BE1">
              <w:rPr>
                <w:rFonts w:ascii="Times New Roman" w:hAnsi="Times New Roman" w:cs="Times New Roman"/>
                <w:color w:val="000000"/>
              </w:rPr>
              <w:t>52</w:t>
            </w:r>
          </w:p>
        </w:tc>
        <w:tc>
          <w:tcPr>
            <w:tcW w:w="0" w:type="auto"/>
            <w:tcBorders>
              <w:top w:val="nil"/>
              <w:bottom w:val="single" w:sz="4" w:space="0" w:color="auto"/>
            </w:tcBorders>
            <w:shd w:val="clear" w:color="auto" w:fill="auto"/>
            <w:noWrap/>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Pr>
                <w:rFonts w:ascii="Times New Roman" w:hAnsi="Times New Roman" w:cs="Times New Roman"/>
                <w:color w:val="000000"/>
              </w:rPr>
              <w:t>3.</w:t>
            </w:r>
            <w:r w:rsidRPr="00647BE1">
              <w:rPr>
                <w:rFonts w:ascii="Times New Roman" w:hAnsi="Times New Roman" w:cs="Times New Roman"/>
                <w:color w:val="000000"/>
              </w:rPr>
              <w:t>11</w:t>
            </w:r>
          </w:p>
        </w:tc>
      </w:tr>
      <w:tr w:rsidR="006D4FF1" w:rsidRPr="00647BE1" w:rsidTr="00027899">
        <w:trPr>
          <w:trHeight w:val="312"/>
        </w:trPr>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4" w:space="0" w:color="auto"/>
              <w:bottom w:val="nil"/>
            </w:tcBorders>
            <w:shd w:val="clear" w:color="auto" w:fill="auto"/>
            <w:vAlign w:val="center"/>
            <w:hideMark/>
          </w:tcPr>
          <w:p w:rsidR="006D4FF1" w:rsidRDefault="006D4FF1" w:rsidP="005616AD">
            <w:pPr>
              <w:jc w:val="center"/>
              <w:rPr>
                <w:rFonts w:ascii="Times New Roman" w:hAnsi="Times New Roman" w:cs="Times New Roman"/>
                <w:bCs w:val="0"/>
                <w:color w:val="000000"/>
              </w:rPr>
            </w:pPr>
          </w:p>
          <w:p w:rsidR="006D4FF1" w:rsidRPr="00F227BF" w:rsidRDefault="006D4FF1" w:rsidP="005616AD">
            <w:pPr>
              <w:jc w:val="center"/>
              <w:rPr>
                <w:rFonts w:ascii="Times New Roman" w:hAnsi="Times New Roman" w:cs="Times New Roman"/>
                <w:color w:val="000000"/>
              </w:rPr>
            </w:pPr>
            <w:r>
              <w:rPr>
                <w:rFonts w:ascii="Times New Roman" w:hAnsi="Times New Roman" w:cs="Times New Roman"/>
                <w:bCs w:val="0"/>
                <w:color w:val="000000"/>
              </w:rPr>
              <w:t>Hemi</w:t>
            </w:r>
            <w:r w:rsidRPr="00F227BF">
              <w:rPr>
                <w:rFonts w:ascii="Times New Roman" w:hAnsi="Times New Roman" w:cs="Times New Roman"/>
                <w:bCs w:val="0"/>
                <w:color w:val="000000"/>
              </w:rPr>
              <w:t>ptera</w:t>
            </w:r>
          </w:p>
        </w:tc>
        <w:tc>
          <w:tcPr>
            <w:tcW w:w="0" w:type="auto"/>
            <w:tcBorders>
              <w:top w:val="single" w:sz="4" w:space="0" w:color="auto"/>
              <w:bottom w:val="nil"/>
            </w:tcBorders>
            <w:shd w:val="clear" w:color="auto" w:fill="auto"/>
            <w:noWrap/>
            <w:vAlign w:val="center"/>
            <w:hideMark/>
          </w:tcPr>
          <w:p w:rsidR="006D4FF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p>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Lygacidae</w:t>
            </w:r>
          </w:p>
        </w:tc>
        <w:tc>
          <w:tcPr>
            <w:tcW w:w="2106" w:type="dxa"/>
            <w:tcBorders>
              <w:top w:val="single" w:sz="4" w:space="0" w:color="auto"/>
              <w:bottom w:val="nil"/>
            </w:tcBorders>
            <w:shd w:val="clear" w:color="auto" w:fill="auto"/>
            <w:vAlign w:val="center"/>
            <w:hideMark/>
          </w:tcPr>
          <w:p w:rsidR="006D4FF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p>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Insecto Plaga</w:t>
            </w:r>
          </w:p>
        </w:tc>
        <w:tc>
          <w:tcPr>
            <w:tcW w:w="591" w:type="dxa"/>
            <w:tcBorders>
              <w:top w:val="single" w:sz="4" w:space="0" w:color="auto"/>
              <w:bottom w:val="nil"/>
            </w:tcBorders>
            <w:shd w:val="clear" w:color="auto" w:fill="auto"/>
            <w:vAlign w:val="center"/>
            <w:hideMark/>
          </w:tcPr>
          <w:p w:rsidR="006D4FF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p>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0</w:t>
            </w:r>
          </w:p>
        </w:tc>
        <w:tc>
          <w:tcPr>
            <w:tcW w:w="0" w:type="auto"/>
            <w:tcBorders>
              <w:top w:val="single" w:sz="4" w:space="0" w:color="auto"/>
              <w:bottom w:val="nil"/>
            </w:tcBorders>
            <w:shd w:val="clear" w:color="auto" w:fill="auto"/>
            <w:vAlign w:val="center"/>
            <w:hideMark/>
          </w:tcPr>
          <w:p w:rsidR="006D4FF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p>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1</w:t>
            </w:r>
          </w:p>
        </w:tc>
        <w:tc>
          <w:tcPr>
            <w:tcW w:w="0" w:type="auto"/>
            <w:tcBorders>
              <w:top w:val="single" w:sz="4" w:space="0" w:color="auto"/>
              <w:bottom w:val="nil"/>
            </w:tcBorders>
            <w:shd w:val="clear" w:color="auto" w:fill="auto"/>
            <w:vAlign w:val="center"/>
            <w:hideMark/>
          </w:tcPr>
          <w:p w:rsidR="006D4FF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p>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0</w:t>
            </w:r>
          </w:p>
        </w:tc>
        <w:tc>
          <w:tcPr>
            <w:tcW w:w="0" w:type="auto"/>
            <w:tcBorders>
              <w:top w:val="single" w:sz="4" w:space="0" w:color="auto"/>
              <w:bottom w:val="nil"/>
            </w:tcBorders>
            <w:shd w:val="clear" w:color="auto" w:fill="auto"/>
            <w:vAlign w:val="center"/>
            <w:hideMark/>
          </w:tcPr>
          <w:p w:rsidR="006D4FF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p>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0</w:t>
            </w:r>
          </w:p>
        </w:tc>
        <w:tc>
          <w:tcPr>
            <w:tcW w:w="0" w:type="auto"/>
            <w:tcBorders>
              <w:top w:val="single" w:sz="4" w:space="0" w:color="auto"/>
              <w:bottom w:val="nil"/>
            </w:tcBorders>
            <w:shd w:val="clear" w:color="auto" w:fill="auto"/>
            <w:vAlign w:val="center"/>
            <w:hideMark/>
          </w:tcPr>
          <w:p w:rsidR="006D4FF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p>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0</w:t>
            </w:r>
          </w:p>
        </w:tc>
        <w:tc>
          <w:tcPr>
            <w:tcW w:w="0" w:type="auto"/>
            <w:tcBorders>
              <w:top w:val="single" w:sz="4" w:space="0" w:color="auto"/>
              <w:bottom w:val="nil"/>
            </w:tcBorders>
            <w:shd w:val="clear" w:color="auto" w:fill="auto"/>
            <w:vAlign w:val="center"/>
            <w:hideMark/>
          </w:tcPr>
          <w:p w:rsidR="006D4FF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p>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0</w:t>
            </w:r>
          </w:p>
        </w:tc>
        <w:tc>
          <w:tcPr>
            <w:tcW w:w="0" w:type="auto"/>
            <w:tcBorders>
              <w:top w:val="single" w:sz="4" w:space="0" w:color="auto"/>
              <w:bottom w:val="nil"/>
            </w:tcBorders>
            <w:shd w:val="clear" w:color="auto" w:fill="auto"/>
            <w:noWrap/>
            <w:vAlign w:val="center"/>
            <w:hideMark/>
          </w:tcPr>
          <w:p w:rsidR="006D4FF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p>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Pr>
                <w:rFonts w:ascii="Times New Roman" w:hAnsi="Times New Roman" w:cs="Times New Roman"/>
                <w:color w:val="000000"/>
              </w:rPr>
              <w:t>0.</w:t>
            </w:r>
            <w:r w:rsidRPr="00647BE1">
              <w:rPr>
                <w:rFonts w:ascii="Times New Roman" w:hAnsi="Times New Roman" w:cs="Times New Roman"/>
                <w:color w:val="000000"/>
              </w:rPr>
              <w:t>17</w:t>
            </w:r>
          </w:p>
        </w:tc>
        <w:tc>
          <w:tcPr>
            <w:tcW w:w="0" w:type="auto"/>
            <w:tcBorders>
              <w:top w:val="single" w:sz="4" w:space="0" w:color="auto"/>
              <w:bottom w:val="nil"/>
            </w:tcBorders>
            <w:shd w:val="clear" w:color="auto" w:fill="auto"/>
            <w:noWrap/>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p>
        </w:tc>
      </w:tr>
      <w:tr w:rsidR="006D4FF1" w:rsidRPr="00647BE1" w:rsidTr="000278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vMerge/>
            <w:tcBorders>
              <w:top w:val="nil"/>
              <w:bottom w:val="single" w:sz="4" w:space="0" w:color="auto"/>
            </w:tcBorders>
            <w:shd w:val="clear" w:color="auto" w:fill="auto"/>
            <w:vAlign w:val="center"/>
            <w:hideMark/>
          </w:tcPr>
          <w:p w:rsidR="006D4FF1" w:rsidRPr="00F227BF" w:rsidRDefault="006D4FF1" w:rsidP="005616AD">
            <w:pPr>
              <w:jc w:val="center"/>
              <w:rPr>
                <w:rFonts w:ascii="Times New Roman" w:hAnsi="Times New Roman" w:cs="Times New Roman"/>
                <w:color w:val="000000"/>
              </w:rPr>
            </w:pPr>
          </w:p>
        </w:tc>
        <w:tc>
          <w:tcPr>
            <w:tcW w:w="0" w:type="auto"/>
            <w:tcBorders>
              <w:top w:val="nil"/>
              <w:bottom w:val="single" w:sz="4" w:space="0" w:color="auto"/>
            </w:tcBorders>
            <w:shd w:val="clear" w:color="auto" w:fill="auto"/>
            <w:noWrap/>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Miridae</w:t>
            </w:r>
          </w:p>
        </w:tc>
        <w:tc>
          <w:tcPr>
            <w:tcW w:w="2106" w:type="dxa"/>
            <w:tcBorders>
              <w:top w:val="nil"/>
              <w:bottom w:val="single" w:sz="4" w:space="0" w:color="auto"/>
            </w:tcBorders>
            <w:shd w:val="clear" w:color="auto" w:fill="auto"/>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Insecto Plaga</w:t>
            </w:r>
          </w:p>
        </w:tc>
        <w:tc>
          <w:tcPr>
            <w:tcW w:w="591" w:type="dxa"/>
            <w:tcBorders>
              <w:top w:val="nil"/>
              <w:bottom w:val="single" w:sz="4" w:space="0" w:color="auto"/>
            </w:tcBorders>
            <w:shd w:val="clear" w:color="auto" w:fill="auto"/>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12</w:t>
            </w:r>
          </w:p>
        </w:tc>
        <w:tc>
          <w:tcPr>
            <w:tcW w:w="0" w:type="auto"/>
            <w:tcBorders>
              <w:top w:val="nil"/>
              <w:bottom w:val="single" w:sz="4" w:space="0" w:color="auto"/>
            </w:tcBorders>
            <w:shd w:val="clear" w:color="auto" w:fill="auto"/>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0</w:t>
            </w:r>
          </w:p>
        </w:tc>
        <w:tc>
          <w:tcPr>
            <w:tcW w:w="0" w:type="auto"/>
            <w:tcBorders>
              <w:top w:val="nil"/>
              <w:bottom w:val="single" w:sz="4" w:space="0" w:color="auto"/>
            </w:tcBorders>
            <w:shd w:val="clear" w:color="auto" w:fill="auto"/>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0</w:t>
            </w:r>
          </w:p>
        </w:tc>
        <w:tc>
          <w:tcPr>
            <w:tcW w:w="0" w:type="auto"/>
            <w:tcBorders>
              <w:top w:val="nil"/>
              <w:bottom w:val="single" w:sz="4" w:space="0" w:color="auto"/>
            </w:tcBorders>
            <w:shd w:val="clear" w:color="auto" w:fill="auto"/>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0</w:t>
            </w:r>
          </w:p>
        </w:tc>
        <w:tc>
          <w:tcPr>
            <w:tcW w:w="0" w:type="auto"/>
            <w:tcBorders>
              <w:top w:val="nil"/>
              <w:bottom w:val="single" w:sz="4" w:space="0" w:color="auto"/>
            </w:tcBorders>
            <w:shd w:val="clear" w:color="auto" w:fill="auto"/>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0</w:t>
            </w:r>
          </w:p>
        </w:tc>
        <w:tc>
          <w:tcPr>
            <w:tcW w:w="0" w:type="auto"/>
            <w:tcBorders>
              <w:top w:val="nil"/>
              <w:bottom w:val="single" w:sz="4" w:space="0" w:color="auto"/>
            </w:tcBorders>
            <w:shd w:val="clear" w:color="auto" w:fill="auto"/>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0</w:t>
            </w:r>
          </w:p>
        </w:tc>
        <w:tc>
          <w:tcPr>
            <w:tcW w:w="0" w:type="auto"/>
            <w:tcBorders>
              <w:top w:val="nil"/>
              <w:bottom w:val="single" w:sz="4" w:space="0" w:color="auto"/>
            </w:tcBorders>
            <w:shd w:val="clear" w:color="auto" w:fill="auto"/>
            <w:noWrap/>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Pr>
                <w:rFonts w:ascii="Times New Roman" w:hAnsi="Times New Roman" w:cs="Times New Roman"/>
                <w:color w:val="000000"/>
              </w:rPr>
              <w:t>2.</w:t>
            </w:r>
            <w:r w:rsidRPr="00647BE1">
              <w:rPr>
                <w:rFonts w:ascii="Times New Roman" w:hAnsi="Times New Roman" w:cs="Times New Roman"/>
                <w:color w:val="000000"/>
              </w:rPr>
              <w:t>08</w:t>
            </w:r>
          </w:p>
        </w:tc>
        <w:tc>
          <w:tcPr>
            <w:tcW w:w="0" w:type="auto"/>
            <w:tcBorders>
              <w:top w:val="nil"/>
              <w:bottom w:val="single" w:sz="4" w:space="0" w:color="auto"/>
            </w:tcBorders>
            <w:shd w:val="clear" w:color="auto" w:fill="auto"/>
            <w:noWrap/>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Pr>
                <w:rFonts w:ascii="Times New Roman" w:hAnsi="Times New Roman" w:cs="Times New Roman"/>
                <w:color w:val="000000"/>
              </w:rPr>
              <w:t>2.</w:t>
            </w:r>
            <w:r w:rsidRPr="00647BE1">
              <w:rPr>
                <w:rFonts w:ascii="Times New Roman" w:hAnsi="Times New Roman" w:cs="Times New Roman"/>
                <w:color w:val="000000"/>
              </w:rPr>
              <w:t>25</w:t>
            </w:r>
          </w:p>
        </w:tc>
      </w:tr>
      <w:tr w:rsidR="006D4FF1" w:rsidRPr="00647BE1" w:rsidTr="00027899">
        <w:trPr>
          <w:trHeight w:val="535"/>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auto"/>
              <w:bottom w:val="single" w:sz="4" w:space="0" w:color="auto"/>
            </w:tcBorders>
            <w:shd w:val="clear" w:color="auto" w:fill="auto"/>
            <w:vAlign w:val="center"/>
            <w:hideMark/>
          </w:tcPr>
          <w:p w:rsidR="006D4FF1" w:rsidRDefault="006D4FF1" w:rsidP="005616AD">
            <w:pPr>
              <w:jc w:val="center"/>
              <w:rPr>
                <w:rFonts w:ascii="Times New Roman" w:hAnsi="Times New Roman" w:cs="Times New Roman"/>
                <w:bCs w:val="0"/>
                <w:color w:val="000000"/>
              </w:rPr>
            </w:pPr>
          </w:p>
          <w:p w:rsidR="006D4FF1" w:rsidRPr="00F227BF" w:rsidRDefault="006D4FF1" w:rsidP="005616AD">
            <w:pPr>
              <w:jc w:val="center"/>
              <w:rPr>
                <w:rFonts w:ascii="Times New Roman" w:hAnsi="Times New Roman" w:cs="Times New Roman"/>
                <w:color w:val="000000"/>
              </w:rPr>
            </w:pPr>
            <w:r w:rsidRPr="00F227BF">
              <w:rPr>
                <w:rFonts w:ascii="Times New Roman" w:hAnsi="Times New Roman" w:cs="Times New Roman"/>
                <w:bCs w:val="0"/>
                <w:color w:val="000000"/>
              </w:rPr>
              <w:t>Ortoptera</w:t>
            </w:r>
          </w:p>
        </w:tc>
        <w:tc>
          <w:tcPr>
            <w:tcW w:w="0" w:type="auto"/>
            <w:tcBorders>
              <w:top w:val="single" w:sz="4" w:space="0" w:color="auto"/>
              <w:bottom w:val="single" w:sz="4" w:space="0" w:color="auto"/>
            </w:tcBorders>
            <w:shd w:val="clear" w:color="auto" w:fill="auto"/>
            <w:noWrap/>
            <w:vAlign w:val="center"/>
            <w:hideMark/>
          </w:tcPr>
          <w:p w:rsidR="006D4FF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p>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Grillydae</w:t>
            </w:r>
          </w:p>
        </w:tc>
        <w:tc>
          <w:tcPr>
            <w:tcW w:w="2106" w:type="dxa"/>
            <w:tcBorders>
              <w:top w:val="single" w:sz="4" w:space="0" w:color="auto"/>
              <w:bottom w:val="single" w:sz="4" w:space="0" w:color="auto"/>
            </w:tcBorders>
            <w:shd w:val="clear" w:color="auto" w:fill="auto"/>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p>
        </w:tc>
        <w:tc>
          <w:tcPr>
            <w:tcW w:w="591" w:type="dxa"/>
            <w:tcBorders>
              <w:top w:val="single" w:sz="4" w:space="0" w:color="auto"/>
              <w:bottom w:val="single" w:sz="4" w:space="0" w:color="auto"/>
            </w:tcBorders>
            <w:shd w:val="clear" w:color="auto" w:fill="auto"/>
            <w:vAlign w:val="center"/>
            <w:hideMark/>
          </w:tcPr>
          <w:p w:rsidR="006D4FF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p>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1</w:t>
            </w:r>
          </w:p>
        </w:tc>
        <w:tc>
          <w:tcPr>
            <w:tcW w:w="0" w:type="auto"/>
            <w:tcBorders>
              <w:top w:val="single" w:sz="4" w:space="0" w:color="auto"/>
              <w:bottom w:val="single" w:sz="4" w:space="0" w:color="auto"/>
            </w:tcBorders>
            <w:shd w:val="clear" w:color="auto" w:fill="auto"/>
            <w:vAlign w:val="center"/>
            <w:hideMark/>
          </w:tcPr>
          <w:p w:rsidR="006D4FF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p>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0</w:t>
            </w:r>
          </w:p>
        </w:tc>
        <w:tc>
          <w:tcPr>
            <w:tcW w:w="0" w:type="auto"/>
            <w:tcBorders>
              <w:top w:val="single" w:sz="4" w:space="0" w:color="auto"/>
              <w:bottom w:val="single" w:sz="4" w:space="0" w:color="auto"/>
            </w:tcBorders>
            <w:shd w:val="clear" w:color="auto" w:fill="auto"/>
            <w:vAlign w:val="center"/>
            <w:hideMark/>
          </w:tcPr>
          <w:p w:rsidR="006D4FF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p>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0</w:t>
            </w:r>
          </w:p>
        </w:tc>
        <w:tc>
          <w:tcPr>
            <w:tcW w:w="0" w:type="auto"/>
            <w:tcBorders>
              <w:top w:val="single" w:sz="4" w:space="0" w:color="auto"/>
              <w:bottom w:val="single" w:sz="4" w:space="0" w:color="auto"/>
            </w:tcBorders>
            <w:shd w:val="clear" w:color="auto" w:fill="auto"/>
            <w:vAlign w:val="center"/>
            <w:hideMark/>
          </w:tcPr>
          <w:p w:rsidR="006D4FF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p>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0</w:t>
            </w:r>
          </w:p>
        </w:tc>
        <w:tc>
          <w:tcPr>
            <w:tcW w:w="0" w:type="auto"/>
            <w:tcBorders>
              <w:top w:val="single" w:sz="4" w:space="0" w:color="auto"/>
              <w:bottom w:val="single" w:sz="4" w:space="0" w:color="auto"/>
            </w:tcBorders>
            <w:shd w:val="clear" w:color="auto" w:fill="auto"/>
            <w:vAlign w:val="center"/>
            <w:hideMark/>
          </w:tcPr>
          <w:p w:rsidR="006D4FF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p>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0</w:t>
            </w:r>
          </w:p>
        </w:tc>
        <w:tc>
          <w:tcPr>
            <w:tcW w:w="0" w:type="auto"/>
            <w:tcBorders>
              <w:top w:val="single" w:sz="4" w:space="0" w:color="auto"/>
              <w:bottom w:val="single" w:sz="4" w:space="0" w:color="auto"/>
            </w:tcBorders>
            <w:shd w:val="clear" w:color="auto" w:fill="auto"/>
            <w:vAlign w:val="center"/>
            <w:hideMark/>
          </w:tcPr>
          <w:p w:rsidR="006D4FF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p>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0</w:t>
            </w:r>
          </w:p>
        </w:tc>
        <w:tc>
          <w:tcPr>
            <w:tcW w:w="0" w:type="auto"/>
            <w:tcBorders>
              <w:top w:val="single" w:sz="4" w:space="0" w:color="auto"/>
              <w:bottom w:val="single" w:sz="4" w:space="0" w:color="auto"/>
            </w:tcBorders>
            <w:shd w:val="clear" w:color="auto" w:fill="auto"/>
            <w:noWrap/>
            <w:vAlign w:val="center"/>
            <w:hideMark/>
          </w:tcPr>
          <w:p w:rsidR="006D4FF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p>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Pr>
                <w:rFonts w:ascii="Times New Roman" w:hAnsi="Times New Roman" w:cs="Times New Roman"/>
                <w:color w:val="000000"/>
              </w:rPr>
              <w:t>0.</w:t>
            </w:r>
            <w:r w:rsidRPr="00647BE1">
              <w:rPr>
                <w:rFonts w:ascii="Times New Roman" w:hAnsi="Times New Roman" w:cs="Times New Roman"/>
                <w:color w:val="000000"/>
              </w:rPr>
              <w:t>17</w:t>
            </w:r>
          </w:p>
        </w:tc>
        <w:tc>
          <w:tcPr>
            <w:tcW w:w="0" w:type="auto"/>
            <w:tcBorders>
              <w:top w:val="single" w:sz="4" w:space="0" w:color="auto"/>
              <w:bottom w:val="single" w:sz="4" w:space="0" w:color="auto"/>
            </w:tcBorders>
            <w:shd w:val="clear" w:color="auto" w:fill="auto"/>
            <w:noWrap/>
            <w:vAlign w:val="center"/>
            <w:hideMark/>
          </w:tcPr>
          <w:p w:rsidR="006D4FF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p>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Pr>
                <w:rFonts w:ascii="Times New Roman" w:hAnsi="Times New Roman" w:cs="Times New Roman"/>
                <w:color w:val="000000"/>
              </w:rPr>
              <w:t>0.</w:t>
            </w:r>
            <w:r w:rsidRPr="00647BE1">
              <w:rPr>
                <w:rFonts w:ascii="Times New Roman" w:hAnsi="Times New Roman" w:cs="Times New Roman"/>
                <w:color w:val="000000"/>
              </w:rPr>
              <w:t>17</w:t>
            </w:r>
          </w:p>
        </w:tc>
      </w:tr>
      <w:tr w:rsidR="006D4FF1" w:rsidRPr="00647BE1" w:rsidTr="00027899">
        <w:trPr>
          <w:cnfStyle w:val="000000100000" w:firstRow="0" w:lastRow="0" w:firstColumn="0" w:lastColumn="0" w:oddVBand="0" w:evenVBand="0" w:oddHBand="1" w:evenHBand="0" w:firstRowFirstColumn="0" w:firstRowLastColumn="0" w:lastRowFirstColumn="0" w:lastRowLastColumn="0"/>
          <w:trHeight w:val="609"/>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auto"/>
              <w:bottom w:val="single" w:sz="4" w:space="0" w:color="auto"/>
            </w:tcBorders>
            <w:shd w:val="clear" w:color="auto" w:fill="auto"/>
            <w:noWrap/>
            <w:vAlign w:val="center"/>
            <w:hideMark/>
          </w:tcPr>
          <w:p w:rsidR="006D4FF1" w:rsidRDefault="006D4FF1" w:rsidP="005616AD">
            <w:pPr>
              <w:jc w:val="center"/>
              <w:rPr>
                <w:rFonts w:ascii="Times New Roman" w:hAnsi="Times New Roman" w:cs="Times New Roman"/>
                <w:bCs w:val="0"/>
                <w:color w:val="000000"/>
              </w:rPr>
            </w:pPr>
          </w:p>
          <w:p w:rsidR="006D4FF1" w:rsidRPr="00F227BF" w:rsidRDefault="006D4FF1" w:rsidP="005616AD">
            <w:pPr>
              <w:jc w:val="center"/>
              <w:rPr>
                <w:rFonts w:ascii="Times New Roman" w:hAnsi="Times New Roman" w:cs="Times New Roman"/>
                <w:color w:val="000000"/>
              </w:rPr>
            </w:pPr>
            <w:r w:rsidRPr="00F227BF">
              <w:rPr>
                <w:rFonts w:ascii="Times New Roman" w:hAnsi="Times New Roman" w:cs="Times New Roman"/>
                <w:bCs w:val="0"/>
                <w:color w:val="000000"/>
              </w:rPr>
              <w:t>Tysanoptera</w:t>
            </w:r>
          </w:p>
        </w:tc>
        <w:tc>
          <w:tcPr>
            <w:tcW w:w="0" w:type="auto"/>
            <w:tcBorders>
              <w:top w:val="single" w:sz="4" w:space="0" w:color="auto"/>
              <w:bottom w:val="single" w:sz="4" w:space="0" w:color="auto"/>
            </w:tcBorders>
            <w:shd w:val="clear" w:color="auto" w:fill="auto"/>
            <w:noWrap/>
            <w:vAlign w:val="center"/>
            <w:hideMark/>
          </w:tcPr>
          <w:p w:rsidR="006D4FF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p>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Triphidae</w:t>
            </w:r>
          </w:p>
        </w:tc>
        <w:tc>
          <w:tcPr>
            <w:tcW w:w="2106" w:type="dxa"/>
            <w:tcBorders>
              <w:top w:val="single" w:sz="4" w:space="0" w:color="auto"/>
              <w:bottom w:val="single" w:sz="4" w:space="0" w:color="auto"/>
            </w:tcBorders>
            <w:shd w:val="clear" w:color="auto" w:fill="auto"/>
            <w:vAlign w:val="center"/>
            <w:hideMark/>
          </w:tcPr>
          <w:p w:rsidR="006D4FF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p>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Insecto Intermedio</w:t>
            </w:r>
          </w:p>
        </w:tc>
        <w:tc>
          <w:tcPr>
            <w:tcW w:w="591" w:type="dxa"/>
            <w:tcBorders>
              <w:top w:val="single" w:sz="4" w:space="0" w:color="auto"/>
              <w:bottom w:val="single" w:sz="4" w:space="0" w:color="auto"/>
            </w:tcBorders>
            <w:shd w:val="clear" w:color="auto" w:fill="auto"/>
            <w:vAlign w:val="center"/>
            <w:hideMark/>
          </w:tcPr>
          <w:p w:rsidR="006D4FF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p>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0</w:t>
            </w:r>
          </w:p>
        </w:tc>
        <w:tc>
          <w:tcPr>
            <w:tcW w:w="0" w:type="auto"/>
            <w:tcBorders>
              <w:top w:val="single" w:sz="4" w:space="0" w:color="auto"/>
              <w:bottom w:val="single" w:sz="4" w:space="0" w:color="auto"/>
            </w:tcBorders>
            <w:shd w:val="clear" w:color="auto" w:fill="auto"/>
            <w:vAlign w:val="center"/>
            <w:hideMark/>
          </w:tcPr>
          <w:p w:rsidR="006D4FF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p>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0</w:t>
            </w:r>
          </w:p>
        </w:tc>
        <w:tc>
          <w:tcPr>
            <w:tcW w:w="0" w:type="auto"/>
            <w:tcBorders>
              <w:top w:val="single" w:sz="4" w:space="0" w:color="auto"/>
              <w:bottom w:val="single" w:sz="4" w:space="0" w:color="auto"/>
            </w:tcBorders>
            <w:shd w:val="clear" w:color="auto" w:fill="auto"/>
            <w:vAlign w:val="center"/>
            <w:hideMark/>
          </w:tcPr>
          <w:p w:rsidR="006D4FF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p>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1</w:t>
            </w:r>
          </w:p>
        </w:tc>
        <w:tc>
          <w:tcPr>
            <w:tcW w:w="0" w:type="auto"/>
            <w:tcBorders>
              <w:top w:val="single" w:sz="4" w:space="0" w:color="auto"/>
              <w:bottom w:val="single" w:sz="4" w:space="0" w:color="auto"/>
            </w:tcBorders>
            <w:shd w:val="clear" w:color="auto" w:fill="auto"/>
            <w:vAlign w:val="center"/>
            <w:hideMark/>
          </w:tcPr>
          <w:p w:rsidR="006D4FF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p>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0</w:t>
            </w:r>
          </w:p>
        </w:tc>
        <w:tc>
          <w:tcPr>
            <w:tcW w:w="0" w:type="auto"/>
            <w:tcBorders>
              <w:top w:val="single" w:sz="4" w:space="0" w:color="auto"/>
              <w:bottom w:val="single" w:sz="4" w:space="0" w:color="auto"/>
            </w:tcBorders>
            <w:shd w:val="clear" w:color="auto" w:fill="auto"/>
            <w:vAlign w:val="center"/>
            <w:hideMark/>
          </w:tcPr>
          <w:p w:rsidR="006D4FF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p>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0</w:t>
            </w:r>
          </w:p>
        </w:tc>
        <w:tc>
          <w:tcPr>
            <w:tcW w:w="0" w:type="auto"/>
            <w:tcBorders>
              <w:top w:val="single" w:sz="4" w:space="0" w:color="auto"/>
              <w:bottom w:val="single" w:sz="4" w:space="0" w:color="auto"/>
            </w:tcBorders>
            <w:shd w:val="clear" w:color="auto" w:fill="auto"/>
            <w:vAlign w:val="center"/>
            <w:hideMark/>
          </w:tcPr>
          <w:p w:rsidR="006D4FF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p>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47BE1">
              <w:rPr>
                <w:rFonts w:ascii="Times New Roman" w:hAnsi="Times New Roman" w:cs="Times New Roman"/>
                <w:color w:val="000000"/>
              </w:rPr>
              <w:t>0</w:t>
            </w:r>
          </w:p>
        </w:tc>
        <w:tc>
          <w:tcPr>
            <w:tcW w:w="0" w:type="auto"/>
            <w:tcBorders>
              <w:top w:val="single" w:sz="4" w:space="0" w:color="auto"/>
              <w:bottom w:val="single" w:sz="4" w:space="0" w:color="auto"/>
            </w:tcBorders>
            <w:shd w:val="clear" w:color="auto" w:fill="auto"/>
            <w:noWrap/>
            <w:vAlign w:val="center"/>
            <w:hideMark/>
          </w:tcPr>
          <w:p w:rsidR="006D4FF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p>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Pr>
                <w:rFonts w:ascii="Times New Roman" w:hAnsi="Times New Roman" w:cs="Times New Roman"/>
                <w:color w:val="000000"/>
              </w:rPr>
              <w:t>0.</w:t>
            </w:r>
            <w:r w:rsidRPr="00647BE1">
              <w:rPr>
                <w:rFonts w:ascii="Times New Roman" w:hAnsi="Times New Roman" w:cs="Times New Roman"/>
                <w:color w:val="000000"/>
              </w:rPr>
              <w:t>17</w:t>
            </w:r>
          </w:p>
        </w:tc>
        <w:tc>
          <w:tcPr>
            <w:tcW w:w="0" w:type="auto"/>
            <w:tcBorders>
              <w:top w:val="single" w:sz="4" w:space="0" w:color="auto"/>
              <w:bottom w:val="single" w:sz="4" w:space="0" w:color="auto"/>
            </w:tcBorders>
            <w:shd w:val="clear" w:color="auto" w:fill="auto"/>
            <w:noWrap/>
            <w:vAlign w:val="center"/>
            <w:hideMark/>
          </w:tcPr>
          <w:p w:rsidR="006D4FF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p>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Pr>
                <w:rFonts w:ascii="Times New Roman" w:hAnsi="Times New Roman" w:cs="Times New Roman"/>
                <w:color w:val="000000"/>
              </w:rPr>
              <w:t>0.</w:t>
            </w:r>
            <w:r w:rsidRPr="00647BE1">
              <w:rPr>
                <w:rFonts w:ascii="Times New Roman" w:hAnsi="Times New Roman" w:cs="Times New Roman"/>
                <w:color w:val="000000"/>
              </w:rPr>
              <w:t>17</w:t>
            </w:r>
          </w:p>
        </w:tc>
      </w:tr>
      <w:tr w:rsidR="006D4FF1" w:rsidRPr="00647BE1" w:rsidTr="00027899">
        <w:trPr>
          <w:trHeight w:val="312"/>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auto"/>
            </w:tcBorders>
            <w:shd w:val="clear" w:color="auto" w:fill="auto"/>
            <w:vAlign w:val="center"/>
            <w:hideMark/>
          </w:tcPr>
          <w:p w:rsidR="006D4FF1" w:rsidRDefault="006D4FF1" w:rsidP="005616AD">
            <w:pPr>
              <w:jc w:val="center"/>
              <w:rPr>
                <w:rFonts w:ascii="Times New Roman" w:hAnsi="Times New Roman" w:cs="Times New Roman"/>
                <w:bCs w:val="0"/>
                <w:color w:val="000000"/>
              </w:rPr>
            </w:pPr>
          </w:p>
          <w:p w:rsidR="006D4FF1" w:rsidRPr="00F227BF" w:rsidRDefault="006D4FF1" w:rsidP="005616AD">
            <w:pPr>
              <w:jc w:val="center"/>
              <w:rPr>
                <w:rFonts w:ascii="Times New Roman" w:hAnsi="Times New Roman" w:cs="Times New Roman"/>
                <w:color w:val="000000"/>
              </w:rPr>
            </w:pPr>
            <w:r w:rsidRPr="00F227BF">
              <w:rPr>
                <w:rFonts w:ascii="Times New Roman" w:hAnsi="Times New Roman" w:cs="Times New Roman"/>
                <w:bCs w:val="0"/>
                <w:color w:val="000000"/>
              </w:rPr>
              <w:t>Total</w:t>
            </w:r>
          </w:p>
        </w:tc>
        <w:tc>
          <w:tcPr>
            <w:tcW w:w="0" w:type="auto"/>
            <w:tcBorders>
              <w:top w:val="single" w:sz="4" w:space="0" w:color="auto"/>
            </w:tcBorders>
            <w:shd w:val="clear" w:color="auto" w:fill="auto"/>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p>
        </w:tc>
        <w:tc>
          <w:tcPr>
            <w:tcW w:w="2106" w:type="dxa"/>
            <w:tcBorders>
              <w:top w:val="single" w:sz="4" w:space="0" w:color="auto"/>
            </w:tcBorders>
            <w:shd w:val="clear" w:color="auto" w:fill="auto"/>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p>
        </w:tc>
        <w:tc>
          <w:tcPr>
            <w:tcW w:w="591" w:type="dxa"/>
            <w:tcBorders>
              <w:top w:val="single" w:sz="4" w:space="0" w:color="auto"/>
            </w:tcBorders>
            <w:shd w:val="clear" w:color="auto" w:fill="auto"/>
            <w:vAlign w:val="center"/>
            <w:hideMark/>
          </w:tcPr>
          <w:p w:rsidR="006D4FF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rPr>
            </w:pPr>
          </w:p>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rPr>
            </w:pPr>
            <w:r w:rsidRPr="00647BE1">
              <w:rPr>
                <w:rFonts w:ascii="Times New Roman" w:hAnsi="Times New Roman" w:cs="Times New Roman"/>
                <w:b/>
                <w:bCs/>
                <w:color w:val="000000"/>
              </w:rPr>
              <w:t>80</w:t>
            </w:r>
          </w:p>
        </w:tc>
        <w:tc>
          <w:tcPr>
            <w:tcW w:w="0" w:type="auto"/>
            <w:tcBorders>
              <w:top w:val="single" w:sz="4" w:space="0" w:color="auto"/>
            </w:tcBorders>
            <w:shd w:val="clear" w:color="auto" w:fill="auto"/>
            <w:vAlign w:val="center"/>
            <w:hideMark/>
          </w:tcPr>
          <w:p w:rsidR="006D4FF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rPr>
            </w:pPr>
          </w:p>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rPr>
            </w:pPr>
            <w:r w:rsidRPr="00647BE1">
              <w:rPr>
                <w:rFonts w:ascii="Times New Roman" w:hAnsi="Times New Roman" w:cs="Times New Roman"/>
                <w:b/>
                <w:bCs/>
                <w:color w:val="000000"/>
              </w:rPr>
              <w:t>158</w:t>
            </w:r>
          </w:p>
        </w:tc>
        <w:tc>
          <w:tcPr>
            <w:tcW w:w="0" w:type="auto"/>
            <w:tcBorders>
              <w:top w:val="single" w:sz="4" w:space="0" w:color="auto"/>
            </w:tcBorders>
            <w:shd w:val="clear" w:color="auto" w:fill="auto"/>
            <w:vAlign w:val="center"/>
            <w:hideMark/>
          </w:tcPr>
          <w:p w:rsidR="006D4FF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rPr>
            </w:pPr>
          </w:p>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rPr>
            </w:pPr>
            <w:r w:rsidRPr="00647BE1">
              <w:rPr>
                <w:rFonts w:ascii="Times New Roman" w:hAnsi="Times New Roman" w:cs="Times New Roman"/>
                <w:b/>
                <w:bCs/>
                <w:color w:val="000000"/>
              </w:rPr>
              <w:t>155</w:t>
            </w:r>
          </w:p>
        </w:tc>
        <w:tc>
          <w:tcPr>
            <w:tcW w:w="0" w:type="auto"/>
            <w:tcBorders>
              <w:top w:val="single" w:sz="4" w:space="0" w:color="auto"/>
            </w:tcBorders>
            <w:shd w:val="clear" w:color="auto" w:fill="auto"/>
            <w:vAlign w:val="center"/>
            <w:hideMark/>
          </w:tcPr>
          <w:p w:rsidR="006D4FF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rPr>
            </w:pPr>
          </w:p>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rPr>
            </w:pPr>
            <w:r w:rsidRPr="00647BE1">
              <w:rPr>
                <w:rFonts w:ascii="Times New Roman" w:hAnsi="Times New Roman" w:cs="Times New Roman"/>
                <w:b/>
                <w:bCs/>
                <w:color w:val="000000"/>
              </w:rPr>
              <w:t>62</w:t>
            </w:r>
          </w:p>
        </w:tc>
        <w:tc>
          <w:tcPr>
            <w:tcW w:w="0" w:type="auto"/>
            <w:tcBorders>
              <w:top w:val="single" w:sz="4" w:space="0" w:color="auto"/>
            </w:tcBorders>
            <w:shd w:val="clear" w:color="auto" w:fill="auto"/>
            <w:vAlign w:val="center"/>
            <w:hideMark/>
          </w:tcPr>
          <w:p w:rsidR="006D4FF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rPr>
            </w:pPr>
          </w:p>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rPr>
            </w:pPr>
            <w:r w:rsidRPr="00647BE1">
              <w:rPr>
                <w:rFonts w:ascii="Times New Roman" w:hAnsi="Times New Roman" w:cs="Times New Roman"/>
                <w:b/>
                <w:bCs/>
                <w:color w:val="000000"/>
              </w:rPr>
              <w:t>67</w:t>
            </w:r>
          </w:p>
        </w:tc>
        <w:tc>
          <w:tcPr>
            <w:tcW w:w="0" w:type="auto"/>
            <w:tcBorders>
              <w:top w:val="single" w:sz="4" w:space="0" w:color="auto"/>
            </w:tcBorders>
            <w:shd w:val="clear" w:color="auto" w:fill="auto"/>
            <w:vAlign w:val="center"/>
            <w:hideMark/>
          </w:tcPr>
          <w:p w:rsidR="006D4FF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rPr>
            </w:pPr>
          </w:p>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rPr>
            </w:pPr>
            <w:r w:rsidRPr="00647BE1">
              <w:rPr>
                <w:rFonts w:ascii="Times New Roman" w:hAnsi="Times New Roman" w:cs="Times New Roman"/>
                <w:b/>
                <w:bCs/>
                <w:color w:val="000000"/>
              </w:rPr>
              <w:t>56</w:t>
            </w:r>
          </w:p>
        </w:tc>
        <w:tc>
          <w:tcPr>
            <w:tcW w:w="0" w:type="auto"/>
            <w:tcBorders>
              <w:top w:val="single" w:sz="4" w:space="0" w:color="auto"/>
            </w:tcBorders>
            <w:shd w:val="clear" w:color="auto" w:fill="auto"/>
            <w:noWrap/>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p>
        </w:tc>
        <w:tc>
          <w:tcPr>
            <w:tcW w:w="0" w:type="auto"/>
            <w:tcBorders>
              <w:top w:val="single" w:sz="4" w:space="0" w:color="auto"/>
            </w:tcBorders>
            <w:shd w:val="clear" w:color="auto" w:fill="auto"/>
            <w:noWrap/>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p>
        </w:tc>
      </w:tr>
      <w:tr w:rsidR="006D4FF1" w:rsidRPr="00647BE1" w:rsidTr="000278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shd w:val="clear" w:color="auto" w:fill="auto"/>
            <w:vAlign w:val="center"/>
            <w:hideMark/>
          </w:tcPr>
          <w:p w:rsidR="006D4FF1" w:rsidRPr="00F227BF" w:rsidRDefault="006D4FF1" w:rsidP="005616AD">
            <w:pPr>
              <w:jc w:val="center"/>
              <w:rPr>
                <w:rFonts w:ascii="Times New Roman" w:hAnsi="Times New Roman" w:cs="Times New Roman"/>
                <w:color w:val="000000"/>
              </w:rPr>
            </w:pPr>
            <w:r w:rsidRPr="00F227BF">
              <w:rPr>
                <w:rFonts w:ascii="Times New Roman" w:hAnsi="Times New Roman" w:cs="Times New Roman"/>
                <w:bCs w:val="0"/>
                <w:color w:val="000000"/>
              </w:rPr>
              <w:t>Promedio</w:t>
            </w:r>
          </w:p>
        </w:tc>
        <w:tc>
          <w:tcPr>
            <w:tcW w:w="0" w:type="auto"/>
            <w:shd w:val="clear" w:color="auto" w:fill="auto"/>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p>
        </w:tc>
        <w:tc>
          <w:tcPr>
            <w:tcW w:w="2106" w:type="dxa"/>
            <w:shd w:val="clear" w:color="auto" w:fill="auto"/>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p>
        </w:tc>
        <w:tc>
          <w:tcPr>
            <w:tcW w:w="591" w:type="dxa"/>
            <w:shd w:val="clear" w:color="auto" w:fill="auto"/>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rPr>
            </w:pPr>
            <w:r>
              <w:rPr>
                <w:rFonts w:ascii="Times New Roman" w:hAnsi="Times New Roman" w:cs="Times New Roman"/>
                <w:b/>
                <w:bCs/>
                <w:color w:val="000000"/>
              </w:rPr>
              <w:t>2.</w:t>
            </w:r>
            <w:r w:rsidRPr="00647BE1">
              <w:rPr>
                <w:rFonts w:ascii="Times New Roman" w:hAnsi="Times New Roman" w:cs="Times New Roman"/>
                <w:b/>
                <w:bCs/>
                <w:color w:val="000000"/>
              </w:rPr>
              <w:t>96</w:t>
            </w:r>
          </w:p>
        </w:tc>
        <w:tc>
          <w:tcPr>
            <w:tcW w:w="0" w:type="auto"/>
            <w:shd w:val="clear" w:color="auto" w:fill="auto"/>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rPr>
            </w:pPr>
            <w:r>
              <w:rPr>
                <w:rFonts w:ascii="Times New Roman" w:hAnsi="Times New Roman" w:cs="Times New Roman"/>
                <w:b/>
                <w:bCs/>
                <w:color w:val="000000"/>
              </w:rPr>
              <w:t>5.</w:t>
            </w:r>
            <w:r w:rsidRPr="00647BE1">
              <w:rPr>
                <w:rFonts w:ascii="Times New Roman" w:hAnsi="Times New Roman" w:cs="Times New Roman"/>
                <w:b/>
                <w:bCs/>
                <w:color w:val="000000"/>
              </w:rPr>
              <w:t>85</w:t>
            </w:r>
          </w:p>
        </w:tc>
        <w:tc>
          <w:tcPr>
            <w:tcW w:w="0" w:type="auto"/>
            <w:shd w:val="clear" w:color="auto" w:fill="auto"/>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rPr>
            </w:pPr>
            <w:r>
              <w:rPr>
                <w:rFonts w:ascii="Times New Roman" w:hAnsi="Times New Roman" w:cs="Times New Roman"/>
                <w:b/>
                <w:bCs/>
                <w:color w:val="000000"/>
              </w:rPr>
              <w:t>5.</w:t>
            </w:r>
            <w:r w:rsidRPr="00647BE1">
              <w:rPr>
                <w:rFonts w:ascii="Times New Roman" w:hAnsi="Times New Roman" w:cs="Times New Roman"/>
                <w:b/>
                <w:bCs/>
                <w:color w:val="000000"/>
              </w:rPr>
              <w:t>74</w:t>
            </w:r>
          </w:p>
        </w:tc>
        <w:tc>
          <w:tcPr>
            <w:tcW w:w="0" w:type="auto"/>
            <w:shd w:val="clear" w:color="auto" w:fill="auto"/>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rPr>
            </w:pPr>
            <w:r>
              <w:rPr>
                <w:rFonts w:ascii="Times New Roman" w:hAnsi="Times New Roman" w:cs="Times New Roman"/>
                <w:b/>
                <w:bCs/>
                <w:color w:val="000000"/>
              </w:rPr>
              <w:t>2.</w:t>
            </w:r>
            <w:r w:rsidRPr="00647BE1">
              <w:rPr>
                <w:rFonts w:ascii="Times New Roman" w:hAnsi="Times New Roman" w:cs="Times New Roman"/>
                <w:b/>
                <w:bCs/>
                <w:color w:val="000000"/>
              </w:rPr>
              <w:t>30</w:t>
            </w:r>
          </w:p>
        </w:tc>
        <w:tc>
          <w:tcPr>
            <w:tcW w:w="0" w:type="auto"/>
            <w:shd w:val="clear" w:color="auto" w:fill="auto"/>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rPr>
            </w:pPr>
            <w:r>
              <w:rPr>
                <w:rFonts w:ascii="Times New Roman" w:hAnsi="Times New Roman" w:cs="Times New Roman"/>
                <w:b/>
                <w:bCs/>
                <w:color w:val="000000"/>
              </w:rPr>
              <w:t>2.</w:t>
            </w:r>
            <w:r w:rsidRPr="00647BE1">
              <w:rPr>
                <w:rFonts w:ascii="Times New Roman" w:hAnsi="Times New Roman" w:cs="Times New Roman"/>
                <w:b/>
                <w:bCs/>
                <w:color w:val="000000"/>
              </w:rPr>
              <w:t>48</w:t>
            </w:r>
          </w:p>
        </w:tc>
        <w:tc>
          <w:tcPr>
            <w:tcW w:w="0" w:type="auto"/>
            <w:shd w:val="clear" w:color="auto" w:fill="auto"/>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rPr>
            </w:pPr>
            <w:r>
              <w:rPr>
                <w:rFonts w:ascii="Times New Roman" w:hAnsi="Times New Roman" w:cs="Times New Roman"/>
                <w:b/>
                <w:bCs/>
                <w:color w:val="000000"/>
              </w:rPr>
              <w:t>2.</w:t>
            </w:r>
            <w:r w:rsidRPr="00647BE1">
              <w:rPr>
                <w:rFonts w:ascii="Times New Roman" w:hAnsi="Times New Roman" w:cs="Times New Roman"/>
                <w:b/>
                <w:bCs/>
                <w:color w:val="000000"/>
              </w:rPr>
              <w:t>07</w:t>
            </w:r>
          </w:p>
        </w:tc>
        <w:tc>
          <w:tcPr>
            <w:tcW w:w="0" w:type="auto"/>
            <w:shd w:val="clear" w:color="auto" w:fill="auto"/>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p>
        </w:tc>
        <w:tc>
          <w:tcPr>
            <w:tcW w:w="0" w:type="auto"/>
            <w:shd w:val="clear" w:color="auto" w:fill="auto"/>
            <w:noWrap/>
            <w:vAlign w:val="center"/>
            <w:hideMark/>
          </w:tcPr>
          <w:p w:rsidR="006D4FF1" w:rsidRPr="00647BE1"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p>
        </w:tc>
      </w:tr>
      <w:tr w:rsidR="006D4FF1" w:rsidRPr="00647BE1" w:rsidTr="00027899">
        <w:trPr>
          <w:trHeight w:val="312"/>
        </w:trPr>
        <w:tc>
          <w:tcPr>
            <w:cnfStyle w:val="001000000000" w:firstRow="0" w:lastRow="0" w:firstColumn="1" w:lastColumn="0" w:oddVBand="0" w:evenVBand="0" w:oddHBand="0" w:evenHBand="0" w:firstRowFirstColumn="0" w:firstRowLastColumn="0" w:lastRowFirstColumn="0" w:lastRowLastColumn="0"/>
            <w:tcW w:w="0" w:type="auto"/>
            <w:shd w:val="clear" w:color="auto" w:fill="auto"/>
            <w:vAlign w:val="center"/>
            <w:hideMark/>
          </w:tcPr>
          <w:p w:rsidR="006D4FF1" w:rsidRPr="00F227BF" w:rsidRDefault="006D4FF1" w:rsidP="005616AD">
            <w:pPr>
              <w:jc w:val="center"/>
              <w:rPr>
                <w:rFonts w:ascii="Times New Roman" w:hAnsi="Times New Roman" w:cs="Times New Roman"/>
                <w:color w:val="000000"/>
              </w:rPr>
            </w:pPr>
            <w:r w:rsidRPr="00F227BF">
              <w:rPr>
                <w:rFonts w:ascii="Times New Roman" w:hAnsi="Times New Roman" w:cs="Times New Roman"/>
                <w:bCs w:val="0"/>
                <w:color w:val="000000"/>
              </w:rPr>
              <w:t>SD</w:t>
            </w:r>
          </w:p>
        </w:tc>
        <w:tc>
          <w:tcPr>
            <w:tcW w:w="0" w:type="auto"/>
            <w:shd w:val="clear" w:color="auto" w:fill="auto"/>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p>
        </w:tc>
        <w:tc>
          <w:tcPr>
            <w:tcW w:w="2106" w:type="dxa"/>
            <w:shd w:val="clear" w:color="auto" w:fill="auto"/>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p>
        </w:tc>
        <w:tc>
          <w:tcPr>
            <w:tcW w:w="591" w:type="dxa"/>
            <w:shd w:val="clear" w:color="auto" w:fill="auto"/>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rPr>
            </w:pPr>
            <w:r>
              <w:rPr>
                <w:rFonts w:ascii="Times New Roman" w:hAnsi="Times New Roman" w:cs="Times New Roman"/>
                <w:b/>
                <w:bCs/>
                <w:color w:val="000000"/>
              </w:rPr>
              <w:t>16.</w:t>
            </w:r>
            <w:r w:rsidRPr="00647BE1">
              <w:rPr>
                <w:rFonts w:ascii="Times New Roman" w:hAnsi="Times New Roman" w:cs="Times New Roman"/>
                <w:b/>
                <w:bCs/>
                <w:color w:val="000000"/>
              </w:rPr>
              <w:t>09</w:t>
            </w:r>
          </w:p>
        </w:tc>
        <w:tc>
          <w:tcPr>
            <w:tcW w:w="0" w:type="auto"/>
            <w:shd w:val="clear" w:color="auto" w:fill="auto"/>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rPr>
            </w:pPr>
            <w:r>
              <w:rPr>
                <w:rFonts w:ascii="Times New Roman" w:hAnsi="Times New Roman" w:cs="Times New Roman"/>
                <w:b/>
                <w:bCs/>
                <w:color w:val="000000"/>
              </w:rPr>
              <w:t>36.</w:t>
            </w:r>
            <w:r w:rsidRPr="00647BE1">
              <w:rPr>
                <w:rFonts w:ascii="Times New Roman" w:hAnsi="Times New Roman" w:cs="Times New Roman"/>
                <w:b/>
                <w:bCs/>
                <w:color w:val="000000"/>
              </w:rPr>
              <w:t>95</w:t>
            </w:r>
          </w:p>
        </w:tc>
        <w:tc>
          <w:tcPr>
            <w:tcW w:w="0" w:type="auto"/>
            <w:shd w:val="clear" w:color="auto" w:fill="auto"/>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rPr>
            </w:pPr>
            <w:r>
              <w:rPr>
                <w:rFonts w:ascii="Times New Roman" w:hAnsi="Times New Roman" w:cs="Times New Roman"/>
                <w:b/>
                <w:bCs/>
                <w:color w:val="000000"/>
              </w:rPr>
              <w:t>34.</w:t>
            </w:r>
            <w:r w:rsidRPr="00647BE1">
              <w:rPr>
                <w:rFonts w:ascii="Times New Roman" w:hAnsi="Times New Roman" w:cs="Times New Roman"/>
                <w:b/>
                <w:bCs/>
                <w:color w:val="000000"/>
              </w:rPr>
              <w:t>34</w:t>
            </w:r>
          </w:p>
        </w:tc>
        <w:tc>
          <w:tcPr>
            <w:tcW w:w="0" w:type="auto"/>
            <w:shd w:val="clear" w:color="auto" w:fill="auto"/>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rPr>
            </w:pPr>
            <w:r>
              <w:rPr>
                <w:rFonts w:ascii="Times New Roman" w:hAnsi="Times New Roman" w:cs="Times New Roman"/>
                <w:b/>
                <w:bCs/>
                <w:color w:val="000000"/>
              </w:rPr>
              <w:t>14.</w:t>
            </w:r>
            <w:r w:rsidRPr="00647BE1">
              <w:rPr>
                <w:rFonts w:ascii="Times New Roman" w:hAnsi="Times New Roman" w:cs="Times New Roman"/>
                <w:b/>
                <w:bCs/>
                <w:color w:val="000000"/>
              </w:rPr>
              <w:t>94</w:t>
            </w:r>
          </w:p>
        </w:tc>
        <w:tc>
          <w:tcPr>
            <w:tcW w:w="0" w:type="auto"/>
            <w:shd w:val="clear" w:color="auto" w:fill="auto"/>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rPr>
            </w:pPr>
            <w:r>
              <w:rPr>
                <w:rFonts w:ascii="Times New Roman" w:hAnsi="Times New Roman" w:cs="Times New Roman"/>
                <w:b/>
                <w:bCs/>
                <w:color w:val="000000"/>
              </w:rPr>
              <w:t>15.</w:t>
            </w:r>
            <w:r w:rsidRPr="00647BE1">
              <w:rPr>
                <w:rFonts w:ascii="Times New Roman" w:hAnsi="Times New Roman" w:cs="Times New Roman"/>
                <w:b/>
                <w:bCs/>
                <w:color w:val="000000"/>
              </w:rPr>
              <w:t>75</w:t>
            </w:r>
          </w:p>
        </w:tc>
        <w:tc>
          <w:tcPr>
            <w:tcW w:w="0" w:type="auto"/>
            <w:shd w:val="clear" w:color="auto" w:fill="auto"/>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rPr>
            </w:pPr>
            <w:r>
              <w:rPr>
                <w:rFonts w:ascii="Times New Roman" w:hAnsi="Times New Roman" w:cs="Times New Roman"/>
                <w:b/>
                <w:bCs/>
                <w:color w:val="000000"/>
              </w:rPr>
              <w:t>12.</w:t>
            </w:r>
            <w:r w:rsidRPr="00647BE1">
              <w:rPr>
                <w:rFonts w:ascii="Times New Roman" w:hAnsi="Times New Roman" w:cs="Times New Roman"/>
                <w:b/>
                <w:bCs/>
                <w:color w:val="000000"/>
              </w:rPr>
              <w:t>26</w:t>
            </w:r>
          </w:p>
        </w:tc>
        <w:tc>
          <w:tcPr>
            <w:tcW w:w="0" w:type="auto"/>
            <w:shd w:val="clear" w:color="auto" w:fill="auto"/>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p>
        </w:tc>
        <w:tc>
          <w:tcPr>
            <w:tcW w:w="0" w:type="auto"/>
            <w:shd w:val="clear" w:color="auto" w:fill="auto"/>
            <w:noWrap/>
            <w:vAlign w:val="center"/>
            <w:hideMark/>
          </w:tcPr>
          <w:p w:rsidR="006D4FF1" w:rsidRPr="00647BE1"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p>
        </w:tc>
      </w:tr>
      <w:tr w:rsidR="006D4FF1" w:rsidRPr="00647BE1" w:rsidTr="000278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shd w:val="clear" w:color="auto" w:fill="auto"/>
            <w:vAlign w:val="center"/>
            <w:hideMark/>
          </w:tcPr>
          <w:p w:rsidR="006D4FF1" w:rsidRPr="00F227BF" w:rsidRDefault="006D4FF1" w:rsidP="005616AD">
            <w:pPr>
              <w:jc w:val="center"/>
              <w:rPr>
                <w:rFonts w:ascii="Times New Roman" w:hAnsi="Times New Roman" w:cs="Times New Roman"/>
                <w:color w:val="000000"/>
              </w:rPr>
            </w:pPr>
            <w:r w:rsidRPr="00F227BF">
              <w:rPr>
                <w:rFonts w:ascii="Times New Roman" w:hAnsi="Times New Roman" w:cs="Times New Roman"/>
                <w:bCs w:val="0"/>
                <w:color w:val="000000"/>
              </w:rPr>
              <w:t>%</w:t>
            </w:r>
          </w:p>
        </w:tc>
        <w:tc>
          <w:tcPr>
            <w:tcW w:w="0" w:type="auto"/>
            <w:shd w:val="clear" w:color="auto" w:fill="auto"/>
            <w:vAlign w:val="center"/>
            <w:hideMark/>
          </w:tcPr>
          <w:p w:rsidR="006D4FF1" w:rsidRPr="00F227BF"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rPr>
            </w:pPr>
          </w:p>
        </w:tc>
        <w:tc>
          <w:tcPr>
            <w:tcW w:w="2106" w:type="dxa"/>
            <w:shd w:val="clear" w:color="auto" w:fill="auto"/>
            <w:vAlign w:val="center"/>
            <w:hideMark/>
          </w:tcPr>
          <w:p w:rsidR="006D4FF1" w:rsidRPr="00F227BF"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rPr>
            </w:pPr>
          </w:p>
        </w:tc>
        <w:tc>
          <w:tcPr>
            <w:tcW w:w="591" w:type="dxa"/>
            <w:shd w:val="clear" w:color="auto" w:fill="auto"/>
            <w:vAlign w:val="center"/>
            <w:hideMark/>
          </w:tcPr>
          <w:p w:rsidR="006D4FF1" w:rsidRPr="00F227BF"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rPr>
            </w:pPr>
            <w:r>
              <w:rPr>
                <w:rFonts w:ascii="Times New Roman" w:hAnsi="Times New Roman" w:cs="Times New Roman"/>
                <w:b/>
                <w:color w:val="000000"/>
              </w:rPr>
              <w:t>13.</w:t>
            </w:r>
            <w:r w:rsidRPr="00F227BF">
              <w:rPr>
                <w:rFonts w:ascii="Times New Roman" w:hAnsi="Times New Roman" w:cs="Times New Roman"/>
                <w:b/>
                <w:color w:val="000000"/>
              </w:rPr>
              <w:t>84</w:t>
            </w:r>
          </w:p>
        </w:tc>
        <w:tc>
          <w:tcPr>
            <w:tcW w:w="0" w:type="auto"/>
            <w:shd w:val="clear" w:color="auto" w:fill="auto"/>
            <w:vAlign w:val="center"/>
            <w:hideMark/>
          </w:tcPr>
          <w:p w:rsidR="006D4FF1" w:rsidRPr="00F227BF"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rPr>
            </w:pPr>
            <w:r>
              <w:rPr>
                <w:rFonts w:ascii="Times New Roman" w:hAnsi="Times New Roman" w:cs="Times New Roman"/>
                <w:b/>
                <w:color w:val="000000"/>
              </w:rPr>
              <w:t>27.</w:t>
            </w:r>
            <w:r w:rsidRPr="00F227BF">
              <w:rPr>
                <w:rFonts w:ascii="Times New Roman" w:hAnsi="Times New Roman" w:cs="Times New Roman"/>
                <w:b/>
                <w:color w:val="000000"/>
              </w:rPr>
              <w:t>34</w:t>
            </w:r>
          </w:p>
        </w:tc>
        <w:tc>
          <w:tcPr>
            <w:tcW w:w="0" w:type="auto"/>
            <w:shd w:val="clear" w:color="auto" w:fill="auto"/>
            <w:vAlign w:val="center"/>
            <w:hideMark/>
          </w:tcPr>
          <w:p w:rsidR="006D4FF1" w:rsidRPr="00F227BF"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rPr>
            </w:pPr>
            <w:r>
              <w:rPr>
                <w:rFonts w:ascii="Times New Roman" w:hAnsi="Times New Roman" w:cs="Times New Roman"/>
                <w:b/>
                <w:color w:val="000000"/>
              </w:rPr>
              <w:t>26.</w:t>
            </w:r>
            <w:r w:rsidRPr="00F227BF">
              <w:rPr>
                <w:rFonts w:ascii="Times New Roman" w:hAnsi="Times New Roman" w:cs="Times New Roman"/>
                <w:b/>
                <w:color w:val="000000"/>
              </w:rPr>
              <w:t>82</w:t>
            </w:r>
          </w:p>
        </w:tc>
        <w:tc>
          <w:tcPr>
            <w:tcW w:w="0" w:type="auto"/>
            <w:shd w:val="clear" w:color="auto" w:fill="auto"/>
            <w:vAlign w:val="center"/>
            <w:hideMark/>
          </w:tcPr>
          <w:p w:rsidR="006D4FF1" w:rsidRPr="00F227BF"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rPr>
            </w:pPr>
            <w:r>
              <w:rPr>
                <w:rFonts w:ascii="Times New Roman" w:hAnsi="Times New Roman" w:cs="Times New Roman"/>
                <w:b/>
                <w:color w:val="000000"/>
              </w:rPr>
              <w:t>10.</w:t>
            </w:r>
            <w:r w:rsidRPr="00F227BF">
              <w:rPr>
                <w:rFonts w:ascii="Times New Roman" w:hAnsi="Times New Roman" w:cs="Times New Roman"/>
                <w:b/>
                <w:color w:val="000000"/>
              </w:rPr>
              <w:t>73</w:t>
            </w:r>
          </w:p>
        </w:tc>
        <w:tc>
          <w:tcPr>
            <w:tcW w:w="0" w:type="auto"/>
            <w:shd w:val="clear" w:color="auto" w:fill="auto"/>
            <w:vAlign w:val="center"/>
            <w:hideMark/>
          </w:tcPr>
          <w:p w:rsidR="006D4FF1" w:rsidRPr="00F227BF"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rPr>
            </w:pPr>
            <w:r>
              <w:rPr>
                <w:rFonts w:ascii="Times New Roman" w:hAnsi="Times New Roman" w:cs="Times New Roman"/>
                <w:b/>
                <w:color w:val="000000"/>
              </w:rPr>
              <w:t>11.</w:t>
            </w:r>
            <w:r w:rsidRPr="00F227BF">
              <w:rPr>
                <w:rFonts w:ascii="Times New Roman" w:hAnsi="Times New Roman" w:cs="Times New Roman"/>
                <w:b/>
                <w:color w:val="000000"/>
              </w:rPr>
              <w:t>59</w:t>
            </w:r>
          </w:p>
        </w:tc>
        <w:tc>
          <w:tcPr>
            <w:tcW w:w="0" w:type="auto"/>
            <w:shd w:val="clear" w:color="auto" w:fill="auto"/>
            <w:vAlign w:val="center"/>
            <w:hideMark/>
          </w:tcPr>
          <w:p w:rsidR="006D4FF1" w:rsidRPr="00F227BF"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rPr>
            </w:pPr>
            <w:r>
              <w:rPr>
                <w:rFonts w:ascii="Times New Roman" w:hAnsi="Times New Roman" w:cs="Times New Roman"/>
                <w:b/>
                <w:color w:val="000000"/>
              </w:rPr>
              <w:t>9.</w:t>
            </w:r>
            <w:r w:rsidRPr="00F227BF">
              <w:rPr>
                <w:rFonts w:ascii="Times New Roman" w:hAnsi="Times New Roman" w:cs="Times New Roman"/>
                <w:b/>
                <w:color w:val="000000"/>
              </w:rPr>
              <w:t>69</w:t>
            </w:r>
          </w:p>
        </w:tc>
        <w:tc>
          <w:tcPr>
            <w:tcW w:w="0" w:type="auto"/>
            <w:shd w:val="clear" w:color="auto" w:fill="auto"/>
            <w:vAlign w:val="center"/>
            <w:hideMark/>
          </w:tcPr>
          <w:p w:rsidR="006D4FF1" w:rsidRPr="00F227BF"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rPr>
            </w:pPr>
            <w:r>
              <w:rPr>
                <w:rFonts w:ascii="Times New Roman" w:hAnsi="Times New Roman" w:cs="Times New Roman"/>
                <w:b/>
                <w:color w:val="000000"/>
              </w:rPr>
              <w:t>100.</w:t>
            </w:r>
            <w:r w:rsidRPr="00F227BF">
              <w:rPr>
                <w:rFonts w:ascii="Times New Roman" w:hAnsi="Times New Roman" w:cs="Times New Roman"/>
                <w:b/>
                <w:color w:val="000000"/>
              </w:rPr>
              <w:t>00</w:t>
            </w:r>
          </w:p>
        </w:tc>
        <w:tc>
          <w:tcPr>
            <w:tcW w:w="0" w:type="auto"/>
            <w:shd w:val="clear" w:color="auto" w:fill="auto"/>
            <w:noWrap/>
            <w:vAlign w:val="center"/>
            <w:hideMark/>
          </w:tcPr>
          <w:p w:rsidR="006D4FF1" w:rsidRPr="00F227BF"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rPr>
            </w:pPr>
            <w:r>
              <w:rPr>
                <w:rFonts w:ascii="Times New Roman" w:hAnsi="Times New Roman" w:cs="Times New Roman"/>
                <w:b/>
                <w:color w:val="000000"/>
              </w:rPr>
              <w:t>100.</w:t>
            </w:r>
            <w:r w:rsidRPr="00F227BF">
              <w:rPr>
                <w:rFonts w:ascii="Times New Roman" w:hAnsi="Times New Roman" w:cs="Times New Roman"/>
                <w:b/>
                <w:color w:val="000000"/>
              </w:rPr>
              <w:t>00</w:t>
            </w:r>
          </w:p>
        </w:tc>
      </w:tr>
    </w:tbl>
    <w:p w:rsidR="006D4FF1" w:rsidRDefault="006D4FF1" w:rsidP="005616AD">
      <w:pPr>
        <w:pStyle w:val="Sinespaciado"/>
        <w:spacing w:line="360" w:lineRule="auto"/>
        <w:jc w:val="both"/>
        <w:rPr>
          <w:rFonts w:ascii="Times New Roman" w:hAnsi="Times New Roman" w:cs="Times New Roman"/>
          <w:i/>
          <w:sz w:val="24"/>
          <w:szCs w:val="24"/>
        </w:rPr>
      </w:pPr>
    </w:p>
    <w:p w:rsidR="006D4FF1" w:rsidRDefault="006D4FF1" w:rsidP="005616AD">
      <w:pPr>
        <w:pStyle w:val="Sinespaciado"/>
        <w:spacing w:line="360" w:lineRule="auto"/>
        <w:jc w:val="both"/>
        <w:rPr>
          <w:rFonts w:ascii="Times New Roman" w:hAnsi="Times New Roman" w:cs="Times New Roman"/>
          <w:i/>
          <w:sz w:val="24"/>
          <w:szCs w:val="24"/>
        </w:rPr>
      </w:pPr>
    </w:p>
    <w:p w:rsidR="006D4FF1" w:rsidRPr="0069127D" w:rsidRDefault="006D4FF1" w:rsidP="005616AD">
      <w:pPr>
        <w:pStyle w:val="Sinespaciado"/>
        <w:spacing w:line="360" w:lineRule="auto"/>
        <w:jc w:val="both"/>
        <w:rPr>
          <w:rFonts w:ascii="Times New Roman" w:hAnsi="Times New Roman" w:cs="Times New Roman"/>
          <w:sz w:val="24"/>
          <w:szCs w:val="24"/>
        </w:rPr>
      </w:pPr>
    </w:p>
    <w:p w:rsidR="006D4FF1" w:rsidRDefault="006D4FF1" w:rsidP="005616AD">
      <w:pPr>
        <w:pStyle w:val="Sinespaciado"/>
        <w:numPr>
          <w:ilvl w:val="1"/>
          <w:numId w:val="20"/>
        </w:numPr>
        <w:spacing w:line="360" w:lineRule="auto"/>
        <w:ind w:left="0"/>
        <w:jc w:val="both"/>
        <w:rPr>
          <w:rFonts w:ascii="Times New Roman" w:hAnsi="Times New Roman" w:cs="Times New Roman"/>
          <w:sz w:val="24"/>
          <w:szCs w:val="24"/>
        </w:rPr>
        <w:sectPr w:rsidR="006D4FF1" w:rsidSect="00DC5957">
          <w:footerReference w:type="default" r:id="rId19"/>
          <w:type w:val="nextColumn"/>
          <w:pgSz w:w="15840" w:h="12240" w:orient="landscape"/>
          <w:pgMar w:top="1418" w:right="1418" w:bottom="1418" w:left="1701" w:header="709" w:footer="709" w:gutter="0"/>
          <w:pgNumType w:chapStyle="1"/>
          <w:cols w:space="708"/>
          <w:docGrid w:linePitch="360"/>
        </w:sectPr>
      </w:pPr>
    </w:p>
    <w:p w:rsidR="006D4FF1" w:rsidRDefault="006D4FF1" w:rsidP="00F500C9">
      <w:pPr>
        <w:pStyle w:val="Sinespaciado"/>
        <w:numPr>
          <w:ilvl w:val="1"/>
          <w:numId w:val="21"/>
        </w:numPr>
        <w:spacing w:line="360" w:lineRule="auto"/>
        <w:ind w:left="0" w:firstLine="0"/>
        <w:jc w:val="both"/>
        <w:outlineLvl w:val="1"/>
        <w:rPr>
          <w:rFonts w:ascii="Times New Roman" w:eastAsia="Times New Roman" w:hAnsi="Times New Roman" w:cs="Times New Roman"/>
          <w:b/>
          <w:color w:val="000000"/>
          <w:sz w:val="24"/>
          <w:szCs w:val="24"/>
          <w:lang w:eastAsia="es-ES"/>
        </w:rPr>
      </w:pPr>
      <w:r w:rsidRPr="0091465B">
        <w:rPr>
          <w:rFonts w:ascii="Times New Roman" w:hAnsi="Times New Roman" w:cs="Times New Roman"/>
          <w:b/>
          <w:sz w:val="24"/>
          <w:szCs w:val="24"/>
        </w:rPr>
        <w:lastRenderedPageBreak/>
        <w:t xml:space="preserve"> </w:t>
      </w:r>
      <w:bookmarkStart w:id="389" w:name="_Toc462903890"/>
      <w:r>
        <w:rPr>
          <w:rFonts w:ascii="Times New Roman" w:eastAsia="Times New Roman" w:hAnsi="Times New Roman" w:cs="Times New Roman"/>
          <w:b/>
          <w:color w:val="000000"/>
          <w:sz w:val="24"/>
          <w:szCs w:val="24"/>
          <w:lang w:eastAsia="es-ES"/>
        </w:rPr>
        <w:t>A</w:t>
      </w:r>
      <w:r w:rsidR="00027899">
        <w:rPr>
          <w:rFonts w:ascii="Times New Roman" w:eastAsia="Times New Roman" w:hAnsi="Times New Roman" w:cs="Times New Roman"/>
          <w:b/>
          <w:color w:val="000000"/>
          <w:sz w:val="24"/>
          <w:szCs w:val="24"/>
          <w:lang w:eastAsia="es-ES"/>
        </w:rPr>
        <w:t>bundancia de I</w:t>
      </w:r>
      <w:r w:rsidRPr="0091465B">
        <w:rPr>
          <w:rFonts w:ascii="Times New Roman" w:eastAsia="Times New Roman" w:hAnsi="Times New Roman" w:cs="Times New Roman"/>
          <w:b/>
          <w:color w:val="000000"/>
          <w:sz w:val="24"/>
          <w:szCs w:val="24"/>
          <w:lang w:eastAsia="es-ES"/>
        </w:rPr>
        <w:t>nsectos</w:t>
      </w:r>
      <w:r>
        <w:rPr>
          <w:rFonts w:ascii="Times New Roman" w:eastAsia="Times New Roman" w:hAnsi="Times New Roman" w:cs="Times New Roman"/>
          <w:b/>
          <w:color w:val="000000"/>
          <w:sz w:val="24"/>
          <w:szCs w:val="24"/>
          <w:lang w:eastAsia="es-ES"/>
        </w:rPr>
        <w:t>.</w:t>
      </w:r>
      <w:bookmarkEnd w:id="389"/>
    </w:p>
    <w:p w:rsidR="006D4FF1" w:rsidRPr="0091465B" w:rsidRDefault="006D4FF1" w:rsidP="005616AD">
      <w:pPr>
        <w:pStyle w:val="Sinespaciado"/>
        <w:spacing w:line="360" w:lineRule="auto"/>
        <w:jc w:val="both"/>
        <w:outlineLvl w:val="1"/>
        <w:rPr>
          <w:rFonts w:ascii="Times New Roman" w:eastAsia="Times New Roman" w:hAnsi="Times New Roman" w:cs="Times New Roman"/>
          <w:b/>
          <w:color w:val="000000"/>
          <w:sz w:val="24"/>
          <w:szCs w:val="24"/>
          <w:lang w:eastAsia="es-ES"/>
        </w:rPr>
      </w:pPr>
    </w:p>
    <w:p w:rsidR="006D4FF1" w:rsidRDefault="006D4FF1" w:rsidP="005616AD">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 Tabla 4 refleja los valores de abundancia de posibles polinizadores y otros insectos capturados en clones de </w:t>
      </w:r>
      <w:r w:rsidRPr="00582C05">
        <w:rPr>
          <w:rFonts w:ascii="Times New Roman" w:hAnsi="Times New Roman" w:cs="Times New Roman"/>
          <w:i/>
          <w:sz w:val="24"/>
          <w:szCs w:val="24"/>
        </w:rPr>
        <w:t>T. cacao</w:t>
      </w:r>
      <w:r w:rsidRPr="001C1077">
        <w:rPr>
          <w:rFonts w:ascii="Times New Roman" w:hAnsi="Times New Roman" w:cs="Times New Roman"/>
          <w:sz w:val="24"/>
          <w:szCs w:val="24"/>
        </w:rPr>
        <w:t xml:space="preserve"> </w:t>
      </w:r>
      <w:r>
        <w:rPr>
          <w:rFonts w:ascii="Times New Roman" w:hAnsi="Times New Roman" w:cs="Times New Roman"/>
          <w:sz w:val="24"/>
          <w:szCs w:val="24"/>
        </w:rPr>
        <w:t>en monocultivo y sistema agroforestal, en donde el mayor porcentaje de insectos polinizadores se registró en el sistema de monocultivo con   3.63 % para insectos polinizadores, mientras el 76.99% corresponde a otros insectos. Para el sistema agroforestal el porcentaje de insectos polinizadores fue de 0.17% y 19.20% que representa a otros insectos capturados.</w:t>
      </w:r>
    </w:p>
    <w:p w:rsidR="006D4FF1" w:rsidRDefault="006D4FF1" w:rsidP="005616AD">
      <w:pPr>
        <w:pStyle w:val="Sinespaciado"/>
        <w:tabs>
          <w:tab w:val="left" w:pos="5205"/>
        </w:tabs>
        <w:spacing w:line="360" w:lineRule="auto"/>
        <w:jc w:val="both"/>
        <w:rPr>
          <w:rFonts w:ascii="Times New Roman" w:hAnsi="Times New Roman" w:cs="Times New Roman"/>
          <w:sz w:val="24"/>
          <w:szCs w:val="24"/>
        </w:rPr>
      </w:pPr>
      <w:r>
        <w:rPr>
          <w:rFonts w:ascii="Times New Roman" w:hAnsi="Times New Roman" w:cs="Times New Roman"/>
          <w:sz w:val="24"/>
          <w:szCs w:val="24"/>
        </w:rPr>
        <w:tab/>
      </w:r>
    </w:p>
    <w:p w:rsidR="006D4FF1" w:rsidRDefault="006D4FF1" w:rsidP="005616AD">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Bravo </w:t>
      </w:r>
      <w:r>
        <w:rPr>
          <w:rFonts w:ascii="Times New Roman" w:hAnsi="Times New Roman" w:cs="Times New Roman"/>
          <w:i/>
          <w:sz w:val="24"/>
          <w:szCs w:val="24"/>
        </w:rPr>
        <w:t>et al</w:t>
      </w:r>
      <w:r>
        <w:rPr>
          <w:rFonts w:ascii="Times New Roman" w:hAnsi="Times New Roman" w:cs="Times New Roman"/>
          <w:sz w:val="24"/>
          <w:szCs w:val="24"/>
        </w:rPr>
        <w:t>.,</w:t>
      </w:r>
      <w:r w:rsidR="00027899">
        <w:rPr>
          <w:rFonts w:ascii="Times New Roman" w:hAnsi="Times New Roman" w:cs="Times New Roman"/>
          <w:sz w:val="24"/>
          <w:szCs w:val="24"/>
        </w:rPr>
        <w:t xml:space="preserve"> (2011)</w:t>
      </w:r>
      <w:r>
        <w:rPr>
          <w:rFonts w:ascii="Times New Roman" w:hAnsi="Times New Roman" w:cs="Times New Roman"/>
          <w:sz w:val="24"/>
          <w:szCs w:val="24"/>
        </w:rPr>
        <w:t xml:space="preserve"> </w:t>
      </w:r>
      <w:sdt>
        <w:sdtPr>
          <w:rPr>
            <w:rFonts w:ascii="Times New Roman" w:hAnsi="Times New Roman" w:cs="Times New Roman"/>
            <w:sz w:val="24"/>
            <w:szCs w:val="24"/>
          </w:rPr>
          <w:id w:val="-557715692"/>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lang w:val="es-ES"/>
            </w:rPr>
            <w:instrText xml:space="preserve">CITATION Bra11 \l 3082 </w:instrText>
          </w:r>
          <w:r>
            <w:rPr>
              <w:rFonts w:ascii="Times New Roman" w:hAnsi="Times New Roman" w:cs="Times New Roman"/>
              <w:sz w:val="24"/>
              <w:szCs w:val="24"/>
            </w:rPr>
            <w:fldChar w:fldCharType="separate"/>
          </w:r>
          <w:r w:rsidR="00443666" w:rsidRPr="00443666">
            <w:rPr>
              <w:rFonts w:ascii="Times New Roman" w:hAnsi="Times New Roman" w:cs="Times New Roman"/>
              <w:noProof/>
              <w:sz w:val="24"/>
              <w:szCs w:val="24"/>
              <w:lang w:val="es-ES"/>
            </w:rPr>
            <w:t>(55)</w:t>
          </w:r>
          <w:r>
            <w:rPr>
              <w:rFonts w:ascii="Times New Roman" w:hAnsi="Times New Roman" w:cs="Times New Roman"/>
              <w:sz w:val="24"/>
              <w:szCs w:val="24"/>
            </w:rPr>
            <w:fldChar w:fldCharType="end"/>
          </w:r>
        </w:sdtContent>
      </w:sdt>
      <w:r w:rsidR="00027899">
        <w:rPr>
          <w:rFonts w:ascii="Times New Roman" w:hAnsi="Times New Roman" w:cs="Times New Roman"/>
          <w:sz w:val="24"/>
          <w:szCs w:val="24"/>
        </w:rPr>
        <w:t>.</w:t>
      </w:r>
      <w:r>
        <w:rPr>
          <w:rFonts w:ascii="Times New Roman" w:hAnsi="Times New Roman" w:cs="Times New Roman"/>
          <w:sz w:val="24"/>
          <w:szCs w:val="24"/>
        </w:rPr>
        <w:t xml:space="preserve"> </w:t>
      </w:r>
      <w:proofErr w:type="gramStart"/>
      <w:r>
        <w:rPr>
          <w:rFonts w:ascii="Times New Roman" w:hAnsi="Times New Roman" w:cs="Times New Roman"/>
          <w:sz w:val="24"/>
          <w:szCs w:val="24"/>
        </w:rPr>
        <w:t>indican</w:t>
      </w:r>
      <w:proofErr w:type="gramEnd"/>
      <w:r>
        <w:rPr>
          <w:rFonts w:ascii="Times New Roman" w:hAnsi="Times New Roman" w:cs="Times New Roman"/>
          <w:sz w:val="24"/>
          <w:szCs w:val="24"/>
        </w:rPr>
        <w:t xml:space="preserve"> que la abundancia del total de polinizadores en relación al total de artrópodos en el cacao con sombra fue 0.92%. Valores muy bajos como los registrados en esta investigación registrándose un 0.17 % de posibles polinizadores capturados en el sistema agroforestal durante los 6 meses evaluados.  </w:t>
      </w:r>
    </w:p>
    <w:p w:rsidR="006D4FF1" w:rsidRDefault="006D4FF1" w:rsidP="005616AD">
      <w:pPr>
        <w:pStyle w:val="Sinespaciado"/>
        <w:spacing w:line="360" w:lineRule="auto"/>
        <w:jc w:val="both"/>
        <w:rPr>
          <w:rFonts w:ascii="Times New Roman" w:hAnsi="Times New Roman" w:cs="Times New Roman"/>
          <w:sz w:val="24"/>
          <w:szCs w:val="24"/>
        </w:rPr>
      </w:pPr>
    </w:p>
    <w:p w:rsidR="006D4FF1" w:rsidRDefault="006D4FF1" w:rsidP="005616AD">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Soria </w:t>
      </w:r>
      <w:r>
        <w:rPr>
          <w:rFonts w:ascii="Times New Roman" w:hAnsi="Times New Roman" w:cs="Times New Roman"/>
          <w:i/>
          <w:sz w:val="24"/>
          <w:szCs w:val="24"/>
        </w:rPr>
        <w:t>et al</w:t>
      </w:r>
      <w:r>
        <w:rPr>
          <w:rFonts w:ascii="Times New Roman" w:hAnsi="Times New Roman" w:cs="Times New Roman"/>
          <w:sz w:val="24"/>
          <w:szCs w:val="24"/>
        </w:rPr>
        <w:t>.,</w:t>
      </w:r>
      <w:r w:rsidR="00027899">
        <w:rPr>
          <w:rFonts w:ascii="Times New Roman" w:hAnsi="Times New Roman" w:cs="Times New Roman"/>
          <w:sz w:val="24"/>
          <w:szCs w:val="24"/>
        </w:rPr>
        <w:t xml:space="preserve"> (1981)</w:t>
      </w:r>
      <w:r>
        <w:rPr>
          <w:rFonts w:ascii="Times New Roman" w:hAnsi="Times New Roman" w:cs="Times New Roman"/>
          <w:sz w:val="24"/>
          <w:szCs w:val="24"/>
        </w:rPr>
        <w:t xml:space="preserve"> </w:t>
      </w:r>
      <w:sdt>
        <w:sdtPr>
          <w:rPr>
            <w:rFonts w:ascii="Times New Roman" w:hAnsi="Times New Roman" w:cs="Times New Roman"/>
            <w:sz w:val="24"/>
            <w:szCs w:val="24"/>
          </w:rPr>
          <w:id w:val="1201659940"/>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lang w:val="es-ES"/>
            </w:rPr>
            <w:instrText xml:space="preserve">CITATION Sor \l 3082 </w:instrText>
          </w:r>
          <w:r>
            <w:rPr>
              <w:rFonts w:ascii="Times New Roman" w:hAnsi="Times New Roman" w:cs="Times New Roman"/>
              <w:sz w:val="24"/>
              <w:szCs w:val="24"/>
            </w:rPr>
            <w:fldChar w:fldCharType="separate"/>
          </w:r>
          <w:r w:rsidR="00443666" w:rsidRPr="00443666">
            <w:rPr>
              <w:rFonts w:ascii="Times New Roman" w:hAnsi="Times New Roman" w:cs="Times New Roman"/>
              <w:noProof/>
              <w:sz w:val="24"/>
              <w:szCs w:val="24"/>
              <w:lang w:val="es-ES"/>
            </w:rPr>
            <w:t>(57)</w:t>
          </w:r>
          <w:r>
            <w:rPr>
              <w:rFonts w:ascii="Times New Roman" w:hAnsi="Times New Roman" w:cs="Times New Roman"/>
              <w:sz w:val="24"/>
              <w:szCs w:val="24"/>
            </w:rPr>
            <w:fldChar w:fldCharType="end"/>
          </w:r>
        </w:sdtContent>
      </w:sdt>
      <w:r w:rsidR="00027899">
        <w:rPr>
          <w:rFonts w:ascii="Times New Roman" w:hAnsi="Times New Roman" w:cs="Times New Roman"/>
          <w:sz w:val="24"/>
          <w:szCs w:val="24"/>
        </w:rPr>
        <w:t>.</w:t>
      </w:r>
      <w:r>
        <w:rPr>
          <w:rFonts w:ascii="Times New Roman" w:hAnsi="Times New Roman" w:cs="Times New Roman"/>
          <w:sz w:val="24"/>
          <w:szCs w:val="24"/>
        </w:rPr>
        <w:t xml:space="preserve"> </w:t>
      </w:r>
      <w:proofErr w:type="gramStart"/>
      <w:r>
        <w:rPr>
          <w:rFonts w:ascii="Times New Roman" w:hAnsi="Times New Roman" w:cs="Times New Roman"/>
          <w:sz w:val="24"/>
          <w:szCs w:val="24"/>
        </w:rPr>
        <w:t>reportaron</w:t>
      </w:r>
      <w:proofErr w:type="gramEnd"/>
      <w:r>
        <w:rPr>
          <w:rFonts w:ascii="Times New Roman" w:hAnsi="Times New Roman" w:cs="Times New Roman"/>
          <w:sz w:val="24"/>
          <w:szCs w:val="24"/>
        </w:rPr>
        <w:t xml:space="preserve"> que en Costa Rica el 0.31% de los artrópodos capturados en sustratos orgánicos de cacaotales fueron ceratopogónidos. Cabe mencionar que el 0.17% de los posibles polinizadores capturados en el sistema agroforestal en esta investigación corresponden solo a 1 familia (Tabla 4). </w:t>
      </w:r>
    </w:p>
    <w:p w:rsidR="006D4FF1" w:rsidRDefault="006D4FF1" w:rsidP="005616AD">
      <w:pPr>
        <w:pStyle w:val="Sinespaciado"/>
        <w:spacing w:line="360" w:lineRule="auto"/>
        <w:jc w:val="both"/>
        <w:rPr>
          <w:rFonts w:ascii="Times New Roman" w:hAnsi="Times New Roman" w:cs="Times New Roman"/>
          <w:sz w:val="24"/>
          <w:szCs w:val="24"/>
        </w:rPr>
      </w:pPr>
    </w:p>
    <w:p w:rsidR="006D4FF1" w:rsidRDefault="006D4FF1" w:rsidP="005616AD">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Por otro lado, Solano,</w:t>
      </w:r>
      <w:r w:rsidR="00027899">
        <w:rPr>
          <w:rFonts w:ascii="Times New Roman" w:hAnsi="Times New Roman" w:cs="Times New Roman"/>
          <w:sz w:val="24"/>
          <w:szCs w:val="24"/>
        </w:rPr>
        <w:t xml:space="preserve"> (2010)</w:t>
      </w:r>
      <w:sdt>
        <w:sdtPr>
          <w:rPr>
            <w:rFonts w:ascii="Times New Roman" w:hAnsi="Times New Roman" w:cs="Times New Roman"/>
            <w:sz w:val="24"/>
            <w:szCs w:val="24"/>
          </w:rPr>
          <w:id w:val="-1367830649"/>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lang w:val="es-ES"/>
            </w:rPr>
            <w:instrText xml:space="preserve"> CITATION Sol10 \l 3082 </w:instrText>
          </w:r>
          <w:r>
            <w:rPr>
              <w:rFonts w:ascii="Times New Roman" w:hAnsi="Times New Roman" w:cs="Times New Roman"/>
              <w:sz w:val="24"/>
              <w:szCs w:val="24"/>
            </w:rPr>
            <w:fldChar w:fldCharType="separate"/>
          </w:r>
          <w:r w:rsidR="00443666">
            <w:rPr>
              <w:rFonts w:ascii="Times New Roman" w:hAnsi="Times New Roman" w:cs="Times New Roman"/>
              <w:noProof/>
              <w:sz w:val="24"/>
              <w:szCs w:val="24"/>
              <w:lang w:val="es-ES"/>
            </w:rPr>
            <w:t xml:space="preserve"> </w:t>
          </w:r>
          <w:r w:rsidR="00443666" w:rsidRPr="00443666">
            <w:rPr>
              <w:rFonts w:ascii="Times New Roman" w:hAnsi="Times New Roman" w:cs="Times New Roman"/>
              <w:noProof/>
              <w:sz w:val="24"/>
              <w:szCs w:val="24"/>
              <w:lang w:val="es-ES"/>
            </w:rPr>
            <w:t>(56)</w:t>
          </w:r>
          <w:r>
            <w:rPr>
              <w:rFonts w:ascii="Times New Roman" w:hAnsi="Times New Roman" w:cs="Times New Roman"/>
              <w:sz w:val="24"/>
              <w:szCs w:val="24"/>
            </w:rPr>
            <w:fldChar w:fldCharType="end"/>
          </w:r>
        </w:sdtContent>
      </w:sdt>
      <w:r w:rsidR="00027899">
        <w:rPr>
          <w:rFonts w:ascii="Times New Roman" w:hAnsi="Times New Roman" w:cs="Times New Roman"/>
          <w:sz w:val="24"/>
          <w:szCs w:val="24"/>
        </w:rPr>
        <w:t>.</w:t>
      </w:r>
      <w:r>
        <w:rPr>
          <w:rFonts w:ascii="Times New Roman" w:hAnsi="Times New Roman" w:cs="Times New Roman"/>
          <w:sz w:val="24"/>
          <w:szCs w:val="24"/>
        </w:rPr>
        <w:t xml:space="preserve"> </w:t>
      </w:r>
      <w:proofErr w:type="gramStart"/>
      <w:r>
        <w:rPr>
          <w:rFonts w:ascii="Times New Roman" w:hAnsi="Times New Roman" w:cs="Times New Roman"/>
          <w:sz w:val="24"/>
          <w:szCs w:val="24"/>
        </w:rPr>
        <w:t>también</w:t>
      </w:r>
      <w:proofErr w:type="gramEnd"/>
      <w:r>
        <w:rPr>
          <w:rFonts w:ascii="Times New Roman" w:hAnsi="Times New Roman" w:cs="Times New Roman"/>
          <w:sz w:val="24"/>
          <w:szCs w:val="24"/>
        </w:rPr>
        <w:t xml:space="preserve"> menciona en su investigación, que el mayor número de familias capturadas fue en el cacao con sombra y el menor número lo mostró el cacao sin sombra, lo que no coincide con los resultados obtenidos en esta investigación el cual indica que el mayor número de familias registrados fue para el cacao sin sombra y el menor para el cacao con sombra (Tabla 4).</w:t>
      </w:r>
    </w:p>
    <w:p w:rsidR="006D4FF1" w:rsidRDefault="006D4FF1" w:rsidP="005616AD">
      <w:pPr>
        <w:pStyle w:val="Sinespaciado"/>
        <w:spacing w:line="360" w:lineRule="auto"/>
        <w:jc w:val="both"/>
        <w:rPr>
          <w:rFonts w:ascii="Times New Roman" w:hAnsi="Times New Roman" w:cs="Times New Roman"/>
          <w:sz w:val="24"/>
          <w:szCs w:val="24"/>
        </w:rPr>
      </w:pPr>
    </w:p>
    <w:p w:rsidR="00532E5C" w:rsidRDefault="00532E5C" w:rsidP="005616AD">
      <w:pPr>
        <w:pStyle w:val="Sinespaciado"/>
        <w:spacing w:line="360" w:lineRule="auto"/>
        <w:jc w:val="both"/>
        <w:rPr>
          <w:rFonts w:ascii="Times New Roman" w:hAnsi="Times New Roman" w:cs="Times New Roman"/>
          <w:sz w:val="24"/>
          <w:szCs w:val="24"/>
        </w:rPr>
      </w:pPr>
    </w:p>
    <w:p w:rsidR="00532E5C" w:rsidRDefault="00532E5C" w:rsidP="005616AD">
      <w:pPr>
        <w:pStyle w:val="Sinespaciado"/>
        <w:spacing w:line="360" w:lineRule="auto"/>
        <w:jc w:val="both"/>
        <w:rPr>
          <w:rFonts w:ascii="Times New Roman" w:hAnsi="Times New Roman" w:cs="Times New Roman"/>
          <w:sz w:val="24"/>
          <w:szCs w:val="24"/>
        </w:rPr>
      </w:pPr>
    </w:p>
    <w:p w:rsidR="00532E5C" w:rsidRDefault="00532E5C" w:rsidP="005616AD">
      <w:pPr>
        <w:pStyle w:val="Sinespaciado"/>
        <w:spacing w:line="360" w:lineRule="auto"/>
        <w:jc w:val="both"/>
        <w:rPr>
          <w:rFonts w:ascii="Times New Roman" w:hAnsi="Times New Roman" w:cs="Times New Roman"/>
          <w:sz w:val="24"/>
          <w:szCs w:val="24"/>
        </w:rPr>
      </w:pPr>
    </w:p>
    <w:p w:rsidR="00532E5C" w:rsidRDefault="00532E5C" w:rsidP="005616AD">
      <w:pPr>
        <w:pStyle w:val="Sinespaciado"/>
        <w:spacing w:line="360" w:lineRule="auto"/>
        <w:jc w:val="both"/>
        <w:rPr>
          <w:rFonts w:ascii="Times New Roman" w:hAnsi="Times New Roman" w:cs="Times New Roman"/>
          <w:sz w:val="24"/>
          <w:szCs w:val="24"/>
        </w:rPr>
      </w:pPr>
    </w:p>
    <w:p w:rsidR="00532E5C" w:rsidRDefault="00532E5C" w:rsidP="005616AD">
      <w:pPr>
        <w:pStyle w:val="Sinespaciado"/>
        <w:spacing w:line="360" w:lineRule="auto"/>
        <w:jc w:val="both"/>
        <w:rPr>
          <w:rFonts w:ascii="Times New Roman" w:hAnsi="Times New Roman" w:cs="Times New Roman"/>
          <w:sz w:val="24"/>
          <w:szCs w:val="24"/>
        </w:rPr>
      </w:pPr>
    </w:p>
    <w:p w:rsidR="00532E5C" w:rsidRDefault="00532E5C" w:rsidP="005616AD">
      <w:pPr>
        <w:pStyle w:val="Sinespaciado"/>
        <w:spacing w:line="360" w:lineRule="auto"/>
        <w:jc w:val="both"/>
        <w:rPr>
          <w:rFonts w:ascii="Times New Roman" w:hAnsi="Times New Roman" w:cs="Times New Roman"/>
          <w:sz w:val="24"/>
          <w:szCs w:val="24"/>
        </w:rPr>
      </w:pPr>
    </w:p>
    <w:p w:rsidR="00532E5C" w:rsidRPr="008969EC" w:rsidRDefault="00532E5C" w:rsidP="005616AD">
      <w:pPr>
        <w:pStyle w:val="Sinespaciado"/>
        <w:spacing w:line="360" w:lineRule="auto"/>
        <w:jc w:val="both"/>
        <w:rPr>
          <w:rFonts w:ascii="Times New Roman" w:hAnsi="Times New Roman" w:cs="Times New Roman"/>
          <w:sz w:val="24"/>
          <w:szCs w:val="24"/>
        </w:rPr>
        <w:sectPr w:rsidR="00532E5C" w:rsidRPr="008969EC" w:rsidSect="00DC5957">
          <w:type w:val="nextColumn"/>
          <w:pgSz w:w="12240" w:h="15840"/>
          <w:pgMar w:top="1418" w:right="1418" w:bottom="1418" w:left="1701" w:header="709" w:footer="709" w:gutter="0"/>
          <w:pgNumType w:chapStyle="1"/>
          <w:cols w:space="708"/>
          <w:docGrid w:linePitch="360"/>
        </w:sectPr>
      </w:pPr>
    </w:p>
    <w:p w:rsidR="006D4FF1" w:rsidRDefault="006D4FF1" w:rsidP="005616AD">
      <w:pPr>
        <w:pStyle w:val="Sinespaciado"/>
        <w:spacing w:line="360" w:lineRule="auto"/>
        <w:jc w:val="both"/>
        <w:rPr>
          <w:rFonts w:ascii="Times New Roman" w:hAnsi="Times New Roman" w:cs="Times New Roman"/>
          <w:sz w:val="24"/>
          <w:szCs w:val="24"/>
        </w:rPr>
      </w:pPr>
    </w:p>
    <w:p w:rsidR="00532E5C" w:rsidRDefault="00F500C9" w:rsidP="005616AD">
      <w:pPr>
        <w:pStyle w:val="Epgrafe"/>
        <w:keepNext/>
        <w:spacing w:after="0" w:line="360" w:lineRule="auto"/>
        <w:ind w:hanging="1134"/>
        <w:rPr>
          <w:rFonts w:ascii="Times New Roman" w:hAnsi="Times New Roman" w:cs="Times New Roman"/>
          <w:bCs w:val="0"/>
          <w:color w:val="auto"/>
          <w:sz w:val="24"/>
          <w:szCs w:val="24"/>
        </w:rPr>
      </w:pPr>
      <w:bookmarkStart w:id="390" w:name="_Toc461732656"/>
      <w:r>
        <w:rPr>
          <w:rFonts w:ascii="Times New Roman" w:hAnsi="Times New Roman" w:cs="Times New Roman"/>
          <w:bCs w:val="0"/>
          <w:color w:val="auto"/>
          <w:sz w:val="24"/>
          <w:szCs w:val="24"/>
        </w:rPr>
        <w:t xml:space="preserve">                   </w:t>
      </w:r>
      <w:r w:rsidR="00532E5C" w:rsidRPr="002E4C2D">
        <w:rPr>
          <w:rFonts w:ascii="Times New Roman" w:hAnsi="Times New Roman" w:cs="Times New Roman"/>
          <w:bCs w:val="0"/>
          <w:color w:val="auto"/>
          <w:sz w:val="24"/>
          <w:szCs w:val="24"/>
        </w:rPr>
        <w:t xml:space="preserve">Tabla </w:t>
      </w:r>
      <w:r w:rsidR="00532E5C" w:rsidRPr="002E4C2D">
        <w:rPr>
          <w:rFonts w:ascii="Times New Roman" w:hAnsi="Times New Roman" w:cs="Times New Roman"/>
          <w:bCs w:val="0"/>
          <w:color w:val="auto"/>
          <w:sz w:val="24"/>
          <w:szCs w:val="24"/>
        </w:rPr>
        <w:fldChar w:fldCharType="begin"/>
      </w:r>
      <w:r w:rsidR="00532E5C" w:rsidRPr="002E4C2D">
        <w:rPr>
          <w:rFonts w:ascii="Times New Roman" w:hAnsi="Times New Roman" w:cs="Times New Roman"/>
          <w:bCs w:val="0"/>
          <w:color w:val="auto"/>
          <w:sz w:val="24"/>
          <w:szCs w:val="24"/>
        </w:rPr>
        <w:instrText xml:space="preserve"> SEQ Tabla \* ARABIC </w:instrText>
      </w:r>
      <w:r w:rsidR="00532E5C" w:rsidRPr="002E4C2D">
        <w:rPr>
          <w:rFonts w:ascii="Times New Roman" w:hAnsi="Times New Roman" w:cs="Times New Roman"/>
          <w:bCs w:val="0"/>
          <w:color w:val="auto"/>
          <w:sz w:val="24"/>
          <w:szCs w:val="24"/>
        </w:rPr>
        <w:fldChar w:fldCharType="separate"/>
      </w:r>
      <w:r w:rsidR="0080410B">
        <w:rPr>
          <w:rFonts w:ascii="Times New Roman" w:hAnsi="Times New Roman" w:cs="Times New Roman"/>
          <w:bCs w:val="0"/>
          <w:noProof/>
          <w:color w:val="auto"/>
          <w:sz w:val="24"/>
          <w:szCs w:val="24"/>
        </w:rPr>
        <w:t>4</w:t>
      </w:r>
      <w:r w:rsidR="00532E5C" w:rsidRPr="002E4C2D">
        <w:rPr>
          <w:rFonts w:ascii="Times New Roman" w:hAnsi="Times New Roman" w:cs="Times New Roman"/>
          <w:bCs w:val="0"/>
          <w:color w:val="auto"/>
          <w:sz w:val="24"/>
          <w:szCs w:val="24"/>
        </w:rPr>
        <w:fldChar w:fldCharType="end"/>
      </w:r>
      <w:r w:rsidR="00532E5C" w:rsidRPr="002E4C2D">
        <w:rPr>
          <w:rFonts w:ascii="Times New Roman" w:hAnsi="Times New Roman" w:cs="Times New Roman"/>
          <w:bCs w:val="0"/>
          <w:color w:val="auto"/>
          <w:sz w:val="24"/>
          <w:szCs w:val="24"/>
        </w:rPr>
        <w:t>.</w:t>
      </w:r>
      <w:r w:rsidR="00532E5C">
        <w:rPr>
          <w:rFonts w:ascii="Times New Roman" w:hAnsi="Times New Roman" w:cs="Times New Roman"/>
          <w:bCs w:val="0"/>
          <w:color w:val="auto"/>
          <w:sz w:val="24"/>
          <w:szCs w:val="24"/>
        </w:rPr>
        <w:t xml:space="preserve">  </w:t>
      </w:r>
      <w:r w:rsidR="00532E5C" w:rsidRPr="002E4C2D">
        <w:rPr>
          <w:rFonts w:ascii="Times New Roman" w:hAnsi="Times New Roman" w:cs="Times New Roman"/>
          <w:bCs w:val="0"/>
          <w:color w:val="auto"/>
          <w:sz w:val="24"/>
          <w:szCs w:val="24"/>
        </w:rPr>
        <w:t xml:space="preserve">Promedio mensual de la abundancia de insectos capturados durante los 6 meses en ensayos de </w:t>
      </w:r>
      <w:r w:rsidR="00532E5C" w:rsidRPr="003C72DF">
        <w:rPr>
          <w:rFonts w:ascii="Times New Roman" w:hAnsi="Times New Roman" w:cs="Times New Roman"/>
          <w:bCs w:val="0"/>
          <w:i/>
          <w:color w:val="auto"/>
          <w:sz w:val="24"/>
          <w:szCs w:val="24"/>
        </w:rPr>
        <w:t>T. cacao</w:t>
      </w:r>
      <w:r w:rsidR="00532E5C" w:rsidRPr="002E4C2D">
        <w:rPr>
          <w:rFonts w:ascii="Times New Roman" w:hAnsi="Times New Roman" w:cs="Times New Roman"/>
          <w:bCs w:val="0"/>
          <w:color w:val="auto"/>
          <w:sz w:val="24"/>
          <w:szCs w:val="24"/>
        </w:rPr>
        <w:t xml:space="preserve"> en monocultivo y sistema Agroforestal de la finca La Represa, 2015-2016.</w:t>
      </w:r>
      <w:bookmarkEnd w:id="390"/>
    </w:p>
    <w:p w:rsidR="00532E5C" w:rsidRPr="00F40935" w:rsidRDefault="00532E5C" w:rsidP="005616AD">
      <w:pPr>
        <w:spacing w:after="0"/>
      </w:pPr>
    </w:p>
    <w:tbl>
      <w:tblPr>
        <w:tblStyle w:val="Tabladelista6concolores1"/>
        <w:tblW w:w="13490" w:type="dxa"/>
        <w:jc w:val="center"/>
        <w:tblLook w:val="04A0" w:firstRow="1" w:lastRow="0" w:firstColumn="1" w:lastColumn="0" w:noHBand="0" w:noVBand="1"/>
      </w:tblPr>
      <w:tblGrid>
        <w:gridCol w:w="1403"/>
        <w:gridCol w:w="1776"/>
        <w:gridCol w:w="1141"/>
        <w:gridCol w:w="1141"/>
        <w:gridCol w:w="1141"/>
        <w:gridCol w:w="1141"/>
        <w:gridCol w:w="1141"/>
        <w:gridCol w:w="1141"/>
        <w:gridCol w:w="1143"/>
        <w:gridCol w:w="1174"/>
        <w:gridCol w:w="1148"/>
      </w:tblGrid>
      <w:tr w:rsidR="00532E5C" w:rsidRPr="00537061" w:rsidTr="00443666">
        <w:trPr>
          <w:cnfStyle w:val="100000000000" w:firstRow="1" w:lastRow="0" w:firstColumn="0" w:lastColumn="0" w:oddVBand="0" w:evenVBand="0" w:oddHBand="0" w:evenHBand="0" w:firstRowFirstColumn="0" w:firstRowLastColumn="0" w:lastRowFirstColumn="0" w:lastRowLastColumn="0"/>
          <w:trHeight w:val="491"/>
          <w:jc w:val="center"/>
        </w:trPr>
        <w:tc>
          <w:tcPr>
            <w:cnfStyle w:val="001000000000" w:firstRow="0" w:lastRow="0" w:firstColumn="1" w:lastColumn="0" w:oddVBand="0" w:evenVBand="0" w:oddHBand="0" w:evenHBand="0" w:firstRowFirstColumn="0" w:firstRowLastColumn="0" w:lastRowFirstColumn="0" w:lastRowLastColumn="0"/>
            <w:tcW w:w="1403" w:type="dxa"/>
            <w:shd w:val="clear" w:color="auto" w:fill="auto"/>
            <w:hideMark/>
          </w:tcPr>
          <w:p w:rsidR="00532E5C" w:rsidRPr="00537061" w:rsidRDefault="00532E5C" w:rsidP="005616AD">
            <w:pPr>
              <w:jc w:val="center"/>
              <w:rPr>
                <w:rFonts w:ascii="Times New Roman" w:hAnsi="Times New Roman" w:cs="Times New Roman"/>
                <w:color w:val="000000"/>
              </w:rPr>
            </w:pPr>
            <w:r w:rsidRPr="00537061">
              <w:rPr>
                <w:rFonts w:ascii="Times New Roman" w:hAnsi="Times New Roman" w:cs="Times New Roman"/>
                <w:bCs w:val="0"/>
                <w:color w:val="000000"/>
              </w:rPr>
              <w:t>Sistemas  </w:t>
            </w:r>
          </w:p>
        </w:tc>
        <w:tc>
          <w:tcPr>
            <w:tcW w:w="1776" w:type="dxa"/>
            <w:shd w:val="clear" w:color="auto" w:fill="auto"/>
            <w:hideMark/>
          </w:tcPr>
          <w:p w:rsidR="00532E5C" w:rsidRPr="00537061" w:rsidRDefault="00532E5C" w:rsidP="005616A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537061">
              <w:rPr>
                <w:rFonts w:ascii="Times New Roman" w:hAnsi="Times New Roman" w:cs="Times New Roman"/>
                <w:b w:val="0"/>
                <w:bCs w:val="0"/>
                <w:color w:val="000000"/>
              </w:rPr>
              <w:t> </w:t>
            </w:r>
          </w:p>
        </w:tc>
        <w:tc>
          <w:tcPr>
            <w:tcW w:w="1141" w:type="dxa"/>
            <w:shd w:val="clear" w:color="auto" w:fill="auto"/>
            <w:hideMark/>
          </w:tcPr>
          <w:p w:rsidR="00532E5C" w:rsidRPr="00537061" w:rsidRDefault="00532E5C" w:rsidP="005616A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537061">
              <w:rPr>
                <w:rFonts w:ascii="Times New Roman" w:hAnsi="Times New Roman" w:cs="Times New Roman"/>
                <w:bCs w:val="0"/>
                <w:color w:val="000000"/>
              </w:rPr>
              <w:t>Oct</w:t>
            </w:r>
          </w:p>
        </w:tc>
        <w:tc>
          <w:tcPr>
            <w:tcW w:w="1141" w:type="dxa"/>
            <w:shd w:val="clear" w:color="auto" w:fill="auto"/>
            <w:hideMark/>
          </w:tcPr>
          <w:p w:rsidR="00532E5C" w:rsidRPr="00537061" w:rsidRDefault="00532E5C" w:rsidP="005616A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537061">
              <w:rPr>
                <w:rFonts w:ascii="Times New Roman" w:hAnsi="Times New Roman" w:cs="Times New Roman"/>
                <w:bCs w:val="0"/>
                <w:color w:val="000000"/>
              </w:rPr>
              <w:t>Nov.</w:t>
            </w:r>
          </w:p>
        </w:tc>
        <w:tc>
          <w:tcPr>
            <w:tcW w:w="1141" w:type="dxa"/>
            <w:shd w:val="clear" w:color="auto" w:fill="auto"/>
            <w:hideMark/>
          </w:tcPr>
          <w:p w:rsidR="00532E5C" w:rsidRPr="00537061" w:rsidRDefault="00532E5C" w:rsidP="005616A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537061">
              <w:rPr>
                <w:rFonts w:ascii="Times New Roman" w:hAnsi="Times New Roman" w:cs="Times New Roman"/>
                <w:bCs w:val="0"/>
                <w:color w:val="000000"/>
              </w:rPr>
              <w:t>Dic</w:t>
            </w:r>
          </w:p>
        </w:tc>
        <w:tc>
          <w:tcPr>
            <w:tcW w:w="1141" w:type="dxa"/>
            <w:shd w:val="clear" w:color="auto" w:fill="auto"/>
            <w:hideMark/>
          </w:tcPr>
          <w:p w:rsidR="00532E5C" w:rsidRPr="00537061" w:rsidRDefault="00532E5C" w:rsidP="005616A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537061">
              <w:rPr>
                <w:rFonts w:ascii="Times New Roman" w:hAnsi="Times New Roman" w:cs="Times New Roman"/>
                <w:bCs w:val="0"/>
                <w:color w:val="000000"/>
              </w:rPr>
              <w:t>Ene</w:t>
            </w:r>
          </w:p>
        </w:tc>
        <w:tc>
          <w:tcPr>
            <w:tcW w:w="1141" w:type="dxa"/>
            <w:shd w:val="clear" w:color="auto" w:fill="auto"/>
            <w:hideMark/>
          </w:tcPr>
          <w:p w:rsidR="00532E5C" w:rsidRPr="00537061" w:rsidRDefault="00532E5C" w:rsidP="005616A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537061">
              <w:rPr>
                <w:rFonts w:ascii="Times New Roman" w:hAnsi="Times New Roman" w:cs="Times New Roman"/>
                <w:bCs w:val="0"/>
                <w:color w:val="000000"/>
              </w:rPr>
              <w:t>Feb</w:t>
            </w:r>
          </w:p>
        </w:tc>
        <w:tc>
          <w:tcPr>
            <w:tcW w:w="1141" w:type="dxa"/>
            <w:shd w:val="clear" w:color="auto" w:fill="auto"/>
            <w:hideMark/>
          </w:tcPr>
          <w:p w:rsidR="00532E5C" w:rsidRPr="00537061" w:rsidRDefault="00532E5C" w:rsidP="005616A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537061">
              <w:rPr>
                <w:rFonts w:ascii="Times New Roman" w:hAnsi="Times New Roman" w:cs="Times New Roman"/>
                <w:bCs w:val="0"/>
                <w:color w:val="000000"/>
              </w:rPr>
              <w:t>Mar</w:t>
            </w:r>
          </w:p>
        </w:tc>
        <w:tc>
          <w:tcPr>
            <w:tcW w:w="1143" w:type="dxa"/>
            <w:shd w:val="clear" w:color="auto" w:fill="auto"/>
            <w:hideMark/>
          </w:tcPr>
          <w:p w:rsidR="00532E5C" w:rsidRPr="00537061" w:rsidRDefault="00532E5C" w:rsidP="005616A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537061">
              <w:rPr>
                <w:rFonts w:ascii="Times New Roman" w:hAnsi="Times New Roman" w:cs="Times New Roman"/>
                <w:bCs w:val="0"/>
                <w:color w:val="000000"/>
              </w:rPr>
              <w:t xml:space="preserve">Total </w:t>
            </w:r>
          </w:p>
        </w:tc>
        <w:tc>
          <w:tcPr>
            <w:tcW w:w="1174" w:type="dxa"/>
            <w:shd w:val="clear" w:color="auto" w:fill="auto"/>
            <w:hideMark/>
          </w:tcPr>
          <w:p w:rsidR="00532E5C" w:rsidRPr="00537061" w:rsidRDefault="00532E5C" w:rsidP="005616A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537061">
              <w:rPr>
                <w:rFonts w:ascii="Times New Roman" w:hAnsi="Times New Roman" w:cs="Times New Roman"/>
                <w:bCs w:val="0"/>
                <w:color w:val="000000"/>
              </w:rPr>
              <w:t>Promedio</w:t>
            </w:r>
          </w:p>
        </w:tc>
        <w:tc>
          <w:tcPr>
            <w:tcW w:w="1148" w:type="dxa"/>
            <w:shd w:val="clear" w:color="auto" w:fill="auto"/>
            <w:hideMark/>
          </w:tcPr>
          <w:p w:rsidR="00532E5C" w:rsidRPr="00537061" w:rsidRDefault="00532E5C" w:rsidP="005616A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537061">
              <w:rPr>
                <w:rFonts w:ascii="Times New Roman" w:hAnsi="Times New Roman" w:cs="Times New Roman"/>
                <w:bCs w:val="0"/>
                <w:color w:val="000000"/>
              </w:rPr>
              <w:t>%</w:t>
            </w:r>
          </w:p>
        </w:tc>
      </w:tr>
      <w:tr w:rsidR="00532E5C" w:rsidRPr="00537061" w:rsidTr="00443666">
        <w:trPr>
          <w:cnfStyle w:val="000000100000" w:firstRow="0" w:lastRow="0" w:firstColumn="0" w:lastColumn="0" w:oddVBand="0" w:evenVBand="0" w:oddHBand="1" w:evenHBand="0" w:firstRowFirstColumn="0" w:firstRowLastColumn="0" w:lastRowFirstColumn="0" w:lastRowLastColumn="0"/>
          <w:trHeight w:val="446"/>
          <w:jc w:val="center"/>
        </w:trPr>
        <w:tc>
          <w:tcPr>
            <w:cnfStyle w:val="001000000000" w:firstRow="0" w:lastRow="0" w:firstColumn="1" w:lastColumn="0" w:oddVBand="0" w:evenVBand="0" w:oddHBand="0" w:evenHBand="0" w:firstRowFirstColumn="0" w:firstRowLastColumn="0" w:lastRowFirstColumn="0" w:lastRowLastColumn="0"/>
            <w:tcW w:w="1403" w:type="dxa"/>
            <w:vMerge w:val="restart"/>
            <w:shd w:val="clear" w:color="auto" w:fill="auto"/>
            <w:hideMark/>
          </w:tcPr>
          <w:p w:rsidR="00532E5C" w:rsidRPr="00537061" w:rsidRDefault="00532E5C" w:rsidP="005616AD">
            <w:pPr>
              <w:jc w:val="center"/>
              <w:rPr>
                <w:rFonts w:ascii="Times New Roman" w:hAnsi="Times New Roman" w:cs="Times New Roman"/>
                <w:bCs w:val="0"/>
                <w:color w:val="000000"/>
              </w:rPr>
            </w:pPr>
          </w:p>
          <w:p w:rsidR="00532E5C" w:rsidRPr="00537061" w:rsidRDefault="00532E5C" w:rsidP="005616AD">
            <w:pPr>
              <w:jc w:val="center"/>
              <w:rPr>
                <w:rFonts w:ascii="Times New Roman" w:hAnsi="Times New Roman" w:cs="Times New Roman"/>
                <w:bCs w:val="0"/>
                <w:color w:val="000000"/>
              </w:rPr>
            </w:pPr>
          </w:p>
          <w:p w:rsidR="00532E5C" w:rsidRDefault="00532E5C" w:rsidP="005616AD">
            <w:pPr>
              <w:jc w:val="center"/>
              <w:rPr>
                <w:rFonts w:ascii="Times New Roman" w:hAnsi="Times New Roman" w:cs="Times New Roman"/>
                <w:bCs w:val="0"/>
                <w:color w:val="000000"/>
              </w:rPr>
            </w:pPr>
          </w:p>
          <w:p w:rsidR="00532E5C" w:rsidRPr="00537061" w:rsidRDefault="00532E5C" w:rsidP="005616AD">
            <w:pPr>
              <w:jc w:val="center"/>
              <w:rPr>
                <w:rFonts w:ascii="Times New Roman" w:hAnsi="Times New Roman" w:cs="Times New Roman"/>
                <w:color w:val="000000"/>
              </w:rPr>
            </w:pPr>
            <w:r w:rsidRPr="00537061">
              <w:rPr>
                <w:rFonts w:ascii="Times New Roman" w:hAnsi="Times New Roman" w:cs="Times New Roman"/>
                <w:bCs w:val="0"/>
                <w:color w:val="000000"/>
              </w:rPr>
              <w:t>Agroforestal</w:t>
            </w:r>
          </w:p>
        </w:tc>
        <w:tc>
          <w:tcPr>
            <w:tcW w:w="1776" w:type="dxa"/>
            <w:shd w:val="clear" w:color="auto" w:fill="auto"/>
            <w:hideMark/>
          </w:tcPr>
          <w:p w:rsidR="00532E5C" w:rsidRPr="00537061" w:rsidRDefault="00532E5C" w:rsidP="005616A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537061">
              <w:rPr>
                <w:rFonts w:ascii="Times New Roman" w:hAnsi="Times New Roman" w:cs="Times New Roman"/>
                <w:color w:val="000000"/>
              </w:rPr>
              <w:t> </w:t>
            </w:r>
          </w:p>
        </w:tc>
        <w:tc>
          <w:tcPr>
            <w:tcW w:w="1141" w:type="dxa"/>
            <w:shd w:val="clear" w:color="auto" w:fill="auto"/>
            <w:hideMark/>
          </w:tcPr>
          <w:p w:rsidR="00532E5C" w:rsidRPr="00537061" w:rsidRDefault="00532E5C" w:rsidP="005616A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537061">
              <w:rPr>
                <w:rFonts w:ascii="Times New Roman" w:hAnsi="Times New Roman" w:cs="Times New Roman"/>
                <w:color w:val="000000"/>
              </w:rPr>
              <w:t> </w:t>
            </w:r>
          </w:p>
        </w:tc>
        <w:tc>
          <w:tcPr>
            <w:tcW w:w="1141" w:type="dxa"/>
            <w:shd w:val="clear" w:color="auto" w:fill="auto"/>
            <w:hideMark/>
          </w:tcPr>
          <w:p w:rsidR="00532E5C" w:rsidRPr="00537061" w:rsidRDefault="00532E5C" w:rsidP="005616A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537061">
              <w:rPr>
                <w:rFonts w:ascii="Times New Roman" w:hAnsi="Times New Roman" w:cs="Times New Roman"/>
                <w:color w:val="000000"/>
              </w:rPr>
              <w:t> </w:t>
            </w:r>
          </w:p>
        </w:tc>
        <w:tc>
          <w:tcPr>
            <w:tcW w:w="1141" w:type="dxa"/>
            <w:shd w:val="clear" w:color="auto" w:fill="auto"/>
            <w:hideMark/>
          </w:tcPr>
          <w:p w:rsidR="00532E5C" w:rsidRPr="00537061" w:rsidRDefault="00532E5C" w:rsidP="005616A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537061">
              <w:rPr>
                <w:rFonts w:ascii="Times New Roman" w:hAnsi="Times New Roman" w:cs="Times New Roman"/>
                <w:color w:val="000000"/>
              </w:rPr>
              <w:t> </w:t>
            </w:r>
          </w:p>
        </w:tc>
        <w:tc>
          <w:tcPr>
            <w:tcW w:w="1141" w:type="dxa"/>
            <w:shd w:val="clear" w:color="auto" w:fill="auto"/>
            <w:hideMark/>
          </w:tcPr>
          <w:p w:rsidR="00532E5C" w:rsidRPr="00537061" w:rsidRDefault="00532E5C" w:rsidP="005616A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537061">
              <w:rPr>
                <w:rFonts w:ascii="Times New Roman" w:hAnsi="Times New Roman" w:cs="Times New Roman"/>
                <w:color w:val="000000"/>
              </w:rPr>
              <w:t> </w:t>
            </w:r>
          </w:p>
        </w:tc>
        <w:tc>
          <w:tcPr>
            <w:tcW w:w="1141" w:type="dxa"/>
            <w:shd w:val="clear" w:color="auto" w:fill="auto"/>
            <w:hideMark/>
          </w:tcPr>
          <w:p w:rsidR="00532E5C" w:rsidRPr="00537061" w:rsidRDefault="00532E5C" w:rsidP="005616A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537061">
              <w:rPr>
                <w:rFonts w:ascii="Times New Roman" w:hAnsi="Times New Roman" w:cs="Times New Roman"/>
                <w:color w:val="000000"/>
              </w:rPr>
              <w:t> </w:t>
            </w:r>
          </w:p>
        </w:tc>
        <w:tc>
          <w:tcPr>
            <w:tcW w:w="1141" w:type="dxa"/>
            <w:shd w:val="clear" w:color="auto" w:fill="auto"/>
            <w:hideMark/>
          </w:tcPr>
          <w:p w:rsidR="00532E5C" w:rsidRPr="00537061" w:rsidRDefault="00532E5C" w:rsidP="005616A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537061">
              <w:rPr>
                <w:rFonts w:ascii="Times New Roman" w:hAnsi="Times New Roman" w:cs="Times New Roman"/>
                <w:color w:val="000000"/>
              </w:rPr>
              <w:t> </w:t>
            </w:r>
          </w:p>
        </w:tc>
        <w:tc>
          <w:tcPr>
            <w:tcW w:w="1143" w:type="dxa"/>
            <w:shd w:val="clear" w:color="auto" w:fill="auto"/>
            <w:hideMark/>
          </w:tcPr>
          <w:p w:rsidR="00532E5C" w:rsidRPr="00537061" w:rsidRDefault="00532E5C" w:rsidP="005616A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rPr>
            </w:pPr>
            <w:r w:rsidRPr="00537061">
              <w:rPr>
                <w:rFonts w:ascii="Times New Roman" w:hAnsi="Times New Roman" w:cs="Times New Roman"/>
                <w:b/>
                <w:bCs/>
                <w:color w:val="000000"/>
              </w:rPr>
              <w:t> </w:t>
            </w:r>
          </w:p>
        </w:tc>
        <w:tc>
          <w:tcPr>
            <w:tcW w:w="1174" w:type="dxa"/>
            <w:shd w:val="clear" w:color="auto" w:fill="auto"/>
            <w:hideMark/>
          </w:tcPr>
          <w:p w:rsidR="00532E5C" w:rsidRPr="00537061" w:rsidRDefault="00532E5C" w:rsidP="005616A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rPr>
            </w:pPr>
            <w:r w:rsidRPr="00537061">
              <w:rPr>
                <w:rFonts w:ascii="Times New Roman" w:hAnsi="Times New Roman" w:cs="Times New Roman"/>
                <w:b/>
                <w:bCs/>
                <w:color w:val="000000"/>
              </w:rPr>
              <w:t> </w:t>
            </w:r>
          </w:p>
        </w:tc>
        <w:tc>
          <w:tcPr>
            <w:tcW w:w="1148" w:type="dxa"/>
            <w:shd w:val="clear" w:color="auto" w:fill="auto"/>
            <w:noWrap/>
            <w:hideMark/>
          </w:tcPr>
          <w:p w:rsidR="00532E5C" w:rsidRPr="00537061" w:rsidRDefault="00532E5C" w:rsidP="005616A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537061">
              <w:rPr>
                <w:rFonts w:ascii="Times New Roman" w:hAnsi="Times New Roman" w:cs="Times New Roman"/>
                <w:color w:val="000000"/>
              </w:rPr>
              <w:t> </w:t>
            </w:r>
          </w:p>
        </w:tc>
      </w:tr>
      <w:tr w:rsidR="00532E5C" w:rsidRPr="00537061" w:rsidTr="00443666">
        <w:trPr>
          <w:trHeight w:val="446"/>
          <w:jc w:val="center"/>
        </w:trPr>
        <w:tc>
          <w:tcPr>
            <w:cnfStyle w:val="001000000000" w:firstRow="0" w:lastRow="0" w:firstColumn="1" w:lastColumn="0" w:oddVBand="0" w:evenVBand="0" w:oddHBand="0" w:evenHBand="0" w:firstRowFirstColumn="0" w:firstRowLastColumn="0" w:lastRowFirstColumn="0" w:lastRowLastColumn="0"/>
            <w:tcW w:w="1403" w:type="dxa"/>
            <w:vMerge/>
            <w:shd w:val="clear" w:color="auto" w:fill="auto"/>
            <w:hideMark/>
          </w:tcPr>
          <w:p w:rsidR="00532E5C" w:rsidRPr="00537061" w:rsidRDefault="00532E5C" w:rsidP="005616AD">
            <w:pPr>
              <w:rPr>
                <w:rFonts w:ascii="Times New Roman" w:hAnsi="Times New Roman" w:cs="Times New Roman"/>
                <w:color w:val="000000"/>
              </w:rPr>
            </w:pPr>
          </w:p>
        </w:tc>
        <w:tc>
          <w:tcPr>
            <w:tcW w:w="1776" w:type="dxa"/>
            <w:shd w:val="clear" w:color="auto" w:fill="auto"/>
            <w:hideMark/>
          </w:tcPr>
          <w:p w:rsidR="00532E5C" w:rsidRPr="00537061" w:rsidRDefault="00532E5C"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rPr>
            </w:pPr>
            <w:r w:rsidRPr="00537061">
              <w:rPr>
                <w:rFonts w:ascii="Times New Roman" w:hAnsi="Times New Roman" w:cs="Times New Roman"/>
                <w:b/>
                <w:bCs/>
                <w:color w:val="000000"/>
              </w:rPr>
              <w:t>Polinizadores</w:t>
            </w:r>
          </w:p>
        </w:tc>
        <w:tc>
          <w:tcPr>
            <w:tcW w:w="1141" w:type="dxa"/>
            <w:shd w:val="clear" w:color="auto" w:fill="auto"/>
            <w:hideMark/>
          </w:tcPr>
          <w:p w:rsidR="00532E5C" w:rsidRPr="00B66DF1" w:rsidRDefault="00532E5C"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B66DF1">
              <w:rPr>
                <w:rFonts w:ascii="Times New Roman" w:hAnsi="Times New Roman" w:cs="Times New Roman"/>
                <w:color w:val="auto"/>
              </w:rPr>
              <w:t>0.00</w:t>
            </w:r>
          </w:p>
        </w:tc>
        <w:tc>
          <w:tcPr>
            <w:tcW w:w="1141" w:type="dxa"/>
            <w:shd w:val="clear" w:color="auto" w:fill="auto"/>
            <w:hideMark/>
          </w:tcPr>
          <w:p w:rsidR="00532E5C" w:rsidRPr="00B66DF1" w:rsidRDefault="00532E5C"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B66DF1">
              <w:rPr>
                <w:rFonts w:ascii="Times New Roman" w:hAnsi="Times New Roman" w:cs="Times New Roman"/>
                <w:color w:val="auto"/>
              </w:rPr>
              <w:t>0</w:t>
            </w:r>
            <w:r>
              <w:rPr>
                <w:rFonts w:ascii="Times New Roman" w:hAnsi="Times New Roman" w:cs="Times New Roman"/>
                <w:color w:val="auto"/>
              </w:rPr>
              <w:t>.00</w:t>
            </w:r>
          </w:p>
        </w:tc>
        <w:tc>
          <w:tcPr>
            <w:tcW w:w="1141" w:type="dxa"/>
            <w:shd w:val="clear" w:color="auto" w:fill="auto"/>
            <w:hideMark/>
          </w:tcPr>
          <w:p w:rsidR="00532E5C" w:rsidRPr="00537061" w:rsidRDefault="00532E5C"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537061">
              <w:rPr>
                <w:rFonts w:ascii="Times New Roman" w:hAnsi="Times New Roman" w:cs="Times New Roman"/>
                <w:color w:val="000000"/>
              </w:rPr>
              <w:t>0</w:t>
            </w:r>
            <w:r>
              <w:rPr>
                <w:rFonts w:ascii="Times New Roman" w:hAnsi="Times New Roman" w:cs="Times New Roman"/>
                <w:color w:val="000000"/>
              </w:rPr>
              <w:t>.00</w:t>
            </w:r>
          </w:p>
        </w:tc>
        <w:tc>
          <w:tcPr>
            <w:tcW w:w="1141" w:type="dxa"/>
            <w:shd w:val="clear" w:color="auto" w:fill="auto"/>
            <w:hideMark/>
          </w:tcPr>
          <w:p w:rsidR="00532E5C" w:rsidRPr="00537061" w:rsidRDefault="00532E5C"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537061">
              <w:rPr>
                <w:rFonts w:ascii="Times New Roman" w:hAnsi="Times New Roman" w:cs="Times New Roman"/>
                <w:color w:val="000000"/>
              </w:rPr>
              <w:t>0</w:t>
            </w:r>
            <w:r>
              <w:rPr>
                <w:rFonts w:ascii="Times New Roman" w:hAnsi="Times New Roman" w:cs="Times New Roman"/>
                <w:color w:val="000000"/>
              </w:rPr>
              <w:t>.00</w:t>
            </w:r>
          </w:p>
        </w:tc>
        <w:tc>
          <w:tcPr>
            <w:tcW w:w="1141" w:type="dxa"/>
            <w:shd w:val="clear" w:color="auto" w:fill="auto"/>
            <w:hideMark/>
          </w:tcPr>
          <w:p w:rsidR="00532E5C" w:rsidRPr="00537061" w:rsidRDefault="00532E5C"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Pr>
                <w:rFonts w:ascii="Times New Roman" w:hAnsi="Times New Roman" w:cs="Times New Roman"/>
                <w:color w:val="000000"/>
              </w:rPr>
              <w:t>0.</w:t>
            </w:r>
            <w:r w:rsidRPr="00537061">
              <w:rPr>
                <w:rFonts w:ascii="Times New Roman" w:hAnsi="Times New Roman" w:cs="Times New Roman"/>
                <w:color w:val="000000"/>
              </w:rPr>
              <w:t>33</w:t>
            </w:r>
          </w:p>
        </w:tc>
        <w:tc>
          <w:tcPr>
            <w:tcW w:w="1141" w:type="dxa"/>
            <w:shd w:val="clear" w:color="auto" w:fill="auto"/>
            <w:hideMark/>
          </w:tcPr>
          <w:p w:rsidR="00532E5C" w:rsidRPr="00537061" w:rsidRDefault="00532E5C"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537061">
              <w:rPr>
                <w:rFonts w:ascii="Times New Roman" w:hAnsi="Times New Roman" w:cs="Times New Roman"/>
                <w:color w:val="000000"/>
              </w:rPr>
              <w:t>0</w:t>
            </w:r>
            <w:r>
              <w:rPr>
                <w:rFonts w:ascii="Times New Roman" w:hAnsi="Times New Roman" w:cs="Times New Roman"/>
                <w:color w:val="000000"/>
              </w:rPr>
              <w:t>.00</w:t>
            </w:r>
          </w:p>
        </w:tc>
        <w:tc>
          <w:tcPr>
            <w:tcW w:w="1143" w:type="dxa"/>
            <w:shd w:val="clear" w:color="auto" w:fill="auto"/>
            <w:hideMark/>
          </w:tcPr>
          <w:p w:rsidR="00532E5C" w:rsidRPr="00537061" w:rsidRDefault="00532E5C"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rPr>
            </w:pPr>
            <w:r>
              <w:rPr>
                <w:rFonts w:ascii="Times New Roman" w:hAnsi="Times New Roman" w:cs="Times New Roman"/>
                <w:b/>
                <w:bCs/>
                <w:color w:val="000000"/>
              </w:rPr>
              <w:t>0.</w:t>
            </w:r>
            <w:r w:rsidRPr="00537061">
              <w:rPr>
                <w:rFonts w:ascii="Times New Roman" w:hAnsi="Times New Roman" w:cs="Times New Roman"/>
                <w:b/>
                <w:bCs/>
                <w:color w:val="000000"/>
              </w:rPr>
              <w:t>33</w:t>
            </w:r>
          </w:p>
        </w:tc>
        <w:tc>
          <w:tcPr>
            <w:tcW w:w="1174" w:type="dxa"/>
            <w:shd w:val="clear" w:color="auto" w:fill="auto"/>
            <w:hideMark/>
          </w:tcPr>
          <w:p w:rsidR="00532E5C" w:rsidRPr="00537061" w:rsidRDefault="00532E5C"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rPr>
            </w:pPr>
            <w:r>
              <w:rPr>
                <w:rFonts w:ascii="Times New Roman" w:hAnsi="Times New Roman" w:cs="Times New Roman"/>
                <w:b/>
                <w:bCs/>
                <w:color w:val="000000"/>
              </w:rPr>
              <w:t>0.</w:t>
            </w:r>
            <w:r w:rsidRPr="00537061">
              <w:rPr>
                <w:rFonts w:ascii="Times New Roman" w:hAnsi="Times New Roman" w:cs="Times New Roman"/>
                <w:b/>
                <w:bCs/>
                <w:color w:val="000000"/>
              </w:rPr>
              <w:t>06</w:t>
            </w:r>
          </w:p>
        </w:tc>
        <w:tc>
          <w:tcPr>
            <w:tcW w:w="1148" w:type="dxa"/>
            <w:shd w:val="clear" w:color="auto" w:fill="auto"/>
            <w:noWrap/>
            <w:hideMark/>
          </w:tcPr>
          <w:p w:rsidR="00532E5C" w:rsidRPr="00537061" w:rsidRDefault="00532E5C"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Pr>
                <w:rFonts w:ascii="Times New Roman" w:hAnsi="Times New Roman" w:cs="Times New Roman"/>
                <w:color w:val="000000"/>
              </w:rPr>
              <w:t>0.</w:t>
            </w:r>
            <w:r w:rsidRPr="00537061">
              <w:rPr>
                <w:rFonts w:ascii="Times New Roman" w:hAnsi="Times New Roman" w:cs="Times New Roman"/>
                <w:color w:val="000000"/>
              </w:rPr>
              <w:t>17</w:t>
            </w:r>
          </w:p>
        </w:tc>
      </w:tr>
      <w:tr w:rsidR="00532E5C" w:rsidRPr="00537061" w:rsidTr="00443666">
        <w:trPr>
          <w:cnfStyle w:val="000000100000" w:firstRow="0" w:lastRow="0" w:firstColumn="0" w:lastColumn="0" w:oddVBand="0" w:evenVBand="0" w:oddHBand="1" w:evenHBand="0" w:firstRowFirstColumn="0" w:firstRowLastColumn="0" w:lastRowFirstColumn="0" w:lastRowLastColumn="0"/>
          <w:trHeight w:val="468"/>
          <w:jc w:val="center"/>
        </w:trPr>
        <w:tc>
          <w:tcPr>
            <w:cnfStyle w:val="001000000000" w:firstRow="0" w:lastRow="0" w:firstColumn="1" w:lastColumn="0" w:oddVBand="0" w:evenVBand="0" w:oddHBand="0" w:evenHBand="0" w:firstRowFirstColumn="0" w:firstRowLastColumn="0" w:lastRowFirstColumn="0" w:lastRowLastColumn="0"/>
            <w:tcW w:w="1403" w:type="dxa"/>
            <w:vMerge/>
            <w:shd w:val="clear" w:color="auto" w:fill="auto"/>
            <w:hideMark/>
          </w:tcPr>
          <w:p w:rsidR="00532E5C" w:rsidRPr="00537061" w:rsidRDefault="00532E5C" w:rsidP="005616AD">
            <w:pPr>
              <w:rPr>
                <w:rFonts w:ascii="Times New Roman" w:hAnsi="Times New Roman" w:cs="Times New Roman"/>
                <w:color w:val="000000"/>
              </w:rPr>
            </w:pPr>
          </w:p>
        </w:tc>
        <w:tc>
          <w:tcPr>
            <w:tcW w:w="1776" w:type="dxa"/>
            <w:shd w:val="clear" w:color="auto" w:fill="auto"/>
            <w:hideMark/>
          </w:tcPr>
          <w:p w:rsidR="00532E5C" w:rsidRPr="00537061" w:rsidRDefault="00532E5C"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rPr>
            </w:pPr>
            <w:r w:rsidRPr="00537061">
              <w:rPr>
                <w:rFonts w:ascii="Times New Roman" w:hAnsi="Times New Roman" w:cs="Times New Roman"/>
                <w:b/>
                <w:bCs/>
                <w:color w:val="000000"/>
              </w:rPr>
              <w:t xml:space="preserve">Otros Insectos </w:t>
            </w:r>
          </w:p>
        </w:tc>
        <w:tc>
          <w:tcPr>
            <w:tcW w:w="1141" w:type="dxa"/>
            <w:shd w:val="clear" w:color="auto" w:fill="auto"/>
            <w:hideMark/>
          </w:tcPr>
          <w:p w:rsidR="00532E5C" w:rsidRPr="00537061" w:rsidRDefault="00532E5C"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Pr>
                <w:rFonts w:ascii="Times New Roman" w:hAnsi="Times New Roman" w:cs="Times New Roman"/>
                <w:color w:val="000000"/>
              </w:rPr>
              <w:t>0.</w:t>
            </w:r>
            <w:r w:rsidRPr="00537061">
              <w:rPr>
                <w:rFonts w:ascii="Times New Roman" w:hAnsi="Times New Roman" w:cs="Times New Roman"/>
                <w:color w:val="000000"/>
              </w:rPr>
              <w:t>00</w:t>
            </w:r>
          </w:p>
        </w:tc>
        <w:tc>
          <w:tcPr>
            <w:tcW w:w="1141" w:type="dxa"/>
            <w:shd w:val="clear" w:color="auto" w:fill="auto"/>
            <w:hideMark/>
          </w:tcPr>
          <w:p w:rsidR="00532E5C" w:rsidRPr="00537061" w:rsidRDefault="00532E5C"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Pr>
                <w:rFonts w:ascii="Times New Roman" w:hAnsi="Times New Roman" w:cs="Times New Roman"/>
                <w:color w:val="000000"/>
              </w:rPr>
              <w:t>21.</w:t>
            </w:r>
            <w:r w:rsidRPr="00537061">
              <w:rPr>
                <w:rFonts w:ascii="Times New Roman" w:hAnsi="Times New Roman" w:cs="Times New Roman"/>
                <w:color w:val="000000"/>
              </w:rPr>
              <w:t>33</w:t>
            </w:r>
          </w:p>
        </w:tc>
        <w:tc>
          <w:tcPr>
            <w:tcW w:w="1141" w:type="dxa"/>
            <w:shd w:val="clear" w:color="auto" w:fill="auto"/>
            <w:hideMark/>
          </w:tcPr>
          <w:p w:rsidR="00532E5C" w:rsidRPr="00537061" w:rsidRDefault="00532E5C"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Pr>
                <w:rFonts w:ascii="Times New Roman" w:hAnsi="Times New Roman" w:cs="Times New Roman"/>
                <w:color w:val="000000"/>
              </w:rPr>
              <w:t>7.</w:t>
            </w:r>
            <w:r w:rsidRPr="00537061">
              <w:rPr>
                <w:rFonts w:ascii="Times New Roman" w:hAnsi="Times New Roman" w:cs="Times New Roman"/>
                <w:color w:val="000000"/>
              </w:rPr>
              <w:t>33</w:t>
            </w:r>
          </w:p>
        </w:tc>
        <w:tc>
          <w:tcPr>
            <w:tcW w:w="1141" w:type="dxa"/>
            <w:shd w:val="clear" w:color="auto" w:fill="auto"/>
            <w:hideMark/>
          </w:tcPr>
          <w:p w:rsidR="00532E5C" w:rsidRPr="00537061" w:rsidRDefault="00532E5C"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Pr>
                <w:rFonts w:ascii="Times New Roman" w:hAnsi="Times New Roman" w:cs="Times New Roman"/>
                <w:color w:val="000000"/>
              </w:rPr>
              <w:t>2.</w:t>
            </w:r>
            <w:r w:rsidRPr="00537061">
              <w:rPr>
                <w:rFonts w:ascii="Times New Roman" w:hAnsi="Times New Roman" w:cs="Times New Roman"/>
                <w:color w:val="000000"/>
              </w:rPr>
              <w:t>00</w:t>
            </w:r>
          </w:p>
        </w:tc>
        <w:tc>
          <w:tcPr>
            <w:tcW w:w="1141" w:type="dxa"/>
            <w:shd w:val="clear" w:color="auto" w:fill="auto"/>
            <w:hideMark/>
          </w:tcPr>
          <w:p w:rsidR="00532E5C" w:rsidRPr="00537061" w:rsidRDefault="00532E5C"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Pr>
                <w:rFonts w:ascii="Times New Roman" w:hAnsi="Times New Roman" w:cs="Times New Roman"/>
                <w:color w:val="000000"/>
              </w:rPr>
              <w:t>5.</w:t>
            </w:r>
            <w:r w:rsidRPr="00537061">
              <w:rPr>
                <w:rFonts w:ascii="Times New Roman" w:hAnsi="Times New Roman" w:cs="Times New Roman"/>
                <w:color w:val="000000"/>
              </w:rPr>
              <w:t>00</w:t>
            </w:r>
          </w:p>
        </w:tc>
        <w:tc>
          <w:tcPr>
            <w:tcW w:w="1141" w:type="dxa"/>
            <w:shd w:val="clear" w:color="auto" w:fill="auto"/>
            <w:hideMark/>
          </w:tcPr>
          <w:p w:rsidR="00532E5C" w:rsidRPr="00537061" w:rsidRDefault="00532E5C"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Pr>
                <w:rFonts w:ascii="Times New Roman" w:hAnsi="Times New Roman" w:cs="Times New Roman"/>
                <w:color w:val="000000"/>
              </w:rPr>
              <w:t>1.</w:t>
            </w:r>
            <w:r w:rsidRPr="00537061">
              <w:rPr>
                <w:rFonts w:ascii="Times New Roman" w:hAnsi="Times New Roman" w:cs="Times New Roman"/>
                <w:color w:val="000000"/>
              </w:rPr>
              <w:t>33</w:t>
            </w:r>
          </w:p>
        </w:tc>
        <w:tc>
          <w:tcPr>
            <w:tcW w:w="1143" w:type="dxa"/>
            <w:shd w:val="clear" w:color="auto" w:fill="auto"/>
            <w:hideMark/>
          </w:tcPr>
          <w:p w:rsidR="00532E5C" w:rsidRPr="00537061" w:rsidRDefault="00532E5C"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rPr>
            </w:pPr>
            <w:r>
              <w:rPr>
                <w:rFonts w:ascii="Times New Roman" w:hAnsi="Times New Roman" w:cs="Times New Roman"/>
                <w:b/>
                <w:bCs/>
                <w:color w:val="000000"/>
              </w:rPr>
              <w:t>37.</w:t>
            </w:r>
            <w:r w:rsidRPr="00537061">
              <w:rPr>
                <w:rFonts w:ascii="Times New Roman" w:hAnsi="Times New Roman" w:cs="Times New Roman"/>
                <w:b/>
                <w:bCs/>
                <w:color w:val="000000"/>
              </w:rPr>
              <w:t>00</w:t>
            </w:r>
          </w:p>
        </w:tc>
        <w:tc>
          <w:tcPr>
            <w:tcW w:w="1174" w:type="dxa"/>
            <w:shd w:val="clear" w:color="auto" w:fill="auto"/>
            <w:hideMark/>
          </w:tcPr>
          <w:p w:rsidR="00532E5C" w:rsidRPr="00537061" w:rsidRDefault="00532E5C"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rPr>
            </w:pPr>
            <w:r>
              <w:rPr>
                <w:rFonts w:ascii="Times New Roman" w:hAnsi="Times New Roman" w:cs="Times New Roman"/>
                <w:b/>
                <w:bCs/>
                <w:color w:val="000000"/>
              </w:rPr>
              <w:t>6.</w:t>
            </w:r>
            <w:r w:rsidRPr="00537061">
              <w:rPr>
                <w:rFonts w:ascii="Times New Roman" w:hAnsi="Times New Roman" w:cs="Times New Roman"/>
                <w:b/>
                <w:bCs/>
                <w:color w:val="000000"/>
              </w:rPr>
              <w:t>17</w:t>
            </w:r>
          </w:p>
        </w:tc>
        <w:tc>
          <w:tcPr>
            <w:tcW w:w="1148" w:type="dxa"/>
            <w:shd w:val="clear" w:color="auto" w:fill="auto"/>
            <w:noWrap/>
            <w:hideMark/>
          </w:tcPr>
          <w:p w:rsidR="00532E5C" w:rsidRPr="00537061" w:rsidRDefault="00532E5C"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Pr>
                <w:rFonts w:ascii="Times New Roman" w:hAnsi="Times New Roman" w:cs="Times New Roman"/>
                <w:color w:val="000000"/>
              </w:rPr>
              <w:t>19.</w:t>
            </w:r>
            <w:r w:rsidRPr="00537061">
              <w:rPr>
                <w:rFonts w:ascii="Times New Roman" w:hAnsi="Times New Roman" w:cs="Times New Roman"/>
                <w:color w:val="000000"/>
              </w:rPr>
              <w:t>20</w:t>
            </w:r>
          </w:p>
        </w:tc>
      </w:tr>
      <w:tr w:rsidR="00532E5C" w:rsidRPr="00537061" w:rsidTr="00443666">
        <w:trPr>
          <w:trHeight w:val="446"/>
          <w:jc w:val="center"/>
        </w:trPr>
        <w:tc>
          <w:tcPr>
            <w:cnfStyle w:val="001000000000" w:firstRow="0" w:lastRow="0" w:firstColumn="1" w:lastColumn="0" w:oddVBand="0" w:evenVBand="0" w:oddHBand="0" w:evenHBand="0" w:firstRowFirstColumn="0" w:firstRowLastColumn="0" w:lastRowFirstColumn="0" w:lastRowLastColumn="0"/>
            <w:tcW w:w="1403" w:type="dxa"/>
            <w:vMerge w:val="restart"/>
            <w:shd w:val="clear" w:color="auto" w:fill="auto"/>
            <w:hideMark/>
          </w:tcPr>
          <w:p w:rsidR="00532E5C" w:rsidRPr="00537061" w:rsidRDefault="00532E5C" w:rsidP="005616AD">
            <w:pPr>
              <w:jc w:val="center"/>
              <w:rPr>
                <w:rFonts w:ascii="Times New Roman" w:hAnsi="Times New Roman" w:cs="Times New Roman"/>
                <w:bCs w:val="0"/>
                <w:color w:val="000000"/>
              </w:rPr>
            </w:pPr>
          </w:p>
          <w:p w:rsidR="00532E5C" w:rsidRPr="00537061" w:rsidRDefault="00532E5C" w:rsidP="005616AD">
            <w:pPr>
              <w:jc w:val="center"/>
              <w:rPr>
                <w:rFonts w:ascii="Times New Roman" w:hAnsi="Times New Roman" w:cs="Times New Roman"/>
                <w:bCs w:val="0"/>
                <w:color w:val="000000"/>
              </w:rPr>
            </w:pPr>
          </w:p>
          <w:p w:rsidR="00532E5C" w:rsidRDefault="00532E5C" w:rsidP="005616AD">
            <w:pPr>
              <w:jc w:val="center"/>
              <w:rPr>
                <w:rFonts w:ascii="Times New Roman" w:hAnsi="Times New Roman" w:cs="Times New Roman"/>
                <w:bCs w:val="0"/>
                <w:color w:val="000000"/>
              </w:rPr>
            </w:pPr>
          </w:p>
          <w:p w:rsidR="00532E5C" w:rsidRPr="00537061" w:rsidRDefault="00532E5C" w:rsidP="005616AD">
            <w:pPr>
              <w:jc w:val="center"/>
              <w:rPr>
                <w:rFonts w:ascii="Times New Roman" w:hAnsi="Times New Roman" w:cs="Times New Roman"/>
                <w:color w:val="000000"/>
              </w:rPr>
            </w:pPr>
            <w:r w:rsidRPr="00537061">
              <w:rPr>
                <w:rFonts w:ascii="Times New Roman" w:hAnsi="Times New Roman" w:cs="Times New Roman"/>
                <w:bCs w:val="0"/>
                <w:color w:val="000000"/>
              </w:rPr>
              <w:t>Monocultivo</w:t>
            </w:r>
          </w:p>
        </w:tc>
        <w:tc>
          <w:tcPr>
            <w:tcW w:w="1776" w:type="dxa"/>
            <w:shd w:val="clear" w:color="auto" w:fill="auto"/>
            <w:hideMark/>
          </w:tcPr>
          <w:p w:rsidR="00532E5C" w:rsidRPr="00537061" w:rsidRDefault="00532E5C" w:rsidP="005616A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537061">
              <w:rPr>
                <w:rFonts w:ascii="Times New Roman" w:hAnsi="Times New Roman" w:cs="Times New Roman"/>
                <w:color w:val="000000"/>
              </w:rPr>
              <w:t> </w:t>
            </w:r>
          </w:p>
        </w:tc>
        <w:tc>
          <w:tcPr>
            <w:tcW w:w="1141" w:type="dxa"/>
            <w:shd w:val="clear" w:color="auto" w:fill="auto"/>
            <w:hideMark/>
          </w:tcPr>
          <w:p w:rsidR="00532E5C" w:rsidRPr="00537061" w:rsidRDefault="00532E5C" w:rsidP="005616A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537061">
              <w:rPr>
                <w:rFonts w:ascii="Times New Roman" w:hAnsi="Times New Roman" w:cs="Times New Roman"/>
                <w:color w:val="000000"/>
              </w:rPr>
              <w:t> </w:t>
            </w:r>
          </w:p>
        </w:tc>
        <w:tc>
          <w:tcPr>
            <w:tcW w:w="1141" w:type="dxa"/>
            <w:shd w:val="clear" w:color="auto" w:fill="auto"/>
            <w:hideMark/>
          </w:tcPr>
          <w:p w:rsidR="00532E5C" w:rsidRPr="00537061" w:rsidRDefault="00532E5C" w:rsidP="005616A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537061">
              <w:rPr>
                <w:rFonts w:ascii="Times New Roman" w:hAnsi="Times New Roman" w:cs="Times New Roman"/>
                <w:color w:val="000000"/>
              </w:rPr>
              <w:t> </w:t>
            </w:r>
          </w:p>
        </w:tc>
        <w:tc>
          <w:tcPr>
            <w:tcW w:w="1141" w:type="dxa"/>
            <w:shd w:val="clear" w:color="auto" w:fill="auto"/>
            <w:hideMark/>
          </w:tcPr>
          <w:p w:rsidR="00532E5C" w:rsidRPr="00537061" w:rsidRDefault="00532E5C" w:rsidP="005616A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537061">
              <w:rPr>
                <w:rFonts w:ascii="Times New Roman" w:hAnsi="Times New Roman" w:cs="Times New Roman"/>
                <w:color w:val="000000"/>
              </w:rPr>
              <w:t> </w:t>
            </w:r>
          </w:p>
        </w:tc>
        <w:tc>
          <w:tcPr>
            <w:tcW w:w="1141" w:type="dxa"/>
            <w:shd w:val="clear" w:color="auto" w:fill="auto"/>
            <w:hideMark/>
          </w:tcPr>
          <w:p w:rsidR="00532E5C" w:rsidRPr="00537061" w:rsidRDefault="00532E5C" w:rsidP="005616A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537061">
              <w:rPr>
                <w:rFonts w:ascii="Times New Roman" w:hAnsi="Times New Roman" w:cs="Times New Roman"/>
                <w:color w:val="000000"/>
              </w:rPr>
              <w:t> </w:t>
            </w:r>
          </w:p>
        </w:tc>
        <w:tc>
          <w:tcPr>
            <w:tcW w:w="1141" w:type="dxa"/>
            <w:shd w:val="clear" w:color="auto" w:fill="auto"/>
            <w:hideMark/>
          </w:tcPr>
          <w:p w:rsidR="00532E5C" w:rsidRPr="00537061" w:rsidRDefault="00532E5C" w:rsidP="005616A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537061">
              <w:rPr>
                <w:rFonts w:ascii="Times New Roman" w:hAnsi="Times New Roman" w:cs="Times New Roman"/>
                <w:color w:val="000000"/>
              </w:rPr>
              <w:t> </w:t>
            </w:r>
          </w:p>
        </w:tc>
        <w:tc>
          <w:tcPr>
            <w:tcW w:w="1141" w:type="dxa"/>
            <w:shd w:val="clear" w:color="auto" w:fill="auto"/>
            <w:hideMark/>
          </w:tcPr>
          <w:p w:rsidR="00532E5C" w:rsidRPr="00537061" w:rsidRDefault="00532E5C" w:rsidP="005616A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537061">
              <w:rPr>
                <w:rFonts w:ascii="Times New Roman" w:hAnsi="Times New Roman" w:cs="Times New Roman"/>
                <w:color w:val="000000"/>
              </w:rPr>
              <w:t> </w:t>
            </w:r>
          </w:p>
        </w:tc>
        <w:tc>
          <w:tcPr>
            <w:tcW w:w="1143" w:type="dxa"/>
            <w:shd w:val="clear" w:color="auto" w:fill="auto"/>
            <w:hideMark/>
          </w:tcPr>
          <w:p w:rsidR="00532E5C" w:rsidRPr="00537061" w:rsidRDefault="00532E5C" w:rsidP="005616A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rPr>
            </w:pPr>
            <w:r w:rsidRPr="00537061">
              <w:rPr>
                <w:rFonts w:ascii="Times New Roman" w:hAnsi="Times New Roman" w:cs="Times New Roman"/>
                <w:b/>
                <w:bCs/>
                <w:color w:val="000000"/>
              </w:rPr>
              <w:t> </w:t>
            </w:r>
          </w:p>
        </w:tc>
        <w:tc>
          <w:tcPr>
            <w:tcW w:w="1174" w:type="dxa"/>
            <w:shd w:val="clear" w:color="auto" w:fill="auto"/>
            <w:hideMark/>
          </w:tcPr>
          <w:p w:rsidR="00532E5C" w:rsidRPr="00537061" w:rsidRDefault="00532E5C"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rPr>
            </w:pPr>
            <w:r w:rsidRPr="00537061">
              <w:rPr>
                <w:rFonts w:ascii="Times New Roman" w:hAnsi="Times New Roman" w:cs="Times New Roman"/>
                <w:b/>
                <w:bCs/>
                <w:color w:val="000000"/>
              </w:rPr>
              <w:t> </w:t>
            </w:r>
          </w:p>
        </w:tc>
        <w:tc>
          <w:tcPr>
            <w:tcW w:w="1148" w:type="dxa"/>
            <w:shd w:val="clear" w:color="auto" w:fill="auto"/>
            <w:noWrap/>
            <w:hideMark/>
          </w:tcPr>
          <w:p w:rsidR="00532E5C" w:rsidRPr="00537061" w:rsidRDefault="00532E5C"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537061">
              <w:rPr>
                <w:rFonts w:ascii="Times New Roman" w:hAnsi="Times New Roman" w:cs="Times New Roman"/>
                <w:color w:val="000000"/>
              </w:rPr>
              <w:t> </w:t>
            </w:r>
          </w:p>
        </w:tc>
      </w:tr>
      <w:tr w:rsidR="00532E5C" w:rsidRPr="00537061" w:rsidTr="00443666">
        <w:trPr>
          <w:cnfStyle w:val="000000100000" w:firstRow="0" w:lastRow="0" w:firstColumn="0" w:lastColumn="0" w:oddVBand="0" w:evenVBand="0" w:oddHBand="1" w:evenHBand="0" w:firstRowFirstColumn="0" w:firstRowLastColumn="0" w:lastRowFirstColumn="0" w:lastRowLastColumn="0"/>
          <w:trHeight w:val="468"/>
          <w:jc w:val="center"/>
        </w:trPr>
        <w:tc>
          <w:tcPr>
            <w:cnfStyle w:val="001000000000" w:firstRow="0" w:lastRow="0" w:firstColumn="1" w:lastColumn="0" w:oddVBand="0" w:evenVBand="0" w:oddHBand="0" w:evenHBand="0" w:firstRowFirstColumn="0" w:firstRowLastColumn="0" w:lastRowFirstColumn="0" w:lastRowLastColumn="0"/>
            <w:tcW w:w="1403" w:type="dxa"/>
            <w:vMerge/>
            <w:shd w:val="clear" w:color="auto" w:fill="auto"/>
            <w:hideMark/>
          </w:tcPr>
          <w:p w:rsidR="00532E5C" w:rsidRPr="00537061" w:rsidRDefault="00532E5C" w:rsidP="005616AD">
            <w:pPr>
              <w:rPr>
                <w:rFonts w:ascii="Times New Roman" w:hAnsi="Times New Roman" w:cs="Times New Roman"/>
                <w:color w:val="000000"/>
              </w:rPr>
            </w:pPr>
          </w:p>
        </w:tc>
        <w:tc>
          <w:tcPr>
            <w:tcW w:w="1776" w:type="dxa"/>
            <w:shd w:val="clear" w:color="auto" w:fill="auto"/>
            <w:hideMark/>
          </w:tcPr>
          <w:p w:rsidR="00532E5C" w:rsidRPr="00537061" w:rsidRDefault="00532E5C"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rPr>
            </w:pPr>
            <w:r w:rsidRPr="00537061">
              <w:rPr>
                <w:rFonts w:ascii="Times New Roman" w:hAnsi="Times New Roman" w:cs="Times New Roman"/>
                <w:b/>
                <w:bCs/>
                <w:color w:val="000000"/>
              </w:rPr>
              <w:t>Polinizadores</w:t>
            </w:r>
          </w:p>
        </w:tc>
        <w:tc>
          <w:tcPr>
            <w:tcW w:w="1141" w:type="dxa"/>
            <w:shd w:val="clear" w:color="auto" w:fill="auto"/>
            <w:hideMark/>
          </w:tcPr>
          <w:p w:rsidR="00532E5C" w:rsidRPr="00537061" w:rsidRDefault="00532E5C"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Pr>
                <w:rFonts w:ascii="Times New Roman" w:hAnsi="Times New Roman" w:cs="Times New Roman"/>
                <w:color w:val="000000"/>
              </w:rPr>
              <w:t>0.</w:t>
            </w:r>
            <w:r w:rsidRPr="00537061">
              <w:rPr>
                <w:rFonts w:ascii="Times New Roman" w:hAnsi="Times New Roman" w:cs="Times New Roman"/>
                <w:color w:val="000000"/>
              </w:rPr>
              <w:t>00</w:t>
            </w:r>
          </w:p>
        </w:tc>
        <w:tc>
          <w:tcPr>
            <w:tcW w:w="1141" w:type="dxa"/>
            <w:shd w:val="clear" w:color="auto" w:fill="auto"/>
            <w:hideMark/>
          </w:tcPr>
          <w:p w:rsidR="00532E5C" w:rsidRPr="00537061" w:rsidRDefault="00532E5C"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Pr>
                <w:rFonts w:ascii="Times New Roman" w:hAnsi="Times New Roman" w:cs="Times New Roman"/>
                <w:color w:val="000000"/>
              </w:rPr>
              <w:t>2.</w:t>
            </w:r>
            <w:r w:rsidRPr="00537061">
              <w:rPr>
                <w:rFonts w:ascii="Times New Roman" w:hAnsi="Times New Roman" w:cs="Times New Roman"/>
                <w:color w:val="000000"/>
              </w:rPr>
              <w:t>00</w:t>
            </w:r>
          </w:p>
        </w:tc>
        <w:tc>
          <w:tcPr>
            <w:tcW w:w="1141" w:type="dxa"/>
            <w:shd w:val="clear" w:color="auto" w:fill="auto"/>
            <w:hideMark/>
          </w:tcPr>
          <w:p w:rsidR="00532E5C" w:rsidRPr="00537061" w:rsidRDefault="00532E5C"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Pr>
                <w:rFonts w:ascii="Times New Roman" w:hAnsi="Times New Roman" w:cs="Times New Roman"/>
                <w:color w:val="000000"/>
              </w:rPr>
              <w:t>2.</w:t>
            </w:r>
            <w:r w:rsidRPr="00537061">
              <w:rPr>
                <w:rFonts w:ascii="Times New Roman" w:hAnsi="Times New Roman" w:cs="Times New Roman"/>
                <w:color w:val="000000"/>
              </w:rPr>
              <w:t>00</w:t>
            </w:r>
          </w:p>
        </w:tc>
        <w:tc>
          <w:tcPr>
            <w:tcW w:w="1141" w:type="dxa"/>
            <w:shd w:val="clear" w:color="auto" w:fill="auto"/>
            <w:hideMark/>
          </w:tcPr>
          <w:p w:rsidR="00532E5C" w:rsidRPr="00537061" w:rsidRDefault="00532E5C"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Pr>
                <w:rFonts w:ascii="Times New Roman" w:hAnsi="Times New Roman" w:cs="Times New Roman"/>
                <w:color w:val="000000"/>
              </w:rPr>
              <w:t>0.</w:t>
            </w:r>
            <w:r w:rsidRPr="00537061">
              <w:rPr>
                <w:rFonts w:ascii="Times New Roman" w:hAnsi="Times New Roman" w:cs="Times New Roman"/>
                <w:color w:val="000000"/>
              </w:rPr>
              <w:t>00</w:t>
            </w:r>
          </w:p>
        </w:tc>
        <w:tc>
          <w:tcPr>
            <w:tcW w:w="1141" w:type="dxa"/>
            <w:shd w:val="clear" w:color="auto" w:fill="auto"/>
            <w:hideMark/>
          </w:tcPr>
          <w:p w:rsidR="00532E5C" w:rsidRPr="00537061" w:rsidRDefault="00532E5C"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Pr>
                <w:rFonts w:ascii="Times New Roman" w:hAnsi="Times New Roman" w:cs="Times New Roman"/>
                <w:color w:val="000000"/>
              </w:rPr>
              <w:t>1.</w:t>
            </w:r>
            <w:r w:rsidRPr="00537061">
              <w:rPr>
                <w:rFonts w:ascii="Times New Roman" w:hAnsi="Times New Roman" w:cs="Times New Roman"/>
                <w:color w:val="000000"/>
              </w:rPr>
              <w:t>33</w:t>
            </w:r>
          </w:p>
        </w:tc>
        <w:tc>
          <w:tcPr>
            <w:tcW w:w="1141" w:type="dxa"/>
            <w:shd w:val="clear" w:color="auto" w:fill="auto"/>
            <w:hideMark/>
          </w:tcPr>
          <w:p w:rsidR="00532E5C" w:rsidRPr="00537061" w:rsidRDefault="00532E5C"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Pr>
                <w:rFonts w:ascii="Times New Roman" w:hAnsi="Times New Roman" w:cs="Times New Roman"/>
                <w:color w:val="000000"/>
              </w:rPr>
              <w:t>1.</w:t>
            </w:r>
            <w:r w:rsidRPr="00537061">
              <w:rPr>
                <w:rFonts w:ascii="Times New Roman" w:hAnsi="Times New Roman" w:cs="Times New Roman"/>
                <w:color w:val="000000"/>
              </w:rPr>
              <w:t>67</w:t>
            </w:r>
          </w:p>
        </w:tc>
        <w:tc>
          <w:tcPr>
            <w:tcW w:w="1143" w:type="dxa"/>
            <w:shd w:val="clear" w:color="auto" w:fill="auto"/>
            <w:hideMark/>
          </w:tcPr>
          <w:p w:rsidR="00532E5C" w:rsidRPr="00537061" w:rsidRDefault="00532E5C"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rPr>
            </w:pPr>
            <w:r>
              <w:rPr>
                <w:rFonts w:ascii="Times New Roman" w:hAnsi="Times New Roman" w:cs="Times New Roman"/>
                <w:b/>
                <w:bCs/>
                <w:color w:val="000000"/>
              </w:rPr>
              <w:t>7.</w:t>
            </w:r>
            <w:r w:rsidRPr="00537061">
              <w:rPr>
                <w:rFonts w:ascii="Times New Roman" w:hAnsi="Times New Roman" w:cs="Times New Roman"/>
                <w:b/>
                <w:bCs/>
                <w:color w:val="000000"/>
              </w:rPr>
              <w:t>00</w:t>
            </w:r>
          </w:p>
        </w:tc>
        <w:tc>
          <w:tcPr>
            <w:tcW w:w="1174" w:type="dxa"/>
            <w:shd w:val="clear" w:color="auto" w:fill="auto"/>
            <w:hideMark/>
          </w:tcPr>
          <w:p w:rsidR="00532E5C" w:rsidRPr="00537061" w:rsidRDefault="00532E5C"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rPr>
            </w:pPr>
            <w:r>
              <w:rPr>
                <w:rFonts w:ascii="Times New Roman" w:hAnsi="Times New Roman" w:cs="Times New Roman"/>
                <w:b/>
                <w:bCs/>
                <w:color w:val="000000"/>
              </w:rPr>
              <w:t>1.</w:t>
            </w:r>
            <w:r w:rsidRPr="00537061">
              <w:rPr>
                <w:rFonts w:ascii="Times New Roman" w:hAnsi="Times New Roman" w:cs="Times New Roman"/>
                <w:b/>
                <w:bCs/>
                <w:color w:val="000000"/>
              </w:rPr>
              <w:t>17</w:t>
            </w:r>
          </w:p>
        </w:tc>
        <w:tc>
          <w:tcPr>
            <w:tcW w:w="1148" w:type="dxa"/>
            <w:shd w:val="clear" w:color="auto" w:fill="auto"/>
            <w:noWrap/>
            <w:hideMark/>
          </w:tcPr>
          <w:p w:rsidR="00532E5C" w:rsidRPr="00537061" w:rsidRDefault="00532E5C"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Pr>
                <w:rFonts w:ascii="Times New Roman" w:hAnsi="Times New Roman" w:cs="Times New Roman"/>
                <w:color w:val="000000"/>
              </w:rPr>
              <w:t>3.</w:t>
            </w:r>
            <w:r w:rsidRPr="00537061">
              <w:rPr>
                <w:rFonts w:ascii="Times New Roman" w:hAnsi="Times New Roman" w:cs="Times New Roman"/>
                <w:color w:val="000000"/>
              </w:rPr>
              <w:t>63</w:t>
            </w:r>
          </w:p>
        </w:tc>
      </w:tr>
      <w:tr w:rsidR="00532E5C" w:rsidRPr="00537061" w:rsidTr="00443666">
        <w:trPr>
          <w:trHeight w:val="468"/>
          <w:jc w:val="center"/>
        </w:trPr>
        <w:tc>
          <w:tcPr>
            <w:cnfStyle w:val="001000000000" w:firstRow="0" w:lastRow="0" w:firstColumn="1" w:lastColumn="0" w:oddVBand="0" w:evenVBand="0" w:oddHBand="0" w:evenHBand="0" w:firstRowFirstColumn="0" w:firstRowLastColumn="0" w:lastRowFirstColumn="0" w:lastRowLastColumn="0"/>
            <w:tcW w:w="1403" w:type="dxa"/>
            <w:vMerge/>
            <w:shd w:val="clear" w:color="auto" w:fill="auto"/>
            <w:hideMark/>
          </w:tcPr>
          <w:p w:rsidR="00532E5C" w:rsidRPr="00537061" w:rsidRDefault="00532E5C" w:rsidP="005616AD">
            <w:pPr>
              <w:rPr>
                <w:rFonts w:ascii="Times New Roman" w:hAnsi="Times New Roman" w:cs="Times New Roman"/>
                <w:color w:val="000000"/>
              </w:rPr>
            </w:pPr>
          </w:p>
        </w:tc>
        <w:tc>
          <w:tcPr>
            <w:tcW w:w="1776" w:type="dxa"/>
            <w:shd w:val="clear" w:color="auto" w:fill="auto"/>
            <w:hideMark/>
          </w:tcPr>
          <w:p w:rsidR="00532E5C" w:rsidRPr="00537061" w:rsidRDefault="00532E5C"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rPr>
            </w:pPr>
            <w:r w:rsidRPr="00537061">
              <w:rPr>
                <w:rFonts w:ascii="Times New Roman" w:hAnsi="Times New Roman" w:cs="Times New Roman"/>
                <w:b/>
                <w:bCs/>
                <w:color w:val="000000"/>
              </w:rPr>
              <w:t xml:space="preserve">Otros Insectos </w:t>
            </w:r>
          </w:p>
        </w:tc>
        <w:tc>
          <w:tcPr>
            <w:tcW w:w="1141" w:type="dxa"/>
            <w:shd w:val="clear" w:color="auto" w:fill="auto"/>
            <w:hideMark/>
          </w:tcPr>
          <w:p w:rsidR="00532E5C" w:rsidRPr="00537061" w:rsidRDefault="00532E5C"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Pr>
                <w:rFonts w:ascii="Times New Roman" w:hAnsi="Times New Roman" w:cs="Times New Roman"/>
                <w:color w:val="000000"/>
              </w:rPr>
              <w:t>26.</w:t>
            </w:r>
            <w:r w:rsidRPr="00537061">
              <w:rPr>
                <w:rFonts w:ascii="Times New Roman" w:hAnsi="Times New Roman" w:cs="Times New Roman"/>
                <w:color w:val="000000"/>
              </w:rPr>
              <w:t>67</w:t>
            </w:r>
          </w:p>
        </w:tc>
        <w:tc>
          <w:tcPr>
            <w:tcW w:w="1141" w:type="dxa"/>
            <w:shd w:val="clear" w:color="auto" w:fill="auto"/>
            <w:hideMark/>
          </w:tcPr>
          <w:p w:rsidR="00532E5C" w:rsidRPr="00537061" w:rsidRDefault="00532E5C"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Pr>
                <w:rFonts w:ascii="Times New Roman" w:hAnsi="Times New Roman" w:cs="Times New Roman"/>
                <w:color w:val="000000"/>
              </w:rPr>
              <w:t>29.</w:t>
            </w:r>
            <w:r w:rsidRPr="00537061">
              <w:rPr>
                <w:rFonts w:ascii="Times New Roman" w:hAnsi="Times New Roman" w:cs="Times New Roman"/>
                <w:color w:val="000000"/>
              </w:rPr>
              <w:t>00</w:t>
            </w:r>
          </w:p>
        </w:tc>
        <w:tc>
          <w:tcPr>
            <w:tcW w:w="1141" w:type="dxa"/>
            <w:shd w:val="clear" w:color="auto" w:fill="auto"/>
            <w:hideMark/>
          </w:tcPr>
          <w:p w:rsidR="00532E5C" w:rsidRPr="00537061" w:rsidRDefault="00532E5C"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Pr>
                <w:rFonts w:ascii="Times New Roman" w:hAnsi="Times New Roman" w:cs="Times New Roman"/>
                <w:color w:val="000000"/>
              </w:rPr>
              <w:t>42.</w:t>
            </w:r>
            <w:r w:rsidRPr="00537061">
              <w:rPr>
                <w:rFonts w:ascii="Times New Roman" w:hAnsi="Times New Roman" w:cs="Times New Roman"/>
                <w:color w:val="000000"/>
              </w:rPr>
              <w:t>33</w:t>
            </w:r>
          </w:p>
        </w:tc>
        <w:tc>
          <w:tcPr>
            <w:tcW w:w="1141" w:type="dxa"/>
            <w:shd w:val="clear" w:color="auto" w:fill="auto"/>
            <w:hideMark/>
          </w:tcPr>
          <w:p w:rsidR="00532E5C" w:rsidRPr="00537061" w:rsidRDefault="00532E5C"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Pr>
                <w:rFonts w:ascii="Times New Roman" w:hAnsi="Times New Roman" w:cs="Times New Roman"/>
                <w:color w:val="000000"/>
              </w:rPr>
              <w:t>18.</w:t>
            </w:r>
            <w:r w:rsidRPr="00537061">
              <w:rPr>
                <w:rFonts w:ascii="Times New Roman" w:hAnsi="Times New Roman" w:cs="Times New Roman"/>
                <w:color w:val="000000"/>
              </w:rPr>
              <w:t>67</w:t>
            </w:r>
          </w:p>
        </w:tc>
        <w:tc>
          <w:tcPr>
            <w:tcW w:w="1141" w:type="dxa"/>
            <w:shd w:val="clear" w:color="auto" w:fill="auto"/>
            <w:hideMark/>
          </w:tcPr>
          <w:p w:rsidR="00532E5C" w:rsidRPr="00537061" w:rsidRDefault="00532E5C"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Pr>
                <w:rFonts w:ascii="Times New Roman" w:hAnsi="Times New Roman" w:cs="Times New Roman"/>
                <w:color w:val="000000"/>
              </w:rPr>
              <w:t>16.</w:t>
            </w:r>
            <w:r w:rsidRPr="00537061">
              <w:rPr>
                <w:rFonts w:ascii="Times New Roman" w:hAnsi="Times New Roman" w:cs="Times New Roman"/>
                <w:color w:val="000000"/>
              </w:rPr>
              <w:t>00</w:t>
            </w:r>
          </w:p>
        </w:tc>
        <w:tc>
          <w:tcPr>
            <w:tcW w:w="1141" w:type="dxa"/>
            <w:shd w:val="clear" w:color="auto" w:fill="auto"/>
            <w:hideMark/>
          </w:tcPr>
          <w:p w:rsidR="00532E5C" w:rsidRPr="00537061" w:rsidRDefault="00532E5C"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Pr>
                <w:rFonts w:ascii="Times New Roman" w:hAnsi="Times New Roman" w:cs="Times New Roman"/>
                <w:color w:val="000000"/>
              </w:rPr>
              <w:t>15.</w:t>
            </w:r>
            <w:r w:rsidRPr="00537061">
              <w:rPr>
                <w:rFonts w:ascii="Times New Roman" w:hAnsi="Times New Roman" w:cs="Times New Roman"/>
                <w:color w:val="000000"/>
              </w:rPr>
              <w:t>67</w:t>
            </w:r>
          </w:p>
        </w:tc>
        <w:tc>
          <w:tcPr>
            <w:tcW w:w="1143" w:type="dxa"/>
            <w:shd w:val="clear" w:color="auto" w:fill="auto"/>
            <w:hideMark/>
          </w:tcPr>
          <w:p w:rsidR="00532E5C" w:rsidRPr="00537061" w:rsidRDefault="00532E5C"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rPr>
            </w:pPr>
            <w:r>
              <w:rPr>
                <w:rFonts w:ascii="Times New Roman" w:hAnsi="Times New Roman" w:cs="Times New Roman"/>
                <w:b/>
                <w:bCs/>
                <w:color w:val="000000"/>
              </w:rPr>
              <w:t>148.</w:t>
            </w:r>
            <w:r w:rsidRPr="00537061">
              <w:rPr>
                <w:rFonts w:ascii="Times New Roman" w:hAnsi="Times New Roman" w:cs="Times New Roman"/>
                <w:b/>
                <w:bCs/>
                <w:color w:val="000000"/>
              </w:rPr>
              <w:t>33</w:t>
            </w:r>
          </w:p>
        </w:tc>
        <w:tc>
          <w:tcPr>
            <w:tcW w:w="1174" w:type="dxa"/>
            <w:shd w:val="clear" w:color="auto" w:fill="auto"/>
            <w:hideMark/>
          </w:tcPr>
          <w:p w:rsidR="00532E5C" w:rsidRPr="00537061" w:rsidRDefault="00532E5C"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rPr>
            </w:pPr>
            <w:r>
              <w:rPr>
                <w:rFonts w:ascii="Times New Roman" w:hAnsi="Times New Roman" w:cs="Times New Roman"/>
                <w:b/>
                <w:bCs/>
                <w:color w:val="000000"/>
              </w:rPr>
              <w:t>24.</w:t>
            </w:r>
            <w:r w:rsidRPr="00537061">
              <w:rPr>
                <w:rFonts w:ascii="Times New Roman" w:hAnsi="Times New Roman" w:cs="Times New Roman"/>
                <w:b/>
                <w:bCs/>
                <w:color w:val="000000"/>
              </w:rPr>
              <w:t>72</w:t>
            </w:r>
          </w:p>
        </w:tc>
        <w:tc>
          <w:tcPr>
            <w:tcW w:w="1148" w:type="dxa"/>
            <w:shd w:val="clear" w:color="auto" w:fill="auto"/>
            <w:noWrap/>
            <w:hideMark/>
          </w:tcPr>
          <w:p w:rsidR="00532E5C" w:rsidRPr="00537061" w:rsidRDefault="00532E5C"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Pr>
                <w:rFonts w:ascii="Times New Roman" w:hAnsi="Times New Roman" w:cs="Times New Roman"/>
                <w:color w:val="000000"/>
              </w:rPr>
              <w:t>76.</w:t>
            </w:r>
            <w:r w:rsidRPr="00537061">
              <w:rPr>
                <w:rFonts w:ascii="Times New Roman" w:hAnsi="Times New Roman" w:cs="Times New Roman"/>
                <w:color w:val="000000"/>
              </w:rPr>
              <w:t>99</w:t>
            </w:r>
          </w:p>
        </w:tc>
      </w:tr>
    </w:tbl>
    <w:p w:rsidR="00532E5C" w:rsidRDefault="00532E5C" w:rsidP="005616AD">
      <w:pPr>
        <w:pStyle w:val="Sinespaciado"/>
        <w:spacing w:line="360" w:lineRule="auto"/>
        <w:jc w:val="both"/>
        <w:rPr>
          <w:rFonts w:ascii="Times New Roman" w:hAnsi="Times New Roman" w:cs="Times New Roman"/>
          <w:sz w:val="24"/>
          <w:szCs w:val="24"/>
        </w:rPr>
      </w:pPr>
    </w:p>
    <w:p w:rsidR="00532E5C" w:rsidRDefault="00532E5C" w:rsidP="005616AD">
      <w:pPr>
        <w:pStyle w:val="Sinespaciado"/>
        <w:spacing w:line="360" w:lineRule="auto"/>
        <w:jc w:val="both"/>
        <w:rPr>
          <w:rFonts w:ascii="Times New Roman" w:hAnsi="Times New Roman" w:cs="Times New Roman"/>
          <w:sz w:val="24"/>
          <w:szCs w:val="24"/>
        </w:rPr>
      </w:pPr>
    </w:p>
    <w:p w:rsidR="00532E5C" w:rsidRDefault="00532E5C" w:rsidP="005616AD">
      <w:pPr>
        <w:pStyle w:val="Sinespaciado"/>
        <w:spacing w:line="360" w:lineRule="auto"/>
        <w:jc w:val="both"/>
        <w:rPr>
          <w:rFonts w:ascii="Times New Roman" w:hAnsi="Times New Roman" w:cs="Times New Roman"/>
          <w:sz w:val="24"/>
          <w:szCs w:val="24"/>
        </w:rPr>
      </w:pPr>
    </w:p>
    <w:p w:rsidR="00532E5C" w:rsidRDefault="00532E5C" w:rsidP="005616AD">
      <w:pPr>
        <w:pStyle w:val="Sinespaciado"/>
        <w:spacing w:line="360" w:lineRule="auto"/>
        <w:jc w:val="both"/>
        <w:rPr>
          <w:rFonts w:ascii="Times New Roman" w:hAnsi="Times New Roman" w:cs="Times New Roman"/>
          <w:sz w:val="24"/>
          <w:szCs w:val="24"/>
        </w:rPr>
      </w:pPr>
    </w:p>
    <w:p w:rsidR="00532E5C" w:rsidRDefault="00532E5C" w:rsidP="005616AD">
      <w:pPr>
        <w:pStyle w:val="Sinespaciado"/>
        <w:spacing w:line="360" w:lineRule="auto"/>
        <w:jc w:val="both"/>
        <w:rPr>
          <w:rFonts w:ascii="Times New Roman" w:hAnsi="Times New Roman" w:cs="Times New Roman"/>
          <w:sz w:val="24"/>
          <w:szCs w:val="24"/>
        </w:rPr>
      </w:pPr>
    </w:p>
    <w:p w:rsidR="00532E5C" w:rsidRDefault="00532E5C" w:rsidP="005616AD">
      <w:pPr>
        <w:pStyle w:val="Sinespaciado"/>
        <w:spacing w:line="360" w:lineRule="auto"/>
        <w:jc w:val="both"/>
        <w:rPr>
          <w:rFonts w:ascii="Times New Roman" w:hAnsi="Times New Roman" w:cs="Times New Roman"/>
          <w:sz w:val="24"/>
          <w:szCs w:val="24"/>
        </w:rPr>
      </w:pPr>
    </w:p>
    <w:p w:rsidR="00532E5C" w:rsidRDefault="00532E5C" w:rsidP="005616AD">
      <w:pPr>
        <w:pStyle w:val="Sinespaciado"/>
        <w:spacing w:line="360" w:lineRule="auto"/>
        <w:jc w:val="both"/>
        <w:rPr>
          <w:rFonts w:ascii="Times New Roman" w:hAnsi="Times New Roman" w:cs="Times New Roman"/>
          <w:sz w:val="24"/>
          <w:szCs w:val="24"/>
        </w:rPr>
      </w:pPr>
    </w:p>
    <w:p w:rsidR="00532E5C" w:rsidRDefault="00532E5C" w:rsidP="005616AD">
      <w:pPr>
        <w:pStyle w:val="Sinespaciado"/>
        <w:spacing w:line="360" w:lineRule="auto"/>
        <w:jc w:val="both"/>
        <w:rPr>
          <w:rFonts w:ascii="Times New Roman" w:hAnsi="Times New Roman" w:cs="Times New Roman"/>
          <w:sz w:val="24"/>
          <w:szCs w:val="24"/>
        </w:rPr>
      </w:pPr>
    </w:p>
    <w:p w:rsidR="00532E5C" w:rsidRDefault="00532E5C" w:rsidP="005616AD">
      <w:pPr>
        <w:pStyle w:val="Sinespaciado"/>
        <w:spacing w:line="360" w:lineRule="auto"/>
        <w:jc w:val="both"/>
        <w:rPr>
          <w:rFonts w:ascii="Times New Roman" w:hAnsi="Times New Roman" w:cs="Times New Roman"/>
          <w:sz w:val="24"/>
          <w:szCs w:val="24"/>
        </w:rPr>
      </w:pPr>
    </w:p>
    <w:p w:rsidR="00532E5C" w:rsidRDefault="00532E5C" w:rsidP="005616AD">
      <w:pPr>
        <w:pStyle w:val="Sinespaciado"/>
        <w:spacing w:line="360" w:lineRule="auto"/>
        <w:jc w:val="both"/>
        <w:rPr>
          <w:rFonts w:ascii="Times New Roman" w:hAnsi="Times New Roman" w:cs="Times New Roman"/>
          <w:sz w:val="24"/>
          <w:szCs w:val="24"/>
        </w:rPr>
      </w:pPr>
    </w:p>
    <w:p w:rsidR="00532E5C" w:rsidRDefault="00532E5C" w:rsidP="005616AD">
      <w:pPr>
        <w:pStyle w:val="Sinespaciado"/>
        <w:spacing w:line="360" w:lineRule="auto"/>
        <w:jc w:val="both"/>
        <w:rPr>
          <w:rFonts w:ascii="Times New Roman" w:hAnsi="Times New Roman" w:cs="Times New Roman"/>
          <w:sz w:val="24"/>
          <w:szCs w:val="24"/>
        </w:rPr>
      </w:pPr>
    </w:p>
    <w:p w:rsidR="006D4FF1" w:rsidRDefault="006D4FF1" w:rsidP="005616AD">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Se observa que hubo mayor dominancia de insectos en los clones CCN-51 (0.80) y C-107 (0.70), así mismo el clon que tuvo menos dominancia de insectos fue el LR-</w:t>
      </w:r>
      <w:r w:rsidR="00027899">
        <w:rPr>
          <w:rFonts w:ascii="Times New Roman" w:hAnsi="Times New Roman" w:cs="Times New Roman"/>
          <w:sz w:val="24"/>
          <w:szCs w:val="24"/>
        </w:rPr>
        <w:t>35 (</w:t>
      </w:r>
      <w:r>
        <w:rPr>
          <w:rFonts w:ascii="Times New Roman" w:hAnsi="Times New Roman" w:cs="Times New Roman"/>
          <w:sz w:val="24"/>
          <w:szCs w:val="24"/>
        </w:rPr>
        <w:t xml:space="preserve">0.44); sin </w:t>
      </w:r>
      <w:r w:rsidR="00027899">
        <w:rPr>
          <w:rFonts w:ascii="Times New Roman" w:hAnsi="Times New Roman" w:cs="Times New Roman"/>
          <w:sz w:val="24"/>
          <w:szCs w:val="24"/>
        </w:rPr>
        <w:t>embargo,</w:t>
      </w:r>
      <w:r>
        <w:rPr>
          <w:rFonts w:ascii="Times New Roman" w:hAnsi="Times New Roman" w:cs="Times New Roman"/>
          <w:sz w:val="24"/>
          <w:szCs w:val="24"/>
        </w:rPr>
        <w:t xml:space="preserve"> en este clon se encontró una mayor diversidad </w:t>
      </w:r>
      <w:r w:rsidR="009C63F7">
        <w:rPr>
          <w:rFonts w:ascii="Times New Roman" w:hAnsi="Times New Roman" w:cs="Times New Roman"/>
          <w:sz w:val="24"/>
          <w:szCs w:val="24"/>
        </w:rPr>
        <w:t>de individuos (0.56) (Tabla 5).</w:t>
      </w:r>
    </w:p>
    <w:p w:rsidR="009C63F7" w:rsidRDefault="009C63F7" w:rsidP="005616AD">
      <w:pPr>
        <w:pStyle w:val="Sinespaciado"/>
        <w:spacing w:line="360" w:lineRule="auto"/>
        <w:jc w:val="both"/>
        <w:rPr>
          <w:rFonts w:ascii="Times New Roman" w:hAnsi="Times New Roman" w:cs="Times New Roman"/>
          <w:sz w:val="24"/>
          <w:szCs w:val="24"/>
        </w:rPr>
      </w:pPr>
    </w:p>
    <w:p w:rsidR="006D4FF1" w:rsidRDefault="006D4FF1" w:rsidP="005616AD">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Solano,</w:t>
      </w:r>
      <w:r w:rsidR="00027899">
        <w:rPr>
          <w:rFonts w:ascii="Times New Roman" w:hAnsi="Times New Roman" w:cs="Times New Roman"/>
          <w:sz w:val="24"/>
          <w:szCs w:val="24"/>
        </w:rPr>
        <w:t xml:space="preserve"> (2010)</w:t>
      </w:r>
      <w:r>
        <w:rPr>
          <w:rFonts w:ascii="Times New Roman" w:hAnsi="Times New Roman" w:cs="Times New Roman"/>
          <w:sz w:val="24"/>
          <w:szCs w:val="24"/>
        </w:rPr>
        <w:t xml:space="preserve"> </w:t>
      </w:r>
      <w:sdt>
        <w:sdtPr>
          <w:rPr>
            <w:rFonts w:ascii="Times New Roman" w:hAnsi="Times New Roman" w:cs="Times New Roman"/>
            <w:sz w:val="24"/>
            <w:szCs w:val="24"/>
          </w:rPr>
          <w:id w:val="240299171"/>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lang w:val="es-ES"/>
            </w:rPr>
            <w:instrText xml:space="preserve"> CITATION Sol10 \l 3082 </w:instrText>
          </w:r>
          <w:r>
            <w:rPr>
              <w:rFonts w:ascii="Times New Roman" w:hAnsi="Times New Roman" w:cs="Times New Roman"/>
              <w:sz w:val="24"/>
              <w:szCs w:val="24"/>
            </w:rPr>
            <w:fldChar w:fldCharType="separate"/>
          </w:r>
          <w:r w:rsidR="00443666" w:rsidRPr="00443666">
            <w:rPr>
              <w:rFonts w:ascii="Times New Roman" w:hAnsi="Times New Roman" w:cs="Times New Roman"/>
              <w:noProof/>
              <w:sz w:val="24"/>
              <w:szCs w:val="24"/>
              <w:lang w:val="es-ES"/>
            </w:rPr>
            <w:t>(56)</w:t>
          </w:r>
          <w:r>
            <w:rPr>
              <w:rFonts w:ascii="Times New Roman" w:hAnsi="Times New Roman" w:cs="Times New Roman"/>
              <w:sz w:val="24"/>
              <w:szCs w:val="24"/>
            </w:rPr>
            <w:fldChar w:fldCharType="end"/>
          </w:r>
        </w:sdtContent>
      </w:sdt>
      <w:r w:rsidR="00027899">
        <w:rPr>
          <w:rFonts w:ascii="Times New Roman" w:hAnsi="Times New Roman" w:cs="Times New Roman"/>
          <w:sz w:val="24"/>
          <w:szCs w:val="24"/>
        </w:rPr>
        <w:t>.</w:t>
      </w:r>
      <w:r>
        <w:rPr>
          <w:rFonts w:ascii="Times New Roman" w:hAnsi="Times New Roman" w:cs="Times New Roman"/>
          <w:sz w:val="24"/>
          <w:szCs w:val="24"/>
        </w:rPr>
        <w:t xml:space="preserve"> </w:t>
      </w:r>
      <w:proofErr w:type="gramStart"/>
      <w:r>
        <w:rPr>
          <w:rFonts w:ascii="Times New Roman" w:hAnsi="Times New Roman" w:cs="Times New Roman"/>
          <w:sz w:val="24"/>
          <w:szCs w:val="24"/>
        </w:rPr>
        <w:t>indica</w:t>
      </w:r>
      <w:proofErr w:type="gramEnd"/>
      <w:r>
        <w:rPr>
          <w:rFonts w:ascii="Times New Roman" w:hAnsi="Times New Roman" w:cs="Times New Roman"/>
          <w:sz w:val="24"/>
          <w:szCs w:val="24"/>
        </w:rPr>
        <w:t xml:space="preserve"> en su investigación que el índice de diversidad de Shannon, con respecto a las familias de insectos colectados, osciló entre 0.88 para el cacao con sombra y 0.31 para el cacao sin sombra, lo que reflejó en su ensayo que los valores del índice de Shannon fueron relativamente bajos para el cacao con sombra, resultados similares se encontraron en esta investigación (Tabla 6).</w:t>
      </w:r>
    </w:p>
    <w:p w:rsidR="006D4FF1" w:rsidRDefault="006D4FF1" w:rsidP="005616AD">
      <w:pPr>
        <w:pStyle w:val="Sinespaciado"/>
        <w:spacing w:line="360" w:lineRule="auto"/>
        <w:jc w:val="both"/>
        <w:rPr>
          <w:rFonts w:ascii="Times New Roman" w:hAnsi="Times New Roman" w:cs="Times New Roman"/>
          <w:sz w:val="24"/>
          <w:szCs w:val="24"/>
        </w:rPr>
      </w:pPr>
    </w:p>
    <w:p w:rsidR="006D4FF1" w:rsidRPr="002E4C2D" w:rsidRDefault="00F500C9" w:rsidP="005616AD">
      <w:pPr>
        <w:pStyle w:val="Epgrafe"/>
        <w:keepNext/>
        <w:spacing w:line="360" w:lineRule="auto"/>
        <w:ind w:hanging="1134"/>
        <w:rPr>
          <w:rFonts w:ascii="Times New Roman" w:hAnsi="Times New Roman" w:cs="Times New Roman"/>
          <w:bCs w:val="0"/>
          <w:color w:val="auto"/>
          <w:sz w:val="24"/>
          <w:szCs w:val="24"/>
        </w:rPr>
      </w:pPr>
      <w:bookmarkStart w:id="391" w:name="_Toc461732657"/>
      <w:r>
        <w:rPr>
          <w:rFonts w:ascii="Times New Roman" w:hAnsi="Times New Roman" w:cs="Times New Roman"/>
          <w:bCs w:val="0"/>
          <w:color w:val="auto"/>
          <w:sz w:val="24"/>
          <w:szCs w:val="24"/>
        </w:rPr>
        <w:t xml:space="preserve">                  </w:t>
      </w:r>
      <w:r w:rsidR="006D4FF1" w:rsidRPr="002E4C2D">
        <w:rPr>
          <w:rFonts w:ascii="Times New Roman" w:hAnsi="Times New Roman" w:cs="Times New Roman"/>
          <w:bCs w:val="0"/>
          <w:color w:val="auto"/>
          <w:sz w:val="24"/>
          <w:szCs w:val="24"/>
        </w:rPr>
        <w:t xml:space="preserve">Tabla </w:t>
      </w:r>
      <w:r w:rsidR="006D4FF1" w:rsidRPr="002E4C2D">
        <w:rPr>
          <w:rFonts w:ascii="Times New Roman" w:hAnsi="Times New Roman" w:cs="Times New Roman"/>
          <w:bCs w:val="0"/>
          <w:color w:val="auto"/>
          <w:sz w:val="24"/>
          <w:szCs w:val="24"/>
        </w:rPr>
        <w:fldChar w:fldCharType="begin"/>
      </w:r>
      <w:r w:rsidR="006D4FF1" w:rsidRPr="002E4C2D">
        <w:rPr>
          <w:rFonts w:ascii="Times New Roman" w:hAnsi="Times New Roman" w:cs="Times New Roman"/>
          <w:bCs w:val="0"/>
          <w:color w:val="auto"/>
          <w:sz w:val="24"/>
          <w:szCs w:val="24"/>
        </w:rPr>
        <w:instrText xml:space="preserve"> SEQ Tabla \* ARABIC </w:instrText>
      </w:r>
      <w:r w:rsidR="006D4FF1" w:rsidRPr="002E4C2D">
        <w:rPr>
          <w:rFonts w:ascii="Times New Roman" w:hAnsi="Times New Roman" w:cs="Times New Roman"/>
          <w:bCs w:val="0"/>
          <w:color w:val="auto"/>
          <w:sz w:val="24"/>
          <w:szCs w:val="24"/>
        </w:rPr>
        <w:fldChar w:fldCharType="separate"/>
      </w:r>
      <w:r w:rsidR="0080410B">
        <w:rPr>
          <w:rFonts w:ascii="Times New Roman" w:hAnsi="Times New Roman" w:cs="Times New Roman"/>
          <w:bCs w:val="0"/>
          <w:noProof/>
          <w:color w:val="auto"/>
          <w:sz w:val="24"/>
          <w:szCs w:val="24"/>
        </w:rPr>
        <w:t>5</w:t>
      </w:r>
      <w:r w:rsidR="006D4FF1" w:rsidRPr="002E4C2D">
        <w:rPr>
          <w:rFonts w:ascii="Times New Roman" w:hAnsi="Times New Roman" w:cs="Times New Roman"/>
          <w:bCs w:val="0"/>
          <w:color w:val="auto"/>
          <w:sz w:val="24"/>
          <w:szCs w:val="24"/>
        </w:rPr>
        <w:fldChar w:fldCharType="end"/>
      </w:r>
      <w:r w:rsidR="006D4FF1" w:rsidRPr="002E4C2D">
        <w:rPr>
          <w:rFonts w:ascii="Times New Roman" w:hAnsi="Times New Roman" w:cs="Times New Roman"/>
          <w:bCs w:val="0"/>
          <w:color w:val="auto"/>
          <w:sz w:val="24"/>
          <w:szCs w:val="24"/>
        </w:rPr>
        <w:t>.</w:t>
      </w:r>
      <w:r w:rsidR="006D4FF1">
        <w:rPr>
          <w:rFonts w:ascii="Times New Roman" w:hAnsi="Times New Roman" w:cs="Times New Roman"/>
          <w:bCs w:val="0"/>
          <w:color w:val="auto"/>
          <w:sz w:val="24"/>
          <w:szCs w:val="24"/>
        </w:rPr>
        <w:t xml:space="preserve">  </w:t>
      </w:r>
      <w:r w:rsidR="006D4FF1" w:rsidRPr="002E4C2D">
        <w:rPr>
          <w:rFonts w:ascii="Times New Roman" w:hAnsi="Times New Roman" w:cs="Times New Roman"/>
          <w:bCs w:val="0"/>
          <w:color w:val="auto"/>
          <w:sz w:val="24"/>
          <w:szCs w:val="24"/>
        </w:rPr>
        <w:t xml:space="preserve">Índice de Diversidad y Dominancia de Simpson en insectos capturados en Monocultivo y Sistema agroforestal de </w:t>
      </w:r>
      <w:r w:rsidR="006D4FF1" w:rsidRPr="005C21D7">
        <w:rPr>
          <w:rFonts w:ascii="Times New Roman" w:hAnsi="Times New Roman" w:cs="Times New Roman"/>
          <w:bCs w:val="0"/>
          <w:i/>
          <w:color w:val="auto"/>
          <w:sz w:val="24"/>
          <w:szCs w:val="24"/>
        </w:rPr>
        <w:t>T. cacao</w:t>
      </w:r>
      <w:r w:rsidR="006D4FF1" w:rsidRPr="002E4C2D">
        <w:rPr>
          <w:rFonts w:ascii="Times New Roman" w:hAnsi="Times New Roman" w:cs="Times New Roman"/>
          <w:bCs w:val="0"/>
          <w:color w:val="auto"/>
          <w:sz w:val="24"/>
          <w:szCs w:val="24"/>
        </w:rPr>
        <w:t xml:space="preserve"> en la finca La Represa, 2015-2016.</w:t>
      </w:r>
      <w:bookmarkEnd w:id="391"/>
    </w:p>
    <w:tbl>
      <w:tblPr>
        <w:tblStyle w:val="Sombreadoclaro"/>
        <w:tblpPr w:leftFromText="141" w:rightFromText="141" w:vertAnchor="text" w:horzAnchor="margin" w:tblpY="171"/>
        <w:tblW w:w="12546" w:type="dxa"/>
        <w:tblLook w:val="04A0" w:firstRow="1" w:lastRow="0" w:firstColumn="1" w:lastColumn="0" w:noHBand="0" w:noVBand="1"/>
      </w:tblPr>
      <w:tblGrid>
        <w:gridCol w:w="2038"/>
        <w:gridCol w:w="1088"/>
        <w:gridCol w:w="858"/>
        <w:gridCol w:w="932"/>
        <w:gridCol w:w="989"/>
        <w:gridCol w:w="989"/>
        <w:gridCol w:w="876"/>
        <w:gridCol w:w="952"/>
        <w:gridCol w:w="2070"/>
        <w:gridCol w:w="1754"/>
      </w:tblGrid>
      <w:tr w:rsidR="006D4FF1" w:rsidRPr="003C5874" w:rsidTr="00027899">
        <w:trPr>
          <w:cnfStyle w:val="100000000000" w:firstRow="1" w:lastRow="0" w:firstColumn="0" w:lastColumn="0" w:oddVBand="0" w:evenVBand="0" w:oddHBand="0" w:evenHBand="0" w:firstRowFirstColumn="0" w:firstRowLastColumn="0" w:lastRowFirstColumn="0" w:lastRowLastColumn="0"/>
          <w:trHeight w:val="440"/>
        </w:trPr>
        <w:tc>
          <w:tcPr>
            <w:cnfStyle w:val="001000000000" w:firstRow="0" w:lastRow="0" w:firstColumn="1" w:lastColumn="0" w:oddVBand="0" w:evenVBand="0" w:oddHBand="0" w:evenHBand="0" w:firstRowFirstColumn="0" w:firstRowLastColumn="0" w:lastRowFirstColumn="0" w:lastRowLastColumn="0"/>
            <w:tcW w:w="2038" w:type="dxa"/>
            <w:shd w:val="clear" w:color="auto" w:fill="auto"/>
            <w:noWrap/>
            <w:hideMark/>
          </w:tcPr>
          <w:p w:rsidR="006D4FF1" w:rsidRPr="003C5874" w:rsidRDefault="006D4FF1" w:rsidP="005616AD">
            <w:pPr>
              <w:jc w:val="center"/>
              <w:rPr>
                <w:rFonts w:ascii="Times New Roman" w:eastAsia="Times New Roman" w:hAnsi="Times New Roman" w:cs="Times New Roman"/>
                <w:color w:val="000000"/>
                <w:sz w:val="24"/>
                <w:szCs w:val="24"/>
                <w:lang w:eastAsia="es-ES"/>
              </w:rPr>
            </w:pPr>
          </w:p>
          <w:p w:rsidR="006D4FF1" w:rsidRPr="003C5874" w:rsidRDefault="006D4FF1" w:rsidP="005616AD">
            <w:pPr>
              <w:jc w:val="center"/>
              <w:rPr>
                <w:rFonts w:ascii="Times New Roman" w:eastAsia="Times New Roman" w:hAnsi="Times New Roman" w:cs="Times New Roman"/>
                <w:color w:val="000000"/>
                <w:sz w:val="24"/>
                <w:szCs w:val="24"/>
                <w:lang w:eastAsia="es-ES"/>
              </w:rPr>
            </w:pPr>
            <w:r w:rsidRPr="003C5874">
              <w:rPr>
                <w:rFonts w:ascii="Times New Roman" w:eastAsia="Times New Roman" w:hAnsi="Times New Roman" w:cs="Times New Roman"/>
                <w:color w:val="000000"/>
                <w:sz w:val="24"/>
                <w:szCs w:val="24"/>
                <w:lang w:eastAsia="es-ES"/>
              </w:rPr>
              <w:t xml:space="preserve">Índice </w:t>
            </w:r>
          </w:p>
        </w:tc>
        <w:tc>
          <w:tcPr>
            <w:tcW w:w="1088" w:type="dxa"/>
            <w:shd w:val="clear" w:color="auto" w:fill="auto"/>
            <w:noWrap/>
            <w:hideMark/>
          </w:tcPr>
          <w:p w:rsidR="006D4FF1" w:rsidRPr="003C5874" w:rsidRDefault="006D4FF1" w:rsidP="005616AD">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C5874">
              <w:rPr>
                <w:rFonts w:ascii="Times New Roman" w:eastAsia="Times New Roman" w:hAnsi="Times New Roman" w:cs="Times New Roman"/>
                <w:color w:val="000000"/>
                <w:sz w:val="24"/>
                <w:szCs w:val="24"/>
                <w:lang w:eastAsia="es-ES"/>
              </w:rPr>
              <w:t>CCN-51</w:t>
            </w:r>
          </w:p>
        </w:tc>
        <w:tc>
          <w:tcPr>
            <w:tcW w:w="858" w:type="dxa"/>
            <w:shd w:val="clear" w:color="auto" w:fill="auto"/>
            <w:noWrap/>
            <w:hideMark/>
          </w:tcPr>
          <w:p w:rsidR="006D4FF1" w:rsidRPr="003C5874" w:rsidRDefault="006D4FF1" w:rsidP="005616AD">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C5874">
              <w:rPr>
                <w:rFonts w:ascii="Times New Roman" w:eastAsia="Times New Roman" w:hAnsi="Times New Roman" w:cs="Times New Roman"/>
                <w:color w:val="000000"/>
                <w:sz w:val="24"/>
                <w:szCs w:val="24"/>
                <w:lang w:eastAsia="es-ES"/>
              </w:rPr>
              <w:t>C-107</w:t>
            </w:r>
          </w:p>
        </w:tc>
        <w:tc>
          <w:tcPr>
            <w:tcW w:w="932" w:type="dxa"/>
            <w:shd w:val="clear" w:color="auto" w:fill="auto"/>
            <w:noWrap/>
            <w:hideMark/>
          </w:tcPr>
          <w:p w:rsidR="006D4FF1" w:rsidRPr="003C5874" w:rsidRDefault="006D4FF1" w:rsidP="005616AD">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C5874">
              <w:rPr>
                <w:rFonts w:ascii="Times New Roman" w:eastAsia="Times New Roman" w:hAnsi="Times New Roman" w:cs="Times New Roman"/>
                <w:color w:val="000000"/>
                <w:sz w:val="24"/>
                <w:szCs w:val="24"/>
                <w:lang w:eastAsia="es-ES"/>
              </w:rPr>
              <w:t>C-109</w:t>
            </w:r>
          </w:p>
        </w:tc>
        <w:tc>
          <w:tcPr>
            <w:tcW w:w="989" w:type="dxa"/>
            <w:shd w:val="clear" w:color="auto" w:fill="auto"/>
            <w:noWrap/>
            <w:hideMark/>
          </w:tcPr>
          <w:p w:rsidR="006D4FF1" w:rsidRPr="003C5874" w:rsidRDefault="006D4FF1" w:rsidP="005616AD">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C5874">
              <w:rPr>
                <w:rFonts w:ascii="Times New Roman" w:eastAsia="Times New Roman" w:hAnsi="Times New Roman" w:cs="Times New Roman"/>
                <w:color w:val="000000"/>
                <w:sz w:val="24"/>
                <w:szCs w:val="24"/>
                <w:lang w:eastAsia="es-ES"/>
              </w:rPr>
              <w:t>C-217</w:t>
            </w:r>
          </w:p>
        </w:tc>
        <w:tc>
          <w:tcPr>
            <w:tcW w:w="989" w:type="dxa"/>
            <w:shd w:val="clear" w:color="auto" w:fill="auto"/>
            <w:noWrap/>
            <w:hideMark/>
          </w:tcPr>
          <w:p w:rsidR="006D4FF1" w:rsidRPr="003C5874" w:rsidRDefault="006D4FF1" w:rsidP="005616AD">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C5874">
              <w:rPr>
                <w:rFonts w:ascii="Times New Roman" w:eastAsia="Times New Roman" w:hAnsi="Times New Roman" w:cs="Times New Roman"/>
                <w:color w:val="000000"/>
                <w:sz w:val="24"/>
                <w:szCs w:val="24"/>
                <w:lang w:eastAsia="es-ES"/>
              </w:rPr>
              <w:t>C-114</w:t>
            </w:r>
          </w:p>
        </w:tc>
        <w:tc>
          <w:tcPr>
            <w:tcW w:w="876" w:type="dxa"/>
            <w:shd w:val="clear" w:color="auto" w:fill="auto"/>
            <w:noWrap/>
            <w:hideMark/>
          </w:tcPr>
          <w:p w:rsidR="006D4FF1" w:rsidRPr="003C5874" w:rsidRDefault="006D4FF1" w:rsidP="005616AD">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C5874">
              <w:rPr>
                <w:rFonts w:ascii="Times New Roman" w:eastAsia="Times New Roman" w:hAnsi="Times New Roman" w:cs="Times New Roman"/>
                <w:color w:val="000000"/>
                <w:sz w:val="24"/>
                <w:szCs w:val="24"/>
                <w:lang w:eastAsia="es-ES"/>
              </w:rPr>
              <w:t>C-186</w:t>
            </w:r>
          </w:p>
        </w:tc>
        <w:tc>
          <w:tcPr>
            <w:tcW w:w="952" w:type="dxa"/>
            <w:shd w:val="clear" w:color="auto" w:fill="auto"/>
            <w:noWrap/>
            <w:hideMark/>
          </w:tcPr>
          <w:p w:rsidR="006D4FF1" w:rsidRPr="003C5874" w:rsidRDefault="006D4FF1" w:rsidP="005616AD">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C5874">
              <w:rPr>
                <w:rFonts w:ascii="Times New Roman" w:eastAsia="Times New Roman" w:hAnsi="Times New Roman" w:cs="Times New Roman"/>
                <w:color w:val="000000"/>
                <w:sz w:val="24"/>
                <w:szCs w:val="24"/>
                <w:lang w:eastAsia="es-ES"/>
              </w:rPr>
              <w:t>LR-35</w:t>
            </w:r>
          </w:p>
        </w:tc>
        <w:tc>
          <w:tcPr>
            <w:tcW w:w="2070" w:type="dxa"/>
            <w:shd w:val="clear" w:color="auto" w:fill="auto"/>
            <w:noWrap/>
            <w:hideMark/>
          </w:tcPr>
          <w:p w:rsidR="006D4FF1" w:rsidRPr="003C5874" w:rsidRDefault="006D4FF1" w:rsidP="005616AD">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C5874">
              <w:rPr>
                <w:rFonts w:ascii="Times New Roman" w:eastAsia="Times New Roman" w:hAnsi="Times New Roman" w:cs="Times New Roman"/>
                <w:color w:val="000000"/>
                <w:sz w:val="24"/>
                <w:szCs w:val="24"/>
                <w:lang w:eastAsia="es-ES"/>
              </w:rPr>
              <w:t>Sistema Agroforestal</w:t>
            </w:r>
          </w:p>
        </w:tc>
        <w:tc>
          <w:tcPr>
            <w:tcW w:w="1754" w:type="dxa"/>
            <w:shd w:val="clear" w:color="auto" w:fill="auto"/>
            <w:noWrap/>
            <w:hideMark/>
          </w:tcPr>
          <w:p w:rsidR="006D4FF1" w:rsidRPr="003C5874" w:rsidRDefault="006D4FF1" w:rsidP="005616AD">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C5874">
              <w:rPr>
                <w:rFonts w:ascii="Times New Roman" w:eastAsia="Times New Roman" w:hAnsi="Times New Roman" w:cs="Times New Roman"/>
                <w:color w:val="000000"/>
                <w:sz w:val="24"/>
                <w:szCs w:val="24"/>
                <w:lang w:eastAsia="es-ES"/>
              </w:rPr>
              <w:t>Promedio</w:t>
            </w:r>
          </w:p>
        </w:tc>
      </w:tr>
      <w:tr w:rsidR="006D4FF1" w:rsidRPr="003C5874" w:rsidTr="00027899">
        <w:trPr>
          <w:cnfStyle w:val="000000100000" w:firstRow="0" w:lastRow="0" w:firstColumn="0" w:lastColumn="0" w:oddVBand="0" w:evenVBand="0" w:oddHBand="1" w:evenHBand="0" w:firstRowFirstColumn="0" w:firstRowLastColumn="0" w:lastRowFirstColumn="0" w:lastRowLastColumn="0"/>
          <w:trHeight w:val="674"/>
        </w:trPr>
        <w:tc>
          <w:tcPr>
            <w:cnfStyle w:val="001000000000" w:firstRow="0" w:lastRow="0" w:firstColumn="1" w:lastColumn="0" w:oddVBand="0" w:evenVBand="0" w:oddHBand="0" w:evenHBand="0" w:firstRowFirstColumn="0" w:firstRowLastColumn="0" w:lastRowFirstColumn="0" w:lastRowLastColumn="0"/>
            <w:tcW w:w="2038" w:type="dxa"/>
            <w:shd w:val="clear" w:color="auto" w:fill="auto"/>
            <w:noWrap/>
            <w:hideMark/>
          </w:tcPr>
          <w:p w:rsidR="006D4FF1" w:rsidRPr="003C5874" w:rsidRDefault="006D4FF1" w:rsidP="005616AD">
            <w:pPr>
              <w:rPr>
                <w:rFonts w:ascii="Times New Roman" w:eastAsia="Times New Roman" w:hAnsi="Times New Roman" w:cs="Times New Roman"/>
                <w:color w:val="000000"/>
                <w:sz w:val="24"/>
                <w:szCs w:val="24"/>
                <w:lang w:eastAsia="es-ES"/>
              </w:rPr>
            </w:pPr>
            <w:r w:rsidRPr="003C5874">
              <w:rPr>
                <w:rFonts w:ascii="Times New Roman" w:eastAsia="Times New Roman" w:hAnsi="Times New Roman" w:cs="Times New Roman"/>
                <w:color w:val="000000"/>
                <w:sz w:val="24"/>
                <w:szCs w:val="24"/>
                <w:lang w:eastAsia="es-ES"/>
              </w:rPr>
              <w:t>DOMINANCIA</w:t>
            </w:r>
          </w:p>
        </w:tc>
        <w:tc>
          <w:tcPr>
            <w:tcW w:w="1088" w:type="dxa"/>
            <w:shd w:val="clear" w:color="auto" w:fill="auto"/>
            <w:noWrap/>
            <w:hideMark/>
          </w:tcPr>
          <w:p w:rsidR="006D4FF1" w:rsidRPr="003C587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S"/>
              </w:rPr>
            </w:pPr>
            <w:r>
              <w:rPr>
                <w:rFonts w:ascii="Times New Roman" w:eastAsia="Times New Roman" w:hAnsi="Times New Roman" w:cs="Times New Roman"/>
                <w:color w:val="000000"/>
                <w:sz w:val="24"/>
                <w:szCs w:val="24"/>
                <w:lang w:eastAsia="es-ES"/>
              </w:rPr>
              <w:t>0.</w:t>
            </w:r>
            <w:r w:rsidRPr="003C5874">
              <w:rPr>
                <w:rFonts w:ascii="Times New Roman" w:eastAsia="Times New Roman" w:hAnsi="Times New Roman" w:cs="Times New Roman"/>
                <w:color w:val="000000"/>
                <w:sz w:val="24"/>
                <w:szCs w:val="24"/>
                <w:lang w:eastAsia="es-ES"/>
              </w:rPr>
              <w:t>80</w:t>
            </w:r>
          </w:p>
        </w:tc>
        <w:tc>
          <w:tcPr>
            <w:tcW w:w="858" w:type="dxa"/>
            <w:shd w:val="clear" w:color="auto" w:fill="auto"/>
            <w:noWrap/>
            <w:hideMark/>
          </w:tcPr>
          <w:p w:rsidR="006D4FF1" w:rsidRPr="003C587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S"/>
              </w:rPr>
            </w:pPr>
            <w:r>
              <w:rPr>
                <w:rFonts w:ascii="Times New Roman" w:eastAsia="Times New Roman" w:hAnsi="Times New Roman" w:cs="Times New Roman"/>
                <w:color w:val="000000"/>
                <w:sz w:val="24"/>
                <w:szCs w:val="24"/>
                <w:lang w:eastAsia="es-ES"/>
              </w:rPr>
              <w:t>0.</w:t>
            </w:r>
            <w:r w:rsidRPr="003C5874">
              <w:rPr>
                <w:rFonts w:ascii="Times New Roman" w:eastAsia="Times New Roman" w:hAnsi="Times New Roman" w:cs="Times New Roman"/>
                <w:color w:val="000000"/>
                <w:sz w:val="24"/>
                <w:szCs w:val="24"/>
                <w:lang w:eastAsia="es-ES"/>
              </w:rPr>
              <w:t>70</w:t>
            </w:r>
          </w:p>
        </w:tc>
        <w:tc>
          <w:tcPr>
            <w:tcW w:w="932" w:type="dxa"/>
            <w:shd w:val="clear" w:color="auto" w:fill="auto"/>
            <w:noWrap/>
            <w:hideMark/>
          </w:tcPr>
          <w:p w:rsidR="006D4FF1" w:rsidRPr="003C587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S"/>
              </w:rPr>
            </w:pPr>
            <w:r>
              <w:rPr>
                <w:rFonts w:ascii="Times New Roman" w:eastAsia="Times New Roman" w:hAnsi="Times New Roman" w:cs="Times New Roman"/>
                <w:color w:val="000000"/>
                <w:sz w:val="24"/>
                <w:szCs w:val="24"/>
                <w:lang w:eastAsia="es-ES"/>
              </w:rPr>
              <w:t>0.</w:t>
            </w:r>
            <w:r w:rsidRPr="003C5874">
              <w:rPr>
                <w:rFonts w:ascii="Times New Roman" w:eastAsia="Times New Roman" w:hAnsi="Times New Roman" w:cs="Times New Roman"/>
                <w:color w:val="000000"/>
                <w:sz w:val="24"/>
                <w:szCs w:val="24"/>
                <w:lang w:eastAsia="es-ES"/>
              </w:rPr>
              <w:t>54</w:t>
            </w:r>
          </w:p>
        </w:tc>
        <w:tc>
          <w:tcPr>
            <w:tcW w:w="989" w:type="dxa"/>
            <w:shd w:val="clear" w:color="auto" w:fill="auto"/>
            <w:noWrap/>
            <w:hideMark/>
          </w:tcPr>
          <w:p w:rsidR="006D4FF1" w:rsidRPr="003C587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S"/>
              </w:rPr>
            </w:pPr>
            <w:r>
              <w:rPr>
                <w:rFonts w:ascii="Times New Roman" w:eastAsia="Times New Roman" w:hAnsi="Times New Roman" w:cs="Times New Roman"/>
                <w:color w:val="000000"/>
                <w:sz w:val="24"/>
                <w:szCs w:val="24"/>
                <w:lang w:eastAsia="es-ES"/>
              </w:rPr>
              <w:t>0.</w:t>
            </w:r>
            <w:r w:rsidRPr="003C5874">
              <w:rPr>
                <w:rFonts w:ascii="Times New Roman" w:eastAsia="Times New Roman" w:hAnsi="Times New Roman" w:cs="Times New Roman"/>
                <w:color w:val="000000"/>
                <w:sz w:val="24"/>
                <w:szCs w:val="24"/>
                <w:lang w:eastAsia="es-ES"/>
              </w:rPr>
              <w:t>51</w:t>
            </w:r>
          </w:p>
        </w:tc>
        <w:tc>
          <w:tcPr>
            <w:tcW w:w="989" w:type="dxa"/>
            <w:shd w:val="clear" w:color="auto" w:fill="auto"/>
            <w:noWrap/>
            <w:hideMark/>
          </w:tcPr>
          <w:p w:rsidR="006D4FF1" w:rsidRPr="003C587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S"/>
              </w:rPr>
            </w:pPr>
            <w:r>
              <w:rPr>
                <w:rFonts w:ascii="Times New Roman" w:eastAsia="Times New Roman" w:hAnsi="Times New Roman" w:cs="Times New Roman"/>
                <w:color w:val="000000"/>
                <w:sz w:val="24"/>
                <w:szCs w:val="24"/>
                <w:lang w:eastAsia="es-ES"/>
              </w:rPr>
              <w:t>0.</w:t>
            </w:r>
            <w:r w:rsidRPr="003C5874">
              <w:rPr>
                <w:rFonts w:ascii="Times New Roman" w:eastAsia="Times New Roman" w:hAnsi="Times New Roman" w:cs="Times New Roman"/>
                <w:color w:val="000000"/>
                <w:sz w:val="24"/>
                <w:szCs w:val="24"/>
                <w:lang w:eastAsia="es-ES"/>
              </w:rPr>
              <w:t>55</w:t>
            </w:r>
          </w:p>
        </w:tc>
        <w:tc>
          <w:tcPr>
            <w:tcW w:w="876" w:type="dxa"/>
            <w:shd w:val="clear" w:color="auto" w:fill="auto"/>
            <w:noWrap/>
            <w:hideMark/>
          </w:tcPr>
          <w:p w:rsidR="006D4FF1" w:rsidRPr="003C587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S"/>
              </w:rPr>
            </w:pPr>
            <w:r>
              <w:rPr>
                <w:rFonts w:ascii="Times New Roman" w:eastAsia="Times New Roman" w:hAnsi="Times New Roman" w:cs="Times New Roman"/>
                <w:color w:val="000000"/>
                <w:sz w:val="24"/>
                <w:szCs w:val="24"/>
                <w:lang w:eastAsia="es-ES"/>
              </w:rPr>
              <w:t>0.</w:t>
            </w:r>
            <w:r w:rsidRPr="003C5874">
              <w:rPr>
                <w:rFonts w:ascii="Times New Roman" w:eastAsia="Times New Roman" w:hAnsi="Times New Roman" w:cs="Times New Roman"/>
                <w:color w:val="000000"/>
                <w:sz w:val="24"/>
                <w:szCs w:val="24"/>
                <w:lang w:eastAsia="es-ES"/>
              </w:rPr>
              <w:t>52</w:t>
            </w:r>
          </w:p>
        </w:tc>
        <w:tc>
          <w:tcPr>
            <w:tcW w:w="952" w:type="dxa"/>
            <w:shd w:val="clear" w:color="auto" w:fill="auto"/>
            <w:noWrap/>
            <w:hideMark/>
          </w:tcPr>
          <w:p w:rsidR="006D4FF1" w:rsidRPr="003C587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S"/>
              </w:rPr>
            </w:pPr>
            <w:r>
              <w:rPr>
                <w:rFonts w:ascii="Times New Roman" w:eastAsia="Times New Roman" w:hAnsi="Times New Roman" w:cs="Times New Roman"/>
                <w:color w:val="000000"/>
                <w:sz w:val="24"/>
                <w:szCs w:val="24"/>
                <w:lang w:eastAsia="es-ES"/>
              </w:rPr>
              <w:t>0.</w:t>
            </w:r>
            <w:r w:rsidRPr="003C5874">
              <w:rPr>
                <w:rFonts w:ascii="Times New Roman" w:eastAsia="Times New Roman" w:hAnsi="Times New Roman" w:cs="Times New Roman"/>
                <w:color w:val="000000"/>
                <w:sz w:val="24"/>
                <w:szCs w:val="24"/>
                <w:lang w:eastAsia="es-ES"/>
              </w:rPr>
              <w:t>44</w:t>
            </w:r>
          </w:p>
        </w:tc>
        <w:tc>
          <w:tcPr>
            <w:tcW w:w="2070" w:type="dxa"/>
            <w:shd w:val="clear" w:color="auto" w:fill="auto"/>
            <w:noWrap/>
            <w:hideMark/>
          </w:tcPr>
          <w:p w:rsidR="006D4FF1" w:rsidRPr="003C587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S"/>
              </w:rPr>
            </w:pPr>
            <w:r>
              <w:rPr>
                <w:rFonts w:ascii="Times New Roman" w:eastAsia="Times New Roman" w:hAnsi="Times New Roman" w:cs="Times New Roman"/>
                <w:color w:val="000000"/>
                <w:sz w:val="24"/>
                <w:szCs w:val="24"/>
                <w:lang w:eastAsia="es-ES"/>
              </w:rPr>
              <w:t>0.</w:t>
            </w:r>
            <w:r w:rsidRPr="003C5874">
              <w:rPr>
                <w:rFonts w:ascii="Times New Roman" w:eastAsia="Times New Roman" w:hAnsi="Times New Roman" w:cs="Times New Roman"/>
                <w:color w:val="000000"/>
                <w:sz w:val="24"/>
                <w:szCs w:val="24"/>
                <w:lang w:eastAsia="es-ES"/>
              </w:rPr>
              <w:t>58</w:t>
            </w:r>
          </w:p>
        </w:tc>
        <w:tc>
          <w:tcPr>
            <w:tcW w:w="1754" w:type="dxa"/>
            <w:shd w:val="clear" w:color="auto" w:fill="auto"/>
            <w:noWrap/>
            <w:hideMark/>
          </w:tcPr>
          <w:p w:rsidR="006D4FF1" w:rsidRPr="003C587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S"/>
              </w:rPr>
            </w:pPr>
            <w:r>
              <w:rPr>
                <w:rFonts w:ascii="Times New Roman" w:eastAsia="Times New Roman" w:hAnsi="Times New Roman" w:cs="Times New Roman"/>
                <w:color w:val="000000"/>
                <w:sz w:val="24"/>
                <w:szCs w:val="24"/>
                <w:lang w:eastAsia="es-ES"/>
              </w:rPr>
              <w:t>0.</w:t>
            </w:r>
            <w:r w:rsidRPr="003C5874">
              <w:rPr>
                <w:rFonts w:ascii="Times New Roman" w:eastAsia="Times New Roman" w:hAnsi="Times New Roman" w:cs="Times New Roman"/>
                <w:color w:val="000000"/>
                <w:sz w:val="24"/>
                <w:szCs w:val="24"/>
                <w:lang w:eastAsia="es-ES"/>
              </w:rPr>
              <w:t>58</w:t>
            </w:r>
          </w:p>
        </w:tc>
      </w:tr>
      <w:tr w:rsidR="006D4FF1" w:rsidRPr="003C5874" w:rsidTr="00027899">
        <w:trPr>
          <w:trHeight w:val="371"/>
        </w:trPr>
        <w:tc>
          <w:tcPr>
            <w:cnfStyle w:val="001000000000" w:firstRow="0" w:lastRow="0" w:firstColumn="1" w:lastColumn="0" w:oddVBand="0" w:evenVBand="0" w:oddHBand="0" w:evenHBand="0" w:firstRowFirstColumn="0" w:firstRowLastColumn="0" w:lastRowFirstColumn="0" w:lastRowLastColumn="0"/>
            <w:tcW w:w="2038" w:type="dxa"/>
            <w:shd w:val="clear" w:color="auto" w:fill="auto"/>
            <w:noWrap/>
            <w:hideMark/>
          </w:tcPr>
          <w:p w:rsidR="006D4FF1" w:rsidRPr="003C5874" w:rsidRDefault="006D4FF1" w:rsidP="005616AD">
            <w:pPr>
              <w:rPr>
                <w:rFonts w:ascii="Times New Roman" w:eastAsia="Times New Roman" w:hAnsi="Times New Roman" w:cs="Times New Roman"/>
                <w:color w:val="000000"/>
                <w:sz w:val="24"/>
                <w:szCs w:val="24"/>
                <w:lang w:eastAsia="es-ES"/>
              </w:rPr>
            </w:pPr>
            <w:r w:rsidRPr="003C5874">
              <w:rPr>
                <w:rFonts w:ascii="Times New Roman" w:eastAsia="Times New Roman" w:hAnsi="Times New Roman" w:cs="Times New Roman"/>
                <w:color w:val="000000"/>
                <w:sz w:val="24"/>
                <w:szCs w:val="24"/>
                <w:lang w:eastAsia="es-ES"/>
              </w:rPr>
              <w:t>DIVERSIDAD</w:t>
            </w:r>
          </w:p>
        </w:tc>
        <w:tc>
          <w:tcPr>
            <w:tcW w:w="1088" w:type="dxa"/>
            <w:shd w:val="clear" w:color="auto" w:fill="auto"/>
            <w:noWrap/>
            <w:hideMark/>
          </w:tcPr>
          <w:p w:rsidR="006D4FF1" w:rsidRPr="003C587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S"/>
              </w:rPr>
            </w:pPr>
            <w:r>
              <w:rPr>
                <w:rFonts w:ascii="Times New Roman" w:eastAsia="Times New Roman" w:hAnsi="Times New Roman" w:cs="Times New Roman"/>
                <w:color w:val="000000"/>
                <w:sz w:val="24"/>
                <w:szCs w:val="24"/>
                <w:lang w:eastAsia="es-ES"/>
              </w:rPr>
              <w:t>0.</w:t>
            </w:r>
            <w:r w:rsidRPr="003C5874">
              <w:rPr>
                <w:rFonts w:ascii="Times New Roman" w:eastAsia="Times New Roman" w:hAnsi="Times New Roman" w:cs="Times New Roman"/>
                <w:color w:val="000000"/>
                <w:sz w:val="24"/>
                <w:szCs w:val="24"/>
                <w:lang w:eastAsia="es-ES"/>
              </w:rPr>
              <w:t>20</w:t>
            </w:r>
          </w:p>
        </w:tc>
        <w:tc>
          <w:tcPr>
            <w:tcW w:w="858" w:type="dxa"/>
            <w:shd w:val="clear" w:color="auto" w:fill="auto"/>
            <w:noWrap/>
            <w:hideMark/>
          </w:tcPr>
          <w:p w:rsidR="006D4FF1" w:rsidRPr="003C587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S"/>
              </w:rPr>
            </w:pPr>
            <w:r>
              <w:rPr>
                <w:rFonts w:ascii="Times New Roman" w:eastAsia="Times New Roman" w:hAnsi="Times New Roman" w:cs="Times New Roman"/>
                <w:color w:val="000000"/>
                <w:sz w:val="24"/>
                <w:szCs w:val="24"/>
                <w:lang w:eastAsia="es-ES"/>
              </w:rPr>
              <w:t>0.</w:t>
            </w:r>
            <w:r w:rsidRPr="003C5874">
              <w:rPr>
                <w:rFonts w:ascii="Times New Roman" w:eastAsia="Times New Roman" w:hAnsi="Times New Roman" w:cs="Times New Roman"/>
                <w:color w:val="000000"/>
                <w:sz w:val="24"/>
                <w:szCs w:val="24"/>
                <w:lang w:eastAsia="es-ES"/>
              </w:rPr>
              <w:t>30</w:t>
            </w:r>
          </w:p>
        </w:tc>
        <w:tc>
          <w:tcPr>
            <w:tcW w:w="932" w:type="dxa"/>
            <w:shd w:val="clear" w:color="auto" w:fill="auto"/>
            <w:noWrap/>
            <w:hideMark/>
          </w:tcPr>
          <w:p w:rsidR="006D4FF1" w:rsidRPr="003C587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S"/>
              </w:rPr>
            </w:pPr>
            <w:r>
              <w:rPr>
                <w:rFonts w:ascii="Times New Roman" w:eastAsia="Times New Roman" w:hAnsi="Times New Roman" w:cs="Times New Roman"/>
                <w:color w:val="000000"/>
                <w:sz w:val="24"/>
                <w:szCs w:val="24"/>
                <w:lang w:eastAsia="es-ES"/>
              </w:rPr>
              <w:t>0.</w:t>
            </w:r>
            <w:r w:rsidRPr="003C5874">
              <w:rPr>
                <w:rFonts w:ascii="Times New Roman" w:eastAsia="Times New Roman" w:hAnsi="Times New Roman" w:cs="Times New Roman"/>
                <w:color w:val="000000"/>
                <w:sz w:val="24"/>
                <w:szCs w:val="24"/>
                <w:lang w:eastAsia="es-ES"/>
              </w:rPr>
              <w:t>46</w:t>
            </w:r>
          </w:p>
        </w:tc>
        <w:tc>
          <w:tcPr>
            <w:tcW w:w="989" w:type="dxa"/>
            <w:shd w:val="clear" w:color="auto" w:fill="auto"/>
            <w:noWrap/>
            <w:hideMark/>
          </w:tcPr>
          <w:p w:rsidR="006D4FF1" w:rsidRPr="003C587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S"/>
              </w:rPr>
            </w:pPr>
            <w:r>
              <w:rPr>
                <w:rFonts w:ascii="Times New Roman" w:eastAsia="Times New Roman" w:hAnsi="Times New Roman" w:cs="Times New Roman"/>
                <w:color w:val="000000"/>
                <w:sz w:val="24"/>
                <w:szCs w:val="24"/>
                <w:lang w:eastAsia="es-ES"/>
              </w:rPr>
              <w:t>0.</w:t>
            </w:r>
            <w:r w:rsidRPr="003C5874">
              <w:rPr>
                <w:rFonts w:ascii="Times New Roman" w:eastAsia="Times New Roman" w:hAnsi="Times New Roman" w:cs="Times New Roman"/>
                <w:color w:val="000000"/>
                <w:sz w:val="24"/>
                <w:szCs w:val="24"/>
                <w:lang w:eastAsia="es-ES"/>
              </w:rPr>
              <w:t>49</w:t>
            </w:r>
          </w:p>
        </w:tc>
        <w:tc>
          <w:tcPr>
            <w:tcW w:w="989" w:type="dxa"/>
            <w:shd w:val="clear" w:color="auto" w:fill="auto"/>
            <w:noWrap/>
            <w:hideMark/>
          </w:tcPr>
          <w:p w:rsidR="006D4FF1" w:rsidRPr="003C587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S"/>
              </w:rPr>
            </w:pPr>
            <w:r>
              <w:rPr>
                <w:rFonts w:ascii="Times New Roman" w:eastAsia="Times New Roman" w:hAnsi="Times New Roman" w:cs="Times New Roman"/>
                <w:color w:val="000000"/>
                <w:sz w:val="24"/>
                <w:szCs w:val="24"/>
                <w:lang w:eastAsia="es-ES"/>
              </w:rPr>
              <w:t>0.</w:t>
            </w:r>
            <w:r w:rsidRPr="003C5874">
              <w:rPr>
                <w:rFonts w:ascii="Times New Roman" w:eastAsia="Times New Roman" w:hAnsi="Times New Roman" w:cs="Times New Roman"/>
                <w:color w:val="000000"/>
                <w:sz w:val="24"/>
                <w:szCs w:val="24"/>
                <w:lang w:eastAsia="es-ES"/>
              </w:rPr>
              <w:t>45</w:t>
            </w:r>
          </w:p>
        </w:tc>
        <w:tc>
          <w:tcPr>
            <w:tcW w:w="876" w:type="dxa"/>
            <w:shd w:val="clear" w:color="auto" w:fill="auto"/>
            <w:noWrap/>
            <w:hideMark/>
          </w:tcPr>
          <w:p w:rsidR="006D4FF1" w:rsidRPr="003C587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S"/>
              </w:rPr>
            </w:pPr>
            <w:r>
              <w:rPr>
                <w:rFonts w:ascii="Times New Roman" w:eastAsia="Times New Roman" w:hAnsi="Times New Roman" w:cs="Times New Roman"/>
                <w:color w:val="000000"/>
                <w:sz w:val="24"/>
                <w:szCs w:val="24"/>
                <w:lang w:eastAsia="es-ES"/>
              </w:rPr>
              <w:t>0.</w:t>
            </w:r>
            <w:r w:rsidRPr="003C5874">
              <w:rPr>
                <w:rFonts w:ascii="Times New Roman" w:eastAsia="Times New Roman" w:hAnsi="Times New Roman" w:cs="Times New Roman"/>
                <w:color w:val="000000"/>
                <w:sz w:val="24"/>
                <w:szCs w:val="24"/>
                <w:lang w:eastAsia="es-ES"/>
              </w:rPr>
              <w:t>48</w:t>
            </w:r>
          </w:p>
        </w:tc>
        <w:tc>
          <w:tcPr>
            <w:tcW w:w="952" w:type="dxa"/>
            <w:shd w:val="clear" w:color="auto" w:fill="auto"/>
            <w:noWrap/>
            <w:hideMark/>
          </w:tcPr>
          <w:p w:rsidR="006D4FF1" w:rsidRPr="003C587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S"/>
              </w:rPr>
            </w:pPr>
            <w:r>
              <w:rPr>
                <w:rFonts w:ascii="Times New Roman" w:eastAsia="Times New Roman" w:hAnsi="Times New Roman" w:cs="Times New Roman"/>
                <w:color w:val="000000"/>
                <w:sz w:val="24"/>
                <w:szCs w:val="24"/>
                <w:lang w:eastAsia="es-ES"/>
              </w:rPr>
              <w:t>0.</w:t>
            </w:r>
            <w:r w:rsidRPr="003C5874">
              <w:rPr>
                <w:rFonts w:ascii="Times New Roman" w:eastAsia="Times New Roman" w:hAnsi="Times New Roman" w:cs="Times New Roman"/>
                <w:color w:val="000000"/>
                <w:sz w:val="24"/>
                <w:szCs w:val="24"/>
                <w:lang w:eastAsia="es-ES"/>
              </w:rPr>
              <w:t>56</w:t>
            </w:r>
          </w:p>
        </w:tc>
        <w:tc>
          <w:tcPr>
            <w:tcW w:w="2070" w:type="dxa"/>
            <w:shd w:val="clear" w:color="auto" w:fill="auto"/>
            <w:noWrap/>
            <w:hideMark/>
          </w:tcPr>
          <w:p w:rsidR="006D4FF1" w:rsidRPr="003C587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S"/>
              </w:rPr>
            </w:pPr>
            <w:r>
              <w:rPr>
                <w:rFonts w:ascii="Times New Roman" w:eastAsia="Times New Roman" w:hAnsi="Times New Roman" w:cs="Times New Roman"/>
                <w:color w:val="000000"/>
                <w:sz w:val="24"/>
                <w:szCs w:val="24"/>
                <w:lang w:eastAsia="es-ES"/>
              </w:rPr>
              <w:t>0.</w:t>
            </w:r>
            <w:r w:rsidRPr="003C5874">
              <w:rPr>
                <w:rFonts w:ascii="Times New Roman" w:eastAsia="Times New Roman" w:hAnsi="Times New Roman" w:cs="Times New Roman"/>
                <w:color w:val="000000"/>
                <w:sz w:val="24"/>
                <w:szCs w:val="24"/>
                <w:lang w:eastAsia="es-ES"/>
              </w:rPr>
              <w:t>42</w:t>
            </w:r>
          </w:p>
        </w:tc>
        <w:tc>
          <w:tcPr>
            <w:tcW w:w="1754" w:type="dxa"/>
            <w:shd w:val="clear" w:color="auto" w:fill="auto"/>
            <w:noWrap/>
            <w:hideMark/>
          </w:tcPr>
          <w:p w:rsidR="006D4FF1" w:rsidRPr="003C587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S"/>
              </w:rPr>
            </w:pPr>
            <w:r>
              <w:rPr>
                <w:rFonts w:ascii="Times New Roman" w:eastAsia="Times New Roman" w:hAnsi="Times New Roman" w:cs="Times New Roman"/>
                <w:color w:val="000000"/>
                <w:sz w:val="24"/>
                <w:szCs w:val="24"/>
                <w:lang w:eastAsia="es-ES"/>
              </w:rPr>
              <w:t>0.</w:t>
            </w:r>
            <w:r w:rsidRPr="003C5874">
              <w:rPr>
                <w:rFonts w:ascii="Times New Roman" w:eastAsia="Times New Roman" w:hAnsi="Times New Roman" w:cs="Times New Roman"/>
                <w:color w:val="000000"/>
                <w:sz w:val="24"/>
                <w:szCs w:val="24"/>
                <w:lang w:eastAsia="es-ES"/>
              </w:rPr>
              <w:t>42</w:t>
            </w:r>
          </w:p>
        </w:tc>
      </w:tr>
    </w:tbl>
    <w:p w:rsidR="006D4FF1" w:rsidRDefault="006D4FF1" w:rsidP="005616AD">
      <w:pPr>
        <w:pStyle w:val="Sinespaciado"/>
        <w:tabs>
          <w:tab w:val="left" w:pos="4230"/>
        </w:tabs>
        <w:spacing w:line="360" w:lineRule="auto"/>
        <w:ind w:right="-179"/>
        <w:jc w:val="both"/>
        <w:rPr>
          <w:rFonts w:ascii="Times New Roman" w:hAnsi="Times New Roman" w:cs="Times New Roman"/>
          <w:b/>
          <w:sz w:val="24"/>
          <w:szCs w:val="24"/>
        </w:rPr>
        <w:sectPr w:rsidR="006D4FF1" w:rsidSect="00DC5957">
          <w:type w:val="nextColumn"/>
          <w:pgSz w:w="15840" w:h="12240" w:orient="landscape"/>
          <w:pgMar w:top="1418" w:right="1418" w:bottom="1418" w:left="1701" w:header="709" w:footer="709" w:gutter="0"/>
          <w:pgNumType w:chapStyle="1"/>
          <w:cols w:space="708"/>
          <w:docGrid w:linePitch="360"/>
        </w:sectPr>
      </w:pPr>
    </w:p>
    <w:p w:rsidR="006D4FF1" w:rsidRPr="002A701B" w:rsidRDefault="006D4FF1" w:rsidP="00F500C9">
      <w:pPr>
        <w:pStyle w:val="Sinespaciado"/>
        <w:numPr>
          <w:ilvl w:val="1"/>
          <w:numId w:val="21"/>
        </w:numPr>
        <w:spacing w:line="360" w:lineRule="auto"/>
        <w:ind w:left="0" w:right="-179" w:firstLine="0"/>
        <w:jc w:val="both"/>
        <w:outlineLvl w:val="1"/>
        <w:rPr>
          <w:rFonts w:ascii="Times New Roman" w:hAnsi="Times New Roman" w:cs="Times New Roman"/>
          <w:b/>
          <w:sz w:val="24"/>
          <w:szCs w:val="24"/>
        </w:rPr>
      </w:pPr>
      <w:r w:rsidRPr="002A701B">
        <w:rPr>
          <w:rFonts w:ascii="Times New Roman" w:hAnsi="Times New Roman" w:cs="Times New Roman"/>
          <w:b/>
          <w:sz w:val="24"/>
          <w:szCs w:val="24"/>
        </w:rPr>
        <w:lastRenderedPageBreak/>
        <w:t xml:space="preserve"> </w:t>
      </w:r>
      <w:r>
        <w:rPr>
          <w:rFonts w:ascii="Times New Roman" w:hAnsi="Times New Roman" w:cs="Times New Roman"/>
          <w:b/>
          <w:sz w:val="24"/>
          <w:szCs w:val="24"/>
        </w:rPr>
        <w:t xml:space="preserve"> </w:t>
      </w:r>
      <w:bookmarkStart w:id="392" w:name="_Toc462903891"/>
      <w:r w:rsidRPr="00A6354F">
        <w:rPr>
          <w:rFonts w:ascii="Times New Roman" w:eastAsia="Times New Roman" w:hAnsi="Times New Roman" w:cs="Times New Roman"/>
          <w:b/>
          <w:color w:val="000000"/>
          <w:sz w:val="24"/>
          <w:szCs w:val="24"/>
          <w:lang w:eastAsia="es-ES"/>
        </w:rPr>
        <w:t>Índice</w:t>
      </w:r>
      <w:r>
        <w:rPr>
          <w:rFonts w:ascii="Times New Roman" w:eastAsia="Times New Roman" w:hAnsi="Times New Roman" w:cs="Times New Roman"/>
          <w:b/>
          <w:bCs/>
          <w:color w:val="000000"/>
          <w:sz w:val="24"/>
          <w:szCs w:val="24"/>
          <w:lang w:val="es-ES" w:eastAsia="es-ES"/>
        </w:rPr>
        <w:t xml:space="preserve"> de similitud de Jaccard.</w:t>
      </w:r>
      <w:bookmarkEnd w:id="392"/>
    </w:p>
    <w:p w:rsidR="006D4FF1" w:rsidRPr="002A701B" w:rsidRDefault="006D4FF1" w:rsidP="005616AD">
      <w:pPr>
        <w:pStyle w:val="Sinespaciado"/>
        <w:spacing w:line="360" w:lineRule="auto"/>
        <w:ind w:right="-179"/>
        <w:jc w:val="both"/>
        <w:rPr>
          <w:rFonts w:ascii="Times New Roman" w:hAnsi="Times New Roman" w:cs="Times New Roman"/>
          <w:b/>
          <w:sz w:val="24"/>
          <w:szCs w:val="24"/>
        </w:rPr>
      </w:pPr>
    </w:p>
    <w:p w:rsidR="006D4FF1" w:rsidRDefault="006D4FF1" w:rsidP="005616AD">
      <w:pPr>
        <w:pStyle w:val="Sinespaciado"/>
        <w:spacing w:line="360" w:lineRule="auto"/>
        <w:ind w:right="-179"/>
        <w:jc w:val="both"/>
        <w:rPr>
          <w:rFonts w:ascii="Times New Roman" w:hAnsi="Times New Roman" w:cs="Times New Roman"/>
          <w:sz w:val="24"/>
          <w:szCs w:val="24"/>
        </w:rPr>
      </w:pPr>
      <w:r>
        <w:rPr>
          <w:rFonts w:ascii="Times New Roman" w:hAnsi="Times New Roman" w:cs="Times New Roman"/>
          <w:sz w:val="24"/>
          <w:szCs w:val="24"/>
        </w:rPr>
        <w:t xml:space="preserve">La Tabla 6 explica el índice de similitud de Jaccard el cual se expone con valores de 1 para la presencia de una especie y 0 para la ausencia. </w:t>
      </w:r>
    </w:p>
    <w:p w:rsidR="006D4FF1" w:rsidRDefault="006D4FF1" w:rsidP="005616AD">
      <w:pPr>
        <w:pStyle w:val="Sinespaciado"/>
        <w:spacing w:line="360" w:lineRule="auto"/>
        <w:ind w:right="-179"/>
        <w:jc w:val="both"/>
        <w:rPr>
          <w:rFonts w:ascii="Times New Roman" w:hAnsi="Times New Roman" w:cs="Times New Roman"/>
          <w:b/>
          <w:sz w:val="24"/>
          <w:szCs w:val="24"/>
        </w:rPr>
      </w:pPr>
    </w:p>
    <w:p w:rsidR="006D4FF1" w:rsidRPr="00F976BC" w:rsidRDefault="006D4FF1" w:rsidP="005616AD">
      <w:pPr>
        <w:pStyle w:val="Sinespaciado"/>
        <w:spacing w:line="360" w:lineRule="auto"/>
        <w:ind w:right="-179"/>
        <w:jc w:val="both"/>
        <w:rPr>
          <w:rFonts w:ascii="Times New Roman" w:hAnsi="Times New Roman" w:cs="Times New Roman"/>
          <w:sz w:val="24"/>
          <w:szCs w:val="24"/>
        </w:rPr>
      </w:pPr>
      <w:r>
        <w:rPr>
          <w:rFonts w:ascii="Times New Roman" w:hAnsi="Times New Roman" w:cs="Times New Roman"/>
          <w:sz w:val="24"/>
          <w:szCs w:val="24"/>
        </w:rPr>
        <w:t xml:space="preserve">Se puede observar que hubo un 24.00% de similitud entre familias de insectos de los sistemas de monocultivo, y agroforestal, lo que da a entender que el 76.00% fue de disimilitud, es decir que no presentaron especies en común, en el cual el sistema de monocultivo mostró mayor presencia de especies de insectos. Cabe resaltar que no se encontraron investigaciones que ayuden con la discusión de esta investigación (Tabla 7). </w:t>
      </w:r>
    </w:p>
    <w:p w:rsidR="006D4FF1" w:rsidRDefault="006D4FF1" w:rsidP="005616AD">
      <w:pPr>
        <w:pStyle w:val="Sinespaciado"/>
        <w:spacing w:line="360" w:lineRule="auto"/>
        <w:ind w:right="-179"/>
        <w:jc w:val="both"/>
        <w:rPr>
          <w:rFonts w:ascii="Times New Roman" w:hAnsi="Times New Roman" w:cs="Times New Roman"/>
          <w:b/>
          <w:sz w:val="24"/>
          <w:szCs w:val="24"/>
        </w:rPr>
      </w:pPr>
    </w:p>
    <w:p w:rsidR="006D4FF1" w:rsidRPr="002E4C2D" w:rsidRDefault="006D4FF1" w:rsidP="005616AD">
      <w:pPr>
        <w:pStyle w:val="Epgrafe"/>
        <w:keepNext/>
        <w:spacing w:line="360" w:lineRule="auto"/>
        <w:rPr>
          <w:rFonts w:ascii="Times New Roman" w:hAnsi="Times New Roman" w:cs="Times New Roman"/>
          <w:bCs w:val="0"/>
          <w:color w:val="auto"/>
          <w:sz w:val="24"/>
          <w:szCs w:val="24"/>
        </w:rPr>
      </w:pPr>
      <w:bookmarkStart w:id="393" w:name="_Toc461732658"/>
      <w:r w:rsidRPr="002E4C2D">
        <w:rPr>
          <w:rFonts w:ascii="Times New Roman" w:hAnsi="Times New Roman" w:cs="Times New Roman"/>
          <w:bCs w:val="0"/>
          <w:color w:val="auto"/>
          <w:sz w:val="24"/>
          <w:szCs w:val="24"/>
        </w:rPr>
        <w:t xml:space="preserve">Tabla </w:t>
      </w:r>
      <w:r w:rsidRPr="002E4C2D">
        <w:rPr>
          <w:rFonts w:ascii="Times New Roman" w:hAnsi="Times New Roman" w:cs="Times New Roman"/>
          <w:bCs w:val="0"/>
          <w:color w:val="auto"/>
          <w:sz w:val="24"/>
          <w:szCs w:val="24"/>
        </w:rPr>
        <w:fldChar w:fldCharType="begin"/>
      </w:r>
      <w:r w:rsidRPr="002E4C2D">
        <w:rPr>
          <w:rFonts w:ascii="Times New Roman" w:hAnsi="Times New Roman" w:cs="Times New Roman"/>
          <w:bCs w:val="0"/>
          <w:color w:val="auto"/>
          <w:sz w:val="24"/>
          <w:szCs w:val="24"/>
        </w:rPr>
        <w:instrText xml:space="preserve"> SEQ Tabla \* ARABIC </w:instrText>
      </w:r>
      <w:r w:rsidRPr="002E4C2D">
        <w:rPr>
          <w:rFonts w:ascii="Times New Roman" w:hAnsi="Times New Roman" w:cs="Times New Roman"/>
          <w:bCs w:val="0"/>
          <w:color w:val="auto"/>
          <w:sz w:val="24"/>
          <w:szCs w:val="24"/>
        </w:rPr>
        <w:fldChar w:fldCharType="separate"/>
      </w:r>
      <w:r w:rsidR="0080410B">
        <w:rPr>
          <w:rFonts w:ascii="Times New Roman" w:hAnsi="Times New Roman" w:cs="Times New Roman"/>
          <w:bCs w:val="0"/>
          <w:noProof/>
          <w:color w:val="auto"/>
          <w:sz w:val="24"/>
          <w:szCs w:val="24"/>
        </w:rPr>
        <w:t>6</w:t>
      </w:r>
      <w:r w:rsidRPr="002E4C2D">
        <w:rPr>
          <w:rFonts w:ascii="Times New Roman" w:hAnsi="Times New Roman" w:cs="Times New Roman"/>
          <w:bCs w:val="0"/>
          <w:color w:val="auto"/>
          <w:sz w:val="24"/>
          <w:szCs w:val="24"/>
        </w:rPr>
        <w:fldChar w:fldCharType="end"/>
      </w:r>
      <w:r w:rsidRPr="002E4C2D">
        <w:rPr>
          <w:rFonts w:ascii="Times New Roman" w:hAnsi="Times New Roman" w:cs="Times New Roman"/>
          <w:bCs w:val="0"/>
          <w:color w:val="auto"/>
          <w:sz w:val="24"/>
          <w:szCs w:val="24"/>
        </w:rPr>
        <w:t xml:space="preserve">. </w:t>
      </w:r>
      <w:r>
        <w:rPr>
          <w:rFonts w:ascii="Times New Roman" w:hAnsi="Times New Roman" w:cs="Times New Roman"/>
          <w:bCs w:val="0"/>
          <w:color w:val="auto"/>
          <w:sz w:val="24"/>
          <w:szCs w:val="24"/>
        </w:rPr>
        <w:t xml:space="preserve"> </w:t>
      </w:r>
      <w:r w:rsidRPr="002E4C2D">
        <w:rPr>
          <w:rFonts w:ascii="Times New Roman" w:hAnsi="Times New Roman" w:cs="Times New Roman"/>
          <w:bCs w:val="0"/>
          <w:color w:val="auto"/>
          <w:sz w:val="24"/>
          <w:szCs w:val="24"/>
        </w:rPr>
        <w:t xml:space="preserve">Índice de similitud de Jaccard en insectos capturados en Monocultivo y Sistema agroforestal de </w:t>
      </w:r>
      <w:r w:rsidRPr="005C21D7">
        <w:rPr>
          <w:rFonts w:ascii="Times New Roman" w:hAnsi="Times New Roman" w:cs="Times New Roman"/>
          <w:bCs w:val="0"/>
          <w:i/>
          <w:color w:val="auto"/>
          <w:sz w:val="24"/>
          <w:szCs w:val="24"/>
        </w:rPr>
        <w:t>T. cacao</w:t>
      </w:r>
      <w:r w:rsidRPr="002E4C2D">
        <w:rPr>
          <w:rFonts w:ascii="Times New Roman" w:hAnsi="Times New Roman" w:cs="Times New Roman"/>
          <w:bCs w:val="0"/>
          <w:color w:val="auto"/>
          <w:sz w:val="24"/>
          <w:szCs w:val="24"/>
        </w:rPr>
        <w:t xml:space="preserve"> en la finca La Represa, 2015- 2016.</w:t>
      </w:r>
      <w:bookmarkEnd w:id="393"/>
    </w:p>
    <w:tbl>
      <w:tblPr>
        <w:tblStyle w:val="Tabladelista6concolores1"/>
        <w:tblW w:w="8606" w:type="dxa"/>
        <w:jc w:val="center"/>
        <w:tblLook w:val="04A0" w:firstRow="1" w:lastRow="0" w:firstColumn="1" w:lastColumn="0" w:noHBand="0" w:noVBand="1"/>
      </w:tblPr>
      <w:tblGrid>
        <w:gridCol w:w="2410"/>
        <w:gridCol w:w="1649"/>
        <w:gridCol w:w="2390"/>
        <w:gridCol w:w="2157"/>
      </w:tblGrid>
      <w:tr w:rsidR="006D4FF1" w:rsidRPr="007C326D" w:rsidTr="00027899">
        <w:trPr>
          <w:cnfStyle w:val="100000000000" w:firstRow="1" w:lastRow="0" w:firstColumn="0" w:lastColumn="0" w:oddVBand="0" w:evenVBand="0" w:oddHBand="0" w:evenHBand="0" w:firstRowFirstColumn="0" w:firstRowLastColumn="0" w:lastRowFirstColumn="0" w:lastRowLastColumn="0"/>
          <w:trHeight w:val="198"/>
          <w:jc w:val="center"/>
        </w:trPr>
        <w:tc>
          <w:tcPr>
            <w:cnfStyle w:val="001000000000" w:firstRow="0" w:lastRow="0" w:firstColumn="1" w:lastColumn="0" w:oddVBand="0" w:evenVBand="0" w:oddHBand="0" w:evenHBand="0" w:firstRowFirstColumn="0" w:firstRowLastColumn="0" w:lastRowFirstColumn="0" w:lastRowLastColumn="0"/>
            <w:tcW w:w="2410" w:type="dxa"/>
            <w:shd w:val="clear" w:color="auto" w:fill="auto"/>
            <w:noWrap/>
            <w:hideMark/>
          </w:tcPr>
          <w:p w:rsidR="006D4FF1" w:rsidRPr="007C326D" w:rsidRDefault="006D4FF1" w:rsidP="005616AD">
            <w:pPr>
              <w:jc w:val="center"/>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Familias</w:t>
            </w:r>
          </w:p>
        </w:tc>
        <w:tc>
          <w:tcPr>
            <w:tcW w:w="1649" w:type="dxa"/>
            <w:shd w:val="clear" w:color="auto" w:fill="auto"/>
            <w:noWrap/>
            <w:hideMark/>
          </w:tcPr>
          <w:p w:rsidR="006D4FF1" w:rsidRPr="007C326D" w:rsidRDefault="006D4FF1" w:rsidP="005616AD">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7C326D">
              <w:rPr>
                <w:rFonts w:ascii="Times New Roman" w:eastAsia="Times New Roman" w:hAnsi="Times New Roman" w:cs="Times New Roman"/>
                <w:color w:val="000000"/>
                <w:lang w:eastAsia="es-ES"/>
              </w:rPr>
              <w:t xml:space="preserve">Monocultivo </w:t>
            </w:r>
          </w:p>
        </w:tc>
        <w:tc>
          <w:tcPr>
            <w:tcW w:w="2390" w:type="dxa"/>
            <w:shd w:val="clear" w:color="auto" w:fill="auto"/>
            <w:noWrap/>
            <w:hideMark/>
          </w:tcPr>
          <w:p w:rsidR="006D4FF1" w:rsidRPr="007C326D" w:rsidRDefault="006D4FF1" w:rsidP="005616AD">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7C326D">
              <w:rPr>
                <w:rFonts w:ascii="Times New Roman" w:eastAsia="Times New Roman" w:hAnsi="Times New Roman" w:cs="Times New Roman"/>
                <w:color w:val="000000"/>
                <w:lang w:eastAsia="es-ES"/>
              </w:rPr>
              <w:t>Sistema Agroforestal</w:t>
            </w:r>
          </w:p>
        </w:tc>
        <w:tc>
          <w:tcPr>
            <w:tcW w:w="2157" w:type="dxa"/>
            <w:shd w:val="clear" w:color="auto" w:fill="auto"/>
            <w:noWrap/>
            <w:hideMark/>
          </w:tcPr>
          <w:p w:rsidR="006D4FF1" w:rsidRPr="007C326D" w:rsidRDefault="006D4FF1" w:rsidP="005616AD">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7C326D">
              <w:rPr>
                <w:rFonts w:ascii="Times New Roman" w:eastAsia="Times New Roman" w:hAnsi="Times New Roman" w:cs="Times New Roman"/>
                <w:color w:val="000000"/>
                <w:lang w:eastAsia="es-ES"/>
              </w:rPr>
              <w:t xml:space="preserve">Indice de Jaccard </w:t>
            </w:r>
          </w:p>
        </w:tc>
      </w:tr>
      <w:tr w:rsidR="006D4FF1" w:rsidRPr="005D34EB" w:rsidTr="00027899">
        <w:trPr>
          <w:cnfStyle w:val="000000100000" w:firstRow="0" w:lastRow="0" w:firstColumn="0" w:lastColumn="0" w:oddVBand="0" w:evenVBand="0" w:oddHBand="1" w:evenHBand="0" w:firstRowFirstColumn="0" w:firstRowLastColumn="0" w:lastRowFirstColumn="0" w:lastRowLastColumn="0"/>
          <w:trHeight w:val="189"/>
          <w:jc w:val="center"/>
        </w:trPr>
        <w:tc>
          <w:tcPr>
            <w:cnfStyle w:val="001000000000" w:firstRow="0" w:lastRow="0" w:firstColumn="1" w:lastColumn="0" w:oddVBand="0" w:evenVBand="0" w:oddHBand="0" w:evenHBand="0" w:firstRowFirstColumn="0" w:firstRowLastColumn="0" w:lastRowFirstColumn="0" w:lastRowLastColumn="0"/>
            <w:tcW w:w="2410" w:type="dxa"/>
            <w:shd w:val="clear" w:color="auto" w:fill="auto"/>
            <w:noWrap/>
            <w:hideMark/>
          </w:tcPr>
          <w:p w:rsidR="006D4FF1" w:rsidRPr="007C326D" w:rsidRDefault="006D4FF1" w:rsidP="005616AD">
            <w:pPr>
              <w:jc w:val="center"/>
              <w:rPr>
                <w:rFonts w:ascii="Times New Roman" w:eastAsia="Times New Roman" w:hAnsi="Times New Roman" w:cs="Times New Roman"/>
                <w:color w:val="000000"/>
                <w:lang w:eastAsia="es-ES"/>
              </w:rPr>
            </w:pPr>
            <w:r w:rsidRPr="007C326D">
              <w:rPr>
                <w:rFonts w:ascii="Times New Roman" w:eastAsia="Times New Roman" w:hAnsi="Times New Roman" w:cs="Times New Roman"/>
                <w:color w:val="000000"/>
                <w:lang w:eastAsia="es-ES"/>
              </w:rPr>
              <w:t>Scarabeidae</w:t>
            </w:r>
          </w:p>
        </w:tc>
        <w:tc>
          <w:tcPr>
            <w:tcW w:w="1649" w:type="dxa"/>
            <w:shd w:val="clear" w:color="auto" w:fill="FFFF66"/>
            <w:noWrap/>
            <w:hideMark/>
          </w:tcPr>
          <w:p w:rsidR="006D4FF1" w:rsidRPr="007C326D"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7C326D">
              <w:rPr>
                <w:rFonts w:ascii="Times New Roman" w:eastAsia="Times New Roman" w:hAnsi="Times New Roman" w:cs="Times New Roman"/>
                <w:color w:val="000000"/>
                <w:lang w:eastAsia="es-ES"/>
              </w:rPr>
              <w:t>1</w:t>
            </w:r>
          </w:p>
        </w:tc>
        <w:tc>
          <w:tcPr>
            <w:tcW w:w="2390" w:type="dxa"/>
            <w:shd w:val="clear" w:color="auto" w:fill="FFFF66"/>
            <w:noWrap/>
            <w:hideMark/>
          </w:tcPr>
          <w:p w:rsidR="006D4FF1" w:rsidRPr="007C326D"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7C326D">
              <w:rPr>
                <w:rFonts w:ascii="Times New Roman" w:eastAsia="Times New Roman" w:hAnsi="Times New Roman" w:cs="Times New Roman"/>
                <w:color w:val="000000"/>
                <w:lang w:eastAsia="es-ES"/>
              </w:rPr>
              <w:t>1</w:t>
            </w:r>
          </w:p>
        </w:tc>
        <w:tc>
          <w:tcPr>
            <w:tcW w:w="2157" w:type="dxa"/>
            <w:shd w:val="clear" w:color="auto" w:fill="auto"/>
            <w:noWrap/>
            <w:hideMark/>
          </w:tcPr>
          <w:p w:rsidR="006D4FF1" w:rsidRPr="007C326D"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p>
        </w:tc>
      </w:tr>
      <w:tr w:rsidR="006D4FF1" w:rsidRPr="007C326D" w:rsidTr="00027899">
        <w:trPr>
          <w:trHeight w:val="189"/>
          <w:jc w:val="center"/>
        </w:trPr>
        <w:tc>
          <w:tcPr>
            <w:cnfStyle w:val="001000000000" w:firstRow="0" w:lastRow="0" w:firstColumn="1" w:lastColumn="0" w:oddVBand="0" w:evenVBand="0" w:oddHBand="0" w:evenHBand="0" w:firstRowFirstColumn="0" w:firstRowLastColumn="0" w:lastRowFirstColumn="0" w:lastRowLastColumn="0"/>
            <w:tcW w:w="2410" w:type="dxa"/>
            <w:shd w:val="clear" w:color="auto" w:fill="auto"/>
            <w:noWrap/>
            <w:hideMark/>
          </w:tcPr>
          <w:p w:rsidR="006D4FF1" w:rsidRPr="007C326D" w:rsidRDefault="006D4FF1" w:rsidP="005616AD">
            <w:pPr>
              <w:jc w:val="center"/>
              <w:rPr>
                <w:rFonts w:ascii="Times New Roman" w:eastAsia="Times New Roman" w:hAnsi="Times New Roman" w:cs="Times New Roman"/>
                <w:color w:val="000000"/>
                <w:lang w:eastAsia="es-ES"/>
              </w:rPr>
            </w:pPr>
            <w:r w:rsidRPr="007C326D">
              <w:rPr>
                <w:rFonts w:ascii="Times New Roman" w:eastAsia="Times New Roman" w:hAnsi="Times New Roman" w:cs="Times New Roman"/>
                <w:color w:val="000000"/>
                <w:lang w:eastAsia="es-ES"/>
              </w:rPr>
              <w:t>Curculionidae</w:t>
            </w:r>
          </w:p>
        </w:tc>
        <w:tc>
          <w:tcPr>
            <w:tcW w:w="1649" w:type="dxa"/>
            <w:shd w:val="clear" w:color="auto" w:fill="FFFF66"/>
            <w:noWrap/>
            <w:hideMark/>
          </w:tcPr>
          <w:p w:rsidR="006D4FF1" w:rsidRPr="007C326D"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7C326D">
              <w:rPr>
                <w:rFonts w:ascii="Times New Roman" w:eastAsia="Times New Roman" w:hAnsi="Times New Roman" w:cs="Times New Roman"/>
                <w:color w:val="000000"/>
                <w:lang w:eastAsia="es-ES"/>
              </w:rPr>
              <w:t>1</w:t>
            </w:r>
          </w:p>
        </w:tc>
        <w:tc>
          <w:tcPr>
            <w:tcW w:w="2390" w:type="dxa"/>
            <w:shd w:val="clear" w:color="auto" w:fill="FFFF66"/>
            <w:noWrap/>
            <w:hideMark/>
          </w:tcPr>
          <w:p w:rsidR="006D4FF1" w:rsidRPr="007C326D"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7C326D">
              <w:rPr>
                <w:rFonts w:ascii="Times New Roman" w:eastAsia="Times New Roman" w:hAnsi="Times New Roman" w:cs="Times New Roman"/>
                <w:color w:val="000000"/>
                <w:lang w:eastAsia="es-ES"/>
              </w:rPr>
              <w:t>1</w:t>
            </w:r>
          </w:p>
        </w:tc>
        <w:tc>
          <w:tcPr>
            <w:tcW w:w="2157" w:type="dxa"/>
            <w:shd w:val="clear" w:color="auto" w:fill="auto"/>
            <w:noWrap/>
            <w:hideMark/>
          </w:tcPr>
          <w:p w:rsidR="006D4FF1" w:rsidRPr="007C326D"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p>
        </w:tc>
      </w:tr>
      <w:tr w:rsidR="006D4FF1" w:rsidRPr="005D34EB" w:rsidTr="00027899">
        <w:trPr>
          <w:cnfStyle w:val="000000100000" w:firstRow="0" w:lastRow="0" w:firstColumn="0" w:lastColumn="0" w:oddVBand="0" w:evenVBand="0" w:oddHBand="1" w:evenHBand="0" w:firstRowFirstColumn="0" w:firstRowLastColumn="0" w:lastRowFirstColumn="0" w:lastRowLastColumn="0"/>
          <w:trHeight w:val="189"/>
          <w:jc w:val="center"/>
        </w:trPr>
        <w:tc>
          <w:tcPr>
            <w:cnfStyle w:val="001000000000" w:firstRow="0" w:lastRow="0" w:firstColumn="1" w:lastColumn="0" w:oddVBand="0" w:evenVBand="0" w:oddHBand="0" w:evenHBand="0" w:firstRowFirstColumn="0" w:firstRowLastColumn="0" w:lastRowFirstColumn="0" w:lastRowLastColumn="0"/>
            <w:tcW w:w="2410" w:type="dxa"/>
            <w:shd w:val="clear" w:color="auto" w:fill="auto"/>
            <w:noWrap/>
            <w:hideMark/>
          </w:tcPr>
          <w:p w:rsidR="006D4FF1" w:rsidRPr="007C326D" w:rsidRDefault="006D4FF1" w:rsidP="005616AD">
            <w:pPr>
              <w:jc w:val="center"/>
              <w:rPr>
                <w:rFonts w:ascii="Times New Roman" w:eastAsia="Times New Roman" w:hAnsi="Times New Roman" w:cs="Times New Roman"/>
                <w:color w:val="000000"/>
                <w:lang w:eastAsia="es-ES"/>
              </w:rPr>
            </w:pPr>
            <w:r w:rsidRPr="007C326D">
              <w:rPr>
                <w:rFonts w:ascii="Times New Roman" w:eastAsia="Times New Roman" w:hAnsi="Times New Roman" w:cs="Times New Roman"/>
                <w:color w:val="000000"/>
                <w:lang w:eastAsia="es-ES"/>
              </w:rPr>
              <w:t>Coccinelidae</w:t>
            </w:r>
          </w:p>
        </w:tc>
        <w:tc>
          <w:tcPr>
            <w:tcW w:w="1649" w:type="dxa"/>
            <w:shd w:val="clear" w:color="auto" w:fill="auto"/>
            <w:noWrap/>
            <w:hideMark/>
          </w:tcPr>
          <w:p w:rsidR="006D4FF1" w:rsidRPr="007C326D"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7C326D">
              <w:rPr>
                <w:rFonts w:ascii="Times New Roman" w:eastAsia="Times New Roman" w:hAnsi="Times New Roman" w:cs="Times New Roman"/>
                <w:color w:val="000000"/>
                <w:lang w:eastAsia="es-ES"/>
              </w:rPr>
              <w:t>1</w:t>
            </w:r>
          </w:p>
        </w:tc>
        <w:tc>
          <w:tcPr>
            <w:tcW w:w="2390" w:type="dxa"/>
            <w:shd w:val="clear" w:color="auto" w:fill="auto"/>
            <w:noWrap/>
            <w:hideMark/>
          </w:tcPr>
          <w:p w:rsidR="006D4FF1" w:rsidRPr="007C326D"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7C326D">
              <w:rPr>
                <w:rFonts w:ascii="Times New Roman" w:eastAsia="Times New Roman" w:hAnsi="Times New Roman" w:cs="Times New Roman"/>
                <w:color w:val="000000"/>
                <w:lang w:eastAsia="es-ES"/>
              </w:rPr>
              <w:t>0</w:t>
            </w:r>
          </w:p>
        </w:tc>
        <w:tc>
          <w:tcPr>
            <w:tcW w:w="2157" w:type="dxa"/>
            <w:shd w:val="clear" w:color="auto" w:fill="auto"/>
            <w:noWrap/>
            <w:hideMark/>
          </w:tcPr>
          <w:p w:rsidR="006D4FF1" w:rsidRPr="007C326D"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p>
        </w:tc>
      </w:tr>
      <w:tr w:rsidR="006D4FF1" w:rsidRPr="007C326D" w:rsidTr="00027899">
        <w:trPr>
          <w:trHeight w:val="189"/>
          <w:jc w:val="center"/>
        </w:trPr>
        <w:tc>
          <w:tcPr>
            <w:cnfStyle w:val="001000000000" w:firstRow="0" w:lastRow="0" w:firstColumn="1" w:lastColumn="0" w:oddVBand="0" w:evenVBand="0" w:oddHBand="0" w:evenHBand="0" w:firstRowFirstColumn="0" w:firstRowLastColumn="0" w:lastRowFirstColumn="0" w:lastRowLastColumn="0"/>
            <w:tcW w:w="2410" w:type="dxa"/>
            <w:shd w:val="clear" w:color="auto" w:fill="auto"/>
            <w:noWrap/>
            <w:hideMark/>
          </w:tcPr>
          <w:p w:rsidR="006D4FF1" w:rsidRPr="007C326D" w:rsidRDefault="006D4FF1" w:rsidP="005616AD">
            <w:pPr>
              <w:jc w:val="center"/>
              <w:rPr>
                <w:rFonts w:ascii="Times New Roman" w:eastAsia="Times New Roman" w:hAnsi="Times New Roman" w:cs="Times New Roman"/>
                <w:color w:val="000000"/>
                <w:lang w:eastAsia="es-ES"/>
              </w:rPr>
            </w:pPr>
            <w:r w:rsidRPr="007C326D">
              <w:rPr>
                <w:rFonts w:ascii="Times New Roman" w:eastAsia="Times New Roman" w:hAnsi="Times New Roman" w:cs="Times New Roman"/>
                <w:color w:val="000000"/>
                <w:lang w:eastAsia="es-ES"/>
              </w:rPr>
              <w:t>Languriidae</w:t>
            </w:r>
          </w:p>
        </w:tc>
        <w:tc>
          <w:tcPr>
            <w:tcW w:w="1649" w:type="dxa"/>
            <w:shd w:val="clear" w:color="auto" w:fill="auto"/>
            <w:noWrap/>
            <w:hideMark/>
          </w:tcPr>
          <w:p w:rsidR="006D4FF1" w:rsidRPr="007C326D"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7C326D">
              <w:rPr>
                <w:rFonts w:ascii="Times New Roman" w:eastAsia="Times New Roman" w:hAnsi="Times New Roman" w:cs="Times New Roman"/>
                <w:color w:val="000000"/>
                <w:lang w:eastAsia="es-ES"/>
              </w:rPr>
              <w:t>1</w:t>
            </w:r>
          </w:p>
        </w:tc>
        <w:tc>
          <w:tcPr>
            <w:tcW w:w="2390" w:type="dxa"/>
            <w:shd w:val="clear" w:color="auto" w:fill="auto"/>
            <w:noWrap/>
            <w:hideMark/>
          </w:tcPr>
          <w:p w:rsidR="006D4FF1" w:rsidRPr="007C326D"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7C326D">
              <w:rPr>
                <w:rFonts w:ascii="Times New Roman" w:eastAsia="Times New Roman" w:hAnsi="Times New Roman" w:cs="Times New Roman"/>
                <w:color w:val="000000"/>
                <w:lang w:eastAsia="es-ES"/>
              </w:rPr>
              <w:t>0</w:t>
            </w:r>
          </w:p>
        </w:tc>
        <w:tc>
          <w:tcPr>
            <w:tcW w:w="2157" w:type="dxa"/>
            <w:shd w:val="clear" w:color="auto" w:fill="auto"/>
            <w:noWrap/>
            <w:hideMark/>
          </w:tcPr>
          <w:p w:rsidR="006D4FF1" w:rsidRPr="007C326D"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p>
        </w:tc>
      </w:tr>
      <w:tr w:rsidR="006D4FF1" w:rsidRPr="005D34EB" w:rsidTr="00027899">
        <w:trPr>
          <w:cnfStyle w:val="000000100000" w:firstRow="0" w:lastRow="0" w:firstColumn="0" w:lastColumn="0" w:oddVBand="0" w:evenVBand="0" w:oddHBand="1" w:evenHBand="0" w:firstRowFirstColumn="0" w:firstRowLastColumn="0" w:lastRowFirstColumn="0" w:lastRowLastColumn="0"/>
          <w:trHeight w:val="189"/>
          <w:jc w:val="center"/>
        </w:trPr>
        <w:tc>
          <w:tcPr>
            <w:cnfStyle w:val="001000000000" w:firstRow="0" w:lastRow="0" w:firstColumn="1" w:lastColumn="0" w:oddVBand="0" w:evenVBand="0" w:oddHBand="0" w:evenHBand="0" w:firstRowFirstColumn="0" w:firstRowLastColumn="0" w:lastRowFirstColumn="0" w:lastRowLastColumn="0"/>
            <w:tcW w:w="2410" w:type="dxa"/>
            <w:shd w:val="clear" w:color="auto" w:fill="auto"/>
            <w:noWrap/>
            <w:hideMark/>
          </w:tcPr>
          <w:p w:rsidR="006D4FF1" w:rsidRPr="007C326D" w:rsidRDefault="006D4FF1" w:rsidP="005616AD">
            <w:pPr>
              <w:jc w:val="center"/>
              <w:rPr>
                <w:rFonts w:ascii="Times New Roman" w:eastAsia="Times New Roman" w:hAnsi="Times New Roman" w:cs="Times New Roman"/>
                <w:color w:val="000000"/>
                <w:lang w:eastAsia="es-ES"/>
              </w:rPr>
            </w:pPr>
            <w:r w:rsidRPr="007C326D">
              <w:rPr>
                <w:rFonts w:ascii="Times New Roman" w:eastAsia="Times New Roman" w:hAnsi="Times New Roman" w:cs="Times New Roman"/>
                <w:color w:val="000000"/>
                <w:lang w:eastAsia="es-ES"/>
              </w:rPr>
              <w:t>Hydroscaphidae</w:t>
            </w:r>
          </w:p>
        </w:tc>
        <w:tc>
          <w:tcPr>
            <w:tcW w:w="1649" w:type="dxa"/>
            <w:shd w:val="clear" w:color="auto" w:fill="auto"/>
            <w:noWrap/>
            <w:hideMark/>
          </w:tcPr>
          <w:p w:rsidR="006D4FF1" w:rsidRPr="007C326D"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7C326D">
              <w:rPr>
                <w:rFonts w:ascii="Times New Roman" w:eastAsia="Times New Roman" w:hAnsi="Times New Roman" w:cs="Times New Roman"/>
                <w:color w:val="000000"/>
                <w:lang w:eastAsia="es-ES"/>
              </w:rPr>
              <w:t>1</w:t>
            </w:r>
          </w:p>
        </w:tc>
        <w:tc>
          <w:tcPr>
            <w:tcW w:w="2390" w:type="dxa"/>
            <w:shd w:val="clear" w:color="auto" w:fill="auto"/>
            <w:noWrap/>
            <w:hideMark/>
          </w:tcPr>
          <w:p w:rsidR="006D4FF1" w:rsidRPr="007C326D"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7C326D">
              <w:rPr>
                <w:rFonts w:ascii="Times New Roman" w:eastAsia="Times New Roman" w:hAnsi="Times New Roman" w:cs="Times New Roman"/>
                <w:color w:val="000000"/>
                <w:lang w:eastAsia="es-ES"/>
              </w:rPr>
              <w:t>0</w:t>
            </w:r>
          </w:p>
        </w:tc>
        <w:tc>
          <w:tcPr>
            <w:tcW w:w="2157" w:type="dxa"/>
            <w:shd w:val="clear" w:color="auto" w:fill="auto"/>
            <w:noWrap/>
            <w:hideMark/>
          </w:tcPr>
          <w:p w:rsidR="006D4FF1" w:rsidRPr="007C326D"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p>
        </w:tc>
      </w:tr>
      <w:tr w:rsidR="006D4FF1" w:rsidRPr="007C326D" w:rsidTr="00027899">
        <w:trPr>
          <w:trHeight w:val="189"/>
          <w:jc w:val="center"/>
        </w:trPr>
        <w:tc>
          <w:tcPr>
            <w:cnfStyle w:val="001000000000" w:firstRow="0" w:lastRow="0" w:firstColumn="1" w:lastColumn="0" w:oddVBand="0" w:evenVBand="0" w:oddHBand="0" w:evenHBand="0" w:firstRowFirstColumn="0" w:firstRowLastColumn="0" w:lastRowFirstColumn="0" w:lastRowLastColumn="0"/>
            <w:tcW w:w="2410" w:type="dxa"/>
            <w:shd w:val="clear" w:color="auto" w:fill="auto"/>
            <w:noWrap/>
            <w:hideMark/>
          </w:tcPr>
          <w:p w:rsidR="006D4FF1" w:rsidRPr="007C326D" w:rsidRDefault="006D4FF1" w:rsidP="005616AD">
            <w:pPr>
              <w:jc w:val="center"/>
              <w:rPr>
                <w:rFonts w:ascii="Times New Roman" w:eastAsia="Times New Roman" w:hAnsi="Times New Roman" w:cs="Times New Roman"/>
                <w:color w:val="000000"/>
                <w:lang w:eastAsia="es-ES"/>
              </w:rPr>
            </w:pPr>
            <w:r w:rsidRPr="007C326D">
              <w:rPr>
                <w:rFonts w:ascii="Times New Roman" w:eastAsia="Times New Roman" w:hAnsi="Times New Roman" w:cs="Times New Roman"/>
                <w:color w:val="000000"/>
                <w:lang w:eastAsia="es-ES"/>
              </w:rPr>
              <w:t>Crisomelidae</w:t>
            </w:r>
          </w:p>
        </w:tc>
        <w:tc>
          <w:tcPr>
            <w:tcW w:w="1649" w:type="dxa"/>
            <w:shd w:val="clear" w:color="auto" w:fill="auto"/>
            <w:noWrap/>
            <w:hideMark/>
          </w:tcPr>
          <w:p w:rsidR="006D4FF1" w:rsidRPr="007C326D"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7C326D">
              <w:rPr>
                <w:rFonts w:ascii="Times New Roman" w:eastAsia="Times New Roman" w:hAnsi="Times New Roman" w:cs="Times New Roman"/>
                <w:color w:val="000000"/>
                <w:lang w:eastAsia="es-ES"/>
              </w:rPr>
              <w:t>1</w:t>
            </w:r>
          </w:p>
        </w:tc>
        <w:tc>
          <w:tcPr>
            <w:tcW w:w="2390" w:type="dxa"/>
            <w:shd w:val="clear" w:color="auto" w:fill="auto"/>
            <w:noWrap/>
            <w:hideMark/>
          </w:tcPr>
          <w:p w:rsidR="006D4FF1" w:rsidRPr="007C326D"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7C326D">
              <w:rPr>
                <w:rFonts w:ascii="Times New Roman" w:eastAsia="Times New Roman" w:hAnsi="Times New Roman" w:cs="Times New Roman"/>
                <w:color w:val="000000"/>
                <w:lang w:eastAsia="es-ES"/>
              </w:rPr>
              <w:t>0</w:t>
            </w:r>
          </w:p>
        </w:tc>
        <w:tc>
          <w:tcPr>
            <w:tcW w:w="2157" w:type="dxa"/>
            <w:shd w:val="clear" w:color="auto" w:fill="auto"/>
            <w:noWrap/>
            <w:hideMark/>
          </w:tcPr>
          <w:p w:rsidR="006D4FF1" w:rsidRPr="007C326D"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p>
        </w:tc>
      </w:tr>
      <w:tr w:rsidR="006D4FF1" w:rsidRPr="005D34EB" w:rsidTr="00027899">
        <w:trPr>
          <w:cnfStyle w:val="000000100000" w:firstRow="0" w:lastRow="0" w:firstColumn="0" w:lastColumn="0" w:oddVBand="0" w:evenVBand="0" w:oddHBand="1" w:evenHBand="0" w:firstRowFirstColumn="0" w:firstRowLastColumn="0" w:lastRowFirstColumn="0" w:lastRowLastColumn="0"/>
          <w:trHeight w:val="189"/>
          <w:jc w:val="center"/>
        </w:trPr>
        <w:tc>
          <w:tcPr>
            <w:cnfStyle w:val="001000000000" w:firstRow="0" w:lastRow="0" w:firstColumn="1" w:lastColumn="0" w:oddVBand="0" w:evenVBand="0" w:oddHBand="0" w:evenHBand="0" w:firstRowFirstColumn="0" w:firstRowLastColumn="0" w:lastRowFirstColumn="0" w:lastRowLastColumn="0"/>
            <w:tcW w:w="2410" w:type="dxa"/>
            <w:shd w:val="clear" w:color="auto" w:fill="auto"/>
            <w:noWrap/>
            <w:hideMark/>
          </w:tcPr>
          <w:p w:rsidR="006D4FF1" w:rsidRPr="007C326D" w:rsidRDefault="006D4FF1" w:rsidP="005616AD">
            <w:pPr>
              <w:jc w:val="center"/>
              <w:rPr>
                <w:rFonts w:ascii="Times New Roman" w:eastAsia="Times New Roman" w:hAnsi="Times New Roman" w:cs="Times New Roman"/>
                <w:color w:val="000000"/>
                <w:lang w:eastAsia="es-ES"/>
              </w:rPr>
            </w:pPr>
            <w:r w:rsidRPr="007C326D">
              <w:rPr>
                <w:rFonts w:ascii="Times New Roman" w:eastAsia="Times New Roman" w:hAnsi="Times New Roman" w:cs="Times New Roman"/>
                <w:color w:val="000000"/>
                <w:lang w:eastAsia="es-ES"/>
              </w:rPr>
              <w:t>Staphylinidae</w:t>
            </w:r>
          </w:p>
        </w:tc>
        <w:tc>
          <w:tcPr>
            <w:tcW w:w="1649" w:type="dxa"/>
            <w:shd w:val="clear" w:color="auto" w:fill="FFFF66"/>
            <w:noWrap/>
            <w:hideMark/>
          </w:tcPr>
          <w:p w:rsidR="006D4FF1" w:rsidRPr="007C326D"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7C326D">
              <w:rPr>
                <w:rFonts w:ascii="Times New Roman" w:eastAsia="Times New Roman" w:hAnsi="Times New Roman" w:cs="Times New Roman"/>
                <w:color w:val="000000"/>
                <w:lang w:eastAsia="es-ES"/>
              </w:rPr>
              <w:t>1</w:t>
            </w:r>
          </w:p>
        </w:tc>
        <w:tc>
          <w:tcPr>
            <w:tcW w:w="2390" w:type="dxa"/>
            <w:shd w:val="clear" w:color="auto" w:fill="FFFF66"/>
            <w:noWrap/>
            <w:hideMark/>
          </w:tcPr>
          <w:p w:rsidR="006D4FF1" w:rsidRPr="007C326D"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7C326D">
              <w:rPr>
                <w:rFonts w:ascii="Times New Roman" w:eastAsia="Times New Roman" w:hAnsi="Times New Roman" w:cs="Times New Roman"/>
                <w:color w:val="000000"/>
                <w:lang w:eastAsia="es-ES"/>
              </w:rPr>
              <w:t>1</w:t>
            </w:r>
          </w:p>
        </w:tc>
        <w:tc>
          <w:tcPr>
            <w:tcW w:w="2157" w:type="dxa"/>
            <w:shd w:val="clear" w:color="auto" w:fill="auto"/>
            <w:noWrap/>
            <w:hideMark/>
          </w:tcPr>
          <w:p w:rsidR="006D4FF1" w:rsidRPr="007C326D"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p>
        </w:tc>
      </w:tr>
      <w:tr w:rsidR="006D4FF1" w:rsidRPr="007C326D" w:rsidTr="00027899">
        <w:trPr>
          <w:trHeight w:val="189"/>
          <w:jc w:val="center"/>
        </w:trPr>
        <w:tc>
          <w:tcPr>
            <w:cnfStyle w:val="001000000000" w:firstRow="0" w:lastRow="0" w:firstColumn="1" w:lastColumn="0" w:oddVBand="0" w:evenVBand="0" w:oddHBand="0" w:evenHBand="0" w:firstRowFirstColumn="0" w:firstRowLastColumn="0" w:lastRowFirstColumn="0" w:lastRowLastColumn="0"/>
            <w:tcW w:w="2410" w:type="dxa"/>
            <w:shd w:val="clear" w:color="auto" w:fill="auto"/>
            <w:noWrap/>
            <w:hideMark/>
          </w:tcPr>
          <w:p w:rsidR="006D4FF1" w:rsidRPr="007C326D" w:rsidRDefault="006D4FF1" w:rsidP="005616AD">
            <w:pPr>
              <w:jc w:val="center"/>
              <w:rPr>
                <w:rFonts w:ascii="Times New Roman" w:eastAsia="Times New Roman" w:hAnsi="Times New Roman" w:cs="Times New Roman"/>
                <w:color w:val="000000"/>
                <w:lang w:eastAsia="es-ES"/>
              </w:rPr>
            </w:pPr>
            <w:r w:rsidRPr="007C326D">
              <w:rPr>
                <w:rFonts w:ascii="Times New Roman" w:eastAsia="Times New Roman" w:hAnsi="Times New Roman" w:cs="Times New Roman"/>
                <w:color w:val="000000"/>
                <w:lang w:eastAsia="es-ES"/>
              </w:rPr>
              <w:t>Bothrideridae</w:t>
            </w:r>
          </w:p>
        </w:tc>
        <w:tc>
          <w:tcPr>
            <w:tcW w:w="1649" w:type="dxa"/>
            <w:shd w:val="clear" w:color="auto" w:fill="auto"/>
            <w:noWrap/>
            <w:hideMark/>
          </w:tcPr>
          <w:p w:rsidR="006D4FF1" w:rsidRPr="007C326D"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7C326D">
              <w:rPr>
                <w:rFonts w:ascii="Times New Roman" w:eastAsia="Times New Roman" w:hAnsi="Times New Roman" w:cs="Times New Roman"/>
                <w:color w:val="000000"/>
                <w:lang w:eastAsia="es-ES"/>
              </w:rPr>
              <w:t>1</w:t>
            </w:r>
          </w:p>
        </w:tc>
        <w:tc>
          <w:tcPr>
            <w:tcW w:w="2390" w:type="dxa"/>
            <w:shd w:val="clear" w:color="auto" w:fill="auto"/>
            <w:noWrap/>
            <w:hideMark/>
          </w:tcPr>
          <w:p w:rsidR="006D4FF1" w:rsidRPr="007C326D"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7C326D">
              <w:rPr>
                <w:rFonts w:ascii="Times New Roman" w:eastAsia="Times New Roman" w:hAnsi="Times New Roman" w:cs="Times New Roman"/>
                <w:color w:val="000000"/>
                <w:lang w:eastAsia="es-ES"/>
              </w:rPr>
              <w:t>0</w:t>
            </w:r>
          </w:p>
        </w:tc>
        <w:tc>
          <w:tcPr>
            <w:tcW w:w="2157" w:type="dxa"/>
            <w:shd w:val="clear" w:color="auto" w:fill="auto"/>
            <w:noWrap/>
            <w:hideMark/>
          </w:tcPr>
          <w:p w:rsidR="006D4FF1" w:rsidRPr="007C326D"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p>
        </w:tc>
      </w:tr>
      <w:tr w:rsidR="006D4FF1" w:rsidRPr="005D34EB" w:rsidTr="00027899">
        <w:trPr>
          <w:cnfStyle w:val="000000100000" w:firstRow="0" w:lastRow="0" w:firstColumn="0" w:lastColumn="0" w:oddVBand="0" w:evenVBand="0" w:oddHBand="1" w:evenHBand="0" w:firstRowFirstColumn="0" w:firstRowLastColumn="0" w:lastRowFirstColumn="0" w:lastRowLastColumn="0"/>
          <w:trHeight w:val="189"/>
          <w:jc w:val="center"/>
        </w:trPr>
        <w:tc>
          <w:tcPr>
            <w:cnfStyle w:val="001000000000" w:firstRow="0" w:lastRow="0" w:firstColumn="1" w:lastColumn="0" w:oddVBand="0" w:evenVBand="0" w:oddHBand="0" w:evenHBand="0" w:firstRowFirstColumn="0" w:firstRowLastColumn="0" w:lastRowFirstColumn="0" w:lastRowLastColumn="0"/>
            <w:tcW w:w="2410" w:type="dxa"/>
            <w:shd w:val="clear" w:color="auto" w:fill="auto"/>
            <w:noWrap/>
            <w:hideMark/>
          </w:tcPr>
          <w:p w:rsidR="006D4FF1" w:rsidRPr="007C326D" w:rsidRDefault="006D4FF1" w:rsidP="005616AD">
            <w:pPr>
              <w:jc w:val="center"/>
              <w:rPr>
                <w:rFonts w:ascii="Times New Roman" w:eastAsia="Times New Roman" w:hAnsi="Times New Roman" w:cs="Times New Roman"/>
                <w:color w:val="000000"/>
                <w:lang w:eastAsia="es-ES"/>
              </w:rPr>
            </w:pPr>
            <w:r w:rsidRPr="007C326D">
              <w:rPr>
                <w:rFonts w:ascii="Times New Roman" w:eastAsia="Times New Roman" w:hAnsi="Times New Roman" w:cs="Times New Roman"/>
                <w:color w:val="000000"/>
                <w:lang w:eastAsia="es-ES"/>
              </w:rPr>
              <w:t>Dynastinae</w:t>
            </w:r>
          </w:p>
        </w:tc>
        <w:tc>
          <w:tcPr>
            <w:tcW w:w="1649" w:type="dxa"/>
            <w:shd w:val="clear" w:color="auto" w:fill="auto"/>
            <w:noWrap/>
            <w:hideMark/>
          </w:tcPr>
          <w:p w:rsidR="006D4FF1" w:rsidRPr="007C326D"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7C326D">
              <w:rPr>
                <w:rFonts w:ascii="Times New Roman" w:eastAsia="Times New Roman" w:hAnsi="Times New Roman" w:cs="Times New Roman"/>
                <w:color w:val="000000"/>
                <w:lang w:eastAsia="es-ES"/>
              </w:rPr>
              <w:t>1</w:t>
            </w:r>
          </w:p>
        </w:tc>
        <w:tc>
          <w:tcPr>
            <w:tcW w:w="2390" w:type="dxa"/>
            <w:shd w:val="clear" w:color="auto" w:fill="auto"/>
            <w:noWrap/>
            <w:hideMark/>
          </w:tcPr>
          <w:p w:rsidR="006D4FF1" w:rsidRPr="007C326D"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7C326D">
              <w:rPr>
                <w:rFonts w:ascii="Times New Roman" w:eastAsia="Times New Roman" w:hAnsi="Times New Roman" w:cs="Times New Roman"/>
                <w:color w:val="000000"/>
                <w:lang w:eastAsia="es-ES"/>
              </w:rPr>
              <w:t>0</w:t>
            </w:r>
          </w:p>
        </w:tc>
        <w:tc>
          <w:tcPr>
            <w:tcW w:w="2157" w:type="dxa"/>
            <w:shd w:val="clear" w:color="auto" w:fill="auto"/>
            <w:noWrap/>
            <w:hideMark/>
          </w:tcPr>
          <w:p w:rsidR="006D4FF1" w:rsidRPr="007C326D"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p>
        </w:tc>
      </w:tr>
      <w:tr w:rsidR="006D4FF1" w:rsidRPr="007C326D" w:rsidTr="00027899">
        <w:trPr>
          <w:trHeight w:val="189"/>
          <w:jc w:val="center"/>
        </w:trPr>
        <w:tc>
          <w:tcPr>
            <w:cnfStyle w:val="001000000000" w:firstRow="0" w:lastRow="0" w:firstColumn="1" w:lastColumn="0" w:oddVBand="0" w:evenVBand="0" w:oddHBand="0" w:evenHBand="0" w:firstRowFirstColumn="0" w:firstRowLastColumn="0" w:lastRowFirstColumn="0" w:lastRowLastColumn="0"/>
            <w:tcW w:w="2410" w:type="dxa"/>
            <w:shd w:val="clear" w:color="auto" w:fill="auto"/>
            <w:noWrap/>
            <w:hideMark/>
          </w:tcPr>
          <w:p w:rsidR="006D4FF1" w:rsidRPr="007C326D" w:rsidRDefault="006D4FF1" w:rsidP="005616AD">
            <w:pPr>
              <w:jc w:val="center"/>
              <w:rPr>
                <w:rFonts w:ascii="Times New Roman" w:eastAsia="Times New Roman" w:hAnsi="Times New Roman" w:cs="Times New Roman"/>
                <w:color w:val="000000"/>
                <w:lang w:eastAsia="es-ES"/>
              </w:rPr>
            </w:pPr>
            <w:r w:rsidRPr="007C326D">
              <w:rPr>
                <w:rFonts w:ascii="Times New Roman" w:eastAsia="Times New Roman" w:hAnsi="Times New Roman" w:cs="Times New Roman"/>
                <w:color w:val="000000"/>
                <w:lang w:eastAsia="es-ES"/>
              </w:rPr>
              <w:t>Lucanidae</w:t>
            </w:r>
          </w:p>
        </w:tc>
        <w:tc>
          <w:tcPr>
            <w:tcW w:w="1649" w:type="dxa"/>
            <w:shd w:val="clear" w:color="auto" w:fill="auto"/>
            <w:noWrap/>
            <w:hideMark/>
          </w:tcPr>
          <w:p w:rsidR="006D4FF1" w:rsidRPr="007C326D"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7C326D">
              <w:rPr>
                <w:rFonts w:ascii="Times New Roman" w:eastAsia="Times New Roman" w:hAnsi="Times New Roman" w:cs="Times New Roman"/>
                <w:color w:val="000000"/>
                <w:lang w:eastAsia="es-ES"/>
              </w:rPr>
              <w:t>1</w:t>
            </w:r>
          </w:p>
        </w:tc>
        <w:tc>
          <w:tcPr>
            <w:tcW w:w="2390" w:type="dxa"/>
            <w:shd w:val="clear" w:color="auto" w:fill="auto"/>
            <w:noWrap/>
            <w:hideMark/>
          </w:tcPr>
          <w:p w:rsidR="006D4FF1" w:rsidRPr="007C326D"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7C326D">
              <w:rPr>
                <w:rFonts w:ascii="Times New Roman" w:eastAsia="Times New Roman" w:hAnsi="Times New Roman" w:cs="Times New Roman"/>
                <w:color w:val="000000"/>
                <w:lang w:eastAsia="es-ES"/>
              </w:rPr>
              <w:t>0</w:t>
            </w:r>
          </w:p>
        </w:tc>
        <w:tc>
          <w:tcPr>
            <w:tcW w:w="2157" w:type="dxa"/>
            <w:shd w:val="clear" w:color="auto" w:fill="auto"/>
            <w:noWrap/>
            <w:hideMark/>
          </w:tcPr>
          <w:p w:rsidR="006D4FF1" w:rsidRPr="007C326D"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p>
        </w:tc>
      </w:tr>
      <w:tr w:rsidR="006D4FF1" w:rsidRPr="005D34EB" w:rsidTr="00027899">
        <w:trPr>
          <w:cnfStyle w:val="000000100000" w:firstRow="0" w:lastRow="0" w:firstColumn="0" w:lastColumn="0" w:oddVBand="0" w:evenVBand="0" w:oddHBand="1" w:evenHBand="0" w:firstRowFirstColumn="0" w:firstRowLastColumn="0" w:lastRowFirstColumn="0" w:lastRowLastColumn="0"/>
          <w:trHeight w:val="189"/>
          <w:jc w:val="center"/>
        </w:trPr>
        <w:tc>
          <w:tcPr>
            <w:cnfStyle w:val="001000000000" w:firstRow="0" w:lastRow="0" w:firstColumn="1" w:lastColumn="0" w:oddVBand="0" w:evenVBand="0" w:oddHBand="0" w:evenHBand="0" w:firstRowFirstColumn="0" w:firstRowLastColumn="0" w:lastRowFirstColumn="0" w:lastRowLastColumn="0"/>
            <w:tcW w:w="2410" w:type="dxa"/>
            <w:shd w:val="clear" w:color="auto" w:fill="auto"/>
            <w:noWrap/>
            <w:hideMark/>
          </w:tcPr>
          <w:p w:rsidR="006D4FF1" w:rsidRPr="007C326D" w:rsidRDefault="006D4FF1" w:rsidP="005616AD">
            <w:pPr>
              <w:jc w:val="center"/>
              <w:rPr>
                <w:rFonts w:ascii="Times New Roman" w:eastAsia="Times New Roman" w:hAnsi="Times New Roman" w:cs="Times New Roman"/>
                <w:color w:val="000000"/>
                <w:lang w:eastAsia="es-ES"/>
              </w:rPr>
            </w:pPr>
            <w:r w:rsidRPr="007C326D">
              <w:rPr>
                <w:rFonts w:ascii="Times New Roman" w:eastAsia="Times New Roman" w:hAnsi="Times New Roman" w:cs="Times New Roman"/>
                <w:color w:val="000000"/>
                <w:lang w:eastAsia="es-ES"/>
              </w:rPr>
              <w:t>Drosophilidae</w:t>
            </w:r>
          </w:p>
        </w:tc>
        <w:tc>
          <w:tcPr>
            <w:tcW w:w="1649" w:type="dxa"/>
            <w:shd w:val="clear" w:color="auto" w:fill="FFFF66"/>
            <w:noWrap/>
            <w:hideMark/>
          </w:tcPr>
          <w:p w:rsidR="006D4FF1" w:rsidRPr="002156C0" w:rsidRDefault="006D4FF1" w:rsidP="005616AD">
            <w:pPr>
              <w:tabs>
                <w:tab w:val="center" w:pos="716"/>
                <w:tab w:val="left" w:pos="1256"/>
              </w:tabs>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2156C0">
              <w:rPr>
                <w:rFonts w:ascii="Times New Roman" w:eastAsia="Times New Roman" w:hAnsi="Times New Roman" w:cs="Times New Roman"/>
                <w:color w:val="000000"/>
                <w:lang w:eastAsia="es-ES"/>
              </w:rPr>
              <w:tab/>
              <w:t>1</w:t>
            </w:r>
            <w:r w:rsidRPr="002156C0">
              <w:rPr>
                <w:rFonts w:ascii="Times New Roman" w:eastAsia="Times New Roman" w:hAnsi="Times New Roman" w:cs="Times New Roman"/>
                <w:color w:val="000000"/>
                <w:lang w:eastAsia="es-ES"/>
              </w:rPr>
              <w:tab/>
            </w:r>
          </w:p>
        </w:tc>
        <w:tc>
          <w:tcPr>
            <w:tcW w:w="2390" w:type="dxa"/>
            <w:shd w:val="clear" w:color="auto" w:fill="FFFF66"/>
            <w:noWrap/>
            <w:hideMark/>
          </w:tcPr>
          <w:p w:rsidR="006D4FF1" w:rsidRPr="002156C0"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2156C0">
              <w:rPr>
                <w:rFonts w:ascii="Times New Roman" w:eastAsia="Times New Roman" w:hAnsi="Times New Roman" w:cs="Times New Roman"/>
                <w:color w:val="000000"/>
                <w:lang w:eastAsia="es-ES"/>
              </w:rPr>
              <w:t>1</w:t>
            </w:r>
          </w:p>
        </w:tc>
        <w:tc>
          <w:tcPr>
            <w:tcW w:w="2157" w:type="dxa"/>
            <w:shd w:val="clear" w:color="auto" w:fill="auto"/>
            <w:noWrap/>
            <w:hideMark/>
          </w:tcPr>
          <w:p w:rsidR="006D4FF1" w:rsidRPr="007C326D"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p>
        </w:tc>
      </w:tr>
      <w:tr w:rsidR="006D4FF1" w:rsidRPr="007C326D" w:rsidTr="00027899">
        <w:trPr>
          <w:trHeight w:val="189"/>
          <w:jc w:val="center"/>
        </w:trPr>
        <w:tc>
          <w:tcPr>
            <w:cnfStyle w:val="001000000000" w:firstRow="0" w:lastRow="0" w:firstColumn="1" w:lastColumn="0" w:oddVBand="0" w:evenVBand="0" w:oddHBand="0" w:evenHBand="0" w:firstRowFirstColumn="0" w:firstRowLastColumn="0" w:lastRowFirstColumn="0" w:lastRowLastColumn="0"/>
            <w:tcW w:w="2410" w:type="dxa"/>
            <w:shd w:val="clear" w:color="auto" w:fill="auto"/>
            <w:noWrap/>
            <w:hideMark/>
          </w:tcPr>
          <w:p w:rsidR="006D4FF1" w:rsidRPr="007C326D" w:rsidRDefault="006D4FF1" w:rsidP="005616AD">
            <w:pPr>
              <w:jc w:val="center"/>
              <w:rPr>
                <w:rFonts w:ascii="Times New Roman" w:eastAsia="Times New Roman" w:hAnsi="Times New Roman" w:cs="Times New Roman"/>
                <w:color w:val="000000"/>
                <w:lang w:eastAsia="es-ES"/>
              </w:rPr>
            </w:pPr>
            <w:r w:rsidRPr="007C326D">
              <w:rPr>
                <w:rFonts w:ascii="Times New Roman" w:eastAsia="Times New Roman" w:hAnsi="Times New Roman" w:cs="Times New Roman"/>
                <w:color w:val="000000"/>
                <w:lang w:eastAsia="es-ES"/>
              </w:rPr>
              <w:t>Cecidomyiidae</w:t>
            </w:r>
          </w:p>
        </w:tc>
        <w:tc>
          <w:tcPr>
            <w:tcW w:w="1649" w:type="dxa"/>
            <w:shd w:val="clear" w:color="auto" w:fill="FFFF66"/>
            <w:noWrap/>
            <w:hideMark/>
          </w:tcPr>
          <w:p w:rsidR="006D4FF1" w:rsidRPr="002156C0"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2156C0">
              <w:rPr>
                <w:rFonts w:ascii="Times New Roman" w:eastAsia="Times New Roman" w:hAnsi="Times New Roman" w:cs="Times New Roman"/>
                <w:color w:val="000000"/>
                <w:lang w:eastAsia="es-ES"/>
              </w:rPr>
              <w:t>1</w:t>
            </w:r>
          </w:p>
        </w:tc>
        <w:tc>
          <w:tcPr>
            <w:tcW w:w="2390" w:type="dxa"/>
            <w:shd w:val="clear" w:color="auto" w:fill="FFFF66"/>
            <w:noWrap/>
            <w:hideMark/>
          </w:tcPr>
          <w:p w:rsidR="006D4FF1" w:rsidRPr="002156C0"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2156C0">
              <w:rPr>
                <w:rFonts w:ascii="Times New Roman" w:eastAsia="Times New Roman" w:hAnsi="Times New Roman" w:cs="Times New Roman"/>
                <w:color w:val="000000"/>
                <w:lang w:eastAsia="es-ES"/>
              </w:rPr>
              <w:t>1</w:t>
            </w:r>
          </w:p>
        </w:tc>
        <w:tc>
          <w:tcPr>
            <w:tcW w:w="2157" w:type="dxa"/>
            <w:shd w:val="clear" w:color="auto" w:fill="auto"/>
            <w:noWrap/>
            <w:hideMark/>
          </w:tcPr>
          <w:p w:rsidR="006D4FF1" w:rsidRPr="007C326D"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p>
        </w:tc>
      </w:tr>
      <w:tr w:rsidR="006D4FF1" w:rsidRPr="005D34EB" w:rsidTr="00027899">
        <w:trPr>
          <w:cnfStyle w:val="000000100000" w:firstRow="0" w:lastRow="0" w:firstColumn="0" w:lastColumn="0" w:oddVBand="0" w:evenVBand="0" w:oddHBand="1" w:evenHBand="0" w:firstRowFirstColumn="0" w:firstRowLastColumn="0" w:lastRowFirstColumn="0" w:lastRowLastColumn="0"/>
          <w:trHeight w:val="189"/>
          <w:jc w:val="center"/>
        </w:trPr>
        <w:tc>
          <w:tcPr>
            <w:cnfStyle w:val="001000000000" w:firstRow="0" w:lastRow="0" w:firstColumn="1" w:lastColumn="0" w:oddVBand="0" w:evenVBand="0" w:oddHBand="0" w:evenHBand="0" w:firstRowFirstColumn="0" w:firstRowLastColumn="0" w:lastRowFirstColumn="0" w:lastRowLastColumn="0"/>
            <w:tcW w:w="2410" w:type="dxa"/>
            <w:shd w:val="clear" w:color="auto" w:fill="auto"/>
            <w:noWrap/>
            <w:hideMark/>
          </w:tcPr>
          <w:p w:rsidR="006D4FF1" w:rsidRPr="007C326D" w:rsidRDefault="006D4FF1" w:rsidP="005616AD">
            <w:pPr>
              <w:jc w:val="center"/>
              <w:rPr>
                <w:rFonts w:ascii="Times New Roman" w:eastAsia="Times New Roman" w:hAnsi="Times New Roman" w:cs="Times New Roman"/>
                <w:color w:val="000000"/>
                <w:lang w:eastAsia="es-ES"/>
              </w:rPr>
            </w:pPr>
            <w:r w:rsidRPr="007C326D">
              <w:rPr>
                <w:rFonts w:ascii="Times New Roman" w:eastAsia="Times New Roman" w:hAnsi="Times New Roman" w:cs="Times New Roman"/>
                <w:color w:val="000000"/>
                <w:lang w:eastAsia="es-ES"/>
              </w:rPr>
              <w:t>Calliphoridae</w:t>
            </w:r>
          </w:p>
        </w:tc>
        <w:tc>
          <w:tcPr>
            <w:tcW w:w="1649" w:type="dxa"/>
            <w:shd w:val="clear" w:color="auto" w:fill="auto"/>
            <w:noWrap/>
            <w:hideMark/>
          </w:tcPr>
          <w:p w:rsidR="006D4FF1" w:rsidRPr="007C326D"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7C326D">
              <w:rPr>
                <w:rFonts w:ascii="Times New Roman" w:eastAsia="Times New Roman" w:hAnsi="Times New Roman" w:cs="Times New Roman"/>
                <w:color w:val="000000"/>
                <w:lang w:eastAsia="es-ES"/>
              </w:rPr>
              <w:t>1</w:t>
            </w:r>
          </w:p>
        </w:tc>
        <w:tc>
          <w:tcPr>
            <w:tcW w:w="2390" w:type="dxa"/>
            <w:shd w:val="clear" w:color="auto" w:fill="auto"/>
            <w:noWrap/>
            <w:hideMark/>
          </w:tcPr>
          <w:p w:rsidR="006D4FF1" w:rsidRPr="007C326D"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7C326D">
              <w:rPr>
                <w:rFonts w:ascii="Times New Roman" w:eastAsia="Times New Roman" w:hAnsi="Times New Roman" w:cs="Times New Roman"/>
                <w:color w:val="000000"/>
                <w:lang w:eastAsia="es-ES"/>
              </w:rPr>
              <w:t>0</w:t>
            </w:r>
          </w:p>
        </w:tc>
        <w:tc>
          <w:tcPr>
            <w:tcW w:w="2157" w:type="dxa"/>
            <w:shd w:val="clear" w:color="auto" w:fill="auto"/>
            <w:noWrap/>
            <w:hideMark/>
          </w:tcPr>
          <w:p w:rsidR="006D4FF1" w:rsidRPr="007C326D"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p>
        </w:tc>
      </w:tr>
      <w:tr w:rsidR="006D4FF1" w:rsidRPr="007C326D" w:rsidTr="00027899">
        <w:trPr>
          <w:trHeight w:val="189"/>
          <w:jc w:val="center"/>
        </w:trPr>
        <w:tc>
          <w:tcPr>
            <w:cnfStyle w:val="001000000000" w:firstRow="0" w:lastRow="0" w:firstColumn="1" w:lastColumn="0" w:oddVBand="0" w:evenVBand="0" w:oddHBand="0" w:evenHBand="0" w:firstRowFirstColumn="0" w:firstRowLastColumn="0" w:lastRowFirstColumn="0" w:lastRowLastColumn="0"/>
            <w:tcW w:w="2410" w:type="dxa"/>
            <w:shd w:val="clear" w:color="auto" w:fill="auto"/>
            <w:noWrap/>
            <w:hideMark/>
          </w:tcPr>
          <w:p w:rsidR="006D4FF1" w:rsidRPr="007C326D" w:rsidRDefault="006D4FF1" w:rsidP="005616AD">
            <w:pPr>
              <w:jc w:val="center"/>
              <w:rPr>
                <w:rFonts w:ascii="Times New Roman" w:eastAsia="Times New Roman" w:hAnsi="Times New Roman" w:cs="Times New Roman"/>
                <w:color w:val="000000"/>
                <w:lang w:eastAsia="es-ES"/>
              </w:rPr>
            </w:pPr>
            <w:r w:rsidRPr="007C326D">
              <w:rPr>
                <w:rFonts w:ascii="Times New Roman" w:eastAsia="Times New Roman" w:hAnsi="Times New Roman" w:cs="Times New Roman"/>
                <w:color w:val="000000"/>
                <w:lang w:eastAsia="es-ES"/>
              </w:rPr>
              <w:t>Dolichopodidae</w:t>
            </w:r>
          </w:p>
        </w:tc>
        <w:tc>
          <w:tcPr>
            <w:tcW w:w="1649" w:type="dxa"/>
            <w:shd w:val="clear" w:color="auto" w:fill="auto"/>
            <w:noWrap/>
            <w:hideMark/>
          </w:tcPr>
          <w:p w:rsidR="006D4FF1" w:rsidRPr="007C326D"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7C326D">
              <w:rPr>
                <w:rFonts w:ascii="Times New Roman" w:eastAsia="Times New Roman" w:hAnsi="Times New Roman" w:cs="Times New Roman"/>
                <w:color w:val="000000"/>
                <w:lang w:eastAsia="es-ES"/>
              </w:rPr>
              <w:t>1</w:t>
            </w:r>
          </w:p>
        </w:tc>
        <w:tc>
          <w:tcPr>
            <w:tcW w:w="2390" w:type="dxa"/>
            <w:shd w:val="clear" w:color="auto" w:fill="auto"/>
            <w:noWrap/>
            <w:hideMark/>
          </w:tcPr>
          <w:p w:rsidR="006D4FF1" w:rsidRPr="007C326D"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7C326D">
              <w:rPr>
                <w:rFonts w:ascii="Times New Roman" w:eastAsia="Times New Roman" w:hAnsi="Times New Roman" w:cs="Times New Roman"/>
                <w:color w:val="000000"/>
                <w:lang w:eastAsia="es-ES"/>
              </w:rPr>
              <w:t>0</w:t>
            </w:r>
          </w:p>
        </w:tc>
        <w:tc>
          <w:tcPr>
            <w:tcW w:w="2157" w:type="dxa"/>
            <w:shd w:val="clear" w:color="auto" w:fill="auto"/>
            <w:noWrap/>
            <w:hideMark/>
          </w:tcPr>
          <w:p w:rsidR="006D4FF1" w:rsidRPr="007C326D"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p>
        </w:tc>
      </w:tr>
      <w:tr w:rsidR="006D4FF1" w:rsidRPr="005D34EB" w:rsidTr="00027899">
        <w:trPr>
          <w:cnfStyle w:val="000000100000" w:firstRow="0" w:lastRow="0" w:firstColumn="0" w:lastColumn="0" w:oddVBand="0" w:evenVBand="0" w:oddHBand="1" w:evenHBand="0" w:firstRowFirstColumn="0" w:firstRowLastColumn="0" w:lastRowFirstColumn="0" w:lastRowLastColumn="0"/>
          <w:trHeight w:val="189"/>
          <w:jc w:val="center"/>
        </w:trPr>
        <w:tc>
          <w:tcPr>
            <w:cnfStyle w:val="001000000000" w:firstRow="0" w:lastRow="0" w:firstColumn="1" w:lastColumn="0" w:oddVBand="0" w:evenVBand="0" w:oddHBand="0" w:evenHBand="0" w:firstRowFirstColumn="0" w:firstRowLastColumn="0" w:lastRowFirstColumn="0" w:lastRowLastColumn="0"/>
            <w:tcW w:w="2410" w:type="dxa"/>
            <w:shd w:val="clear" w:color="auto" w:fill="auto"/>
            <w:noWrap/>
            <w:hideMark/>
          </w:tcPr>
          <w:p w:rsidR="006D4FF1" w:rsidRPr="007C326D" w:rsidRDefault="006D4FF1" w:rsidP="005616AD">
            <w:pPr>
              <w:jc w:val="center"/>
              <w:rPr>
                <w:rFonts w:ascii="Times New Roman" w:eastAsia="Times New Roman" w:hAnsi="Times New Roman" w:cs="Times New Roman"/>
                <w:color w:val="000000"/>
                <w:lang w:eastAsia="es-ES"/>
              </w:rPr>
            </w:pPr>
            <w:r w:rsidRPr="007C326D">
              <w:rPr>
                <w:rFonts w:ascii="Times New Roman" w:eastAsia="Times New Roman" w:hAnsi="Times New Roman" w:cs="Times New Roman"/>
                <w:color w:val="000000"/>
                <w:lang w:eastAsia="es-ES"/>
              </w:rPr>
              <w:t>Faniidae</w:t>
            </w:r>
          </w:p>
        </w:tc>
        <w:tc>
          <w:tcPr>
            <w:tcW w:w="1649" w:type="dxa"/>
            <w:shd w:val="clear" w:color="auto" w:fill="auto"/>
            <w:noWrap/>
            <w:hideMark/>
          </w:tcPr>
          <w:p w:rsidR="006D4FF1" w:rsidRPr="007C326D"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7C326D">
              <w:rPr>
                <w:rFonts w:ascii="Times New Roman" w:eastAsia="Times New Roman" w:hAnsi="Times New Roman" w:cs="Times New Roman"/>
                <w:color w:val="000000"/>
                <w:lang w:eastAsia="es-ES"/>
              </w:rPr>
              <w:t>1</w:t>
            </w:r>
          </w:p>
        </w:tc>
        <w:tc>
          <w:tcPr>
            <w:tcW w:w="2390" w:type="dxa"/>
            <w:shd w:val="clear" w:color="auto" w:fill="auto"/>
            <w:noWrap/>
            <w:hideMark/>
          </w:tcPr>
          <w:p w:rsidR="006D4FF1" w:rsidRPr="007C326D"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7C326D">
              <w:rPr>
                <w:rFonts w:ascii="Times New Roman" w:eastAsia="Times New Roman" w:hAnsi="Times New Roman" w:cs="Times New Roman"/>
                <w:color w:val="000000"/>
                <w:lang w:eastAsia="es-ES"/>
              </w:rPr>
              <w:t>0</w:t>
            </w:r>
          </w:p>
        </w:tc>
        <w:tc>
          <w:tcPr>
            <w:tcW w:w="2157" w:type="dxa"/>
            <w:shd w:val="clear" w:color="auto" w:fill="auto"/>
            <w:noWrap/>
            <w:hideMark/>
          </w:tcPr>
          <w:p w:rsidR="006D4FF1" w:rsidRPr="007C326D"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p>
        </w:tc>
      </w:tr>
      <w:tr w:rsidR="006D4FF1" w:rsidRPr="007C326D" w:rsidTr="00027899">
        <w:trPr>
          <w:trHeight w:val="189"/>
          <w:jc w:val="center"/>
        </w:trPr>
        <w:tc>
          <w:tcPr>
            <w:cnfStyle w:val="001000000000" w:firstRow="0" w:lastRow="0" w:firstColumn="1" w:lastColumn="0" w:oddVBand="0" w:evenVBand="0" w:oddHBand="0" w:evenHBand="0" w:firstRowFirstColumn="0" w:firstRowLastColumn="0" w:lastRowFirstColumn="0" w:lastRowLastColumn="0"/>
            <w:tcW w:w="2410" w:type="dxa"/>
            <w:shd w:val="clear" w:color="auto" w:fill="auto"/>
            <w:noWrap/>
            <w:hideMark/>
          </w:tcPr>
          <w:p w:rsidR="006D4FF1" w:rsidRPr="007C326D" w:rsidRDefault="006D4FF1" w:rsidP="005616AD">
            <w:pPr>
              <w:jc w:val="center"/>
              <w:rPr>
                <w:rFonts w:ascii="Times New Roman" w:eastAsia="Times New Roman" w:hAnsi="Times New Roman" w:cs="Times New Roman"/>
                <w:color w:val="000000"/>
                <w:lang w:eastAsia="es-ES"/>
              </w:rPr>
            </w:pPr>
            <w:r w:rsidRPr="007C326D">
              <w:rPr>
                <w:rFonts w:ascii="Times New Roman" w:eastAsia="Times New Roman" w:hAnsi="Times New Roman" w:cs="Times New Roman"/>
                <w:color w:val="000000"/>
                <w:lang w:eastAsia="es-ES"/>
              </w:rPr>
              <w:t>Lygacidae</w:t>
            </w:r>
          </w:p>
        </w:tc>
        <w:tc>
          <w:tcPr>
            <w:tcW w:w="1649" w:type="dxa"/>
            <w:shd w:val="clear" w:color="auto" w:fill="auto"/>
            <w:noWrap/>
            <w:hideMark/>
          </w:tcPr>
          <w:p w:rsidR="006D4FF1" w:rsidRPr="007C326D"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7C326D">
              <w:rPr>
                <w:rFonts w:ascii="Times New Roman" w:eastAsia="Times New Roman" w:hAnsi="Times New Roman" w:cs="Times New Roman"/>
                <w:color w:val="000000"/>
                <w:lang w:eastAsia="es-ES"/>
              </w:rPr>
              <w:t>1</w:t>
            </w:r>
          </w:p>
        </w:tc>
        <w:tc>
          <w:tcPr>
            <w:tcW w:w="2390" w:type="dxa"/>
            <w:shd w:val="clear" w:color="auto" w:fill="auto"/>
            <w:noWrap/>
            <w:hideMark/>
          </w:tcPr>
          <w:p w:rsidR="006D4FF1" w:rsidRPr="007C326D"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7C326D">
              <w:rPr>
                <w:rFonts w:ascii="Times New Roman" w:eastAsia="Times New Roman" w:hAnsi="Times New Roman" w:cs="Times New Roman"/>
                <w:color w:val="000000"/>
                <w:lang w:eastAsia="es-ES"/>
              </w:rPr>
              <w:t>0</w:t>
            </w:r>
          </w:p>
        </w:tc>
        <w:tc>
          <w:tcPr>
            <w:tcW w:w="2157" w:type="dxa"/>
            <w:shd w:val="clear" w:color="auto" w:fill="auto"/>
            <w:noWrap/>
            <w:hideMark/>
          </w:tcPr>
          <w:p w:rsidR="006D4FF1" w:rsidRPr="007C326D"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p>
        </w:tc>
      </w:tr>
      <w:tr w:rsidR="006D4FF1" w:rsidRPr="005D34EB" w:rsidTr="00027899">
        <w:trPr>
          <w:cnfStyle w:val="000000100000" w:firstRow="0" w:lastRow="0" w:firstColumn="0" w:lastColumn="0" w:oddVBand="0" w:evenVBand="0" w:oddHBand="1" w:evenHBand="0" w:firstRowFirstColumn="0" w:firstRowLastColumn="0" w:lastRowFirstColumn="0" w:lastRowLastColumn="0"/>
          <w:trHeight w:val="189"/>
          <w:jc w:val="center"/>
        </w:trPr>
        <w:tc>
          <w:tcPr>
            <w:cnfStyle w:val="001000000000" w:firstRow="0" w:lastRow="0" w:firstColumn="1" w:lastColumn="0" w:oddVBand="0" w:evenVBand="0" w:oddHBand="0" w:evenHBand="0" w:firstRowFirstColumn="0" w:firstRowLastColumn="0" w:lastRowFirstColumn="0" w:lastRowLastColumn="0"/>
            <w:tcW w:w="2410" w:type="dxa"/>
            <w:shd w:val="clear" w:color="auto" w:fill="auto"/>
            <w:noWrap/>
            <w:hideMark/>
          </w:tcPr>
          <w:p w:rsidR="006D4FF1" w:rsidRPr="007C326D" w:rsidRDefault="006D4FF1" w:rsidP="005616AD">
            <w:pPr>
              <w:jc w:val="center"/>
              <w:rPr>
                <w:rFonts w:ascii="Times New Roman" w:eastAsia="Times New Roman" w:hAnsi="Times New Roman" w:cs="Times New Roman"/>
                <w:color w:val="000000"/>
                <w:lang w:eastAsia="es-ES"/>
              </w:rPr>
            </w:pPr>
            <w:r w:rsidRPr="007C326D">
              <w:rPr>
                <w:rFonts w:ascii="Times New Roman" w:eastAsia="Times New Roman" w:hAnsi="Times New Roman" w:cs="Times New Roman"/>
                <w:color w:val="000000"/>
                <w:lang w:eastAsia="es-ES"/>
              </w:rPr>
              <w:t>Miridae</w:t>
            </w:r>
          </w:p>
        </w:tc>
        <w:tc>
          <w:tcPr>
            <w:tcW w:w="1649" w:type="dxa"/>
            <w:shd w:val="clear" w:color="auto" w:fill="auto"/>
            <w:noWrap/>
            <w:hideMark/>
          </w:tcPr>
          <w:p w:rsidR="006D4FF1" w:rsidRPr="007C326D"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7C326D">
              <w:rPr>
                <w:rFonts w:ascii="Times New Roman" w:eastAsia="Times New Roman" w:hAnsi="Times New Roman" w:cs="Times New Roman"/>
                <w:color w:val="000000"/>
                <w:lang w:eastAsia="es-ES"/>
              </w:rPr>
              <w:t>1</w:t>
            </w:r>
          </w:p>
        </w:tc>
        <w:tc>
          <w:tcPr>
            <w:tcW w:w="2390" w:type="dxa"/>
            <w:shd w:val="clear" w:color="auto" w:fill="auto"/>
            <w:noWrap/>
            <w:hideMark/>
          </w:tcPr>
          <w:p w:rsidR="006D4FF1" w:rsidRPr="007C326D"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7C326D">
              <w:rPr>
                <w:rFonts w:ascii="Times New Roman" w:eastAsia="Times New Roman" w:hAnsi="Times New Roman" w:cs="Times New Roman"/>
                <w:color w:val="000000"/>
                <w:lang w:eastAsia="es-ES"/>
              </w:rPr>
              <w:t>0</w:t>
            </w:r>
          </w:p>
        </w:tc>
        <w:tc>
          <w:tcPr>
            <w:tcW w:w="2157" w:type="dxa"/>
            <w:shd w:val="clear" w:color="auto" w:fill="auto"/>
            <w:noWrap/>
            <w:hideMark/>
          </w:tcPr>
          <w:p w:rsidR="006D4FF1" w:rsidRPr="007C326D"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p>
        </w:tc>
      </w:tr>
      <w:tr w:rsidR="006D4FF1" w:rsidRPr="007C326D" w:rsidTr="00027899">
        <w:trPr>
          <w:trHeight w:val="189"/>
          <w:jc w:val="center"/>
        </w:trPr>
        <w:tc>
          <w:tcPr>
            <w:cnfStyle w:val="001000000000" w:firstRow="0" w:lastRow="0" w:firstColumn="1" w:lastColumn="0" w:oddVBand="0" w:evenVBand="0" w:oddHBand="0" w:evenHBand="0" w:firstRowFirstColumn="0" w:firstRowLastColumn="0" w:lastRowFirstColumn="0" w:lastRowLastColumn="0"/>
            <w:tcW w:w="2410" w:type="dxa"/>
            <w:shd w:val="clear" w:color="auto" w:fill="auto"/>
            <w:noWrap/>
            <w:hideMark/>
          </w:tcPr>
          <w:p w:rsidR="006D4FF1" w:rsidRPr="007C326D" w:rsidRDefault="006D4FF1" w:rsidP="005616AD">
            <w:pPr>
              <w:jc w:val="center"/>
              <w:rPr>
                <w:rFonts w:ascii="Times New Roman" w:eastAsia="Times New Roman" w:hAnsi="Times New Roman" w:cs="Times New Roman"/>
                <w:color w:val="000000"/>
                <w:lang w:eastAsia="es-ES"/>
              </w:rPr>
            </w:pPr>
            <w:r w:rsidRPr="007C326D">
              <w:rPr>
                <w:rFonts w:ascii="Times New Roman" w:eastAsia="Times New Roman" w:hAnsi="Times New Roman" w:cs="Times New Roman"/>
                <w:color w:val="000000"/>
                <w:lang w:eastAsia="es-ES"/>
              </w:rPr>
              <w:t>Aphididae</w:t>
            </w:r>
          </w:p>
        </w:tc>
        <w:tc>
          <w:tcPr>
            <w:tcW w:w="1649" w:type="dxa"/>
            <w:shd w:val="clear" w:color="auto" w:fill="auto"/>
            <w:noWrap/>
            <w:hideMark/>
          </w:tcPr>
          <w:p w:rsidR="006D4FF1" w:rsidRPr="007C326D"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7C326D">
              <w:rPr>
                <w:rFonts w:ascii="Times New Roman" w:eastAsia="Times New Roman" w:hAnsi="Times New Roman" w:cs="Times New Roman"/>
                <w:color w:val="000000"/>
                <w:lang w:eastAsia="es-ES"/>
              </w:rPr>
              <w:t>1</w:t>
            </w:r>
          </w:p>
        </w:tc>
        <w:tc>
          <w:tcPr>
            <w:tcW w:w="2390" w:type="dxa"/>
            <w:shd w:val="clear" w:color="auto" w:fill="auto"/>
            <w:noWrap/>
            <w:hideMark/>
          </w:tcPr>
          <w:p w:rsidR="006D4FF1" w:rsidRPr="007C326D"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7C326D">
              <w:rPr>
                <w:rFonts w:ascii="Times New Roman" w:eastAsia="Times New Roman" w:hAnsi="Times New Roman" w:cs="Times New Roman"/>
                <w:color w:val="000000"/>
                <w:lang w:eastAsia="es-ES"/>
              </w:rPr>
              <w:t>0</w:t>
            </w:r>
          </w:p>
        </w:tc>
        <w:tc>
          <w:tcPr>
            <w:tcW w:w="2157" w:type="dxa"/>
            <w:shd w:val="clear" w:color="auto" w:fill="auto"/>
            <w:noWrap/>
            <w:hideMark/>
          </w:tcPr>
          <w:p w:rsidR="006D4FF1" w:rsidRPr="007C326D"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p>
        </w:tc>
      </w:tr>
      <w:tr w:rsidR="006D4FF1" w:rsidRPr="005D34EB" w:rsidTr="00027899">
        <w:trPr>
          <w:cnfStyle w:val="000000100000" w:firstRow="0" w:lastRow="0" w:firstColumn="0" w:lastColumn="0" w:oddVBand="0" w:evenVBand="0" w:oddHBand="1" w:evenHBand="0" w:firstRowFirstColumn="0" w:firstRowLastColumn="0" w:lastRowFirstColumn="0" w:lastRowLastColumn="0"/>
          <w:trHeight w:val="189"/>
          <w:jc w:val="center"/>
        </w:trPr>
        <w:tc>
          <w:tcPr>
            <w:cnfStyle w:val="001000000000" w:firstRow="0" w:lastRow="0" w:firstColumn="1" w:lastColumn="0" w:oddVBand="0" w:evenVBand="0" w:oddHBand="0" w:evenHBand="0" w:firstRowFirstColumn="0" w:firstRowLastColumn="0" w:lastRowFirstColumn="0" w:lastRowLastColumn="0"/>
            <w:tcW w:w="2410" w:type="dxa"/>
            <w:shd w:val="clear" w:color="auto" w:fill="auto"/>
            <w:noWrap/>
            <w:hideMark/>
          </w:tcPr>
          <w:p w:rsidR="006D4FF1" w:rsidRPr="007C326D" w:rsidRDefault="006D4FF1" w:rsidP="005616AD">
            <w:pPr>
              <w:jc w:val="center"/>
              <w:rPr>
                <w:rFonts w:ascii="Times New Roman" w:eastAsia="Times New Roman" w:hAnsi="Times New Roman" w:cs="Times New Roman"/>
                <w:color w:val="000000"/>
                <w:lang w:eastAsia="es-ES"/>
              </w:rPr>
            </w:pPr>
            <w:r w:rsidRPr="007C326D">
              <w:rPr>
                <w:rFonts w:ascii="Times New Roman" w:eastAsia="Times New Roman" w:hAnsi="Times New Roman" w:cs="Times New Roman"/>
                <w:color w:val="000000"/>
                <w:lang w:eastAsia="es-ES"/>
              </w:rPr>
              <w:t>Cicadellidae</w:t>
            </w:r>
          </w:p>
        </w:tc>
        <w:tc>
          <w:tcPr>
            <w:tcW w:w="1649" w:type="dxa"/>
            <w:shd w:val="clear" w:color="auto" w:fill="auto"/>
            <w:noWrap/>
            <w:hideMark/>
          </w:tcPr>
          <w:p w:rsidR="006D4FF1" w:rsidRPr="007C326D"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7C326D">
              <w:rPr>
                <w:rFonts w:ascii="Times New Roman" w:eastAsia="Times New Roman" w:hAnsi="Times New Roman" w:cs="Times New Roman"/>
                <w:color w:val="000000"/>
                <w:lang w:eastAsia="es-ES"/>
              </w:rPr>
              <w:t>1</w:t>
            </w:r>
          </w:p>
        </w:tc>
        <w:tc>
          <w:tcPr>
            <w:tcW w:w="2390" w:type="dxa"/>
            <w:shd w:val="clear" w:color="auto" w:fill="auto"/>
            <w:noWrap/>
            <w:hideMark/>
          </w:tcPr>
          <w:p w:rsidR="006D4FF1" w:rsidRPr="007C326D"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7C326D">
              <w:rPr>
                <w:rFonts w:ascii="Times New Roman" w:eastAsia="Times New Roman" w:hAnsi="Times New Roman" w:cs="Times New Roman"/>
                <w:color w:val="000000"/>
                <w:lang w:eastAsia="es-ES"/>
              </w:rPr>
              <w:t>0</w:t>
            </w:r>
          </w:p>
        </w:tc>
        <w:tc>
          <w:tcPr>
            <w:tcW w:w="2157" w:type="dxa"/>
            <w:shd w:val="clear" w:color="auto" w:fill="auto"/>
            <w:noWrap/>
            <w:hideMark/>
          </w:tcPr>
          <w:p w:rsidR="006D4FF1" w:rsidRPr="007C326D"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p>
        </w:tc>
      </w:tr>
      <w:tr w:rsidR="006D4FF1" w:rsidRPr="007C326D" w:rsidTr="00027899">
        <w:trPr>
          <w:trHeight w:val="189"/>
          <w:jc w:val="center"/>
        </w:trPr>
        <w:tc>
          <w:tcPr>
            <w:cnfStyle w:val="001000000000" w:firstRow="0" w:lastRow="0" w:firstColumn="1" w:lastColumn="0" w:oddVBand="0" w:evenVBand="0" w:oddHBand="0" w:evenHBand="0" w:firstRowFirstColumn="0" w:firstRowLastColumn="0" w:lastRowFirstColumn="0" w:lastRowLastColumn="0"/>
            <w:tcW w:w="2410" w:type="dxa"/>
            <w:shd w:val="clear" w:color="auto" w:fill="auto"/>
            <w:noWrap/>
            <w:hideMark/>
          </w:tcPr>
          <w:p w:rsidR="006D4FF1" w:rsidRPr="007C326D" w:rsidRDefault="006D4FF1" w:rsidP="005616AD">
            <w:pPr>
              <w:jc w:val="center"/>
              <w:rPr>
                <w:rFonts w:ascii="Times New Roman" w:eastAsia="Times New Roman" w:hAnsi="Times New Roman" w:cs="Times New Roman"/>
                <w:color w:val="000000"/>
                <w:lang w:eastAsia="es-ES"/>
              </w:rPr>
            </w:pPr>
            <w:r w:rsidRPr="007C326D">
              <w:rPr>
                <w:rFonts w:ascii="Times New Roman" w:eastAsia="Times New Roman" w:hAnsi="Times New Roman" w:cs="Times New Roman"/>
                <w:color w:val="000000"/>
                <w:lang w:eastAsia="es-ES"/>
              </w:rPr>
              <w:t>Delphacidae</w:t>
            </w:r>
          </w:p>
        </w:tc>
        <w:tc>
          <w:tcPr>
            <w:tcW w:w="1649" w:type="dxa"/>
            <w:shd w:val="clear" w:color="auto" w:fill="auto"/>
            <w:noWrap/>
            <w:hideMark/>
          </w:tcPr>
          <w:p w:rsidR="006D4FF1" w:rsidRPr="007C326D"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7C326D">
              <w:rPr>
                <w:rFonts w:ascii="Times New Roman" w:eastAsia="Times New Roman" w:hAnsi="Times New Roman" w:cs="Times New Roman"/>
                <w:color w:val="000000"/>
                <w:lang w:eastAsia="es-ES"/>
              </w:rPr>
              <w:t>1</w:t>
            </w:r>
          </w:p>
        </w:tc>
        <w:tc>
          <w:tcPr>
            <w:tcW w:w="2390" w:type="dxa"/>
            <w:shd w:val="clear" w:color="auto" w:fill="auto"/>
            <w:noWrap/>
            <w:hideMark/>
          </w:tcPr>
          <w:p w:rsidR="006D4FF1" w:rsidRPr="007C326D"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7C326D">
              <w:rPr>
                <w:rFonts w:ascii="Times New Roman" w:eastAsia="Times New Roman" w:hAnsi="Times New Roman" w:cs="Times New Roman"/>
                <w:color w:val="000000"/>
                <w:lang w:eastAsia="es-ES"/>
              </w:rPr>
              <w:t>0</w:t>
            </w:r>
          </w:p>
        </w:tc>
        <w:tc>
          <w:tcPr>
            <w:tcW w:w="2157" w:type="dxa"/>
            <w:shd w:val="clear" w:color="auto" w:fill="auto"/>
            <w:noWrap/>
            <w:hideMark/>
          </w:tcPr>
          <w:p w:rsidR="006D4FF1" w:rsidRPr="007C326D"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p>
        </w:tc>
      </w:tr>
      <w:tr w:rsidR="006D4FF1" w:rsidRPr="005D34EB" w:rsidTr="00027899">
        <w:trPr>
          <w:cnfStyle w:val="000000100000" w:firstRow="0" w:lastRow="0" w:firstColumn="0" w:lastColumn="0" w:oddVBand="0" w:evenVBand="0" w:oddHBand="1" w:evenHBand="0" w:firstRowFirstColumn="0" w:firstRowLastColumn="0" w:lastRowFirstColumn="0" w:lastRowLastColumn="0"/>
          <w:trHeight w:val="189"/>
          <w:jc w:val="center"/>
        </w:trPr>
        <w:tc>
          <w:tcPr>
            <w:cnfStyle w:val="001000000000" w:firstRow="0" w:lastRow="0" w:firstColumn="1" w:lastColumn="0" w:oddVBand="0" w:evenVBand="0" w:oddHBand="0" w:evenHBand="0" w:firstRowFirstColumn="0" w:firstRowLastColumn="0" w:lastRowFirstColumn="0" w:lastRowLastColumn="0"/>
            <w:tcW w:w="2410" w:type="dxa"/>
            <w:shd w:val="clear" w:color="auto" w:fill="auto"/>
            <w:noWrap/>
            <w:hideMark/>
          </w:tcPr>
          <w:p w:rsidR="006D4FF1" w:rsidRPr="007C326D" w:rsidRDefault="006D4FF1" w:rsidP="005616AD">
            <w:pPr>
              <w:jc w:val="center"/>
              <w:rPr>
                <w:rFonts w:ascii="Times New Roman" w:eastAsia="Times New Roman" w:hAnsi="Times New Roman" w:cs="Times New Roman"/>
                <w:color w:val="000000"/>
                <w:lang w:eastAsia="es-ES"/>
              </w:rPr>
            </w:pPr>
            <w:r w:rsidRPr="007C326D">
              <w:rPr>
                <w:rFonts w:ascii="Times New Roman" w:eastAsia="Times New Roman" w:hAnsi="Times New Roman" w:cs="Times New Roman"/>
                <w:color w:val="000000"/>
                <w:lang w:eastAsia="es-ES"/>
              </w:rPr>
              <w:t>Pseudococcidae</w:t>
            </w:r>
          </w:p>
        </w:tc>
        <w:tc>
          <w:tcPr>
            <w:tcW w:w="1649" w:type="dxa"/>
            <w:shd w:val="clear" w:color="auto" w:fill="auto"/>
            <w:noWrap/>
            <w:hideMark/>
          </w:tcPr>
          <w:p w:rsidR="006D4FF1" w:rsidRPr="007C326D"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7C326D">
              <w:rPr>
                <w:rFonts w:ascii="Times New Roman" w:eastAsia="Times New Roman" w:hAnsi="Times New Roman" w:cs="Times New Roman"/>
                <w:color w:val="000000"/>
                <w:lang w:eastAsia="es-ES"/>
              </w:rPr>
              <w:t>1</w:t>
            </w:r>
          </w:p>
        </w:tc>
        <w:tc>
          <w:tcPr>
            <w:tcW w:w="2390" w:type="dxa"/>
            <w:shd w:val="clear" w:color="auto" w:fill="auto"/>
            <w:noWrap/>
            <w:hideMark/>
          </w:tcPr>
          <w:p w:rsidR="006D4FF1" w:rsidRPr="007C326D"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7C326D">
              <w:rPr>
                <w:rFonts w:ascii="Times New Roman" w:eastAsia="Times New Roman" w:hAnsi="Times New Roman" w:cs="Times New Roman"/>
                <w:color w:val="000000"/>
                <w:lang w:eastAsia="es-ES"/>
              </w:rPr>
              <w:t>0</w:t>
            </w:r>
          </w:p>
        </w:tc>
        <w:tc>
          <w:tcPr>
            <w:tcW w:w="2157" w:type="dxa"/>
            <w:shd w:val="clear" w:color="auto" w:fill="auto"/>
            <w:noWrap/>
            <w:hideMark/>
          </w:tcPr>
          <w:p w:rsidR="006D4FF1" w:rsidRPr="007C326D"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p>
        </w:tc>
      </w:tr>
      <w:tr w:rsidR="006D4FF1" w:rsidRPr="007C326D" w:rsidTr="00027899">
        <w:trPr>
          <w:trHeight w:val="189"/>
          <w:jc w:val="center"/>
        </w:trPr>
        <w:tc>
          <w:tcPr>
            <w:cnfStyle w:val="001000000000" w:firstRow="0" w:lastRow="0" w:firstColumn="1" w:lastColumn="0" w:oddVBand="0" w:evenVBand="0" w:oddHBand="0" w:evenHBand="0" w:firstRowFirstColumn="0" w:firstRowLastColumn="0" w:lastRowFirstColumn="0" w:lastRowLastColumn="0"/>
            <w:tcW w:w="2410" w:type="dxa"/>
            <w:shd w:val="clear" w:color="auto" w:fill="auto"/>
            <w:hideMark/>
          </w:tcPr>
          <w:p w:rsidR="006D4FF1" w:rsidRPr="007C326D" w:rsidRDefault="006D4FF1" w:rsidP="005616AD">
            <w:pPr>
              <w:jc w:val="center"/>
              <w:rPr>
                <w:rFonts w:ascii="Times New Roman" w:eastAsia="Times New Roman" w:hAnsi="Times New Roman" w:cs="Times New Roman"/>
                <w:color w:val="000000"/>
                <w:lang w:eastAsia="es-ES"/>
              </w:rPr>
            </w:pPr>
            <w:r w:rsidRPr="007C326D">
              <w:rPr>
                <w:rFonts w:ascii="Times New Roman" w:eastAsia="Times New Roman" w:hAnsi="Times New Roman" w:cs="Times New Roman"/>
                <w:color w:val="000000"/>
                <w:lang w:eastAsia="es-ES"/>
              </w:rPr>
              <w:t>Formicidae</w:t>
            </w:r>
          </w:p>
        </w:tc>
        <w:tc>
          <w:tcPr>
            <w:tcW w:w="1649" w:type="dxa"/>
            <w:shd w:val="clear" w:color="auto" w:fill="FFFF66"/>
            <w:noWrap/>
            <w:hideMark/>
          </w:tcPr>
          <w:p w:rsidR="006D4FF1" w:rsidRPr="007C326D"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7C326D">
              <w:rPr>
                <w:rFonts w:ascii="Times New Roman" w:eastAsia="Times New Roman" w:hAnsi="Times New Roman" w:cs="Times New Roman"/>
                <w:color w:val="000000"/>
                <w:lang w:eastAsia="es-ES"/>
              </w:rPr>
              <w:t>1</w:t>
            </w:r>
          </w:p>
        </w:tc>
        <w:tc>
          <w:tcPr>
            <w:tcW w:w="2390" w:type="dxa"/>
            <w:shd w:val="clear" w:color="auto" w:fill="FFFF66"/>
            <w:noWrap/>
            <w:hideMark/>
          </w:tcPr>
          <w:p w:rsidR="006D4FF1" w:rsidRPr="007C326D"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7C326D">
              <w:rPr>
                <w:rFonts w:ascii="Times New Roman" w:eastAsia="Times New Roman" w:hAnsi="Times New Roman" w:cs="Times New Roman"/>
                <w:color w:val="000000"/>
                <w:lang w:eastAsia="es-ES"/>
              </w:rPr>
              <w:t>1</w:t>
            </w:r>
          </w:p>
        </w:tc>
        <w:tc>
          <w:tcPr>
            <w:tcW w:w="2157" w:type="dxa"/>
            <w:shd w:val="clear" w:color="auto" w:fill="auto"/>
            <w:noWrap/>
            <w:hideMark/>
          </w:tcPr>
          <w:p w:rsidR="006D4FF1" w:rsidRPr="007C326D"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p>
        </w:tc>
      </w:tr>
      <w:tr w:rsidR="006D4FF1" w:rsidRPr="005D34EB" w:rsidTr="00027899">
        <w:trPr>
          <w:cnfStyle w:val="000000100000" w:firstRow="0" w:lastRow="0" w:firstColumn="0" w:lastColumn="0" w:oddVBand="0" w:evenVBand="0" w:oddHBand="1" w:evenHBand="0" w:firstRowFirstColumn="0" w:firstRowLastColumn="0" w:lastRowFirstColumn="0" w:lastRowLastColumn="0"/>
          <w:trHeight w:val="189"/>
          <w:jc w:val="center"/>
        </w:trPr>
        <w:tc>
          <w:tcPr>
            <w:cnfStyle w:val="001000000000" w:firstRow="0" w:lastRow="0" w:firstColumn="1" w:lastColumn="0" w:oddVBand="0" w:evenVBand="0" w:oddHBand="0" w:evenHBand="0" w:firstRowFirstColumn="0" w:firstRowLastColumn="0" w:lastRowFirstColumn="0" w:lastRowLastColumn="0"/>
            <w:tcW w:w="2410" w:type="dxa"/>
            <w:shd w:val="clear" w:color="auto" w:fill="auto"/>
            <w:hideMark/>
          </w:tcPr>
          <w:p w:rsidR="006D4FF1" w:rsidRPr="007C326D" w:rsidRDefault="006D4FF1" w:rsidP="005616AD">
            <w:pPr>
              <w:jc w:val="center"/>
              <w:rPr>
                <w:rFonts w:ascii="Times New Roman" w:eastAsia="Times New Roman" w:hAnsi="Times New Roman" w:cs="Times New Roman"/>
                <w:color w:val="000000"/>
                <w:lang w:eastAsia="es-ES"/>
              </w:rPr>
            </w:pPr>
            <w:r w:rsidRPr="007C326D">
              <w:rPr>
                <w:rFonts w:ascii="Times New Roman" w:eastAsia="Times New Roman" w:hAnsi="Times New Roman" w:cs="Times New Roman"/>
                <w:color w:val="000000"/>
                <w:lang w:eastAsia="es-ES"/>
              </w:rPr>
              <w:t>Vespidae</w:t>
            </w:r>
          </w:p>
        </w:tc>
        <w:tc>
          <w:tcPr>
            <w:tcW w:w="1649" w:type="dxa"/>
            <w:shd w:val="clear" w:color="auto" w:fill="auto"/>
            <w:noWrap/>
            <w:hideMark/>
          </w:tcPr>
          <w:p w:rsidR="006D4FF1" w:rsidRPr="007C326D"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7C326D">
              <w:rPr>
                <w:rFonts w:ascii="Times New Roman" w:eastAsia="Times New Roman" w:hAnsi="Times New Roman" w:cs="Times New Roman"/>
                <w:color w:val="000000"/>
                <w:lang w:eastAsia="es-ES"/>
              </w:rPr>
              <w:t>1</w:t>
            </w:r>
          </w:p>
        </w:tc>
        <w:tc>
          <w:tcPr>
            <w:tcW w:w="2390" w:type="dxa"/>
            <w:shd w:val="clear" w:color="auto" w:fill="auto"/>
            <w:noWrap/>
            <w:hideMark/>
          </w:tcPr>
          <w:p w:rsidR="006D4FF1" w:rsidRPr="007C326D"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7C326D">
              <w:rPr>
                <w:rFonts w:ascii="Times New Roman" w:eastAsia="Times New Roman" w:hAnsi="Times New Roman" w:cs="Times New Roman"/>
                <w:color w:val="000000"/>
                <w:lang w:eastAsia="es-ES"/>
              </w:rPr>
              <w:t>0</w:t>
            </w:r>
          </w:p>
        </w:tc>
        <w:tc>
          <w:tcPr>
            <w:tcW w:w="2157" w:type="dxa"/>
            <w:shd w:val="clear" w:color="auto" w:fill="auto"/>
            <w:noWrap/>
            <w:hideMark/>
          </w:tcPr>
          <w:p w:rsidR="006D4FF1" w:rsidRPr="007C326D"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p>
        </w:tc>
      </w:tr>
      <w:tr w:rsidR="006D4FF1" w:rsidRPr="007C326D" w:rsidTr="00027899">
        <w:trPr>
          <w:trHeight w:val="189"/>
          <w:jc w:val="center"/>
        </w:trPr>
        <w:tc>
          <w:tcPr>
            <w:cnfStyle w:val="001000000000" w:firstRow="0" w:lastRow="0" w:firstColumn="1" w:lastColumn="0" w:oddVBand="0" w:evenVBand="0" w:oddHBand="0" w:evenHBand="0" w:firstRowFirstColumn="0" w:firstRowLastColumn="0" w:lastRowFirstColumn="0" w:lastRowLastColumn="0"/>
            <w:tcW w:w="2410" w:type="dxa"/>
            <w:shd w:val="clear" w:color="auto" w:fill="auto"/>
            <w:noWrap/>
            <w:hideMark/>
          </w:tcPr>
          <w:p w:rsidR="006D4FF1" w:rsidRPr="007C326D" w:rsidRDefault="006D4FF1" w:rsidP="005616AD">
            <w:pPr>
              <w:jc w:val="center"/>
              <w:rPr>
                <w:rFonts w:ascii="Times New Roman" w:eastAsia="Times New Roman" w:hAnsi="Times New Roman" w:cs="Times New Roman"/>
                <w:color w:val="000000"/>
                <w:lang w:eastAsia="es-ES"/>
              </w:rPr>
            </w:pPr>
            <w:r w:rsidRPr="007C326D">
              <w:rPr>
                <w:rFonts w:ascii="Times New Roman" w:eastAsia="Times New Roman" w:hAnsi="Times New Roman" w:cs="Times New Roman"/>
                <w:color w:val="000000"/>
                <w:lang w:eastAsia="es-ES"/>
              </w:rPr>
              <w:t>Grillydae</w:t>
            </w:r>
          </w:p>
        </w:tc>
        <w:tc>
          <w:tcPr>
            <w:tcW w:w="1649" w:type="dxa"/>
            <w:shd w:val="clear" w:color="auto" w:fill="auto"/>
            <w:noWrap/>
            <w:hideMark/>
          </w:tcPr>
          <w:p w:rsidR="006D4FF1" w:rsidRPr="007C326D"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7C326D">
              <w:rPr>
                <w:rFonts w:ascii="Times New Roman" w:eastAsia="Times New Roman" w:hAnsi="Times New Roman" w:cs="Times New Roman"/>
                <w:color w:val="000000"/>
                <w:lang w:eastAsia="es-ES"/>
              </w:rPr>
              <w:t>1</w:t>
            </w:r>
          </w:p>
        </w:tc>
        <w:tc>
          <w:tcPr>
            <w:tcW w:w="2390" w:type="dxa"/>
            <w:shd w:val="clear" w:color="auto" w:fill="auto"/>
            <w:noWrap/>
            <w:hideMark/>
          </w:tcPr>
          <w:p w:rsidR="006D4FF1" w:rsidRPr="007C326D"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7C326D">
              <w:rPr>
                <w:rFonts w:ascii="Times New Roman" w:eastAsia="Times New Roman" w:hAnsi="Times New Roman" w:cs="Times New Roman"/>
                <w:color w:val="000000"/>
                <w:lang w:eastAsia="es-ES"/>
              </w:rPr>
              <w:t>0</w:t>
            </w:r>
          </w:p>
        </w:tc>
        <w:tc>
          <w:tcPr>
            <w:tcW w:w="2157" w:type="dxa"/>
            <w:shd w:val="clear" w:color="auto" w:fill="auto"/>
            <w:noWrap/>
            <w:hideMark/>
          </w:tcPr>
          <w:p w:rsidR="006D4FF1" w:rsidRPr="007C326D"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p>
        </w:tc>
      </w:tr>
      <w:tr w:rsidR="006D4FF1" w:rsidRPr="005D34EB" w:rsidTr="00027899">
        <w:trPr>
          <w:cnfStyle w:val="000000100000" w:firstRow="0" w:lastRow="0" w:firstColumn="0" w:lastColumn="0" w:oddVBand="0" w:evenVBand="0" w:oddHBand="1" w:evenHBand="0" w:firstRowFirstColumn="0" w:firstRowLastColumn="0" w:lastRowFirstColumn="0" w:lastRowLastColumn="0"/>
          <w:trHeight w:val="198"/>
          <w:jc w:val="center"/>
        </w:trPr>
        <w:tc>
          <w:tcPr>
            <w:cnfStyle w:val="001000000000" w:firstRow="0" w:lastRow="0" w:firstColumn="1" w:lastColumn="0" w:oddVBand="0" w:evenVBand="0" w:oddHBand="0" w:evenHBand="0" w:firstRowFirstColumn="0" w:firstRowLastColumn="0" w:lastRowFirstColumn="0" w:lastRowLastColumn="0"/>
            <w:tcW w:w="2410" w:type="dxa"/>
            <w:shd w:val="clear" w:color="auto" w:fill="auto"/>
            <w:noWrap/>
            <w:hideMark/>
          </w:tcPr>
          <w:p w:rsidR="006D4FF1" w:rsidRPr="007C326D" w:rsidRDefault="006D4FF1" w:rsidP="005616AD">
            <w:pPr>
              <w:jc w:val="center"/>
              <w:rPr>
                <w:rFonts w:ascii="Times New Roman" w:eastAsia="Times New Roman" w:hAnsi="Times New Roman" w:cs="Times New Roman"/>
                <w:color w:val="000000"/>
                <w:lang w:eastAsia="es-ES"/>
              </w:rPr>
            </w:pPr>
            <w:r w:rsidRPr="007C326D">
              <w:rPr>
                <w:rFonts w:ascii="Times New Roman" w:eastAsia="Times New Roman" w:hAnsi="Times New Roman" w:cs="Times New Roman"/>
                <w:color w:val="000000"/>
                <w:lang w:eastAsia="es-ES"/>
              </w:rPr>
              <w:t>Triphidae</w:t>
            </w:r>
          </w:p>
        </w:tc>
        <w:tc>
          <w:tcPr>
            <w:tcW w:w="1649" w:type="dxa"/>
            <w:shd w:val="clear" w:color="auto" w:fill="auto"/>
            <w:noWrap/>
            <w:hideMark/>
          </w:tcPr>
          <w:p w:rsidR="006D4FF1" w:rsidRPr="007C326D"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7C326D">
              <w:rPr>
                <w:rFonts w:ascii="Times New Roman" w:eastAsia="Times New Roman" w:hAnsi="Times New Roman" w:cs="Times New Roman"/>
                <w:color w:val="000000"/>
                <w:lang w:eastAsia="es-ES"/>
              </w:rPr>
              <w:t>1</w:t>
            </w:r>
          </w:p>
        </w:tc>
        <w:tc>
          <w:tcPr>
            <w:tcW w:w="2390" w:type="dxa"/>
            <w:shd w:val="clear" w:color="auto" w:fill="auto"/>
            <w:noWrap/>
            <w:hideMark/>
          </w:tcPr>
          <w:p w:rsidR="006D4FF1" w:rsidRPr="007C326D"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7C326D">
              <w:rPr>
                <w:rFonts w:ascii="Times New Roman" w:eastAsia="Times New Roman" w:hAnsi="Times New Roman" w:cs="Times New Roman"/>
                <w:color w:val="000000"/>
                <w:lang w:eastAsia="es-ES"/>
              </w:rPr>
              <w:t>0</w:t>
            </w:r>
          </w:p>
        </w:tc>
        <w:tc>
          <w:tcPr>
            <w:tcW w:w="2157" w:type="dxa"/>
            <w:shd w:val="clear" w:color="auto" w:fill="auto"/>
            <w:noWrap/>
            <w:hideMark/>
          </w:tcPr>
          <w:p w:rsidR="006D4FF1" w:rsidRPr="007C326D"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24.</w:t>
            </w:r>
            <w:r w:rsidRPr="007C326D">
              <w:rPr>
                <w:rFonts w:ascii="Times New Roman" w:eastAsia="Times New Roman" w:hAnsi="Times New Roman" w:cs="Times New Roman"/>
                <w:color w:val="000000"/>
                <w:lang w:eastAsia="es-ES"/>
              </w:rPr>
              <w:t>00</w:t>
            </w:r>
          </w:p>
        </w:tc>
      </w:tr>
      <w:tr w:rsidR="006D4FF1" w:rsidRPr="005D34EB" w:rsidTr="00027899">
        <w:trPr>
          <w:trHeight w:val="198"/>
          <w:jc w:val="center"/>
        </w:trPr>
        <w:tc>
          <w:tcPr>
            <w:cnfStyle w:val="001000000000" w:firstRow="0" w:lastRow="0" w:firstColumn="1" w:lastColumn="0" w:oddVBand="0" w:evenVBand="0" w:oddHBand="0" w:evenHBand="0" w:firstRowFirstColumn="0" w:firstRowLastColumn="0" w:lastRowFirstColumn="0" w:lastRowLastColumn="0"/>
            <w:tcW w:w="2410" w:type="dxa"/>
            <w:shd w:val="clear" w:color="auto" w:fill="auto"/>
            <w:noWrap/>
          </w:tcPr>
          <w:p w:rsidR="006D4FF1" w:rsidRPr="007C326D" w:rsidRDefault="006D4FF1" w:rsidP="005616AD">
            <w:pPr>
              <w:rPr>
                <w:rFonts w:ascii="Times New Roman" w:eastAsia="Times New Roman" w:hAnsi="Times New Roman" w:cs="Times New Roman"/>
                <w:color w:val="000000"/>
                <w:lang w:eastAsia="es-ES"/>
              </w:rPr>
            </w:pPr>
          </w:p>
        </w:tc>
        <w:tc>
          <w:tcPr>
            <w:tcW w:w="1649" w:type="dxa"/>
            <w:shd w:val="clear" w:color="auto" w:fill="auto"/>
            <w:noWrap/>
          </w:tcPr>
          <w:p w:rsidR="006D4FF1" w:rsidRPr="007C326D"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p>
        </w:tc>
        <w:tc>
          <w:tcPr>
            <w:tcW w:w="2390" w:type="dxa"/>
            <w:shd w:val="clear" w:color="auto" w:fill="auto"/>
            <w:noWrap/>
          </w:tcPr>
          <w:p w:rsidR="006D4FF1" w:rsidRPr="007C326D"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p>
        </w:tc>
        <w:tc>
          <w:tcPr>
            <w:tcW w:w="2157" w:type="dxa"/>
            <w:shd w:val="clear" w:color="auto" w:fill="auto"/>
            <w:noWrap/>
          </w:tcPr>
          <w:p w:rsidR="006D4FF1" w:rsidRPr="007C326D"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p>
        </w:tc>
      </w:tr>
    </w:tbl>
    <w:p w:rsidR="006D4FF1" w:rsidRPr="005D34EB" w:rsidRDefault="006D4FF1" w:rsidP="005616AD">
      <w:pPr>
        <w:pStyle w:val="Sinespaciado"/>
        <w:spacing w:line="360" w:lineRule="auto"/>
        <w:ind w:right="-179"/>
        <w:jc w:val="both"/>
        <w:rPr>
          <w:rFonts w:ascii="Times New Roman" w:hAnsi="Times New Roman" w:cs="Times New Roman"/>
          <w:b/>
          <w:sz w:val="24"/>
          <w:szCs w:val="24"/>
        </w:rPr>
        <w:sectPr w:rsidR="006D4FF1" w:rsidRPr="005D34EB" w:rsidSect="00DC5957">
          <w:type w:val="nextColumn"/>
          <w:pgSz w:w="12240" w:h="15840"/>
          <w:pgMar w:top="1418" w:right="1418" w:bottom="1418" w:left="1701" w:header="709" w:footer="709" w:gutter="0"/>
          <w:pgNumType w:chapStyle="1"/>
          <w:cols w:space="708"/>
          <w:docGrid w:linePitch="360"/>
        </w:sectPr>
      </w:pPr>
    </w:p>
    <w:p w:rsidR="006D4FF1" w:rsidRPr="0091465B" w:rsidRDefault="006D4FF1" w:rsidP="00F500C9">
      <w:pPr>
        <w:pStyle w:val="Sinespaciado"/>
        <w:numPr>
          <w:ilvl w:val="1"/>
          <w:numId w:val="21"/>
        </w:numPr>
        <w:spacing w:line="360" w:lineRule="auto"/>
        <w:ind w:left="0" w:right="-179" w:firstLine="0"/>
        <w:jc w:val="both"/>
        <w:outlineLvl w:val="1"/>
        <w:rPr>
          <w:rFonts w:ascii="Times New Roman" w:eastAsia="Times New Roman" w:hAnsi="Times New Roman" w:cs="Times New Roman"/>
          <w:color w:val="000000"/>
          <w:sz w:val="24"/>
          <w:szCs w:val="24"/>
          <w:lang w:eastAsia="es-ES"/>
        </w:rPr>
      </w:pPr>
      <w:r>
        <w:rPr>
          <w:rFonts w:ascii="Times New Roman" w:eastAsia="Times New Roman" w:hAnsi="Times New Roman" w:cs="Times New Roman"/>
          <w:b/>
          <w:color w:val="000000"/>
          <w:sz w:val="24"/>
          <w:szCs w:val="24"/>
          <w:lang w:eastAsia="es-ES"/>
        </w:rPr>
        <w:lastRenderedPageBreak/>
        <w:t xml:space="preserve">  </w:t>
      </w:r>
      <w:bookmarkStart w:id="394" w:name="_Toc462903892"/>
      <w:r w:rsidRPr="0091465B">
        <w:rPr>
          <w:rFonts w:ascii="Times New Roman" w:eastAsia="Times New Roman" w:hAnsi="Times New Roman" w:cs="Times New Roman"/>
          <w:b/>
          <w:color w:val="000000"/>
          <w:sz w:val="24"/>
          <w:szCs w:val="24"/>
          <w:lang w:eastAsia="es-ES"/>
        </w:rPr>
        <w:t xml:space="preserve">Visitantes florales de </w:t>
      </w:r>
      <w:r w:rsidRPr="0091465B">
        <w:rPr>
          <w:rFonts w:ascii="Times New Roman" w:eastAsia="Times New Roman" w:hAnsi="Times New Roman" w:cs="Times New Roman"/>
          <w:b/>
          <w:i/>
          <w:color w:val="000000"/>
          <w:sz w:val="24"/>
          <w:szCs w:val="24"/>
          <w:lang w:eastAsia="es-ES"/>
        </w:rPr>
        <w:t>T. cacao</w:t>
      </w:r>
      <w:r>
        <w:rPr>
          <w:rFonts w:ascii="Times New Roman" w:eastAsia="Times New Roman" w:hAnsi="Times New Roman" w:cs="Times New Roman"/>
          <w:b/>
          <w:i/>
          <w:color w:val="000000"/>
          <w:sz w:val="24"/>
          <w:szCs w:val="24"/>
          <w:lang w:eastAsia="es-ES"/>
        </w:rPr>
        <w:t>.</w:t>
      </w:r>
      <w:bookmarkEnd w:id="394"/>
    </w:p>
    <w:p w:rsidR="006D4FF1" w:rsidRPr="0091465B" w:rsidRDefault="006D4FF1" w:rsidP="005616AD">
      <w:pPr>
        <w:pStyle w:val="Sinespaciado"/>
        <w:spacing w:line="360" w:lineRule="auto"/>
        <w:ind w:right="-179"/>
        <w:jc w:val="both"/>
        <w:outlineLvl w:val="1"/>
        <w:rPr>
          <w:rFonts w:ascii="Times New Roman" w:eastAsia="Times New Roman" w:hAnsi="Times New Roman" w:cs="Times New Roman"/>
          <w:color w:val="000000"/>
          <w:sz w:val="24"/>
          <w:szCs w:val="24"/>
          <w:lang w:eastAsia="es-ES"/>
        </w:rPr>
      </w:pPr>
    </w:p>
    <w:p w:rsidR="006D4FF1" w:rsidRDefault="006D4FF1" w:rsidP="005616AD">
      <w:pPr>
        <w:pStyle w:val="Sinespaciado"/>
        <w:spacing w:line="360" w:lineRule="auto"/>
        <w:ind w:right="-179"/>
        <w:jc w:val="both"/>
        <w:rPr>
          <w:rFonts w:ascii="Times New Roman" w:eastAsia="Times New Roman" w:hAnsi="Times New Roman" w:cs="Times New Roman"/>
          <w:color w:val="000000"/>
          <w:sz w:val="24"/>
          <w:szCs w:val="24"/>
          <w:lang w:eastAsia="es-ES"/>
        </w:rPr>
      </w:pPr>
      <w:r>
        <w:rPr>
          <w:rFonts w:ascii="Times New Roman" w:eastAsia="Times New Roman" w:hAnsi="Times New Roman" w:cs="Times New Roman"/>
          <w:color w:val="000000"/>
          <w:sz w:val="24"/>
          <w:szCs w:val="24"/>
          <w:lang w:eastAsia="es-ES"/>
        </w:rPr>
        <w:t xml:space="preserve">En la Tabla 8 se detalla la diversidad de órdenes de insectos que visitan las flores de </w:t>
      </w:r>
      <w:r w:rsidRPr="00663C5A">
        <w:rPr>
          <w:rFonts w:ascii="Times New Roman" w:eastAsia="Times New Roman" w:hAnsi="Times New Roman" w:cs="Times New Roman"/>
          <w:i/>
          <w:color w:val="000000"/>
          <w:sz w:val="24"/>
          <w:szCs w:val="24"/>
          <w:lang w:eastAsia="es-ES"/>
        </w:rPr>
        <w:t>T. cacao</w:t>
      </w:r>
      <w:r>
        <w:rPr>
          <w:rFonts w:ascii="Times New Roman" w:eastAsia="Times New Roman" w:hAnsi="Times New Roman" w:cs="Times New Roman"/>
          <w:color w:val="000000"/>
          <w:sz w:val="24"/>
          <w:szCs w:val="24"/>
          <w:lang w:eastAsia="es-ES"/>
        </w:rPr>
        <w:t>, en donde se identificaron 5 órdenes de insectos; entre ellas: Coleopteras, Hymenopteras, Dipteras, Hemipteras y Homopteras.</w:t>
      </w:r>
    </w:p>
    <w:p w:rsidR="006D4FF1" w:rsidRDefault="006D4FF1" w:rsidP="005616AD">
      <w:pPr>
        <w:pStyle w:val="Sinespaciado"/>
        <w:spacing w:line="360" w:lineRule="auto"/>
        <w:ind w:right="-179"/>
        <w:jc w:val="both"/>
        <w:rPr>
          <w:rFonts w:ascii="Times New Roman" w:eastAsia="Times New Roman" w:hAnsi="Times New Roman" w:cs="Times New Roman"/>
          <w:color w:val="000000"/>
          <w:sz w:val="24"/>
          <w:szCs w:val="24"/>
          <w:lang w:eastAsia="es-ES"/>
        </w:rPr>
      </w:pPr>
    </w:p>
    <w:p w:rsidR="006D4FF1" w:rsidRDefault="006D4FF1" w:rsidP="005616AD">
      <w:pPr>
        <w:pStyle w:val="Sinespaciado"/>
        <w:spacing w:line="360" w:lineRule="auto"/>
        <w:ind w:right="-179"/>
        <w:jc w:val="both"/>
        <w:rPr>
          <w:rFonts w:ascii="Times New Roman" w:eastAsia="Times New Roman" w:hAnsi="Times New Roman" w:cs="Times New Roman"/>
          <w:color w:val="000000"/>
          <w:sz w:val="24"/>
          <w:szCs w:val="24"/>
          <w:lang w:eastAsia="es-ES"/>
        </w:rPr>
      </w:pPr>
      <w:r>
        <w:rPr>
          <w:rFonts w:ascii="Times New Roman" w:eastAsia="Times New Roman" w:hAnsi="Times New Roman" w:cs="Times New Roman"/>
          <w:color w:val="000000"/>
          <w:sz w:val="24"/>
          <w:szCs w:val="24"/>
          <w:lang w:eastAsia="es-ES"/>
        </w:rPr>
        <w:t xml:space="preserve">Solo se identificó la familia del orden Diptera registrada durante los 13 días, la cual indicó ser una mosquita de la familia </w:t>
      </w:r>
      <w:r w:rsidRPr="00DB41D0">
        <w:rPr>
          <w:rFonts w:ascii="Times New Roman" w:eastAsia="Times New Roman" w:hAnsi="Times New Roman" w:cs="Times New Roman"/>
          <w:i/>
          <w:color w:val="000000"/>
          <w:sz w:val="24"/>
          <w:szCs w:val="24"/>
          <w:lang w:eastAsia="es-ES"/>
        </w:rPr>
        <w:t>Cecidomyiidae</w:t>
      </w:r>
      <w:r>
        <w:rPr>
          <w:rFonts w:ascii="Times New Roman" w:eastAsia="Times New Roman" w:hAnsi="Times New Roman" w:cs="Times New Roman"/>
          <w:color w:val="000000"/>
          <w:sz w:val="24"/>
          <w:szCs w:val="24"/>
          <w:lang w:eastAsia="es-ES"/>
        </w:rPr>
        <w:t xml:space="preserve">.  Se encontró que, por lo general, las mosquitas visitan las flores de </w:t>
      </w:r>
      <w:r w:rsidRPr="00CA57C2">
        <w:rPr>
          <w:rFonts w:ascii="Times New Roman" w:eastAsia="Times New Roman" w:hAnsi="Times New Roman" w:cs="Times New Roman"/>
          <w:i/>
          <w:color w:val="000000"/>
          <w:sz w:val="24"/>
          <w:szCs w:val="24"/>
          <w:lang w:eastAsia="es-ES"/>
        </w:rPr>
        <w:t>T. cacao</w:t>
      </w:r>
      <w:r>
        <w:rPr>
          <w:rFonts w:ascii="Times New Roman" w:eastAsia="Times New Roman" w:hAnsi="Times New Roman" w:cs="Times New Roman"/>
          <w:color w:val="000000"/>
          <w:sz w:val="24"/>
          <w:szCs w:val="24"/>
          <w:lang w:eastAsia="es-ES"/>
        </w:rPr>
        <w:t xml:space="preserve"> entre las 9:00 y 11:00 am y solo se posaban en flores que no estuvieran con presencia de otros insectos. Los insectos que visitaban las flores del </w:t>
      </w:r>
      <w:r w:rsidRPr="00692079">
        <w:rPr>
          <w:rFonts w:ascii="Times New Roman" w:eastAsia="Times New Roman" w:hAnsi="Times New Roman" w:cs="Times New Roman"/>
          <w:i/>
          <w:color w:val="000000"/>
          <w:sz w:val="24"/>
          <w:szCs w:val="24"/>
          <w:lang w:eastAsia="es-ES"/>
        </w:rPr>
        <w:t>T. cacao</w:t>
      </w:r>
      <w:r>
        <w:rPr>
          <w:rFonts w:ascii="Times New Roman" w:eastAsia="Times New Roman" w:hAnsi="Times New Roman" w:cs="Times New Roman"/>
          <w:color w:val="000000"/>
          <w:sz w:val="24"/>
          <w:szCs w:val="24"/>
          <w:lang w:eastAsia="es-ES"/>
        </w:rPr>
        <w:t xml:space="preserve"> con mayor frecuencia eran las Hymenopteras y Dipteras. </w:t>
      </w:r>
    </w:p>
    <w:p w:rsidR="006D4FF1" w:rsidRDefault="006D4FF1" w:rsidP="005616AD">
      <w:pPr>
        <w:pStyle w:val="Sinespaciado"/>
        <w:spacing w:line="360" w:lineRule="auto"/>
        <w:ind w:right="-179"/>
        <w:jc w:val="both"/>
        <w:rPr>
          <w:rFonts w:ascii="Times New Roman" w:eastAsia="Times New Roman" w:hAnsi="Times New Roman" w:cs="Times New Roman"/>
          <w:color w:val="000000"/>
          <w:sz w:val="24"/>
          <w:szCs w:val="24"/>
          <w:lang w:eastAsia="es-ES"/>
        </w:rPr>
      </w:pPr>
    </w:p>
    <w:p w:rsidR="006D4FF1" w:rsidRDefault="006D4FF1" w:rsidP="005616AD">
      <w:pPr>
        <w:pStyle w:val="Sinespaciado"/>
        <w:spacing w:line="360" w:lineRule="auto"/>
        <w:ind w:right="-179"/>
        <w:jc w:val="both"/>
        <w:rPr>
          <w:rFonts w:ascii="Times New Roman" w:eastAsia="Times New Roman" w:hAnsi="Times New Roman" w:cs="Times New Roman"/>
          <w:color w:val="000000"/>
          <w:sz w:val="24"/>
          <w:szCs w:val="24"/>
          <w:lang w:eastAsia="es-ES"/>
        </w:rPr>
      </w:pPr>
      <w:r>
        <w:rPr>
          <w:rFonts w:ascii="Times New Roman" w:eastAsia="Times New Roman" w:hAnsi="Times New Roman" w:cs="Times New Roman"/>
          <w:color w:val="000000"/>
          <w:sz w:val="24"/>
          <w:szCs w:val="24"/>
          <w:lang w:eastAsia="es-ES"/>
        </w:rPr>
        <w:t>Mena,</w:t>
      </w:r>
      <w:r w:rsidR="00027899">
        <w:rPr>
          <w:rFonts w:ascii="Times New Roman" w:eastAsia="Times New Roman" w:hAnsi="Times New Roman" w:cs="Times New Roman"/>
          <w:color w:val="000000"/>
          <w:sz w:val="24"/>
          <w:szCs w:val="24"/>
          <w:lang w:eastAsia="es-ES"/>
        </w:rPr>
        <w:t xml:space="preserve"> (2016)</w:t>
      </w:r>
      <w:r>
        <w:rPr>
          <w:rFonts w:ascii="Times New Roman" w:eastAsia="Times New Roman" w:hAnsi="Times New Roman" w:cs="Times New Roman"/>
          <w:color w:val="000000"/>
          <w:sz w:val="24"/>
          <w:szCs w:val="24"/>
          <w:lang w:eastAsia="es-ES"/>
        </w:rPr>
        <w:t xml:space="preserve"> </w:t>
      </w:r>
      <w:sdt>
        <w:sdtPr>
          <w:rPr>
            <w:rFonts w:ascii="Times New Roman" w:eastAsia="Times New Roman" w:hAnsi="Times New Roman" w:cs="Times New Roman"/>
            <w:color w:val="000000"/>
            <w:sz w:val="24"/>
            <w:szCs w:val="24"/>
            <w:lang w:eastAsia="es-ES"/>
          </w:rPr>
          <w:id w:val="-1465570284"/>
          <w:citation/>
        </w:sdtPr>
        <w:sdtEndPr/>
        <w:sdtContent>
          <w:r>
            <w:rPr>
              <w:rFonts w:ascii="Times New Roman" w:eastAsia="Times New Roman" w:hAnsi="Times New Roman" w:cs="Times New Roman"/>
              <w:color w:val="000000"/>
              <w:sz w:val="24"/>
              <w:szCs w:val="24"/>
              <w:lang w:eastAsia="es-ES"/>
            </w:rPr>
            <w:fldChar w:fldCharType="begin"/>
          </w:r>
          <w:r>
            <w:rPr>
              <w:rFonts w:ascii="Times New Roman" w:eastAsia="Times New Roman" w:hAnsi="Times New Roman" w:cs="Times New Roman"/>
              <w:color w:val="000000"/>
              <w:sz w:val="24"/>
              <w:szCs w:val="24"/>
              <w:lang w:val="es-ES" w:eastAsia="es-ES"/>
            </w:rPr>
            <w:instrText xml:space="preserve"> CITATION Men16 \l 3082 </w:instrText>
          </w:r>
          <w:r>
            <w:rPr>
              <w:rFonts w:ascii="Times New Roman" w:eastAsia="Times New Roman" w:hAnsi="Times New Roman" w:cs="Times New Roman"/>
              <w:color w:val="000000"/>
              <w:sz w:val="24"/>
              <w:szCs w:val="24"/>
              <w:lang w:eastAsia="es-ES"/>
            </w:rPr>
            <w:fldChar w:fldCharType="separate"/>
          </w:r>
          <w:r w:rsidR="00443666" w:rsidRPr="00443666">
            <w:rPr>
              <w:rFonts w:ascii="Times New Roman" w:eastAsia="Times New Roman" w:hAnsi="Times New Roman" w:cs="Times New Roman"/>
              <w:noProof/>
              <w:color w:val="000000"/>
              <w:sz w:val="24"/>
              <w:szCs w:val="24"/>
              <w:lang w:val="es-ES" w:eastAsia="es-ES"/>
            </w:rPr>
            <w:t>(58)</w:t>
          </w:r>
          <w:r>
            <w:rPr>
              <w:rFonts w:ascii="Times New Roman" w:eastAsia="Times New Roman" w:hAnsi="Times New Roman" w:cs="Times New Roman"/>
              <w:color w:val="000000"/>
              <w:sz w:val="24"/>
              <w:szCs w:val="24"/>
              <w:lang w:eastAsia="es-ES"/>
            </w:rPr>
            <w:fldChar w:fldCharType="end"/>
          </w:r>
        </w:sdtContent>
      </w:sdt>
      <w:r w:rsidR="00027899">
        <w:rPr>
          <w:rFonts w:ascii="Times New Roman" w:eastAsia="Times New Roman" w:hAnsi="Times New Roman" w:cs="Times New Roman"/>
          <w:color w:val="000000"/>
          <w:sz w:val="24"/>
          <w:szCs w:val="24"/>
          <w:lang w:eastAsia="es-ES"/>
        </w:rPr>
        <w:t xml:space="preserve">. </w:t>
      </w:r>
      <w:proofErr w:type="gramStart"/>
      <w:r>
        <w:rPr>
          <w:rFonts w:ascii="Times New Roman" w:eastAsia="Times New Roman" w:hAnsi="Times New Roman" w:cs="Times New Roman"/>
          <w:color w:val="000000"/>
          <w:sz w:val="24"/>
          <w:szCs w:val="24"/>
          <w:lang w:eastAsia="es-ES"/>
        </w:rPr>
        <w:t>menciona</w:t>
      </w:r>
      <w:proofErr w:type="gramEnd"/>
      <w:r>
        <w:rPr>
          <w:rFonts w:ascii="Times New Roman" w:eastAsia="Times New Roman" w:hAnsi="Times New Roman" w:cs="Times New Roman"/>
          <w:color w:val="000000"/>
          <w:sz w:val="24"/>
          <w:szCs w:val="24"/>
          <w:lang w:eastAsia="es-ES"/>
        </w:rPr>
        <w:t xml:space="preserve"> en su investigación que la receptividad estigmática en clones de </w:t>
      </w:r>
      <w:r w:rsidRPr="00692079">
        <w:rPr>
          <w:rFonts w:ascii="Times New Roman" w:eastAsia="Times New Roman" w:hAnsi="Times New Roman" w:cs="Times New Roman"/>
          <w:i/>
          <w:color w:val="000000"/>
          <w:sz w:val="24"/>
          <w:szCs w:val="24"/>
          <w:lang w:eastAsia="es-ES"/>
        </w:rPr>
        <w:t>T. cacao</w:t>
      </w:r>
      <w:r>
        <w:rPr>
          <w:rFonts w:ascii="Times New Roman" w:eastAsia="Times New Roman" w:hAnsi="Times New Roman" w:cs="Times New Roman"/>
          <w:color w:val="000000"/>
          <w:sz w:val="24"/>
          <w:szCs w:val="24"/>
          <w:lang w:eastAsia="es-ES"/>
        </w:rPr>
        <w:t xml:space="preserve"> inician a partir de las 9:00 am hasta las 11:00 am, extendiéndose muchas veces hasta las horas de la tarde, horas que coinciden con la frecuencia de visita de la mosquita </w:t>
      </w:r>
      <w:r>
        <w:rPr>
          <w:rFonts w:ascii="Times New Roman" w:eastAsia="Times New Roman" w:hAnsi="Times New Roman" w:cs="Times New Roman"/>
          <w:i/>
          <w:color w:val="000000"/>
          <w:sz w:val="24"/>
          <w:szCs w:val="24"/>
          <w:lang w:eastAsia="es-ES"/>
        </w:rPr>
        <w:t xml:space="preserve">Cecidomyiidae </w:t>
      </w:r>
      <w:r w:rsidRPr="00F06E9D">
        <w:rPr>
          <w:rFonts w:ascii="Times New Roman" w:eastAsia="Times New Roman" w:hAnsi="Times New Roman" w:cs="Times New Roman"/>
          <w:color w:val="000000"/>
          <w:sz w:val="24"/>
          <w:szCs w:val="24"/>
          <w:lang w:eastAsia="es-ES"/>
        </w:rPr>
        <w:t xml:space="preserve">en las flores de </w:t>
      </w:r>
      <w:r w:rsidRPr="00692079">
        <w:rPr>
          <w:rFonts w:ascii="Times New Roman" w:eastAsia="Times New Roman" w:hAnsi="Times New Roman" w:cs="Times New Roman"/>
          <w:i/>
          <w:color w:val="000000"/>
          <w:sz w:val="24"/>
          <w:szCs w:val="24"/>
          <w:lang w:eastAsia="es-ES"/>
        </w:rPr>
        <w:t>T. cacao</w:t>
      </w:r>
      <w:r w:rsidRPr="00F06E9D">
        <w:rPr>
          <w:rFonts w:ascii="Times New Roman" w:eastAsia="Times New Roman" w:hAnsi="Times New Roman" w:cs="Times New Roman"/>
          <w:color w:val="000000"/>
          <w:sz w:val="24"/>
          <w:szCs w:val="24"/>
          <w:lang w:eastAsia="es-ES"/>
        </w:rPr>
        <w:t xml:space="preserve">. </w:t>
      </w:r>
    </w:p>
    <w:p w:rsidR="006D4FF1" w:rsidRDefault="006D4FF1" w:rsidP="005616AD">
      <w:pPr>
        <w:pStyle w:val="Sinespaciado"/>
        <w:spacing w:line="360" w:lineRule="auto"/>
        <w:ind w:right="-179"/>
        <w:jc w:val="both"/>
        <w:rPr>
          <w:rFonts w:ascii="Times New Roman" w:eastAsia="Times New Roman" w:hAnsi="Times New Roman" w:cs="Times New Roman"/>
          <w:color w:val="000000"/>
          <w:sz w:val="24"/>
          <w:szCs w:val="24"/>
          <w:lang w:eastAsia="es-ES"/>
        </w:rPr>
      </w:pPr>
    </w:p>
    <w:p w:rsidR="006D4FF1" w:rsidRDefault="006D4FF1" w:rsidP="005616AD">
      <w:pPr>
        <w:pStyle w:val="Sinespaciado"/>
        <w:spacing w:line="360" w:lineRule="auto"/>
        <w:ind w:right="-179"/>
        <w:jc w:val="both"/>
        <w:rPr>
          <w:rFonts w:ascii="Times New Roman" w:eastAsia="Times New Roman" w:hAnsi="Times New Roman" w:cs="Times New Roman"/>
          <w:color w:val="000000"/>
          <w:sz w:val="24"/>
          <w:szCs w:val="24"/>
          <w:lang w:eastAsia="es-ES"/>
        </w:rPr>
      </w:pPr>
      <w:r>
        <w:rPr>
          <w:rFonts w:ascii="Times New Roman" w:eastAsia="Times New Roman" w:hAnsi="Times New Roman" w:cs="Times New Roman"/>
          <w:color w:val="000000"/>
          <w:sz w:val="24"/>
          <w:szCs w:val="24"/>
          <w:lang w:eastAsia="es-ES"/>
        </w:rPr>
        <w:t>Adjalo y Oduro,</w:t>
      </w:r>
      <w:r w:rsidR="00AF1C59">
        <w:rPr>
          <w:rFonts w:ascii="Times New Roman" w:eastAsia="Times New Roman" w:hAnsi="Times New Roman" w:cs="Times New Roman"/>
          <w:color w:val="000000"/>
          <w:sz w:val="24"/>
          <w:szCs w:val="24"/>
          <w:lang w:eastAsia="es-ES"/>
        </w:rPr>
        <w:t xml:space="preserve"> (2013)</w:t>
      </w:r>
      <w:r>
        <w:rPr>
          <w:rFonts w:ascii="Times New Roman" w:eastAsia="Times New Roman" w:hAnsi="Times New Roman" w:cs="Times New Roman"/>
          <w:color w:val="000000"/>
          <w:sz w:val="24"/>
          <w:szCs w:val="24"/>
          <w:lang w:eastAsia="es-ES"/>
        </w:rPr>
        <w:t xml:space="preserve"> </w:t>
      </w:r>
      <w:sdt>
        <w:sdtPr>
          <w:rPr>
            <w:rFonts w:ascii="Times New Roman" w:eastAsia="Times New Roman" w:hAnsi="Times New Roman" w:cs="Times New Roman"/>
            <w:color w:val="000000"/>
            <w:sz w:val="24"/>
            <w:szCs w:val="24"/>
            <w:lang w:eastAsia="es-ES"/>
          </w:rPr>
          <w:id w:val="1246147060"/>
          <w:citation/>
        </w:sdtPr>
        <w:sdtEndPr/>
        <w:sdtContent>
          <w:r>
            <w:rPr>
              <w:rFonts w:ascii="Times New Roman" w:eastAsia="Times New Roman" w:hAnsi="Times New Roman" w:cs="Times New Roman"/>
              <w:color w:val="000000"/>
              <w:sz w:val="24"/>
              <w:szCs w:val="24"/>
              <w:lang w:eastAsia="es-ES"/>
            </w:rPr>
            <w:fldChar w:fldCharType="begin"/>
          </w:r>
          <w:r>
            <w:rPr>
              <w:rFonts w:ascii="Times New Roman" w:eastAsia="Times New Roman" w:hAnsi="Times New Roman" w:cs="Times New Roman"/>
              <w:color w:val="000000"/>
              <w:sz w:val="24"/>
              <w:szCs w:val="24"/>
              <w:lang w:val="es-ES" w:eastAsia="es-ES"/>
            </w:rPr>
            <w:instrText xml:space="preserve">CITATION Adjalo13 \l 3082 </w:instrText>
          </w:r>
          <w:r>
            <w:rPr>
              <w:rFonts w:ascii="Times New Roman" w:eastAsia="Times New Roman" w:hAnsi="Times New Roman" w:cs="Times New Roman"/>
              <w:color w:val="000000"/>
              <w:sz w:val="24"/>
              <w:szCs w:val="24"/>
              <w:lang w:eastAsia="es-ES"/>
            </w:rPr>
            <w:fldChar w:fldCharType="separate"/>
          </w:r>
          <w:r w:rsidR="00443666" w:rsidRPr="00443666">
            <w:rPr>
              <w:rFonts w:ascii="Times New Roman" w:eastAsia="Times New Roman" w:hAnsi="Times New Roman" w:cs="Times New Roman"/>
              <w:noProof/>
              <w:color w:val="000000"/>
              <w:sz w:val="24"/>
              <w:szCs w:val="24"/>
              <w:lang w:val="es-ES" w:eastAsia="es-ES"/>
            </w:rPr>
            <w:t>(59)</w:t>
          </w:r>
          <w:r>
            <w:rPr>
              <w:rFonts w:ascii="Times New Roman" w:eastAsia="Times New Roman" w:hAnsi="Times New Roman" w:cs="Times New Roman"/>
              <w:color w:val="000000"/>
              <w:sz w:val="24"/>
              <w:szCs w:val="24"/>
              <w:lang w:eastAsia="es-ES"/>
            </w:rPr>
            <w:fldChar w:fldCharType="end"/>
          </w:r>
        </w:sdtContent>
      </w:sdt>
      <w:r w:rsidR="00AF1C59">
        <w:rPr>
          <w:rFonts w:ascii="Times New Roman" w:eastAsia="Times New Roman" w:hAnsi="Times New Roman" w:cs="Times New Roman"/>
          <w:color w:val="000000"/>
          <w:sz w:val="24"/>
          <w:szCs w:val="24"/>
          <w:lang w:eastAsia="es-ES"/>
        </w:rPr>
        <w:t xml:space="preserve">. </w:t>
      </w:r>
      <w:proofErr w:type="gramStart"/>
      <w:r>
        <w:rPr>
          <w:rFonts w:ascii="Times New Roman" w:eastAsia="Times New Roman" w:hAnsi="Times New Roman" w:cs="Times New Roman"/>
          <w:color w:val="000000"/>
          <w:sz w:val="24"/>
          <w:szCs w:val="24"/>
          <w:lang w:eastAsia="es-ES"/>
        </w:rPr>
        <w:t>describen</w:t>
      </w:r>
      <w:proofErr w:type="gramEnd"/>
      <w:r>
        <w:rPr>
          <w:rFonts w:ascii="Times New Roman" w:eastAsia="Times New Roman" w:hAnsi="Times New Roman" w:cs="Times New Roman"/>
          <w:color w:val="000000"/>
          <w:sz w:val="24"/>
          <w:szCs w:val="24"/>
          <w:lang w:eastAsia="es-ES"/>
        </w:rPr>
        <w:t xml:space="preserve"> en su publicación que la mayoría de l</w:t>
      </w:r>
      <w:r w:rsidRPr="006E7CC3">
        <w:rPr>
          <w:rFonts w:ascii="Times New Roman" w:eastAsia="Times New Roman" w:hAnsi="Times New Roman" w:cs="Times New Roman"/>
          <w:color w:val="000000"/>
          <w:sz w:val="24"/>
          <w:szCs w:val="24"/>
          <w:lang w:eastAsia="es-ES"/>
        </w:rPr>
        <w:t xml:space="preserve">os visitantes habituales observados </w:t>
      </w:r>
      <w:r>
        <w:rPr>
          <w:rFonts w:ascii="Times New Roman" w:eastAsia="Times New Roman" w:hAnsi="Times New Roman" w:cs="Times New Roman"/>
          <w:color w:val="000000"/>
          <w:sz w:val="24"/>
          <w:szCs w:val="24"/>
          <w:lang w:eastAsia="es-ES"/>
        </w:rPr>
        <w:t xml:space="preserve">en las flores pertenecían a Himenopteras y Dipteras, lo que concuerda con esta investigación ya que fueron las que visitaban con mayor frecuencia las flores. </w:t>
      </w:r>
    </w:p>
    <w:p w:rsidR="006D4FF1" w:rsidRPr="006E7CC3" w:rsidRDefault="006D4FF1" w:rsidP="005616AD">
      <w:pPr>
        <w:pStyle w:val="Sinespaciado"/>
        <w:spacing w:line="360" w:lineRule="auto"/>
        <w:ind w:right="-179"/>
        <w:jc w:val="both"/>
        <w:rPr>
          <w:rFonts w:ascii="Times New Roman" w:eastAsia="Times New Roman" w:hAnsi="Times New Roman" w:cs="Times New Roman"/>
          <w:color w:val="000000"/>
          <w:sz w:val="24"/>
          <w:szCs w:val="24"/>
          <w:lang w:eastAsia="es-ES"/>
        </w:rPr>
      </w:pPr>
    </w:p>
    <w:p w:rsidR="006D4FF1" w:rsidRPr="00C564C8" w:rsidRDefault="006D4FF1" w:rsidP="005616AD">
      <w:pPr>
        <w:pStyle w:val="Sinespaciado"/>
        <w:spacing w:line="360" w:lineRule="auto"/>
        <w:ind w:right="-179"/>
        <w:jc w:val="both"/>
        <w:rPr>
          <w:rFonts w:ascii="Times New Roman" w:eastAsia="Times New Roman" w:hAnsi="Times New Roman" w:cs="Times New Roman"/>
          <w:i/>
          <w:color w:val="000000"/>
          <w:sz w:val="24"/>
          <w:szCs w:val="24"/>
          <w:lang w:eastAsia="es-ES"/>
        </w:rPr>
      </w:pPr>
      <w:r>
        <w:rPr>
          <w:rFonts w:ascii="Times New Roman" w:eastAsia="Times New Roman" w:hAnsi="Times New Roman" w:cs="Times New Roman"/>
          <w:color w:val="000000"/>
          <w:sz w:val="24"/>
          <w:szCs w:val="24"/>
          <w:lang w:eastAsia="es-ES"/>
        </w:rPr>
        <w:t>Adjalo y Oduro,</w:t>
      </w:r>
      <w:r w:rsidR="00AF1C59">
        <w:rPr>
          <w:rFonts w:ascii="Times New Roman" w:eastAsia="Times New Roman" w:hAnsi="Times New Roman" w:cs="Times New Roman"/>
          <w:color w:val="000000"/>
          <w:sz w:val="24"/>
          <w:szCs w:val="24"/>
          <w:lang w:eastAsia="es-ES"/>
        </w:rPr>
        <w:t xml:space="preserve"> (2013)</w:t>
      </w:r>
      <w:r>
        <w:rPr>
          <w:rFonts w:ascii="Times New Roman" w:eastAsia="Times New Roman" w:hAnsi="Times New Roman" w:cs="Times New Roman"/>
          <w:color w:val="000000"/>
          <w:sz w:val="24"/>
          <w:szCs w:val="24"/>
          <w:lang w:eastAsia="es-ES"/>
        </w:rPr>
        <w:t xml:space="preserve"> </w:t>
      </w:r>
      <w:sdt>
        <w:sdtPr>
          <w:rPr>
            <w:rFonts w:ascii="Times New Roman" w:eastAsia="Times New Roman" w:hAnsi="Times New Roman" w:cs="Times New Roman"/>
            <w:color w:val="000000"/>
            <w:sz w:val="24"/>
            <w:szCs w:val="24"/>
            <w:lang w:eastAsia="es-ES"/>
          </w:rPr>
          <w:id w:val="-824432302"/>
          <w:citation/>
        </w:sdtPr>
        <w:sdtEndPr/>
        <w:sdtContent>
          <w:r>
            <w:rPr>
              <w:rFonts w:ascii="Times New Roman" w:eastAsia="Times New Roman" w:hAnsi="Times New Roman" w:cs="Times New Roman"/>
              <w:color w:val="000000"/>
              <w:sz w:val="24"/>
              <w:szCs w:val="24"/>
              <w:lang w:eastAsia="es-ES"/>
            </w:rPr>
            <w:fldChar w:fldCharType="begin"/>
          </w:r>
          <w:r>
            <w:rPr>
              <w:rFonts w:ascii="Times New Roman" w:eastAsia="Times New Roman" w:hAnsi="Times New Roman" w:cs="Times New Roman"/>
              <w:color w:val="000000"/>
              <w:sz w:val="24"/>
              <w:szCs w:val="24"/>
              <w:lang w:val="es-ES" w:eastAsia="es-ES"/>
            </w:rPr>
            <w:instrText xml:space="preserve">CITATION Adjalo13 \l 3082 </w:instrText>
          </w:r>
          <w:r>
            <w:rPr>
              <w:rFonts w:ascii="Times New Roman" w:eastAsia="Times New Roman" w:hAnsi="Times New Roman" w:cs="Times New Roman"/>
              <w:color w:val="000000"/>
              <w:sz w:val="24"/>
              <w:szCs w:val="24"/>
              <w:lang w:eastAsia="es-ES"/>
            </w:rPr>
            <w:fldChar w:fldCharType="separate"/>
          </w:r>
          <w:r w:rsidR="00443666" w:rsidRPr="00443666">
            <w:rPr>
              <w:rFonts w:ascii="Times New Roman" w:eastAsia="Times New Roman" w:hAnsi="Times New Roman" w:cs="Times New Roman"/>
              <w:noProof/>
              <w:color w:val="000000"/>
              <w:sz w:val="24"/>
              <w:szCs w:val="24"/>
              <w:lang w:val="es-ES" w:eastAsia="es-ES"/>
            </w:rPr>
            <w:t>(59)</w:t>
          </w:r>
          <w:r>
            <w:rPr>
              <w:rFonts w:ascii="Times New Roman" w:eastAsia="Times New Roman" w:hAnsi="Times New Roman" w:cs="Times New Roman"/>
              <w:color w:val="000000"/>
              <w:sz w:val="24"/>
              <w:szCs w:val="24"/>
              <w:lang w:eastAsia="es-ES"/>
            </w:rPr>
            <w:fldChar w:fldCharType="end"/>
          </w:r>
        </w:sdtContent>
      </w:sdt>
      <w:r w:rsidR="00AF1C59">
        <w:rPr>
          <w:rFonts w:ascii="Times New Roman" w:eastAsia="Times New Roman" w:hAnsi="Times New Roman" w:cs="Times New Roman"/>
          <w:color w:val="000000"/>
          <w:sz w:val="24"/>
          <w:szCs w:val="24"/>
          <w:lang w:eastAsia="es-ES"/>
        </w:rPr>
        <w:t xml:space="preserve">. </w:t>
      </w:r>
      <w:proofErr w:type="gramStart"/>
      <w:r>
        <w:rPr>
          <w:rFonts w:ascii="Times New Roman" w:eastAsia="Times New Roman" w:hAnsi="Times New Roman" w:cs="Times New Roman"/>
          <w:color w:val="000000"/>
          <w:sz w:val="24"/>
          <w:szCs w:val="24"/>
          <w:lang w:eastAsia="es-ES"/>
        </w:rPr>
        <w:t>también</w:t>
      </w:r>
      <w:proofErr w:type="gramEnd"/>
      <w:r>
        <w:rPr>
          <w:rFonts w:ascii="Times New Roman" w:eastAsia="Times New Roman" w:hAnsi="Times New Roman" w:cs="Times New Roman"/>
          <w:color w:val="000000"/>
          <w:sz w:val="24"/>
          <w:szCs w:val="24"/>
          <w:lang w:eastAsia="es-ES"/>
        </w:rPr>
        <w:t xml:space="preserve"> mencionan, según observaciones</w:t>
      </w:r>
      <w:r w:rsidRPr="006E7CC3">
        <w:rPr>
          <w:rFonts w:ascii="Times New Roman" w:eastAsia="Times New Roman" w:hAnsi="Times New Roman" w:cs="Times New Roman"/>
          <w:color w:val="000000"/>
          <w:sz w:val="24"/>
          <w:szCs w:val="24"/>
          <w:lang w:eastAsia="es-ES"/>
        </w:rPr>
        <w:t xml:space="preserve"> de laboratorio</w:t>
      </w:r>
      <w:r>
        <w:rPr>
          <w:rFonts w:ascii="Times New Roman" w:eastAsia="Times New Roman" w:hAnsi="Times New Roman" w:cs="Times New Roman"/>
          <w:color w:val="000000"/>
          <w:sz w:val="24"/>
          <w:szCs w:val="24"/>
          <w:lang w:eastAsia="es-ES"/>
        </w:rPr>
        <w:t>,</w:t>
      </w:r>
      <w:r w:rsidRPr="006E7CC3">
        <w:rPr>
          <w:rFonts w:ascii="Times New Roman" w:eastAsia="Times New Roman" w:hAnsi="Times New Roman" w:cs="Times New Roman"/>
          <w:color w:val="000000"/>
          <w:sz w:val="24"/>
          <w:szCs w:val="24"/>
          <w:lang w:eastAsia="es-ES"/>
        </w:rPr>
        <w:t xml:space="preserve"> </w:t>
      </w:r>
      <w:r>
        <w:rPr>
          <w:rFonts w:ascii="Times New Roman" w:eastAsia="Times New Roman" w:hAnsi="Times New Roman" w:cs="Times New Roman"/>
          <w:color w:val="000000"/>
          <w:sz w:val="24"/>
          <w:szCs w:val="24"/>
          <w:lang w:eastAsia="es-ES"/>
        </w:rPr>
        <w:t>que la presencia de las micro dípter</w:t>
      </w:r>
      <w:r w:rsidRPr="006E7CC3">
        <w:rPr>
          <w:rFonts w:ascii="Times New Roman" w:eastAsia="Times New Roman" w:hAnsi="Times New Roman" w:cs="Times New Roman"/>
          <w:color w:val="000000"/>
          <w:sz w:val="24"/>
          <w:szCs w:val="24"/>
          <w:lang w:eastAsia="es-ES"/>
        </w:rPr>
        <w:t xml:space="preserve">as es decir </w:t>
      </w:r>
      <w:r>
        <w:rPr>
          <w:rFonts w:ascii="Times New Roman" w:eastAsia="Times New Roman" w:hAnsi="Times New Roman" w:cs="Times New Roman"/>
          <w:color w:val="000000"/>
          <w:sz w:val="24"/>
          <w:szCs w:val="24"/>
          <w:lang w:eastAsia="es-ES"/>
        </w:rPr>
        <w:t xml:space="preserve">de </w:t>
      </w:r>
      <w:r w:rsidRPr="00C564C8">
        <w:rPr>
          <w:rFonts w:ascii="Times New Roman" w:eastAsia="Times New Roman" w:hAnsi="Times New Roman" w:cs="Times New Roman"/>
          <w:i/>
          <w:color w:val="000000"/>
          <w:sz w:val="24"/>
          <w:szCs w:val="24"/>
          <w:lang w:eastAsia="es-ES"/>
        </w:rPr>
        <w:t>Forcipomyia spp</w:t>
      </w:r>
      <w:r>
        <w:rPr>
          <w:rFonts w:ascii="Times New Roman" w:eastAsia="Times New Roman" w:hAnsi="Times New Roman" w:cs="Times New Roman"/>
          <w:color w:val="000000"/>
          <w:sz w:val="24"/>
          <w:szCs w:val="24"/>
          <w:lang w:eastAsia="es-ES"/>
        </w:rPr>
        <w:t xml:space="preserve">, </w:t>
      </w:r>
      <w:r w:rsidR="00AF1C59">
        <w:rPr>
          <w:rFonts w:ascii="Times New Roman" w:eastAsia="Times New Roman" w:hAnsi="Times New Roman" w:cs="Times New Roman"/>
          <w:color w:val="000000"/>
          <w:sz w:val="24"/>
          <w:szCs w:val="24"/>
          <w:lang w:eastAsia="es-ES"/>
        </w:rPr>
        <w:t xml:space="preserve">y </w:t>
      </w:r>
      <w:r w:rsidR="00AF1C59" w:rsidRPr="00AF1C59">
        <w:rPr>
          <w:rFonts w:ascii="Times New Roman" w:eastAsia="Times New Roman" w:hAnsi="Times New Roman" w:cs="Times New Roman"/>
          <w:i/>
          <w:color w:val="000000"/>
          <w:sz w:val="24"/>
          <w:szCs w:val="24"/>
          <w:lang w:eastAsia="es-ES"/>
        </w:rPr>
        <w:t>Cecidomyiida</w:t>
      </w:r>
      <w:r w:rsidR="00AF1C59">
        <w:rPr>
          <w:rFonts w:ascii="Times New Roman" w:eastAsia="Times New Roman" w:hAnsi="Times New Roman" w:cs="Times New Roman"/>
          <w:color w:val="000000"/>
          <w:sz w:val="24"/>
          <w:szCs w:val="24"/>
          <w:lang w:eastAsia="es-ES"/>
        </w:rPr>
        <w:t>e</w:t>
      </w:r>
      <w:r w:rsidR="00AF1C59">
        <w:rPr>
          <w:rFonts w:ascii="Times New Roman" w:eastAsia="Times New Roman" w:hAnsi="Times New Roman" w:cs="Times New Roman"/>
          <w:i/>
          <w:color w:val="000000"/>
          <w:sz w:val="24"/>
          <w:szCs w:val="24"/>
          <w:lang w:eastAsia="es-ES"/>
        </w:rPr>
        <w:t xml:space="preserve"> </w:t>
      </w:r>
      <w:r w:rsidR="00AF1C59" w:rsidRPr="006E7CC3">
        <w:rPr>
          <w:rFonts w:ascii="Times New Roman" w:eastAsia="Times New Roman" w:hAnsi="Times New Roman" w:cs="Times New Roman"/>
          <w:color w:val="000000"/>
          <w:sz w:val="24"/>
          <w:szCs w:val="24"/>
          <w:lang w:eastAsia="es-ES"/>
        </w:rPr>
        <w:t>ayudaban</w:t>
      </w:r>
      <w:r>
        <w:rPr>
          <w:rFonts w:ascii="Times New Roman" w:eastAsia="Times New Roman" w:hAnsi="Times New Roman" w:cs="Times New Roman"/>
          <w:color w:val="000000"/>
          <w:sz w:val="24"/>
          <w:szCs w:val="24"/>
          <w:lang w:eastAsia="es-ES"/>
        </w:rPr>
        <w:t xml:space="preserve"> a la deposición de masas de polen a los estigmas de las flores en </w:t>
      </w:r>
      <w:r w:rsidRPr="002E5619">
        <w:rPr>
          <w:rFonts w:ascii="Times New Roman" w:eastAsia="Times New Roman" w:hAnsi="Times New Roman" w:cs="Times New Roman"/>
          <w:i/>
          <w:color w:val="000000"/>
          <w:sz w:val="24"/>
          <w:szCs w:val="24"/>
          <w:lang w:eastAsia="es-ES"/>
        </w:rPr>
        <w:t>T. cacao</w:t>
      </w:r>
      <w:r>
        <w:rPr>
          <w:rFonts w:ascii="Times New Roman" w:eastAsia="Times New Roman" w:hAnsi="Times New Roman" w:cs="Times New Roman"/>
          <w:color w:val="000000"/>
          <w:sz w:val="24"/>
          <w:szCs w:val="24"/>
          <w:lang w:eastAsia="es-ES"/>
        </w:rPr>
        <w:t>. A pesar de que las</w:t>
      </w:r>
      <w:r w:rsidRPr="006E7CC3">
        <w:rPr>
          <w:rFonts w:ascii="Times New Roman" w:eastAsia="Times New Roman" w:hAnsi="Times New Roman" w:cs="Times New Roman"/>
          <w:color w:val="000000"/>
          <w:sz w:val="24"/>
          <w:szCs w:val="24"/>
          <w:lang w:eastAsia="es-ES"/>
        </w:rPr>
        <w:t xml:space="preserve"> </w:t>
      </w:r>
      <w:r w:rsidRPr="00C564C8">
        <w:rPr>
          <w:rFonts w:ascii="Times New Roman" w:eastAsia="Times New Roman" w:hAnsi="Times New Roman" w:cs="Times New Roman"/>
          <w:i/>
          <w:color w:val="000000"/>
          <w:sz w:val="24"/>
          <w:szCs w:val="24"/>
          <w:lang w:eastAsia="es-ES"/>
        </w:rPr>
        <w:t>Forcipomyia spp</w:t>
      </w:r>
      <w:r w:rsidRPr="006E7CC3">
        <w:rPr>
          <w:rFonts w:ascii="Times New Roman" w:eastAsia="Times New Roman" w:hAnsi="Times New Roman" w:cs="Times New Roman"/>
          <w:color w:val="000000"/>
          <w:sz w:val="24"/>
          <w:szCs w:val="24"/>
          <w:lang w:eastAsia="es-ES"/>
        </w:rPr>
        <w:t xml:space="preserve">. </w:t>
      </w:r>
      <w:proofErr w:type="gramStart"/>
      <w:r>
        <w:rPr>
          <w:rFonts w:ascii="Times New Roman" w:eastAsia="Times New Roman" w:hAnsi="Times New Roman" w:cs="Times New Roman"/>
          <w:color w:val="000000"/>
          <w:sz w:val="24"/>
          <w:szCs w:val="24"/>
          <w:lang w:eastAsia="es-ES"/>
        </w:rPr>
        <w:t>parecían</w:t>
      </w:r>
      <w:proofErr w:type="gramEnd"/>
      <w:r w:rsidRPr="006E7CC3">
        <w:rPr>
          <w:rFonts w:ascii="Times New Roman" w:eastAsia="Times New Roman" w:hAnsi="Times New Roman" w:cs="Times New Roman"/>
          <w:color w:val="000000"/>
          <w:sz w:val="24"/>
          <w:szCs w:val="24"/>
          <w:lang w:eastAsia="es-ES"/>
        </w:rPr>
        <w:t xml:space="preserve"> ser los polinizadores más importantes </w:t>
      </w:r>
      <w:r>
        <w:rPr>
          <w:rFonts w:ascii="Times New Roman" w:eastAsia="Times New Roman" w:hAnsi="Times New Roman" w:cs="Times New Roman"/>
          <w:color w:val="000000"/>
          <w:sz w:val="24"/>
          <w:szCs w:val="24"/>
          <w:lang w:eastAsia="es-ES"/>
        </w:rPr>
        <w:t xml:space="preserve">que visitaban las flores del </w:t>
      </w:r>
      <w:r w:rsidRPr="00692079">
        <w:rPr>
          <w:rFonts w:ascii="Times New Roman" w:eastAsia="Times New Roman" w:hAnsi="Times New Roman" w:cs="Times New Roman"/>
          <w:i/>
          <w:color w:val="000000"/>
          <w:sz w:val="24"/>
          <w:szCs w:val="24"/>
          <w:lang w:eastAsia="es-ES"/>
        </w:rPr>
        <w:t>T. cacao</w:t>
      </w:r>
      <w:r>
        <w:rPr>
          <w:rFonts w:ascii="Times New Roman" w:eastAsia="Times New Roman" w:hAnsi="Times New Roman" w:cs="Times New Roman"/>
          <w:color w:val="000000"/>
          <w:sz w:val="24"/>
          <w:szCs w:val="24"/>
          <w:lang w:eastAsia="es-ES"/>
        </w:rPr>
        <w:t xml:space="preserve"> que las mosquita</w:t>
      </w:r>
      <w:r w:rsidRPr="006E7CC3">
        <w:rPr>
          <w:rFonts w:ascii="Times New Roman" w:eastAsia="Times New Roman" w:hAnsi="Times New Roman" w:cs="Times New Roman"/>
          <w:color w:val="000000"/>
          <w:sz w:val="24"/>
          <w:szCs w:val="24"/>
          <w:lang w:eastAsia="es-ES"/>
        </w:rPr>
        <w:t>s de las agallas</w:t>
      </w:r>
      <w:r>
        <w:rPr>
          <w:rFonts w:ascii="Times New Roman" w:eastAsia="Times New Roman" w:hAnsi="Times New Roman" w:cs="Times New Roman"/>
          <w:color w:val="000000"/>
          <w:sz w:val="24"/>
          <w:szCs w:val="24"/>
          <w:lang w:eastAsia="es-ES"/>
        </w:rPr>
        <w:t xml:space="preserve">, las </w:t>
      </w:r>
      <w:r w:rsidRPr="00C564C8">
        <w:rPr>
          <w:rFonts w:ascii="Times New Roman" w:eastAsia="Times New Roman" w:hAnsi="Times New Roman" w:cs="Times New Roman"/>
          <w:i/>
          <w:color w:val="000000"/>
          <w:sz w:val="24"/>
          <w:szCs w:val="24"/>
          <w:lang w:eastAsia="es-ES"/>
        </w:rPr>
        <w:t>Cecidomyiidae</w:t>
      </w:r>
      <w:r>
        <w:rPr>
          <w:rFonts w:ascii="Times New Roman" w:eastAsia="Times New Roman" w:hAnsi="Times New Roman" w:cs="Times New Roman"/>
          <w:color w:val="000000"/>
          <w:sz w:val="24"/>
          <w:szCs w:val="24"/>
          <w:lang w:eastAsia="es-ES"/>
        </w:rPr>
        <w:t xml:space="preserve"> depositaban un</w:t>
      </w:r>
      <w:r w:rsidRPr="006E7CC3">
        <w:rPr>
          <w:rFonts w:ascii="Times New Roman" w:eastAsia="Times New Roman" w:hAnsi="Times New Roman" w:cs="Times New Roman"/>
          <w:color w:val="000000"/>
          <w:sz w:val="24"/>
          <w:szCs w:val="24"/>
          <w:lang w:eastAsia="es-ES"/>
        </w:rPr>
        <w:t xml:space="preserve"> mayor número de granos de pol</w:t>
      </w:r>
      <w:r>
        <w:rPr>
          <w:rFonts w:ascii="Times New Roman" w:eastAsia="Times New Roman" w:hAnsi="Times New Roman" w:cs="Times New Roman"/>
          <w:color w:val="000000"/>
          <w:sz w:val="24"/>
          <w:szCs w:val="24"/>
          <w:lang w:eastAsia="es-ES"/>
        </w:rPr>
        <w:t xml:space="preserve">en por visita, cabe mencionar que en esta investigación no se reportaron </w:t>
      </w:r>
      <w:r w:rsidRPr="002E5619">
        <w:rPr>
          <w:rFonts w:ascii="Times New Roman" w:eastAsia="Times New Roman" w:hAnsi="Times New Roman" w:cs="Times New Roman"/>
          <w:i/>
          <w:color w:val="000000"/>
          <w:sz w:val="24"/>
          <w:szCs w:val="24"/>
          <w:lang w:eastAsia="es-ES"/>
        </w:rPr>
        <w:t>Forcipomyia</w:t>
      </w:r>
      <w:r>
        <w:rPr>
          <w:rFonts w:ascii="Times New Roman" w:eastAsia="Times New Roman" w:hAnsi="Times New Roman" w:cs="Times New Roman"/>
          <w:color w:val="000000"/>
          <w:sz w:val="24"/>
          <w:szCs w:val="24"/>
          <w:lang w:eastAsia="es-ES"/>
        </w:rPr>
        <w:t xml:space="preserve"> pero si con poca frecuencia </w:t>
      </w:r>
      <w:r w:rsidRPr="00C564C8">
        <w:rPr>
          <w:rFonts w:ascii="Times New Roman" w:eastAsia="Times New Roman" w:hAnsi="Times New Roman" w:cs="Times New Roman"/>
          <w:i/>
          <w:color w:val="000000"/>
          <w:sz w:val="24"/>
          <w:szCs w:val="24"/>
          <w:lang w:eastAsia="es-ES"/>
        </w:rPr>
        <w:t>Cecidomyiidae.</w:t>
      </w:r>
    </w:p>
    <w:p w:rsidR="006D4FF1" w:rsidRDefault="006D4FF1" w:rsidP="005616AD">
      <w:pPr>
        <w:pStyle w:val="Sinespaciado"/>
        <w:tabs>
          <w:tab w:val="left" w:pos="4125"/>
        </w:tabs>
        <w:spacing w:line="360" w:lineRule="auto"/>
        <w:ind w:right="-179"/>
        <w:jc w:val="both"/>
        <w:rPr>
          <w:rFonts w:ascii="Times New Roman" w:eastAsia="Times New Roman" w:hAnsi="Times New Roman" w:cs="Times New Roman"/>
          <w:color w:val="000000"/>
          <w:sz w:val="24"/>
          <w:szCs w:val="24"/>
          <w:lang w:eastAsia="es-ES"/>
        </w:rPr>
      </w:pPr>
      <w:r>
        <w:rPr>
          <w:rFonts w:ascii="Times New Roman" w:eastAsia="Times New Roman" w:hAnsi="Times New Roman" w:cs="Times New Roman"/>
          <w:color w:val="000000"/>
          <w:sz w:val="24"/>
          <w:szCs w:val="24"/>
          <w:lang w:eastAsia="es-ES"/>
        </w:rPr>
        <w:tab/>
      </w:r>
    </w:p>
    <w:p w:rsidR="006D4FF1" w:rsidRDefault="006D4FF1" w:rsidP="005616AD">
      <w:pPr>
        <w:pStyle w:val="Sinespaciado"/>
        <w:tabs>
          <w:tab w:val="left" w:pos="7545"/>
        </w:tabs>
        <w:spacing w:line="360" w:lineRule="auto"/>
        <w:ind w:right="-179"/>
        <w:jc w:val="both"/>
        <w:rPr>
          <w:rFonts w:ascii="Times New Roman" w:eastAsia="Times New Roman" w:hAnsi="Times New Roman" w:cs="Times New Roman"/>
          <w:b/>
          <w:color w:val="000000"/>
          <w:sz w:val="24"/>
          <w:szCs w:val="24"/>
          <w:lang w:eastAsia="es-ES"/>
        </w:rPr>
      </w:pPr>
      <w:r>
        <w:rPr>
          <w:rFonts w:ascii="Times New Roman" w:eastAsia="Times New Roman" w:hAnsi="Times New Roman" w:cs="Times New Roman"/>
          <w:b/>
          <w:color w:val="000000"/>
          <w:sz w:val="24"/>
          <w:szCs w:val="24"/>
          <w:lang w:eastAsia="es-ES"/>
        </w:rPr>
        <w:tab/>
      </w:r>
    </w:p>
    <w:p w:rsidR="006D4FF1" w:rsidRPr="006978CF" w:rsidRDefault="006D4FF1" w:rsidP="005616AD">
      <w:pPr>
        <w:spacing w:line="360" w:lineRule="auto"/>
        <w:jc w:val="both"/>
        <w:rPr>
          <w:rFonts w:ascii="Times New Roman" w:eastAsia="Times New Roman" w:hAnsi="Times New Roman" w:cs="Times New Roman"/>
          <w:color w:val="000000"/>
          <w:sz w:val="24"/>
          <w:szCs w:val="24"/>
          <w:lang w:eastAsia="es-ES"/>
        </w:rPr>
      </w:pPr>
      <w:r>
        <w:rPr>
          <w:rFonts w:ascii="Times New Roman" w:eastAsia="Times New Roman" w:hAnsi="Times New Roman" w:cs="Times New Roman"/>
          <w:color w:val="000000"/>
          <w:sz w:val="24"/>
          <w:szCs w:val="24"/>
          <w:lang w:eastAsia="es-ES"/>
        </w:rPr>
        <w:lastRenderedPageBreak/>
        <w:t>Por otro lado, según Kaufmann,</w:t>
      </w:r>
      <w:r w:rsidR="00AF1C59">
        <w:rPr>
          <w:rFonts w:ascii="Times New Roman" w:eastAsia="Times New Roman" w:hAnsi="Times New Roman" w:cs="Times New Roman"/>
          <w:color w:val="000000"/>
          <w:sz w:val="24"/>
          <w:szCs w:val="24"/>
          <w:lang w:eastAsia="es-ES"/>
        </w:rPr>
        <w:t xml:space="preserve"> (1973)</w:t>
      </w:r>
      <w:r>
        <w:rPr>
          <w:rFonts w:ascii="Times New Roman" w:eastAsia="Times New Roman" w:hAnsi="Times New Roman" w:cs="Times New Roman"/>
          <w:color w:val="000000"/>
          <w:sz w:val="24"/>
          <w:szCs w:val="24"/>
          <w:lang w:eastAsia="es-ES"/>
        </w:rPr>
        <w:t xml:space="preserve"> </w:t>
      </w:r>
      <w:sdt>
        <w:sdtPr>
          <w:rPr>
            <w:rFonts w:ascii="Times New Roman" w:eastAsia="Times New Roman" w:hAnsi="Times New Roman" w:cs="Times New Roman"/>
            <w:color w:val="000000"/>
            <w:sz w:val="24"/>
            <w:szCs w:val="24"/>
            <w:lang w:eastAsia="es-ES"/>
          </w:rPr>
          <w:id w:val="1315918802"/>
          <w:citation/>
        </w:sdtPr>
        <w:sdtEndPr/>
        <w:sdtContent>
          <w:r>
            <w:rPr>
              <w:rFonts w:ascii="Times New Roman" w:eastAsia="Times New Roman" w:hAnsi="Times New Roman" w:cs="Times New Roman"/>
              <w:color w:val="000000"/>
              <w:sz w:val="24"/>
              <w:szCs w:val="24"/>
              <w:lang w:eastAsia="es-ES"/>
            </w:rPr>
            <w:fldChar w:fldCharType="begin"/>
          </w:r>
          <w:r w:rsidRPr="006E7CC3">
            <w:rPr>
              <w:rFonts w:ascii="Times New Roman" w:eastAsia="Times New Roman" w:hAnsi="Times New Roman" w:cs="Times New Roman"/>
              <w:color w:val="000000"/>
              <w:sz w:val="24"/>
              <w:szCs w:val="24"/>
              <w:lang w:eastAsia="es-ES"/>
            </w:rPr>
            <w:instrText xml:space="preserve"> CITATION Kau73 \l 3082 </w:instrText>
          </w:r>
          <w:r>
            <w:rPr>
              <w:rFonts w:ascii="Times New Roman" w:eastAsia="Times New Roman" w:hAnsi="Times New Roman" w:cs="Times New Roman"/>
              <w:color w:val="000000"/>
              <w:sz w:val="24"/>
              <w:szCs w:val="24"/>
              <w:lang w:eastAsia="es-ES"/>
            </w:rPr>
            <w:fldChar w:fldCharType="separate"/>
          </w:r>
          <w:r w:rsidR="00443666" w:rsidRPr="00443666">
            <w:rPr>
              <w:rFonts w:ascii="Times New Roman" w:eastAsia="Times New Roman" w:hAnsi="Times New Roman" w:cs="Times New Roman"/>
              <w:noProof/>
              <w:color w:val="000000"/>
              <w:sz w:val="24"/>
              <w:szCs w:val="24"/>
              <w:lang w:eastAsia="es-ES"/>
            </w:rPr>
            <w:t>(60)</w:t>
          </w:r>
          <w:r>
            <w:rPr>
              <w:rFonts w:ascii="Times New Roman" w:eastAsia="Times New Roman" w:hAnsi="Times New Roman" w:cs="Times New Roman"/>
              <w:color w:val="000000"/>
              <w:sz w:val="24"/>
              <w:szCs w:val="24"/>
              <w:lang w:eastAsia="es-ES"/>
            </w:rPr>
            <w:fldChar w:fldCharType="end"/>
          </w:r>
        </w:sdtContent>
      </w:sdt>
      <w:r>
        <w:rPr>
          <w:rFonts w:ascii="Times New Roman" w:eastAsia="Times New Roman" w:hAnsi="Times New Roman" w:cs="Times New Roman"/>
          <w:color w:val="000000"/>
          <w:sz w:val="24"/>
          <w:szCs w:val="24"/>
          <w:lang w:eastAsia="es-ES"/>
        </w:rPr>
        <w:t xml:space="preserve">. </w:t>
      </w:r>
      <w:proofErr w:type="gramStart"/>
      <w:r>
        <w:rPr>
          <w:rFonts w:ascii="Times New Roman" w:eastAsia="Times New Roman" w:hAnsi="Times New Roman" w:cs="Times New Roman"/>
          <w:color w:val="000000"/>
          <w:sz w:val="24"/>
          <w:szCs w:val="24"/>
          <w:lang w:eastAsia="es-ES"/>
        </w:rPr>
        <w:t>la</w:t>
      </w:r>
      <w:proofErr w:type="gramEnd"/>
      <w:r>
        <w:rPr>
          <w:rFonts w:ascii="Times New Roman" w:eastAsia="Times New Roman" w:hAnsi="Times New Roman" w:cs="Times New Roman"/>
          <w:color w:val="000000"/>
          <w:sz w:val="24"/>
          <w:szCs w:val="24"/>
          <w:lang w:eastAsia="es-ES"/>
        </w:rPr>
        <w:t xml:space="preserve"> polinización ocurrida en las flores de </w:t>
      </w:r>
      <w:r w:rsidRPr="00692079">
        <w:rPr>
          <w:rFonts w:ascii="Times New Roman" w:eastAsia="Times New Roman" w:hAnsi="Times New Roman" w:cs="Times New Roman"/>
          <w:i/>
          <w:color w:val="000000"/>
          <w:sz w:val="24"/>
          <w:szCs w:val="24"/>
          <w:lang w:eastAsia="es-ES"/>
        </w:rPr>
        <w:t>T. cacao</w:t>
      </w:r>
      <w:r>
        <w:rPr>
          <w:rFonts w:ascii="Times New Roman" w:eastAsia="Times New Roman" w:hAnsi="Times New Roman" w:cs="Times New Roman"/>
          <w:color w:val="000000"/>
          <w:sz w:val="24"/>
          <w:szCs w:val="24"/>
          <w:lang w:eastAsia="es-ES"/>
        </w:rPr>
        <w:t xml:space="preserve"> la ocupaba las </w:t>
      </w:r>
      <w:r w:rsidRPr="002E5619">
        <w:rPr>
          <w:rFonts w:ascii="Times New Roman" w:eastAsia="Times New Roman" w:hAnsi="Times New Roman" w:cs="Times New Roman"/>
          <w:i/>
          <w:color w:val="000000"/>
          <w:sz w:val="24"/>
          <w:szCs w:val="24"/>
          <w:lang w:eastAsia="es-ES"/>
        </w:rPr>
        <w:t xml:space="preserve">Cecidomyiidae </w:t>
      </w:r>
      <w:r>
        <w:rPr>
          <w:rFonts w:ascii="Times New Roman" w:eastAsia="Times New Roman" w:hAnsi="Times New Roman" w:cs="Times New Roman"/>
          <w:color w:val="000000"/>
          <w:sz w:val="24"/>
          <w:szCs w:val="24"/>
          <w:lang w:eastAsia="es-ES"/>
        </w:rPr>
        <w:t xml:space="preserve">en un 40 a 90%, ya que ellas realizaban distintas actividades como </w:t>
      </w:r>
      <w:r w:rsidR="00AF1C59">
        <w:rPr>
          <w:rFonts w:ascii="Times New Roman" w:eastAsia="Times New Roman" w:hAnsi="Times New Roman" w:cs="Times New Roman"/>
          <w:color w:val="000000"/>
          <w:sz w:val="24"/>
          <w:szCs w:val="24"/>
          <w:lang w:eastAsia="es-ES"/>
        </w:rPr>
        <w:t>las deposiciones</w:t>
      </w:r>
      <w:r>
        <w:rPr>
          <w:rFonts w:ascii="Times New Roman" w:eastAsia="Times New Roman" w:hAnsi="Times New Roman" w:cs="Times New Roman"/>
          <w:color w:val="000000"/>
          <w:sz w:val="24"/>
          <w:szCs w:val="24"/>
          <w:lang w:eastAsia="es-ES"/>
        </w:rPr>
        <w:t xml:space="preserve"> de sus huevos en las lígulas de las flores ya polinizadas por ellas mismas, también se alimentaban de los tejidos de la flor en descomposición de preferencia las lígulas probablemente porque estos eran la parte más carnosa de la flor. C</w:t>
      </w:r>
      <w:r w:rsidRPr="006E7CC3">
        <w:rPr>
          <w:rFonts w:ascii="Times New Roman" w:eastAsia="Times New Roman" w:hAnsi="Times New Roman" w:cs="Times New Roman"/>
          <w:color w:val="000000"/>
          <w:sz w:val="24"/>
          <w:szCs w:val="24"/>
          <w:lang w:eastAsia="es-ES"/>
        </w:rPr>
        <w:t>abe resaltar que en esta</w:t>
      </w:r>
      <w:r>
        <w:rPr>
          <w:rFonts w:ascii="Times New Roman" w:eastAsia="Times New Roman" w:hAnsi="Times New Roman" w:cs="Times New Roman"/>
          <w:color w:val="000000"/>
          <w:sz w:val="24"/>
          <w:szCs w:val="24"/>
          <w:lang w:eastAsia="es-ES"/>
        </w:rPr>
        <w:t xml:space="preserve"> </w:t>
      </w:r>
      <w:r w:rsidRPr="006E7CC3">
        <w:rPr>
          <w:rFonts w:ascii="Times New Roman" w:eastAsia="Times New Roman" w:hAnsi="Times New Roman" w:cs="Times New Roman"/>
          <w:color w:val="000000"/>
          <w:sz w:val="24"/>
          <w:szCs w:val="24"/>
          <w:lang w:eastAsia="es-ES"/>
        </w:rPr>
        <w:t xml:space="preserve">investigación se realizó la observación directa en la cual se pudo visualizar </w:t>
      </w:r>
      <w:r>
        <w:rPr>
          <w:rFonts w:ascii="Times New Roman" w:eastAsia="Times New Roman" w:hAnsi="Times New Roman" w:cs="Times New Roman"/>
          <w:color w:val="000000"/>
          <w:sz w:val="24"/>
          <w:szCs w:val="24"/>
          <w:lang w:eastAsia="es-ES"/>
        </w:rPr>
        <w:t xml:space="preserve">que las </w:t>
      </w:r>
      <w:r w:rsidRPr="002E5619">
        <w:rPr>
          <w:rFonts w:ascii="Times New Roman" w:eastAsia="Times New Roman" w:hAnsi="Times New Roman" w:cs="Times New Roman"/>
          <w:i/>
          <w:color w:val="000000"/>
          <w:sz w:val="24"/>
          <w:szCs w:val="24"/>
          <w:lang w:eastAsia="es-ES"/>
        </w:rPr>
        <w:t>Cecidomyiidae</w:t>
      </w:r>
      <w:r>
        <w:rPr>
          <w:rFonts w:ascii="Times New Roman" w:eastAsia="Times New Roman" w:hAnsi="Times New Roman" w:cs="Times New Roman"/>
          <w:color w:val="000000"/>
          <w:sz w:val="24"/>
          <w:szCs w:val="24"/>
          <w:lang w:eastAsia="es-ES"/>
        </w:rPr>
        <w:t xml:space="preserve"> v</w:t>
      </w:r>
      <w:r w:rsidRPr="006978CF">
        <w:rPr>
          <w:rFonts w:ascii="Times New Roman" w:eastAsia="Times New Roman" w:hAnsi="Times New Roman" w:cs="Times New Roman"/>
          <w:color w:val="000000"/>
          <w:sz w:val="24"/>
          <w:szCs w:val="24"/>
          <w:lang w:eastAsia="es-ES"/>
        </w:rPr>
        <w:t>uelan por el árbol buscando flores para posarse en los pétalos, sépalos, brácteas y estaminoide</w:t>
      </w:r>
      <w:r>
        <w:rPr>
          <w:rFonts w:ascii="Times New Roman" w:eastAsia="Times New Roman" w:hAnsi="Times New Roman" w:cs="Times New Roman"/>
          <w:color w:val="000000"/>
          <w:sz w:val="24"/>
          <w:szCs w:val="24"/>
          <w:lang w:eastAsia="es-ES"/>
        </w:rPr>
        <w:t>s, quedándose quieta en un solo lugar (Tabla 8).</w:t>
      </w:r>
    </w:p>
    <w:p w:rsidR="006D4FF1" w:rsidRPr="006E7CC3" w:rsidRDefault="006D4FF1" w:rsidP="005616AD">
      <w:pPr>
        <w:pStyle w:val="Sinespaciado"/>
        <w:spacing w:line="360" w:lineRule="auto"/>
        <w:ind w:right="-179"/>
        <w:jc w:val="both"/>
        <w:rPr>
          <w:rFonts w:ascii="Times New Roman" w:eastAsia="Times New Roman" w:hAnsi="Times New Roman" w:cs="Times New Roman"/>
          <w:color w:val="000000"/>
          <w:sz w:val="24"/>
          <w:szCs w:val="24"/>
          <w:lang w:eastAsia="es-ES"/>
        </w:rPr>
      </w:pPr>
    </w:p>
    <w:p w:rsidR="006D4FF1" w:rsidRDefault="006D4FF1" w:rsidP="005616AD">
      <w:pPr>
        <w:pStyle w:val="Sinespaciado"/>
        <w:tabs>
          <w:tab w:val="left" w:pos="2970"/>
          <w:tab w:val="left" w:pos="5115"/>
          <w:tab w:val="left" w:pos="6750"/>
        </w:tabs>
        <w:spacing w:line="360" w:lineRule="auto"/>
        <w:ind w:right="-179"/>
        <w:jc w:val="both"/>
        <w:rPr>
          <w:rFonts w:ascii="Times New Roman" w:eastAsia="Times New Roman" w:hAnsi="Times New Roman" w:cs="Times New Roman"/>
          <w:b/>
          <w:color w:val="000000"/>
          <w:sz w:val="24"/>
          <w:szCs w:val="24"/>
          <w:lang w:eastAsia="es-ES"/>
        </w:rPr>
      </w:pPr>
      <w:r>
        <w:rPr>
          <w:rFonts w:ascii="Times New Roman" w:eastAsia="Times New Roman" w:hAnsi="Times New Roman" w:cs="Times New Roman"/>
          <w:b/>
          <w:color w:val="000000"/>
          <w:sz w:val="24"/>
          <w:szCs w:val="24"/>
          <w:lang w:eastAsia="es-ES"/>
        </w:rPr>
        <w:tab/>
      </w:r>
      <w:r>
        <w:rPr>
          <w:rFonts w:ascii="Times New Roman" w:eastAsia="Times New Roman" w:hAnsi="Times New Roman" w:cs="Times New Roman"/>
          <w:b/>
          <w:color w:val="000000"/>
          <w:sz w:val="24"/>
          <w:szCs w:val="24"/>
          <w:lang w:eastAsia="es-ES"/>
        </w:rPr>
        <w:tab/>
      </w:r>
      <w:r>
        <w:rPr>
          <w:rFonts w:ascii="Times New Roman" w:eastAsia="Times New Roman" w:hAnsi="Times New Roman" w:cs="Times New Roman"/>
          <w:b/>
          <w:color w:val="000000"/>
          <w:sz w:val="24"/>
          <w:szCs w:val="24"/>
          <w:lang w:eastAsia="es-ES"/>
        </w:rPr>
        <w:tab/>
      </w:r>
    </w:p>
    <w:p w:rsidR="006D4FF1" w:rsidRDefault="006D4FF1" w:rsidP="005616AD">
      <w:pPr>
        <w:pStyle w:val="Sinespaciado"/>
        <w:spacing w:line="360" w:lineRule="auto"/>
        <w:ind w:right="-179"/>
        <w:jc w:val="both"/>
        <w:rPr>
          <w:rFonts w:ascii="Times New Roman" w:eastAsia="Times New Roman" w:hAnsi="Times New Roman" w:cs="Times New Roman"/>
          <w:b/>
          <w:color w:val="000000"/>
          <w:sz w:val="24"/>
          <w:szCs w:val="24"/>
          <w:lang w:eastAsia="es-ES"/>
        </w:rPr>
      </w:pPr>
    </w:p>
    <w:p w:rsidR="006D4FF1" w:rsidRDefault="006D4FF1" w:rsidP="005616AD">
      <w:pPr>
        <w:pStyle w:val="Sinespaciado"/>
        <w:spacing w:line="360" w:lineRule="auto"/>
        <w:ind w:right="-179"/>
        <w:jc w:val="both"/>
        <w:rPr>
          <w:rFonts w:ascii="Times New Roman" w:eastAsia="Times New Roman" w:hAnsi="Times New Roman" w:cs="Times New Roman"/>
          <w:b/>
          <w:color w:val="000000"/>
          <w:sz w:val="24"/>
          <w:szCs w:val="24"/>
          <w:lang w:eastAsia="es-ES"/>
        </w:rPr>
      </w:pPr>
    </w:p>
    <w:p w:rsidR="006D4FF1" w:rsidRDefault="006D4FF1" w:rsidP="005616AD">
      <w:pPr>
        <w:pStyle w:val="Sinespaciado"/>
        <w:tabs>
          <w:tab w:val="left" w:pos="5970"/>
        </w:tabs>
        <w:spacing w:line="360" w:lineRule="auto"/>
        <w:ind w:right="-179"/>
        <w:jc w:val="both"/>
        <w:rPr>
          <w:rFonts w:ascii="Times New Roman" w:eastAsia="Times New Roman" w:hAnsi="Times New Roman" w:cs="Times New Roman"/>
          <w:b/>
          <w:color w:val="000000"/>
          <w:sz w:val="24"/>
          <w:szCs w:val="24"/>
          <w:lang w:eastAsia="es-ES"/>
        </w:rPr>
      </w:pPr>
      <w:r>
        <w:rPr>
          <w:rFonts w:ascii="Times New Roman" w:eastAsia="Times New Roman" w:hAnsi="Times New Roman" w:cs="Times New Roman"/>
          <w:b/>
          <w:color w:val="000000"/>
          <w:sz w:val="24"/>
          <w:szCs w:val="24"/>
          <w:lang w:eastAsia="es-ES"/>
        </w:rPr>
        <w:tab/>
      </w:r>
    </w:p>
    <w:p w:rsidR="006D4FF1" w:rsidRPr="006E7CC3" w:rsidRDefault="006D4FF1" w:rsidP="005616AD">
      <w:pPr>
        <w:tabs>
          <w:tab w:val="center" w:pos="4650"/>
        </w:tabs>
        <w:rPr>
          <w:lang w:eastAsia="es-ES"/>
        </w:rPr>
        <w:sectPr w:rsidR="006D4FF1" w:rsidRPr="006E7CC3" w:rsidSect="00DC5957">
          <w:type w:val="nextColumn"/>
          <w:pgSz w:w="12240" w:h="15840"/>
          <w:pgMar w:top="1418" w:right="1418" w:bottom="1418" w:left="1701" w:header="709" w:footer="709" w:gutter="0"/>
          <w:pgNumType w:chapStyle="1"/>
          <w:cols w:space="708"/>
          <w:docGrid w:linePitch="360"/>
        </w:sectPr>
      </w:pPr>
      <w:r>
        <w:rPr>
          <w:lang w:eastAsia="es-ES"/>
        </w:rPr>
        <w:tab/>
      </w:r>
    </w:p>
    <w:p w:rsidR="006D4FF1" w:rsidRPr="002E4C2D" w:rsidRDefault="006D4FF1" w:rsidP="005616AD">
      <w:pPr>
        <w:pStyle w:val="Epgrafe"/>
        <w:keepNext/>
        <w:spacing w:line="360" w:lineRule="auto"/>
        <w:rPr>
          <w:rFonts w:ascii="Times New Roman" w:hAnsi="Times New Roman" w:cs="Times New Roman"/>
          <w:bCs w:val="0"/>
          <w:color w:val="auto"/>
          <w:sz w:val="24"/>
          <w:szCs w:val="24"/>
        </w:rPr>
      </w:pPr>
      <w:bookmarkStart w:id="395" w:name="_Toc461732659"/>
      <w:r w:rsidRPr="002E4C2D">
        <w:rPr>
          <w:rFonts w:ascii="Times New Roman" w:hAnsi="Times New Roman" w:cs="Times New Roman"/>
          <w:bCs w:val="0"/>
          <w:color w:val="auto"/>
          <w:sz w:val="24"/>
          <w:szCs w:val="24"/>
        </w:rPr>
        <w:lastRenderedPageBreak/>
        <w:t xml:space="preserve">Tabla </w:t>
      </w:r>
      <w:r w:rsidRPr="002E4C2D">
        <w:rPr>
          <w:rFonts w:ascii="Times New Roman" w:hAnsi="Times New Roman" w:cs="Times New Roman"/>
          <w:bCs w:val="0"/>
          <w:color w:val="auto"/>
          <w:sz w:val="24"/>
          <w:szCs w:val="24"/>
        </w:rPr>
        <w:fldChar w:fldCharType="begin"/>
      </w:r>
      <w:r w:rsidRPr="002E4C2D">
        <w:rPr>
          <w:rFonts w:ascii="Times New Roman" w:hAnsi="Times New Roman" w:cs="Times New Roman"/>
          <w:bCs w:val="0"/>
          <w:color w:val="auto"/>
          <w:sz w:val="24"/>
          <w:szCs w:val="24"/>
        </w:rPr>
        <w:instrText xml:space="preserve"> SEQ Tabla \* ARABIC </w:instrText>
      </w:r>
      <w:r w:rsidRPr="002E4C2D">
        <w:rPr>
          <w:rFonts w:ascii="Times New Roman" w:hAnsi="Times New Roman" w:cs="Times New Roman"/>
          <w:bCs w:val="0"/>
          <w:color w:val="auto"/>
          <w:sz w:val="24"/>
          <w:szCs w:val="24"/>
        </w:rPr>
        <w:fldChar w:fldCharType="separate"/>
      </w:r>
      <w:r w:rsidR="0080410B">
        <w:rPr>
          <w:rFonts w:ascii="Times New Roman" w:hAnsi="Times New Roman" w:cs="Times New Roman"/>
          <w:bCs w:val="0"/>
          <w:noProof/>
          <w:color w:val="auto"/>
          <w:sz w:val="24"/>
          <w:szCs w:val="24"/>
        </w:rPr>
        <w:t>7</w:t>
      </w:r>
      <w:r w:rsidRPr="002E4C2D">
        <w:rPr>
          <w:rFonts w:ascii="Times New Roman" w:hAnsi="Times New Roman" w:cs="Times New Roman"/>
          <w:bCs w:val="0"/>
          <w:color w:val="auto"/>
          <w:sz w:val="24"/>
          <w:szCs w:val="24"/>
        </w:rPr>
        <w:fldChar w:fldCharType="end"/>
      </w:r>
      <w:r w:rsidRPr="002E4C2D">
        <w:rPr>
          <w:rFonts w:ascii="Times New Roman" w:hAnsi="Times New Roman" w:cs="Times New Roman"/>
          <w:bCs w:val="0"/>
          <w:color w:val="auto"/>
          <w:sz w:val="24"/>
          <w:szCs w:val="24"/>
        </w:rPr>
        <w:t xml:space="preserve">. </w:t>
      </w:r>
      <w:r>
        <w:rPr>
          <w:rFonts w:ascii="Times New Roman" w:hAnsi="Times New Roman" w:cs="Times New Roman"/>
          <w:bCs w:val="0"/>
          <w:color w:val="auto"/>
          <w:sz w:val="24"/>
          <w:szCs w:val="24"/>
        </w:rPr>
        <w:t xml:space="preserve"> </w:t>
      </w:r>
      <w:r w:rsidRPr="002E4C2D">
        <w:rPr>
          <w:rFonts w:ascii="Times New Roman" w:hAnsi="Times New Roman" w:cs="Times New Roman"/>
          <w:bCs w:val="0"/>
          <w:color w:val="auto"/>
          <w:sz w:val="24"/>
          <w:szCs w:val="24"/>
        </w:rPr>
        <w:t xml:space="preserve">Visitantes florales de </w:t>
      </w:r>
      <w:r w:rsidRPr="005C21D7">
        <w:rPr>
          <w:rFonts w:ascii="Times New Roman" w:hAnsi="Times New Roman" w:cs="Times New Roman"/>
          <w:bCs w:val="0"/>
          <w:i/>
          <w:color w:val="auto"/>
          <w:sz w:val="24"/>
          <w:szCs w:val="24"/>
        </w:rPr>
        <w:t>T. cacao</w:t>
      </w:r>
      <w:r w:rsidRPr="002E4C2D">
        <w:rPr>
          <w:rFonts w:ascii="Times New Roman" w:hAnsi="Times New Roman" w:cs="Times New Roman"/>
          <w:bCs w:val="0"/>
          <w:color w:val="auto"/>
          <w:sz w:val="24"/>
          <w:szCs w:val="24"/>
        </w:rPr>
        <w:t xml:space="preserve"> en Monocultivo y Sistema agroforestal en la Finca La Represa, 2015- 2016.</w:t>
      </w:r>
      <w:bookmarkEnd w:id="395"/>
    </w:p>
    <w:p w:rsidR="006D4FF1" w:rsidRPr="00C6366F" w:rsidRDefault="006D4FF1" w:rsidP="005616AD">
      <w:pPr>
        <w:rPr>
          <w:lang w:val="es-ES"/>
        </w:rPr>
      </w:pPr>
    </w:p>
    <w:tbl>
      <w:tblPr>
        <w:tblStyle w:val="Tablaconcuadrcula"/>
        <w:tblW w:w="12796" w:type="dxa"/>
        <w:jc w:val="center"/>
        <w:tblLayout w:type="fixed"/>
        <w:tblLook w:val="04A0" w:firstRow="1" w:lastRow="0" w:firstColumn="1" w:lastColumn="0" w:noHBand="0" w:noVBand="1"/>
      </w:tblPr>
      <w:tblGrid>
        <w:gridCol w:w="2023"/>
        <w:gridCol w:w="1559"/>
        <w:gridCol w:w="1418"/>
        <w:gridCol w:w="2480"/>
        <w:gridCol w:w="1417"/>
        <w:gridCol w:w="3899"/>
      </w:tblGrid>
      <w:tr w:rsidR="006D4FF1" w:rsidTr="00027899">
        <w:trPr>
          <w:trHeight w:val="1106"/>
          <w:jc w:val="center"/>
        </w:trPr>
        <w:tc>
          <w:tcPr>
            <w:tcW w:w="2023" w:type="dxa"/>
          </w:tcPr>
          <w:p w:rsidR="006D4FF1" w:rsidRDefault="006D4FF1" w:rsidP="005616AD">
            <w:pPr>
              <w:pStyle w:val="Sinespaciado"/>
              <w:spacing w:line="360" w:lineRule="auto"/>
              <w:jc w:val="center"/>
              <w:rPr>
                <w:rFonts w:ascii="Times New Roman" w:eastAsia="Times New Roman" w:hAnsi="Times New Roman" w:cs="Times New Roman"/>
                <w:b/>
                <w:color w:val="000000"/>
                <w:sz w:val="24"/>
                <w:szCs w:val="24"/>
                <w:lang w:eastAsia="es-ES"/>
              </w:rPr>
            </w:pPr>
            <w:r>
              <w:rPr>
                <w:rFonts w:ascii="Times New Roman" w:eastAsia="Times New Roman" w:hAnsi="Times New Roman" w:cs="Times New Roman"/>
                <w:b/>
                <w:color w:val="000000"/>
                <w:sz w:val="24"/>
                <w:szCs w:val="24"/>
                <w:lang w:eastAsia="es-ES"/>
              </w:rPr>
              <w:t xml:space="preserve">Comportamiento de los visitadores  </w:t>
            </w:r>
          </w:p>
        </w:tc>
        <w:tc>
          <w:tcPr>
            <w:tcW w:w="1559" w:type="dxa"/>
          </w:tcPr>
          <w:p w:rsidR="006D4FF1" w:rsidRDefault="006D4FF1" w:rsidP="005616AD">
            <w:pPr>
              <w:pStyle w:val="Sinespaciado"/>
              <w:spacing w:line="360" w:lineRule="auto"/>
              <w:jc w:val="center"/>
              <w:rPr>
                <w:rFonts w:ascii="Times New Roman" w:eastAsia="Times New Roman" w:hAnsi="Times New Roman" w:cs="Times New Roman"/>
                <w:b/>
                <w:color w:val="000000"/>
                <w:sz w:val="24"/>
                <w:szCs w:val="24"/>
                <w:lang w:eastAsia="es-ES"/>
              </w:rPr>
            </w:pPr>
            <w:r>
              <w:rPr>
                <w:rFonts w:ascii="Times New Roman" w:eastAsia="Times New Roman" w:hAnsi="Times New Roman" w:cs="Times New Roman"/>
                <w:b/>
                <w:color w:val="000000"/>
                <w:sz w:val="24"/>
                <w:szCs w:val="24"/>
                <w:lang w:eastAsia="es-ES"/>
              </w:rPr>
              <w:t xml:space="preserve">Orden </w:t>
            </w:r>
          </w:p>
        </w:tc>
        <w:tc>
          <w:tcPr>
            <w:tcW w:w="1418" w:type="dxa"/>
          </w:tcPr>
          <w:p w:rsidR="006D4FF1" w:rsidRDefault="006D4FF1" w:rsidP="005616AD">
            <w:pPr>
              <w:pStyle w:val="Sinespaciado"/>
              <w:spacing w:line="360" w:lineRule="auto"/>
              <w:jc w:val="center"/>
              <w:rPr>
                <w:rFonts w:ascii="Times New Roman" w:eastAsia="Times New Roman" w:hAnsi="Times New Roman" w:cs="Times New Roman"/>
                <w:b/>
                <w:color w:val="000000"/>
                <w:sz w:val="24"/>
                <w:szCs w:val="24"/>
                <w:lang w:eastAsia="es-ES"/>
              </w:rPr>
            </w:pPr>
            <w:r>
              <w:rPr>
                <w:rFonts w:ascii="Times New Roman" w:eastAsia="Times New Roman" w:hAnsi="Times New Roman" w:cs="Times New Roman"/>
                <w:b/>
                <w:color w:val="000000"/>
                <w:sz w:val="24"/>
                <w:szCs w:val="24"/>
                <w:lang w:eastAsia="es-ES"/>
              </w:rPr>
              <w:t xml:space="preserve">Nº de Insectos </w:t>
            </w:r>
          </w:p>
        </w:tc>
        <w:tc>
          <w:tcPr>
            <w:tcW w:w="2480" w:type="dxa"/>
          </w:tcPr>
          <w:p w:rsidR="006D4FF1" w:rsidRDefault="006D4FF1" w:rsidP="005616AD">
            <w:pPr>
              <w:pStyle w:val="Sinespaciado"/>
              <w:spacing w:line="360" w:lineRule="auto"/>
              <w:jc w:val="center"/>
              <w:rPr>
                <w:rFonts w:ascii="Times New Roman" w:eastAsia="Times New Roman" w:hAnsi="Times New Roman" w:cs="Times New Roman"/>
                <w:b/>
                <w:color w:val="000000"/>
                <w:sz w:val="24"/>
                <w:szCs w:val="24"/>
                <w:lang w:eastAsia="es-ES"/>
              </w:rPr>
            </w:pPr>
            <w:r>
              <w:rPr>
                <w:rFonts w:ascii="Times New Roman" w:eastAsia="Times New Roman" w:hAnsi="Times New Roman" w:cs="Times New Roman"/>
                <w:b/>
                <w:color w:val="000000"/>
                <w:sz w:val="24"/>
                <w:szCs w:val="24"/>
                <w:lang w:eastAsia="es-ES"/>
              </w:rPr>
              <w:t>Nº de flores visitadas por insectos</w:t>
            </w:r>
          </w:p>
        </w:tc>
        <w:tc>
          <w:tcPr>
            <w:tcW w:w="1417" w:type="dxa"/>
          </w:tcPr>
          <w:p w:rsidR="006D4FF1" w:rsidRDefault="006D4FF1" w:rsidP="005616AD">
            <w:pPr>
              <w:pStyle w:val="Sinespaciado"/>
              <w:spacing w:line="360" w:lineRule="auto"/>
              <w:jc w:val="center"/>
              <w:rPr>
                <w:rFonts w:ascii="Times New Roman" w:eastAsia="Times New Roman" w:hAnsi="Times New Roman" w:cs="Times New Roman"/>
                <w:b/>
                <w:color w:val="000000"/>
                <w:sz w:val="24"/>
                <w:szCs w:val="24"/>
                <w:lang w:eastAsia="es-ES"/>
              </w:rPr>
            </w:pPr>
            <w:r>
              <w:rPr>
                <w:rFonts w:ascii="Times New Roman" w:eastAsia="Times New Roman" w:hAnsi="Times New Roman" w:cs="Times New Roman"/>
                <w:b/>
                <w:color w:val="000000"/>
                <w:sz w:val="24"/>
                <w:szCs w:val="24"/>
                <w:lang w:eastAsia="es-ES"/>
              </w:rPr>
              <w:t xml:space="preserve">Hora (am) </w:t>
            </w:r>
          </w:p>
        </w:tc>
        <w:tc>
          <w:tcPr>
            <w:tcW w:w="3899" w:type="dxa"/>
          </w:tcPr>
          <w:p w:rsidR="006D4FF1" w:rsidRDefault="006D4FF1" w:rsidP="005616AD">
            <w:pPr>
              <w:pStyle w:val="Sinespaciado"/>
              <w:spacing w:line="360" w:lineRule="auto"/>
              <w:jc w:val="center"/>
              <w:rPr>
                <w:rFonts w:ascii="Times New Roman" w:eastAsia="Times New Roman" w:hAnsi="Times New Roman" w:cs="Times New Roman"/>
                <w:b/>
                <w:color w:val="000000"/>
                <w:sz w:val="24"/>
                <w:szCs w:val="24"/>
                <w:lang w:eastAsia="es-ES"/>
              </w:rPr>
            </w:pPr>
            <w:r>
              <w:rPr>
                <w:rFonts w:ascii="Times New Roman" w:eastAsia="Times New Roman" w:hAnsi="Times New Roman" w:cs="Times New Roman"/>
                <w:b/>
                <w:color w:val="000000"/>
                <w:sz w:val="24"/>
                <w:szCs w:val="24"/>
                <w:lang w:eastAsia="es-ES"/>
              </w:rPr>
              <w:t>Observaciones</w:t>
            </w:r>
          </w:p>
        </w:tc>
      </w:tr>
      <w:tr w:rsidR="006D4FF1" w:rsidTr="00027899">
        <w:trPr>
          <w:trHeight w:val="1239"/>
          <w:jc w:val="center"/>
        </w:trPr>
        <w:tc>
          <w:tcPr>
            <w:tcW w:w="2023" w:type="dxa"/>
          </w:tcPr>
          <w:p w:rsidR="006D4FF1" w:rsidRDefault="006D4FF1" w:rsidP="005616AD">
            <w:pPr>
              <w:pStyle w:val="Sinespaciado"/>
              <w:spacing w:line="360" w:lineRule="auto"/>
              <w:jc w:val="center"/>
              <w:rPr>
                <w:rFonts w:ascii="Times New Roman" w:eastAsia="Times New Roman" w:hAnsi="Times New Roman" w:cs="Times New Roman"/>
                <w:b/>
                <w:color w:val="000000"/>
                <w:sz w:val="24"/>
                <w:szCs w:val="24"/>
                <w:lang w:eastAsia="es-ES"/>
              </w:rPr>
            </w:pPr>
          </w:p>
          <w:p w:rsidR="006D4FF1" w:rsidRDefault="006D4FF1" w:rsidP="005616AD">
            <w:pPr>
              <w:pStyle w:val="Sinespaciado"/>
              <w:spacing w:line="360" w:lineRule="auto"/>
              <w:jc w:val="center"/>
              <w:rPr>
                <w:rFonts w:ascii="Times New Roman" w:eastAsia="Times New Roman" w:hAnsi="Times New Roman" w:cs="Times New Roman"/>
                <w:b/>
                <w:color w:val="000000"/>
                <w:sz w:val="24"/>
                <w:szCs w:val="24"/>
                <w:lang w:eastAsia="es-ES"/>
              </w:rPr>
            </w:pPr>
          </w:p>
          <w:p w:rsidR="006D4FF1" w:rsidRDefault="006D4FF1" w:rsidP="005616AD">
            <w:pPr>
              <w:pStyle w:val="Sinespaciado"/>
              <w:spacing w:line="360" w:lineRule="auto"/>
              <w:jc w:val="center"/>
              <w:rPr>
                <w:rFonts w:ascii="Times New Roman" w:eastAsia="Times New Roman" w:hAnsi="Times New Roman" w:cs="Times New Roman"/>
                <w:b/>
                <w:color w:val="000000"/>
                <w:sz w:val="24"/>
                <w:szCs w:val="24"/>
                <w:lang w:eastAsia="es-ES"/>
              </w:rPr>
            </w:pPr>
          </w:p>
          <w:p w:rsidR="006D4FF1" w:rsidRDefault="006D4FF1" w:rsidP="005616AD">
            <w:pPr>
              <w:pStyle w:val="Sinespaciado"/>
              <w:spacing w:line="360" w:lineRule="auto"/>
              <w:jc w:val="center"/>
              <w:rPr>
                <w:rFonts w:ascii="Times New Roman" w:eastAsia="Times New Roman" w:hAnsi="Times New Roman" w:cs="Times New Roman"/>
                <w:b/>
                <w:color w:val="000000"/>
                <w:sz w:val="24"/>
                <w:szCs w:val="24"/>
                <w:lang w:eastAsia="es-ES"/>
              </w:rPr>
            </w:pPr>
            <w:r>
              <w:rPr>
                <w:rFonts w:ascii="Times New Roman" w:eastAsia="Times New Roman" w:hAnsi="Times New Roman" w:cs="Times New Roman"/>
                <w:b/>
                <w:color w:val="000000"/>
                <w:sz w:val="24"/>
                <w:szCs w:val="24"/>
                <w:lang w:eastAsia="es-ES"/>
              </w:rPr>
              <w:t xml:space="preserve">Visitantes </w:t>
            </w:r>
          </w:p>
        </w:tc>
        <w:tc>
          <w:tcPr>
            <w:tcW w:w="1559" w:type="dxa"/>
          </w:tcPr>
          <w:p w:rsidR="006D4FF1" w:rsidRPr="00F649E1" w:rsidRDefault="006D4FF1" w:rsidP="005616AD">
            <w:pPr>
              <w:pStyle w:val="Sinespaciado"/>
              <w:spacing w:line="360" w:lineRule="auto"/>
              <w:jc w:val="center"/>
              <w:rPr>
                <w:rFonts w:ascii="Times New Roman" w:eastAsia="Times New Roman" w:hAnsi="Times New Roman" w:cs="Times New Roman"/>
                <w:i/>
                <w:color w:val="000000"/>
                <w:sz w:val="24"/>
                <w:szCs w:val="24"/>
                <w:lang w:eastAsia="es-ES"/>
              </w:rPr>
            </w:pPr>
            <w:r w:rsidRPr="00F649E1">
              <w:rPr>
                <w:rFonts w:ascii="Times New Roman" w:eastAsia="Times New Roman" w:hAnsi="Times New Roman" w:cs="Times New Roman"/>
                <w:i/>
                <w:color w:val="000000"/>
                <w:sz w:val="24"/>
                <w:szCs w:val="24"/>
                <w:lang w:eastAsia="es-ES"/>
              </w:rPr>
              <w:t xml:space="preserve">Coleoptera, </w:t>
            </w:r>
          </w:p>
          <w:p w:rsidR="006D4FF1" w:rsidRPr="00F649E1" w:rsidRDefault="006D4FF1" w:rsidP="005616AD">
            <w:pPr>
              <w:pStyle w:val="Sinespaciado"/>
              <w:spacing w:line="360" w:lineRule="auto"/>
              <w:rPr>
                <w:rFonts w:ascii="Times New Roman" w:eastAsia="Times New Roman" w:hAnsi="Times New Roman" w:cs="Times New Roman"/>
                <w:i/>
                <w:color w:val="000000"/>
                <w:sz w:val="24"/>
                <w:szCs w:val="24"/>
                <w:lang w:eastAsia="es-ES"/>
              </w:rPr>
            </w:pPr>
          </w:p>
          <w:p w:rsidR="006D4FF1" w:rsidRPr="00F649E1" w:rsidRDefault="006D4FF1" w:rsidP="005616AD">
            <w:pPr>
              <w:pStyle w:val="Sinespaciado"/>
              <w:spacing w:line="360" w:lineRule="auto"/>
              <w:jc w:val="center"/>
              <w:rPr>
                <w:rFonts w:ascii="Times New Roman" w:eastAsia="Times New Roman" w:hAnsi="Times New Roman" w:cs="Times New Roman"/>
                <w:i/>
                <w:color w:val="000000"/>
                <w:sz w:val="24"/>
                <w:szCs w:val="24"/>
                <w:lang w:eastAsia="es-ES"/>
              </w:rPr>
            </w:pPr>
            <w:r w:rsidRPr="00F649E1">
              <w:rPr>
                <w:rFonts w:ascii="Times New Roman" w:eastAsia="Times New Roman" w:hAnsi="Times New Roman" w:cs="Times New Roman"/>
                <w:i/>
                <w:color w:val="000000"/>
                <w:sz w:val="24"/>
                <w:szCs w:val="24"/>
                <w:lang w:eastAsia="es-ES"/>
              </w:rPr>
              <w:t xml:space="preserve">Hymenoptera </w:t>
            </w:r>
          </w:p>
          <w:p w:rsidR="006D4FF1" w:rsidRPr="00F649E1" w:rsidRDefault="006D4FF1" w:rsidP="005616AD">
            <w:pPr>
              <w:pStyle w:val="Sinespaciado"/>
              <w:spacing w:line="360" w:lineRule="auto"/>
              <w:rPr>
                <w:rFonts w:ascii="Times New Roman" w:eastAsia="Times New Roman" w:hAnsi="Times New Roman" w:cs="Times New Roman"/>
                <w:i/>
                <w:color w:val="000000"/>
                <w:sz w:val="24"/>
                <w:szCs w:val="24"/>
                <w:lang w:eastAsia="es-ES"/>
              </w:rPr>
            </w:pPr>
          </w:p>
          <w:p w:rsidR="006D4FF1" w:rsidRPr="00F649E1" w:rsidRDefault="006D4FF1" w:rsidP="005616AD">
            <w:pPr>
              <w:pStyle w:val="Sinespaciado"/>
              <w:spacing w:line="360" w:lineRule="auto"/>
              <w:jc w:val="center"/>
              <w:rPr>
                <w:rFonts w:ascii="Times New Roman" w:eastAsia="Times New Roman" w:hAnsi="Times New Roman" w:cs="Times New Roman"/>
                <w:i/>
                <w:color w:val="000000"/>
                <w:sz w:val="24"/>
                <w:szCs w:val="24"/>
                <w:lang w:eastAsia="es-ES"/>
              </w:rPr>
            </w:pPr>
            <w:r w:rsidRPr="00F649E1">
              <w:rPr>
                <w:rFonts w:ascii="Times New Roman" w:eastAsia="Times New Roman" w:hAnsi="Times New Roman" w:cs="Times New Roman"/>
                <w:i/>
                <w:color w:val="000000"/>
                <w:sz w:val="24"/>
                <w:szCs w:val="24"/>
                <w:lang w:eastAsia="es-ES"/>
              </w:rPr>
              <w:t xml:space="preserve">Diptera </w:t>
            </w:r>
          </w:p>
          <w:p w:rsidR="006D4FF1" w:rsidRPr="00F649E1" w:rsidRDefault="006D4FF1" w:rsidP="005616AD">
            <w:pPr>
              <w:pStyle w:val="Sinespaciado"/>
              <w:spacing w:line="360" w:lineRule="auto"/>
              <w:jc w:val="center"/>
              <w:rPr>
                <w:rFonts w:ascii="Times New Roman" w:eastAsia="Times New Roman" w:hAnsi="Times New Roman" w:cs="Times New Roman"/>
                <w:i/>
                <w:color w:val="000000"/>
                <w:sz w:val="24"/>
                <w:szCs w:val="24"/>
                <w:lang w:eastAsia="es-ES"/>
              </w:rPr>
            </w:pPr>
          </w:p>
          <w:p w:rsidR="006D4FF1" w:rsidRPr="00F649E1" w:rsidRDefault="006D4FF1" w:rsidP="005616AD">
            <w:pPr>
              <w:pStyle w:val="Sinespaciado"/>
              <w:spacing w:line="360" w:lineRule="auto"/>
              <w:jc w:val="center"/>
              <w:rPr>
                <w:rFonts w:ascii="Times New Roman" w:eastAsia="Times New Roman" w:hAnsi="Times New Roman" w:cs="Times New Roman"/>
                <w:i/>
                <w:color w:val="000000"/>
                <w:sz w:val="24"/>
                <w:szCs w:val="24"/>
                <w:lang w:eastAsia="es-ES"/>
              </w:rPr>
            </w:pPr>
          </w:p>
          <w:p w:rsidR="006D4FF1" w:rsidRPr="00F649E1" w:rsidRDefault="006D4FF1" w:rsidP="005616AD">
            <w:pPr>
              <w:pStyle w:val="Sinespaciado"/>
              <w:spacing w:line="360" w:lineRule="auto"/>
              <w:jc w:val="center"/>
              <w:rPr>
                <w:rFonts w:ascii="Times New Roman" w:eastAsia="Times New Roman" w:hAnsi="Times New Roman" w:cs="Times New Roman"/>
                <w:i/>
                <w:color w:val="000000"/>
                <w:sz w:val="24"/>
                <w:szCs w:val="24"/>
                <w:lang w:eastAsia="es-ES"/>
              </w:rPr>
            </w:pPr>
            <w:r w:rsidRPr="00F649E1">
              <w:rPr>
                <w:rFonts w:ascii="Times New Roman" w:eastAsia="Times New Roman" w:hAnsi="Times New Roman" w:cs="Times New Roman"/>
                <w:i/>
                <w:color w:val="000000"/>
                <w:sz w:val="24"/>
                <w:szCs w:val="24"/>
                <w:lang w:eastAsia="es-ES"/>
              </w:rPr>
              <w:t>Hemiptera</w:t>
            </w:r>
          </w:p>
          <w:p w:rsidR="006D4FF1" w:rsidRPr="00F649E1" w:rsidRDefault="006D4FF1" w:rsidP="005616AD">
            <w:pPr>
              <w:pStyle w:val="Sinespaciado"/>
              <w:spacing w:line="360" w:lineRule="auto"/>
              <w:jc w:val="center"/>
              <w:rPr>
                <w:rFonts w:ascii="Times New Roman" w:eastAsia="Times New Roman" w:hAnsi="Times New Roman" w:cs="Times New Roman"/>
                <w:i/>
                <w:color w:val="000000"/>
                <w:sz w:val="24"/>
                <w:szCs w:val="24"/>
                <w:lang w:eastAsia="es-ES"/>
              </w:rPr>
            </w:pPr>
          </w:p>
          <w:p w:rsidR="006D4FF1" w:rsidRPr="005D6363" w:rsidRDefault="006D4FF1" w:rsidP="005616AD">
            <w:pPr>
              <w:pStyle w:val="Sinespaciado"/>
              <w:spacing w:line="360" w:lineRule="auto"/>
              <w:jc w:val="center"/>
              <w:rPr>
                <w:rFonts w:ascii="Times New Roman" w:eastAsia="Times New Roman" w:hAnsi="Times New Roman" w:cs="Times New Roman"/>
                <w:color w:val="000000"/>
                <w:sz w:val="24"/>
                <w:szCs w:val="24"/>
                <w:lang w:eastAsia="es-ES"/>
              </w:rPr>
            </w:pPr>
            <w:r w:rsidRPr="00F649E1">
              <w:rPr>
                <w:rFonts w:ascii="Times New Roman" w:eastAsia="Times New Roman" w:hAnsi="Times New Roman" w:cs="Times New Roman"/>
                <w:i/>
                <w:color w:val="000000"/>
                <w:sz w:val="24"/>
                <w:szCs w:val="24"/>
                <w:lang w:eastAsia="es-ES"/>
              </w:rPr>
              <w:t>Homoptera</w:t>
            </w:r>
          </w:p>
        </w:tc>
        <w:tc>
          <w:tcPr>
            <w:tcW w:w="1418" w:type="dxa"/>
          </w:tcPr>
          <w:p w:rsidR="006D4FF1" w:rsidRDefault="006D4FF1" w:rsidP="005616AD">
            <w:pPr>
              <w:pStyle w:val="Sinespaciado"/>
              <w:spacing w:line="360" w:lineRule="auto"/>
              <w:jc w:val="center"/>
              <w:rPr>
                <w:rFonts w:ascii="Times New Roman" w:eastAsia="Times New Roman" w:hAnsi="Times New Roman" w:cs="Times New Roman"/>
                <w:color w:val="000000"/>
                <w:sz w:val="24"/>
                <w:szCs w:val="24"/>
                <w:lang w:eastAsia="es-ES"/>
              </w:rPr>
            </w:pPr>
            <w:r>
              <w:rPr>
                <w:rFonts w:ascii="Times New Roman" w:eastAsia="Times New Roman" w:hAnsi="Times New Roman" w:cs="Times New Roman"/>
                <w:color w:val="000000"/>
                <w:sz w:val="24"/>
                <w:szCs w:val="24"/>
                <w:lang w:eastAsia="es-ES"/>
              </w:rPr>
              <w:t>8</w:t>
            </w:r>
          </w:p>
          <w:p w:rsidR="006D4FF1" w:rsidRDefault="006D4FF1" w:rsidP="005616AD">
            <w:pPr>
              <w:pStyle w:val="Sinespaciado"/>
              <w:spacing w:line="360" w:lineRule="auto"/>
              <w:jc w:val="center"/>
              <w:rPr>
                <w:rFonts w:ascii="Times New Roman" w:eastAsia="Times New Roman" w:hAnsi="Times New Roman" w:cs="Times New Roman"/>
                <w:color w:val="000000"/>
                <w:sz w:val="24"/>
                <w:szCs w:val="24"/>
                <w:lang w:eastAsia="es-ES"/>
              </w:rPr>
            </w:pPr>
          </w:p>
          <w:p w:rsidR="006D4FF1" w:rsidRDefault="006D4FF1" w:rsidP="005616AD">
            <w:pPr>
              <w:pStyle w:val="Sinespaciado"/>
              <w:spacing w:line="360" w:lineRule="auto"/>
              <w:jc w:val="center"/>
              <w:rPr>
                <w:rFonts w:ascii="Times New Roman" w:eastAsia="Times New Roman" w:hAnsi="Times New Roman" w:cs="Times New Roman"/>
                <w:color w:val="000000"/>
                <w:sz w:val="24"/>
                <w:szCs w:val="24"/>
                <w:lang w:eastAsia="es-ES"/>
              </w:rPr>
            </w:pPr>
          </w:p>
          <w:p w:rsidR="006D4FF1" w:rsidRDefault="006D4FF1" w:rsidP="005616AD">
            <w:pPr>
              <w:pStyle w:val="Sinespaciado"/>
              <w:spacing w:line="360" w:lineRule="auto"/>
              <w:jc w:val="center"/>
              <w:rPr>
                <w:rFonts w:ascii="Times New Roman" w:eastAsia="Times New Roman" w:hAnsi="Times New Roman" w:cs="Times New Roman"/>
                <w:color w:val="000000"/>
                <w:sz w:val="24"/>
                <w:szCs w:val="24"/>
                <w:lang w:eastAsia="es-ES"/>
              </w:rPr>
            </w:pPr>
          </w:p>
          <w:p w:rsidR="006D4FF1" w:rsidRDefault="006D4FF1" w:rsidP="005616AD">
            <w:pPr>
              <w:pStyle w:val="Sinespaciado"/>
              <w:spacing w:line="360" w:lineRule="auto"/>
              <w:jc w:val="center"/>
              <w:rPr>
                <w:rFonts w:ascii="Times New Roman" w:eastAsia="Times New Roman" w:hAnsi="Times New Roman" w:cs="Times New Roman"/>
                <w:color w:val="000000"/>
                <w:sz w:val="24"/>
                <w:szCs w:val="24"/>
                <w:lang w:eastAsia="es-ES"/>
              </w:rPr>
            </w:pPr>
            <w:r>
              <w:rPr>
                <w:rFonts w:ascii="Times New Roman" w:eastAsia="Times New Roman" w:hAnsi="Times New Roman" w:cs="Times New Roman"/>
                <w:color w:val="000000"/>
                <w:sz w:val="24"/>
                <w:szCs w:val="24"/>
                <w:lang w:eastAsia="es-ES"/>
              </w:rPr>
              <w:t>6</w:t>
            </w:r>
          </w:p>
          <w:p w:rsidR="006D4FF1" w:rsidRDefault="006D4FF1" w:rsidP="005616AD">
            <w:pPr>
              <w:rPr>
                <w:lang w:eastAsia="es-ES"/>
              </w:rPr>
            </w:pPr>
          </w:p>
          <w:p w:rsidR="006D4FF1" w:rsidRDefault="006D4FF1" w:rsidP="005616AD">
            <w:pPr>
              <w:rPr>
                <w:lang w:eastAsia="es-ES"/>
              </w:rPr>
            </w:pPr>
          </w:p>
          <w:p w:rsidR="006D4FF1" w:rsidRDefault="006D4FF1" w:rsidP="005616AD">
            <w:pPr>
              <w:rPr>
                <w:lang w:eastAsia="es-ES"/>
              </w:rPr>
            </w:pPr>
          </w:p>
          <w:p w:rsidR="006D4FF1" w:rsidRPr="00333457" w:rsidRDefault="006D4FF1" w:rsidP="005616AD">
            <w:pPr>
              <w:jc w:val="center"/>
              <w:rPr>
                <w:lang w:eastAsia="es-ES"/>
              </w:rPr>
            </w:pPr>
            <w:r>
              <w:rPr>
                <w:lang w:eastAsia="es-ES"/>
              </w:rPr>
              <w:t>1</w:t>
            </w:r>
          </w:p>
        </w:tc>
        <w:tc>
          <w:tcPr>
            <w:tcW w:w="2480" w:type="dxa"/>
          </w:tcPr>
          <w:p w:rsidR="006D4FF1" w:rsidRDefault="006D4FF1" w:rsidP="005616AD">
            <w:pPr>
              <w:pStyle w:val="Sinespaciado"/>
              <w:spacing w:line="360" w:lineRule="auto"/>
              <w:jc w:val="center"/>
              <w:rPr>
                <w:rFonts w:ascii="Times New Roman" w:eastAsia="Times New Roman" w:hAnsi="Times New Roman" w:cs="Times New Roman"/>
                <w:color w:val="000000"/>
                <w:sz w:val="24"/>
                <w:szCs w:val="24"/>
                <w:lang w:eastAsia="es-ES"/>
              </w:rPr>
            </w:pPr>
            <w:r>
              <w:rPr>
                <w:rFonts w:ascii="Times New Roman" w:eastAsia="Times New Roman" w:hAnsi="Times New Roman" w:cs="Times New Roman"/>
                <w:color w:val="000000"/>
                <w:sz w:val="24"/>
                <w:szCs w:val="24"/>
                <w:lang w:eastAsia="es-ES"/>
              </w:rPr>
              <w:t>1-2</w:t>
            </w:r>
          </w:p>
          <w:p w:rsidR="006D4FF1" w:rsidRDefault="006D4FF1" w:rsidP="005616AD">
            <w:pPr>
              <w:pStyle w:val="Sinespaciado"/>
              <w:spacing w:line="360" w:lineRule="auto"/>
              <w:jc w:val="center"/>
              <w:rPr>
                <w:rFonts w:ascii="Times New Roman" w:eastAsia="Times New Roman" w:hAnsi="Times New Roman" w:cs="Times New Roman"/>
                <w:color w:val="000000"/>
                <w:sz w:val="24"/>
                <w:szCs w:val="24"/>
                <w:lang w:eastAsia="es-ES"/>
              </w:rPr>
            </w:pPr>
          </w:p>
          <w:p w:rsidR="006D4FF1" w:rsidRDefault="006D4FF1" w:rsidP="005616AD">
            <w:pPr>
              <w:pStyle w:val="Sinespaciado"/>
              <w:spacing w:line="360" w:lineRule="auto"/>
              <w:jc w:val="center"/>
              <w:rPr>
                <w:rFonts w:ascii="Times New Roman" w:eastAsia="Times New Roman" w:hAnsi="Times New Roman" w:cs="Times New Roman"/>
                <w:color w:val="000000"/>
                <w:sz w:val="24"/>
                <w:szCs w:val="24"/>
                <w:lang w:eastAsia="es-ES"/>
              </w:rPr>
            </w:pPr>
            <w:r>
              <w:rPr>
                <w:rFonts w:ascii="Times New Roman" w:eastAsia="Times New Roman" w:hAnsi="Times New Roman" w:cs="Times New Roman"/>
                <w:color w:val="000000"/>
                <w:sz w:val="24"/>
                <w:szCs w:val="24"/>
                <w:lang w:eastAsia="es-ES"/>
              </w:rPr>
              <w:t>1-3</w:t>
            </w:r>
          </w:p>
          <w:p w:rsidR="006D4FF1" w:rsidRDefault="006D4FF1" w:rsidP="005616AD">
            <w:pPr>
              <w:pStyle w:val="Sinespaciado"/>
              <w:spacing w:line="360" w:lineRule="auto"/>
              <w:jc w:val="center"/>
              <w:rPr>
                <w:rFonts w:ascii="Times New Roman" w:eastAsia="Times New Roman" w:hAnsi="Times New Roman" w:cs="Times New Roman"/>
                <w:color w:val="000000"/>
                <w:sz w:val="24"/>
                <w:szCs w:val="24"/>
                <w:lang w:eastAsia="es-ES"/>
              </w:rPr>
            </w:pPr>
          </w:p>
          <w:p w:rsidR="006D4FF1" w:rsidRDefault="006D4FF1" w:rsidP="005616AD">
            <w:pPr>
              <w:pStyle w:val="Sinespaciado"/>
              <w:spacing w:line="360" w:lineRule="auto"/>
              <w:jc w:val="center"/>
              <w:rPr>
                <w:rFonts w:ascii="Times New Roman" w:eastAsia="Times New Roman" w:hAnsi="Times New Roman" w:cs="Times New Roman"/>
                <w:color w:val="000000"/>
                <w:sz w:val="24"/>
                <w:szCs w:val="24"/>
                <w:lang w:eastAsia="es-ES"/>
              </w:rPr>
            </w:pPr>
            <w:r>
              <w:rPr>
                <w:rFonts w:ascii="Times New Roman" w:eastAsia="Times New Roman" w:hAnsi="Times New Roman" w:cs="Times New Roman"/>
                <w:color w:val="000000"/>
                <w:sz w:val="24"/>
                <w:szCs w:val="24"/>
                <w:lang w:eastAsia="es-ES"/>
              </w:rPr>
              <w:t>1-2</w:t>
            </w:r>
          </w:p>
          <w:p w:rsidR="006D4FF1" w:rsidRDefault="006D4FF1" w:rsidP="005616AD">
            <w:pPr>
              <w:rPr>
                <w:lang w:eastAsia="es-ES"/>
              </w:rPr>
            </w:pPr>
          </w:p>
          <w:p w:rsidR="006D4FF1" w:rsidRDefault="006D4FF1" w:rsidP="005616AD">
            <w:pPr>
              <w:ind w:firstLine="708"/>
              <w:rPr>
                <w:rFonts w:ascii="Times New Roman" w:hAnsi="Times New Roman" w:cs="Times New Roman"/>
                <w:sz w:val="24"/>
                <w:szCs w:val="24"/>
                <w:lang w:eastAsia="es-ES"/>
              </w:rPr>
            </w:pPr>
          </w:p>
          <w:p w:rsidR="006D4FF1" w:rsidRDefault="006D4FF1" w:rsidP="005616AD">
            <w:pPr>
              <w:ind w:firstLine="708"/>
              <w:rPr>
                <w:rFonts w:ascii="Times New Roman" w:hAnsi="Times New Roman" w:cs="Times New Roman"/>
                <w:sz w:val="24"/>
                <w:szCs w:val="24"/>
                <w:lang w:eastAsia="es-ES"/>
              </w:rPr>
            </w:pPr>
          </w:p>
          <w:p w:rsidR="006D4FF1" w:rsidRDefault="006D4FF1" w:rsidP="005616AD">
            <w:pPr>
              <w:ind w:firstLine="708"/>
              <w:rPr>
                <w:rFonts w:ascii="Times New Roman" w:hAnsi="Times New Roman" w:cs="Times New Roman"/>
                <w:sz w:val="24"/>
                <w:szCs w:val="24"/>
                <w:lang w:eastAsia="es-ES"/>
              </w:rPr>
            </w:pPr>
            <w:r>
              <w:rPr>
                <w:rFonts w:ascii="Times New Roman" w:hAnsi="Times New Roman" w:cs="Times New Roman"/>
                <w:sz w:val="24"/>
                <w:szCs w:val="24"/>
                <w:lang w:eastAsia="es-ES"/>
              </w:rPr>
              <w:t xml:space="preserve">    </w:t>
            </w:r>
            <w:r w:rsidRPr="00617941">
              <w:rPr>
                <w:rFonts w:ascii="Times New Roman" w:hAnsi="Times New Roman" w:cs="Times New Roman"/>
                <w:sz w:val="24"/>
                <w:szCs w:val="24"/>
                <w:lang w:eastAsia="es-ES"/>
              </w:rPr>
              <w:t>1-2</w:t>
            </w:r>
          </w:p>
          <w:p w:rsidR="006D4FF1" w:rsidRDefault="006D4FF1" w:rsidP="005616AD">
            <w:pPr>
              <w:rPr>
                <w:rFonts w:ascii="Times New Roman" w:hAnsi="Times New Roman" w:cs="Times New Roman"/>
                <w:sz w:val="24"/>
                <w:szCs w:val="24"/>
                <w:lang w:eastAsia="es-ES"/>
              </w:rPr>
            </w:pPr>
          </w:p>
          <w:p w:rsidR="006D4FF1" w:rsidRDefault="006D4FF1" w:rsidP="005616AD">
            <w:pPr>
              <w:ind w:firstLine="708"/>
              <w:rPr>
                <w:rFonts w:ascii="Times New Roman" w:hAnsi="Times New Roman" w:cs="Times New Roman"/>
                <w:sz w:val="24"/>
                <w:szCs w:val="24"/>
                <w:lang w:eastAsia="es-ES"/>
              </w:rPr>
            </w:pPr>
          </w:p>
          <w:p w:rsidR="006D4FF1" w:rsidRPr="006978CF" w:rsidRDefault="006D4FF1" w:rsidP="005616AD">
            <w:pPr>
              <w:rPr>
                <w:rFonts w:ascii="Times New Roman" w:hAnsi="Times New Roman" w:cs="Times New Roman"/>
                <w:sz w:val="24"/>
                <w:szCs w:val="24"/>
                <w:lang w:eastAsia="es-ES"/>
              </w:rPr>
            </w:pPr>
            <w:r>
              <w:rPr>
                <w:rFonts w:ascii="Times New Roman" w:hAnsi="Times New Roman" w:cs="Times New Roman"/>
                <w:sz w:val="24"/>
                <w:szCs w:val="24"/>
                <w:lang w:eastAsia="es-ES"/>
              </w:rPr>
              <w:t xml:space="preserve">         Casi todas</w:t>
            </w:r>
          </w:p>
        </w:tc>
        <w:tc>
          <w:tcPr>
            <w:tcW w:w="1417" w:type="dxa"/>
          </w:tcPr>
          <w:p w:rsidR="006D4FF1" w:rsidRDefault="006D4FF1" w:rsidP="005616AD">
            <w:pPr>
              <w:pStyle w:val="Sinespaciado"/>
              <w:spacing w:line="360" w:lineRule="auto"/>
              <w:jc w:val="center"/>
              <w:rPr>
                <w:rFonts w:ascii="Times New Roman" w:eastAsia="Times New Roman" w:hAnsi="Times New Roman" w:cs="Times New Roman"/>
                <w:color w:val="000000"/>
                <w:sz w:val="24"/>
                <w:szCs w:val="24"/>
                <w:lang w:eastAsia="es-ES"/>
              </w:rPr>
            </w:pPr>
            <w:r>
              <w:rPr>
                <w:rFonts w:ascii="Times New Roman" w:eastAsia="Times New Roman" w:hAnsi="Times New Roman" w:cs="Times New Roman"/>
                <w:color w:val="000000"/>
                <w:sz w:val="24"/>
                <w:szCs w:val="24"/>
                <w:lang w:eastAsia="es-ES"/>
              </w:rPr>
              <w:t>9:30- 11:30</w:t>
            </w:r>
          </w:p>
          <w:p w:rsidR="006D4FF1" w:rsidRDefault="006D4FF1" w:rsidP="005616AD">
            <w:pPr>
              <w:pStyle w:val="Sinespaciado"/>
              <w:spacing w:line="360" w:lineRule="auto"/>
              <w:jc w:val="center"/>
              <w:rPr>
                <w:rFonts w:ascii="Times New Roman" w:eastAsia="Times New Roman" w:hAnsi="Times New Roman" w:cs="Times New Roman"/>
                <w:color w:val="000000"/>
                <w:sz w:val="24"/>
                <w:szCs w:val="24"/>
                <w:lang w:eastAsia="es-ES"/>
              </w:rPr>
            </w:pPr>
          </w:p>
          <w:p w:rsidR="006D4FF1" w:rsidRDefault="006D4FF1" w:rsidP="005616AD">
            <w:pPr>
              <w:pStyle w:val="Sinespaciado"/>
              <w:spacing w:line="360" w:lineRule="auto"/>
              <w:jc w:val="center"/>
              <w:rPr>
                <w:rFonts w:ascii="Times New Roman" w:eastAsia="Times New Roman" w:hAnsi="Times New Roman" w:cs="Times New Roman"/>
                <w:color w:val="000000"/>
                <w:sz w:val="24"/>
                <w:szCs w:val="24"/>
                <w:lang w:eastAsia="es-ES"/>
              </w:rPr>
            </w:pPr>
            <w:r>
              <w:rPr>
                <w:rFonts w:ascii="Times New Roman" w:eastAsia="Times New Roman" w:hAnsi="Times New Roman" w:cs="Times New Roman"/>
                <w:color w:val="000000"/>
                <w:sz w:val="24"/>
                <w:szCs w:val="24"/>
                <w:lang w:eastAsia="es-ES"/>
              </w:rPr>
              <w:t>8:00- 12:30</w:t>
            </w:r>
          </w:p>
          <w:p w:rsidR="006D4FF1" w:rsidRDefault="006D4FF1" w:rsidP="005616AD">
            <w:pPr>
              <w:pStyle w:val="Sinespaciado"/>
              <w:spacing w:line="360" w:lineRule="auto"/>
              <w:jc w:val="center"/>
              <w:rPr>
                <w:rFonts w:ascii="Times New Roman" w:eastAsia="Times New Roman" w:hAnsi="Times New Roman" w:cs="Times New Roman"/>
                <w:color w:val="000000"/>
                <w:sz w:val="24"/>
                <w:szCs w:val="24"/>
                <w:lang w:eastAsia="es-ES"/>
              </w:rPr>
            </w:pPr>
          </w:p>
          <w:p w:rsidR="006D4FF1" w:rsidRDefault="006D4FF1" w:rsidP="005616AD">
            <w:pPr>
              <w:pStyle w:val="Sinespaciado"/>
              <w:spacing w:line="360" w:lineRule="auto"/>
              <w:jc w:val="center"/>
              <w:rPr>
                <w:rFonts w:ascii="Times New Roman" w:eastAsia="Times New Roman" w:hAnsi="Times New Roman" w:cs="Times New Roman"/>
                <w:color w:val="000000"/>
                <w:sz w:val="24"/>
                <w:szCs w:val="24"/>
                <w:lang w:eastAsia="es-ES"/>
              </w:rPr>
            </w:pPr>
            <w:r>
              <w:rPr>
                <w:rFonts w:ascii="Times New Roman" w:eastAsia="Times New Roman" w:hAnsi="Times New Roman" w:cs="Times New Roman"/>
                <w:color w:val="000000"/>
                <w:sz w:val="24"/>
                <w:szCs w:val="24"/>
                <w:lang w:eastAsia="es-ES"/>
              </w:rPr>
              <w:t>9:00- 11:00</w:t>
            </w:r>
          </w:p>
          <w:p w:rsidR="006D4FF1" w:rsidRDefault="006D4FF1" w:rsidP="005616AD">
            <w:pPr>
              <w:rPr>
                <w:rFonts w:ascii="Times New Roman" w:eastAsia="Times New Roman" w:hAnsi="Times New Roman" w:cs="Times New Roman"/>
                <w:color w:val="000000"/>
                <w:sz w:val="24"/>
                <w:szCs w:val="24"/>
                <w:lang w:eastAsia="es-ES"/>
              </w:rPr>
            </w:pPr>
          </w:p>
          <w:p w:rsidR="006D4FF1" w:rsidRDefault="006D4FF1" w:rsidP="005616AD">
            <w:pPr>
              <w:rPr>
                <w:rFonts w:ascii="Times New Roman" w:eastAsia="Times New Roman" w:hAnsi="Times New Roman" w:cs="Times New Roman"/>
                <w:color w:val="000000"/>
                <w:sz w:val="24"/>
                <w:szCs w:val="24"/>
                <w:lang w:eastAsia="es-ES"/>
              </w:rPr>
            </w:pPr>
          </w:p>
          <w:p w:rsidR="006D4FF1" w:rsidRDefault="006D4FF1" w:rsidP="005616AD">
            <w:pPr>
              <w:rPr>
                <w:rFonts w:ascii="Times New Roman" w:eastAsia="Times New Roman" w:hAnsi="Times New Roman" w:cs="Times New Roman"/>
                <w:color w:val="000000"/>
                <w:sz w:val="24"/>
                <w:szCs w:val="24"/>
                <w:lang w:eastAsia="es-ES"/>
              </w:rPr>
            </w:pPr>
          </w:p>
          <w:p w:rsidR="006D4FF1" w:rsidRDefault="006D4FF1" w:rsidP="005616AD">
            <w:pPr>
              <w:rPr>
                <w:rFonts w:ascii="Times New Roman" w:eastAsia="Times New Roman" w:hAnsi="Times New Roman" w:cs="Times New Roman"/>
                <w:color w:val="000000"/>
                <w:sz w:val="24"/>
                <w:szCs w:val="24"/>
                <w:lang w:eastAsia="es-ES"/>
              </w:rPr>
            </w:pPr>
            <w:r>
              <w:rPr>
                <w:rFonts w:ascii="Times New Roman" w:eastAsia="Times New Roman" w:hAnsi="Times New Roman" w:cs="Times New Roman"/>
                <w:color w:val="000000"/>
                <w:sz w:val="24"/>
                <w:szCs w:val="24"/>
                <w:lang w:eastAsia="es-ES"/>
              </w:rPr>
              <w:t>12:00-</w:t>
            </w:r>
            <w:r w:rsidRPr="00617941">
              <w:rPr>
                <w:rFonts w:ascii="Times New Roman" w:eastAsia="Times New Roman" w:hAnsi="Times New Roman" w:cs="Times New Roman"/>
                <w:color w:val="000000"/>
                <w:sz w:val="24"/>
                <w:szCs w:val="24"/>
                <w:lang w:eastAsia="es-ES"/>
              </w:rPr>
              <w:t>12:30</w:t>
            </w:r>
          </w:p>
          <w:p w:rsidR="006D4FF1" w:rsidRDefault="006D4FF1" w:rsidP="005616AD">
            <w:pPr>
              <w:rPr>
                <w:rFonts w:ascii="Times New Roman" w:eastAsia="Times New Roman" w:hAnsi="Times New Roman" w:cs="Times New Roman"/>
                <w:sz w:val="24"/>
                <w:szCs w:val="24"/>
                <w:lang w:eastAsia="es-ES"/>
              </w:rPr>
            </w:pPr>
          </w:p>
          <w:p w:rsidR="006D4FF1" w:rsidRDefault="006D4FF1" w:rsidP="005616AD">
            <w:pPr>
              <w:rPr>
                <w:rFonts w:ascii="Times New Roman" w:eastAsia="Times New Roman" w:hAnsi="Times New Roman" w:cs="Times New Roman"/>
                <w:sz w:val="24"/>
                <w:szCs w:val="24"/>
                <w:lang w:eastAsia="es-ES"/>
              </w:rPr>
            </w:pPr>
          </w:p>
          <w:p w:rsidR="006D4FF1" w:rsidRPr="006978CF" w:rsidRDefault="006D4FF1" w:rsidP="005616AD">
            <w:pPr>
              <w:rPr>
                <w:rFonts w:ascii="Times New Roman" w:eastAsia="Times New Roman" w:hAnsi="Times New Roman" w:cs="Times New Roman"/>
                <w:sz w:val="24"/>
                <w:szCs w:val="24"/>
                <w:lang w:eastAsia="es-ES"/>
              </w:rPr>
            </w:pPr>
            <w:r>
              <w:rPr>
                <w:rFonts w:ascii="Times New Roman" w:eastAsia="Times New Roman" w:hAnsi="Times New Roman" w:cs="Times New Roman"/>
                <w:sz w:val="24"/>
                <w:szCs w:val="24"/>
                <w:lang w:eastAsia="es-ES"/>
              </w:rPr>
              <w:t>8:00 - 12:30</w:t>
            </w:r>
          </w:p>
        </w:tc>
        <w:tc>
          <w:tcPr>
            <w:tcW w:w="3899" w:type="dxa"/>
          </w:tcPr>
          <w:p w:rsidR="006D4FF1" w:rsidRDefault="006D4FF1" w:rsidP="005616AD">
            <w:pPr>
              <w:pStyle w:val="Sinespaciado"/>
              <w:spacing w:line="360" w:lineRule="auto"/>
              <w:jc w:val="center"/>
              <w:rPr>
                <w:rFonts w:ascii="Times New Roman" w:eastAsia="Times New Roman" w:hAnsi="Times New Roman" w:cs="Times New Roman"/>
                <w:color w:val="000000"/>
                <w:sz w:val="24"/>
                <w:szCs w:val="24"/>
                <w:lang w:eastAsia="es-ES"/>
              </w:rPr>
            </w:pPr>
            <w:r>
              <w:rPr>
                <w:rFonts w:ascii="Times New Roman" w:eastAsia="Times New Roman" w:hAnsi="Times New Roman" w:cs="Times New Roman"/>
                <w:color w:val="000000"/>
                <w:sz w:val="24"/>
                <w:szCs w:val="24"/>
                <w:lang w:eastAsia="es-ES"/>
              </w:rPr>
              <w:t xml:space="preserve">Recorren la flor y se alimentan de ella </w:t>
            </w:r>
          </w:p>
          <w:p w:rsidR="006D4FF1" w:rsidRDefault="006D4FF1" w:rsidP="005616AD">
            <w:pPr>
              <w:jc w:val="both"/>
              <w:rPr>
                <w:rFonts w:ascii="Times New Roman" w:eastAsia="Times New Roman" w:hAnsi="Times New Roman" w:cs="Times New Roman"/>
                <w:color w:val="000000"/>
                <w:sz w:val="24"/>
                <w:szCs w:val="24"/>
                <w:lang w:eastAsia="es-ES"/>
              </w:rPr>
            </w:pPr>
          </w:p>
          <w:p w:rsidR="006D4FF1" w:rsidRPr="006978CF" w:rsidRDefault="006D4FF1" w:rsidP="005616AD">
            <w:pPr>
              <w:jc w:val="both"/>
              <w:rPr>
                <w:rFonts w:ascii="Times New Roman" w:eastAsia="Times New Roman" w:hAnsi="Times New Roman" w:cs="Times New Roman"/>
                <w:color w:val="000000"/>
                <w:sz w:val="24"/>
                <w:szCs w:val="24"/>
                <w:lang w:eastAsia="es-ES"/>
              </w:rPr>
            </w:pPr>
            <w:r w:rsidRPr="00617941">
              <w:rPr>
                <w:rFonts w:ascii="Times New Roman" w:eastAsia="Times New Roman" w:hAnsi="Times New Roman" w:cs="Times New Roman"/>
                <w:color w:val="000000"/>
                <w:sz w:val="24"/>
                <w:szCs w:val="24"/>
                <w:lang w:eastAsia="es-ES"/>
              </w:rPr>
              <w:t>Se alimentan de las excretas de los afidos que se encuentran en las flores</w:t>
            </w:r>
            <w:r w:rsidRPr="006978CF">
              <w:rPr>
                <w:rFonts w:ascii="Times New Roman" w:eastAsia="Times New Roman" w:hAnsi="Times New Roman" w:cs="Times New Roman"/>
                <w:color w:val="000000"/>
                <w:sz w:val="24"/>
                <w:szCs w:val="24"/>
                <w:lang w:eastAsia="es-ES"/>
              </w:rPr>
              <w:t xml:space="preserve"> </w:t>
            </w:r>
          </w:p>
          <w:p w:rsidR="006D4FF1" w:rsidRPr="006978CF" w:rsidRDefault="006D4FF1" w:rsidP="005616AD">
            <w:pPr>
              <w:rPr>
                <w:rFonts w:ascii="Times New Roman" w:eastAsia="Times New Roman" w:hAnsi="Times New Roman" w:cs="Times New Roman"/>
                <w:color w:val="000000"/>
                <w:sz w:val="24"/>
                <w:szCs w:val="24"/>
                <w:lang w:eastAsia="es-ES"/>
              </w:rPr>
            </w:pPr>
          </w:p>
          <w:p w:rsidR="006D4FF1" w:rsidRPr="006978CF" w:rsidRDefault="006D4FF1" w:rsidP="005616AD">
            <w:pPr>
              <w:rPr>
                <w:rFonts w:ascii="Times New Roman" w:eastAsia="Times New Roman" w:hAnsi="Times New Roman" w:cs="Times New Roman"/>
                <w:color w:val="000000"/>
                <w:sz w:val="24"/>
                <w:szCs w:val="24"/>
                <w:lang w:eastAsia="es-ES"/>
              </w:rPr>
            </w:pPr>
            <w:r w:rsidRPr="006978CF">
              <w:rPr>
                <w:rFonts w:ascii="Times New Roman" w:eastAsia="Times New Roman" w:hAnsi="Times New Roman" w:cs="Times New Roman"/>
                <w:color w:val="000000"/>
                <w:sz w:val="24"/>
                <w:szCs w:val="24"/>
                <w:lang w:eastAsia="es-ES"/>
              </w:rPr>
              <w:t>Vuelan por el árbol buscando flores para posarse en los pétalos, sépalos, brácteas y estaminoide</w:t>
            </w:r>
            <w:r>
              <w:rPr>
                <w:rFonts w:ascii="Times New Roman" w:eastAsia="Times New Roman" w:hAnsi="Times New Roman" w:cs="Times New Roman"/>
                <w:color w:val="000000"/>
                <w:sz w:val="24"/>
                <w:szCs w:val="24"/>
                <w:lang w:eastAsia="es-ES"/>
              </w:rPr>
              <w:t>, quedándose quieta en un solo lugar.</w:t>
            </w:r>
          </w:p>
          <w:p w:rsidR="006D4FF1" w:rsidRPr="006978CF" w:rsidRDefault="006D4FF1" w:rsidP="005616AD">
            <w:pPr>
              <w:rPr>
                <w:rFonts w:ascii="Times New Roman" w:eastAsia="Times New Roman" w:hAnsi="Times New Roman" w:cs="Times New Roman"/>
                <w:color w:val="000000"/>
                <w:sz w:val="24"/>
                <w:szCs w:val="24"/>
                <w:lang w:eastAsia="es-ES"/>
              </w:rPr>
            </w:pPr>
          </w:p>
          <w:p w:rsidR="006D4FF1" w:rsidRDefault="006D4FF1" w:rsidP="005616AD">
            <w:pPr>
              <w:rPr>
                <w:rFonts w:ascii="Times New Roman" w:eastAsia="Times New Roman" w:hAnsi="Times New Roman" w:cs="Times New Roman"/>
                <w:color w:val="000000"/>
                <w:sz w:val="24"/>
                <w:szCs w:val="24"/>
                <w:lang w:eastAsia="es-ES"/>
              </w:rPr>
            </w:pPr>
            <w:r w:rsidRPr="006978CF">
              <w:rPr>
                <w:rFonts w:ascii="Times New Roman" w:eastAsia="Times New Roman" w:hAnsi="Times New Roman" w:cs="Times New Roman"/>
                <w:color w:val="000000"/>
                <w:sz w:val="24"/>
                <w:szCs w:val="24"/>
                <w:lang w:eastAsia="es-ES"/>
              </w:rPr>
              <w:t>Pasan encima de la flor caminando</w:t>
            </w:r>
          </w:p>
          <w:p w:rsidR="006D4FF1" w:rsidRDefault="006D4FF1" w:rsidP="005616AD">
            <w:pPr>
              <w:rPr>
                <w:rFonts w:ascii="Times New Roman" w:eastAsia="Times New Roman" w:hAnsi="Times New Roman" w:cs="Times New Roman"/>
                <w:color w:val="000000"/>
                <w:sz w:val="24"/>
                <w:szCs w:val="24"/>
                <w:lang w:eastAsia="es-ES"/>
              </w:rPr>
            </w:pPr>
          </w:p>
          <w:p w:rsidR="006D4FF1" w:rsidRDefault="006D4FF1" w:rsidP="005616AD">
            <w:pPr>
              <w:rPr>
                <w:rFonts w:ascii="Times New Roman" w:eastAsia="Times New Roman" w:hAnsi="Times New Roman" w:cs="Times New Roman"/>
                <w:color w:val="000000"/>
                <w:sz w:val="24"/>
                <w:szCs w:val="24"/>
                <w:lang w:eastAsia="es-ES"/>
              </w:rPr>
            </w:pPr>
          </w:p>
          <w:p w:rsidR="006D4FF1" w:rsidRDefault="006D4FF1" w:rsidP="005616AD">
            <w:pPr>
              <w:rPr>
                <w:rFonts w:ascii="Times New Roman" w:hAnsi="Times New Roman" w:cs="Times New Roman"/>
                <w:sz w:val="24"/>
                <w:szCs w:val="24"/>
                <w:lang w:eastAsia="es-ES"/>
              </w:rPr>
            </w:pPr>
            <w:r w:rsidRPr="006978CF">
              <w:rPr>
                <w:rFonts w:ascii="Times New Roman" w:hAnsi="Times New Roman" w:cs="Times New Roman"/>
                <w:sz w:val="24"/>
                <w:szCs w:val="24"/>
                <w:lang w:eastAsia="es-ES"/>
              </w:rPr>
              <w:t xml:space="preserve">Pasan </w:t>
            </w:r>
            <w:r>
              <w:rPr>
                <w:rFonts w:ascii="Times New Roman" w:hAnsi="Times New Roman" w:cs="Times New Roman"/>
                <w:sz w:val="24"/>
                <w:szCs w:val="24"/>
                <w:lang w:eastAsia="es-ES"/>
              </w:rPr>
              <w:t>siempre en casi toda flor, succionadores de sabia.</w:t>
            </w:r>
          </w:p>
          <w:p w:rsidR="006D4FF1" w:rsidRPr="006978CF" w:rsidRDefault="006D4FF1" w:rsidP="005616AD">
            <w:pPr>
              <w:rPr>
                <w:rFonts w:ascii="Times New Roman" w:hAnsi="Times New Roman" w:cs="Times New Roman"/>
                <w:sz w:val="24"/>
                <w:szCs w:val="24"/>
                <w:lang w:eastAsia="es-ES"/>
              </w:rPr>
            </w:pPr>
          </w:p>
        </w:tc>
      </w:tr>
      <w:tr w:rsidR="006D4FF1" w:rsidTr="00027899">
        <w:trPr>
          <w:trHeight w:val="837"/>
          <w:jc w:val="center"/>
        </w:trPr>
        <w:tc>
          <w:tcPr>
            <w:tcW w:w="2023" w:type="dxa"/>
          </w:tcPr>
          <w:p w:rsidR="006D4FF1" w:rsidRDefault="006D4FF1" w:rsidP="005616AD">
            <w:pPr>
              <w:pStyle w:val="Sinespaciado"/>
              <w:spacing w:line="360" w:lineRule="auto"/>
              <w:jc w:val="center"/>
              <w:rPr>
                <w:rFonts w:ascii="Times New Roman" w:eastAsia="Times New Roman" w:hAnsi="Times New Roman" w:cs="Times New Roman"/>
                <w:b/>
                <w:color w:val="000000"/>
                <w:sz w:val="24"/>
                <w:szCs w:val="24"/>
                <w:lang w:eastAsia="es-ES"/>
              </w:rPr>
            </w:pPr>
          </w:p>
          <w:p w:rsidR="006D4FF1" w:rsidRDefault="006D4FF1" w:rsidP="005616AD">
            <w:pPr>
              <w:pStyle w:val="Sinespaciado"/>
              <w:spacing w:line="360" w:lineRule="auto"/>
              <w:jc w:val="center"/>
              <w:rPr>
                <w:rFonts w:ascii="Times New Roman" w:eastAsia="Times New Roman" w:hAnsi="Times New Roman" w:cs="Times New Roman"/>
                <w:b/>
                <w:color w:val="000000"/>
                <w:sz w:val="24"/>
                <w:szCs w:val="24"/>
                <w:lang w:eastAsia="es-ES"/>
              </w:rPr>
            </w:pPr>
            <w:r>
              <w:rPr>
                <w:rFonts w:ascii="Times New Roman" w:eastAsia="Times New Roman" w:hAnsi="Times New Roman" w:cs="Times New Roman"/>
                <w:b/>
                <w:color w:val="000000"/>
                <w:sz w:val="24"/>
                <w:szCs w:val="24"/>
                <w:lang w:eastAsia="es-ES"/>
              </w:rPr>
              <w:t xml:space="preserve">Polinizadores </w:t>
            </w:r>
          </w:p>
        </w:tc>
        <w:tc>
          <w:tcPr>
            <w:tcW w:w="1559" w:type="dxa"/>
          </w:tcPr>
          <w:p w:rsidR="006D4FF1" w:rsidRDefault="006D4FF1" w:rsidP="005616AD">
            <w:pPr>
              <w:pStyle w:val="Sinespaciado"/>
              <w:spacing w:line="360" w:lineRule="auto"/>
              <w:jc w:val="center"/>
              <w:rPr>
                <w:rFonts w:ascii="Times New Roman" w:eastAsia="Times New Roman" w:hAnsi="Times New Roman" w:cs="Times New Roman"/>
                <w:color w:val="000000"/>
                <w:sz w:val="24"/>
                <w:szCs w:val="24"/>
                <w:lang w:eastAsia="es-ES"/>
              </w:rPr>
            </w:pPr>
          </w:p>
          <w:p w:rsidR="006D4FF1" w:rsidRPr="00F649E1" w:rsidRDefault="006D4FF1" w:rsidP="005616AD">
            <w:pPr>
              <w:pStyle w:val="Sinespaciado"/>
              <w:spacing w:line="360" w:lineRule="auto"/>
              <w:jc w:val="center"/>
              <w:rPr>
                <w:rFonts w:ascii="Times New Roman" w:eastAsia="Times New Roman" w:hAnsi="Times New Roman" w:cs="Times New Roman"/>
                <w:i/>
                <w:color w:val="000000"/>
                <w:sz w:val="24"/>
                <w:szCs w:val="24"/>
                <w:lang w:eastAsia="es-ES"/>
              </w:rPr>
            </w:pPr>
            <w:r w:rsidRPr="00F649E1">
              <w:rPr>
                <w:rFonts w:ascii="Times New Roman" w:eastAsia="Times New Roman" w:hAnsi="Times New Roman" w:cs="Times New Roman"/>
                <w:i/>
                <w:color w:val="000000"/>
                <w:sz w:val="24"/>
                <w:szCs w:val="24"/>
                <w:lang w:eastAsia="es-ES"/>
              </w:rPr>
              <w:t>Diptera</w:t>
            </w:r>
          </w:p>
        </w:tc>
        <w:tc>
          <w:tcPr>
            <w:tcW w:w="1418" w:type="dxa"/>
          </w:tcPr>
          <w:p w:rsidR="006D4FF1" w:rsidRDefault="006D4FF1" w:rsidP="005616AD">
            <w:pPr>
              <w:pStyle w:val="Sinespaciado"/>
              <w:spacing w:line="360" w:lineRule="auto"/>
              <w:jc w:val="center"/>
              <w:rPr>
                <w:rFonts w:ascii="Times New Roman" w:eastAsia="Times New Roman" w:hAnsi="Times New Roman" w:cs="Times New Roman"/>
                <w:color w:val="000000"/>
                <w:sz w:val="24"/>
                <w:szCs w:val="24"/>
                <w:lang w:eastAsia="es-ES"/>
              </w:rPr>
            </w:pPr>
          </w:p>
          <w:p w:rsidR="006D4FF1" w:rsidRDefault="006D4FF1" w:rsidP="005616AD">
            <w:pPr>
              <w:pStyle w:val="Sinespaciado"/>
              <w:spacing w:line="360" w:lineRule="auto"/>
              <w:jc w:val="center"/>
              <w:rPr>
                <w:rFonts w:ascii="Times New Roman" w:eastAsia="Times New Roman" w:hAnsi="Times New Roman" w:cs="Times New Roman"/>
                <w:color w:val="000000"/>
                <w:sz w:val="24"/>
                <w:szCs w:val="24"/>
                <w:lang w:eastAsia="es-ES"/>
              </w:rPr>
            </w:pPr>
            <w:r>
              <w:rPr>
                <w:rFonts w:ascii="Times New Roman" w:eastAsia="Times New Roman" w:hAnsi="Times New Roman" w:cs="Times New Roman"/>
                <w:color w:val="000000"/>
                <w:sz w:val="24"/>
                <w:szCs w:val="24"/>
                <w:lang w:eastAsia="es-ES"/>
              </w:rPr>
              <w:t>6</w:t>
            </w:r>
          </w:p>
        </w:tc>
        <w:tc>
          <w:tcPr>
            <w:tcW w:w="2480" w:type="dxa"/>
          </w:tcPr>
          <w:p w:rsidR="006D4FF1" w:rsidRDefault="006D4FF1" w:rsidP="005616AD">
            <w:pPr>
              <w:pStyle w:val="Sinespaciado"/>
              <w:spacing w:line="360" w:lineRule="auto"/>
              <w:jc w:val="center"/>
              <w:rPr>
                <w:rFonts w:ascii="Times New Roman" w:eastAsia="Times New Roman" w:hAnsi="Times New Roman" w:cs="Times New Roman"/>
                <w:color w:val="000000"/>
                <w:sz w:val="24"/>
                <w:szCs w:val="24"/>
                <w:lang w:eastAsia="es-ES"/>
              </w:rPr>
            </w:pPr>
            <w:r>
              <w:rPr>
                <w:rFonts w:ascii="Times New Roman" w:eastAsia="Times New Roman" w:hAnsi="Times New Roman" w:cs="Times New Roman"/>
                <w:color w:val="000000"/>
                <w:sz w:val="24"/>
                <w:szCs w:val="24"/>
                <w:lang w:eastAsia="es-ES"/>
              </w:rPr>
              <w:t xml:space="preserve"> </w:t>
            </w:r>
          </w:p>
          <w:p w:rsidR="006D4FF1" w:rsidRPr="005D6363" w:rsidRDefault="006D4FF1" w:rsidP="005616AD">
            <w:pPr>
              <w:pStyle w:val="Sinespaciado"/>
              <w:spacing w:line="360" w:lineRule="auto"/>
              <w:jc w:val="center"/>
              <w:rPr>
                <w:rFonts w:ascii="Times New Roman" w:eastAsia="Times New Roman" w:hAnsi="Times New Roman" w:cs="Times New Roman"/>
                <w:color w:val="000000"/>
                <w:sz w:val="24"/>
                <w:szCs w:val="24"/>
                <w:lang w:eastAsia="es-ES"/>
              </w:rPr>
            </w:pPr>
            <w:r>
              <w:rPr>
                <w:rFonts w:ascii="Times New Roman" w:eastAsia="Times New Roman" w:hAnsi="Times New Roman" w:cs="Times New Roman"/>
                <w:color w:val="000000"/>
                <w:sz w:val="24"/>
                <w:szCs w:val="24"/>
                <w:lang w:eastAsia="es-ES"/>
              </w:rPr>
              <w:t>1-2</w:t>
            </w:r>
          </w:p>
        </w:tc>
        <w:tc>
          <w:tcPr>
            <w:tcW w:w="1417" w:type="dxa"/>
          </w:tcPr>
          <w:p w:rsidR="006D4FF1" w:rsidRDefault="006D4FF1" w:rsidP="005616AD">
            <w:pPr>
              <w:pStyle w:val="Sinespaciado"/>
              <w:spacing w:line="360" w:lineRule="auto"/>
              <w:jc w:val="center"/>
              <w:rPr>
                <w:rFonts w:ascii="Times New Roman" w:eastAsia="Times New Roman" w:hAnsi="Times New Roman" w:cs="Times New Roman"/>
                <w:color w:val="000000"/>
                <w:sz w:val="24"/>
                <w:szCs w:val="24"/>
                <w:lang w:eastAsia="es-ES"/>
              </w:rPr>
            </w:pPr>
          </w:p>
          <w:p w:rsidR="006D4FF1" w:rsidRPr="005D6363" w:rsidRDefault="006D4FF1" w:rsidP="005616AD">
            <w:pPr>
              <w:pStyle w:val="Sinespaciado"/>
              <w:spacing w:line="360" w:lineRule="auto"/>
              <w:rPr>
                <w:rFonts w:ascii="Times New Roman" w:eastAsia="Times New Roman" w:hAnsi="Times New Roman" w:cs="Times New Roman"/>
                <w:color w:val="000000"/>
                <w:sz w:val="24"/>
                <w:szCs w:val="24"/>
                <w:lang w:eastAsia="es-ES"/>
              </w:rPr>
            </w:pPr>
            <w:r>
              <w:rPr>
                <w:rFonts w:ascii="Times New Roman" w:eastAsia="Times New Roman" w:hAnsi="Times New Roman" w:cs="Times New Roman"/>
                <w:color w:val="000000"/>
                <w:sz w:val="24"/>
                <w:szCs w:val="24"/>
                <w:lang w:eastAsia="es-ES"/>
              </w:rPr>
              <w:t>9:00 –11:00</w:t>
            </w:r>
          </w:p>
        </w:tc>
        <w:tc>
          <w:tcPr>
            <w:tcW w:w="3899" w:type="dxa"/>
          </w:tcPr>
          <w:p w:rsidR="006D4FF1" w:rsidRPr="006978CF" w:rsidRDefault="006D4FF1" w:rsidP="005616AD">
            <w:pPr>
              <w:rPr>
                <w:rFonts w:ascii="Times New Roman" w:eastAsia="Times New Roman" w:hAnsi="Times New Roman" w:cs="Times New Roman"/>
                <w:color w:val="000000"/>
                <w:sz w:val="24"/>
                <w:szCs w:val="24"/>
                <w:lang w:eastAsia="es-ES"/>
              </w:rPr>
            </w:pPr>
            <w:r w:rsidRPr="006978CF">
              <w:rPr>
                <w:rFonts w:ascii="Times New Roman" w:eastAsia="Times New Roman" w:hAnsi="Times New Roman" w:cs="Times New Roman"/>
                <w:color w:val="000000"/>
                <w:sz w:val="24"/>
                <w:szCs w:val="24"/>
                <w:lang w:eastAsia="es-ES"/>
              </w:rPr>
              <w:t>Vuelan por el árbol buscando flores para posarse en los pétalos, sépalos, brácteas y estaminoide</w:t>
            </w:r>
            <w:r>
              <w:rPr>
                <w:rFonts w:ascii="Times New Roman" w:eastAsia="Times New Roman" w:hAnsi="Times New Roman" w:cs="Times New Roman"/>
                <w:color w:val="000000"/>
                <w:sz w:val="24"/>
                <w:szCs w:val="24"/>
                <w:lang w:eastAsia="es-ES"/>
              </w:rPr>
              <w:t>, quedándose quieta en un solo lugar.</w:t>
            </w:r>
          </w:p>
          <w:p w:rsidR="006D4FF1" w:rsidRPr="006978CF" w:rsidRDefault="006D4FF1" w:rsidP="005616AD">
            <w:pPr>
              <w:pStyle w:val="Sinespaciado"/>
              <w:jc w:val="both"/>
              <w:rPr>
                <w:rFonts w:ascii="Times New Roman" w:eastAsia="Times New Roman" w:hAnsi="Times New Roman" w:cs="Times New Roman"/>
                <w:color w:val="000000"/>
                <w:sz w:val="24"/>
                <w:szCs w:val="24"/>
                <w:lang w:eastAsia="es-ES"/>
              </w:rPr>
            </w:pPr>
          </w:p>
        </w:tc>
      </w:tr>
    </w:tbl>
    <w:p w:rsidR="006D4FF1" w:rsidRDefault="006D4FF1" w:rsidP="005616AD">
      <w:pPr>
        <w:pStyle w:val="Sinespaciado"/>
        <w:spacing w:line="360" w:lineRule="auto"/>
        <w:rPr>
          <w:rFonts w:ascii="Times New Roman" w:eastAsia="Times New Roman" w:hAnsi="Times New Roman" w:cs="Times New Roman"/>
          <w:b/>
          <w:color w:val="000000"/>
          <w:sz w:val="24"/>
          <w:szCs w:val="24"/>
          <w:lang w:val="es-ES" w:eastAsia="es-ES"/>
        </w:rPr>
        <w:sectPr w:rsidR="006D4FF1" w:rsidSect="00DC5957">
          <w:type w:val="nextColumn"/>
          <w:pgSz w:w="15840" w:h="12240" w:orient="landscape"/>
          <w:pgMar w:top="1418" w:right="1418" w:bottom="1418" w:left="1701" w:header="709" w:footer="709" w:gutter="0"/>
          <w:pgNumType w:chapStyle="1"/>
          <w:cols w:space="708"/>
          <w:docGrid w:linePitch="360"/>
        </w:sectPr>
      </w:pPr>
    </w:p>
    <w:p w:rsidR="006D4FF1" w:rsidRDefault="009265E7" w:rsidP="005616AD">
      <w:pPr>
        <w:pStyle w:val="Sinespaciado"/>
        <w:spacing w:line="360" w:lineRule="auto"/>
        <w:rPr>
          <w:rFonts w:ascii="Times New Roman" w:hAnsi="Times New Roman" w:cs="Times New Roman"/>
          <w:b/>
          <w:sz w:val="24"/>
          <w:szCs w:val="24"/>
        </w:rPr>
      </w:pPr>
      <w:r w:rsidRPr="003721E4">
        <w:rPr>
          <w:rFonts w:ascii="Times New Roman" w:hAnsi="Times New Roman" w:cs="Times New Roman"/>
          <w:b/>
          <w:bCs/>
          <w:noProof/>
          <w:sz w:val="24"/>
          <w:szCs w:val="24"/>
          <w:lang w:val="es-ES" w:eastAsia="es-ES"/>
        </w:rPr>
        <w:lastRenderedPageBreak/>
        <w:drawing>
          <wp:anchor distT="0" distB="0" distL="114300" distR="114300" simplePos="0" relativeHeight="251983360" behindDoc="0" locked="0" layoutInCell="1" allowOverlap="1" wp14:anchorId="63DFDB99" wp14:editId="1DF86F00">
            <wp:simplePos x="0" y="0"/>
            <wp:positionH relativeFrom="column">
              <wp:posOffset>166370</wp:posOffset>
            </wp:positionH>
            <wp:positionV relativeFrom="paragraph">
              <wp:posOffset>3243580</wp:posOffset>
            </wp:positionV>
            <wp:extent cx="2695575" cy="2635885"/>
            <wp:effectExtent l="0" t="0" r="9525" b="12065"/>
            <wp:wrapSquare wrapText="bothSides"/>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14:sizeRelH relativeFrom="page">
              <wp14:pctWidth>0</wp14:pctWidth>
            </wp14:sizeRelH>
            <wp14:sizeRelV relativeFrom="page">
              <wp14:pctHeight>0</wp14:pctHeight>
            </wp14:sizeRelV>
          </wp:anchor>
        </w:drawing>
      </w:r>
      <w:r w:rsidRPr="00830912">
        <w:rPr>
          <w:rFonts w:ascii="Times New Roman" w:hAnsi="Times New Roman" w:cs="Times New Roman"/>
          <w:b/>
          <w:noProof/>
          <w:sz w:val="24"/>
          <w:szCs w:val="24"/>
          <w:lang w:val="es-ES" w:eastAsia="es-ES"/>
        </w:rPr>
        <mc:AlternateContent>
          <mc:Choice Requires="wps">
            <w:drawing>
              <wp:anchor distT="0" distB="0" distL="114300" distR="114300" simplePos="0" relativeHeight="251482624" behindDoc="0" locked="0" layoutInCell="1" allowOverlap="1" wp14:anchorId="5EC7147C" wp14:editId="1669CFD0">
                <wp:simplePos x="0" y="0"/>
                <wp:positionH relativeFrom="column">
                  <wp:posOffset>2355025</wp:posOffset>
                </wp:positionH>
                <wp:positionV relativeFrom="paragraph">
                  <wp:posOffset>474164</wp:posOffset>
                </wp:positionV>
                <wp:extent cx="201353" cy="248920"/>
                <wp:effectExtent l="0" t="0" r="8255" b="0"/>
                <wp:wrapNone/>
                <wp:docPr id="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1353" cy="248920"/>
                        </a:xfrm>
                        <a:prstGeom prst="rect">
                          <a:avLst/>
                        </a:prstGeom>
                        <a:solidFill>
                          <a:schemeClr val="bg2"/>
                        </a:solidFill>
                        <a:ln w="9525">
                          <a:noFill/>
                          <a:miter lim="800000"/>
                          <a:headEnd/>
                          <a:tailEnd/>
                        </a:ln>
                      </wps:spPr>
                      <wps:txbx>
                        <w:txbxContent>
                          <w:p w:rsidR="00443666" w:rsidRPr="00830912" w:rsidRDefault="00443666" w:rsidP="006D4FF1">
                            <w:pPr>
                              <w:rPr>
                                <w:b/>
                                <w:lang w:val="es-ES"/>
                              </w:rPr>
                            </w:pPr>
                            <w:r>
                              <w:rPr>
                                <w:b/>
                                <w:lang w:val="es-ES"/>
                              </w:rPr>
                              <w:t>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7" type="#_x0000_t202" style="position:absolute;margin-left:185.45pt;margin-top:37.35pt;width:15.85pt;height:19.6pt;z-index:251482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" fillcolor="#eeece1 [3214]" stroked="f">
                <v:textbox>
                  <w:txbxContent>
                    <w:p w:rsidR="00443666" w:rsidRPr="00830912" w:rsidRDefault="00443666" w:rsidP="006D4FF1">
                      <w:pPr>
                        <w:rPr>
                          <w:b/>
                          <w:lang w:val="es-ES"/>
                        </w:rPr>
                      </w:pPr>
                      <w:r>
                        <w:rPr>
                          <w:b/>
                          <w:lang w:val="es-ES"/>
                        </w:rPr>
                        <w:t>A</w:t>
                      </w:r>
                    </w:p>
                  </w:txbxContent>
                </v:textbox>
              </v:shape>
            </w:pict>
          </mc:Fallback>
        </mc:AlternateContent>
      </w:r>
      <w:r w:rsidRPr="00F12539">
        <w:rPr>
          <w:rFonts w:ascii="Times New Roman" w:hAnsi="Times New Roman" w:cs="Times New Roman"/>
          <w:b/>
          <w:noProof/>
          <w:sz w:val="24"/>
          <w:szCs w:val="24"/>
          <w:lang w:val="es-ES" w:eastAsia="es-ES"/>
        </w:rPr>
        <mc:AlternateContent>
          <mc:Choice Requires="wps">
            <w:drawing>
              <wp:anchor distT="0" distB="0" distL="114300" distR="114300" simplePos="0" relativeHeight="251702784" behindDoc="0" locked="0" layoutInCell="1" allowOverlap="1" wp14:anchorId="74560E37" wp14:editId="246C41E7">
                <wp:simplePos x="0" y="0"/>
                <wp:positionH relativeFrom="column">
                  <wp:posOffset>1113666</wp:posOffset>
                </wp:positionH>
                <wp:positionV relativeFrom="paragraph">
                  <wp:posOffset>463435</wp:posOffset>
                </wp:positionV>
                <wp:extent cx="1298324" cy="248920"/>
                <wp:effectExtent l="0" t="0" r="0" b="0"/>
                <wp:wrapNone/>
                <wp:docPr id="33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98324" cy="248920"/>
                        </a:xfrm>
                        <a:prstGeom prst="rect">
                          <a:avLst/>
                        </a:prstGeom>
                        <a:solidFill>
                          <a:schemeClr val="bg2"/>
                        </a:solidFill>
                        <a:ln w="9525">
                          <a:noFill/>
                          <a:miter lim="800000"/>
                          <a:headEnd/>
                          <a:tailEnd/>
                        </a:ln>
                      </wps:spPr>
                      <wps:txbx>
                        <w:txbxContent>
                          <w:p w:rsidR="00443666" w:rsidRPr="001F58FF" w:rsidRDefault="00443666" w:rsidP="006D4FF1">
                            <w:pPr>
                              <w:rPr>
                                <w:rFonts w:ascii="Times New Roman" w:hAnsi="Times New Roman" w:cs="Times New Roman"/>
                                <w:b/>
                                <w:sz w:val="24"/>
                                <w:szCs w:val="24"/>
                                <w:lang w:val="es-ES"/>
                              </w:rPr>
                            </w:pPr>
                            <w:r w:rsidRPr="001F58FF">
                              <w:rPr>
                                <w:rFonts w:ascii="Times New Roman" w:hAnsi="Times New Roman" w:cs="Times New Roman"/>
                                <w:b/>
                                <w:sz w:val="24"/>
                                <w:szCs w:val="24"/>
                                <w:lang w:val="es-ES"/>
                              </w:rPr>
                              <w:t>CLON CCN-51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8" type="#_x0000_t202" style="position:absolute;margin-left:87.7pt;margin-top:36.5pt;width:102.25pt;height:19.6pt;z-index:251702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" fillcolor="#eeece1 [3214]" stroked="f">
                <v:textbox>
                  <w:txbxContent>
                    <w:p w:rsidR="00443666" w:rsidRPr="001F58FF" w:rsidRDefault="00443666" w:rsidP="006D4FF1">
                      <w:pPr>
                        <w:rPr>
                          <w:rFonts w:ascii="Times New Roman" w:hAnsi="Times New Roman" w:cs="Times New Roman"/>
                          <w:b/>
                          <w:sz w:val="24"/>
                          <w:szCs w:val="24"/>
                          <w:lang w:val="es-ES"/>
                        </w:rPr>
                      </w:pPr>
                      <w:r w:rsidRPr="001F58FF">
                        <w:rPr>
                          <w:rFonts w:ascii="Times New Roman" w:hAnsi="Times New Roman" w:cs="Times New Roman"/>
                          <w:b/>
                          <w:sz w:val="24"/>
                          <w:szCs w:val="24"/>
                          <w:lang w:val="es-ES"/>
                        </w:rPr>
                        <w:t>CLON CCN-51</w:t>
                      </w:r>
                    </w:p>
                  </w:txbxContent>
                </v:textbox>
              </v:shape>
            </w:pict>
          </mc:Fallback>
        </mc:AlternateContent>
      </w:r>
      <w:r>
        <w:rPr>
          <w:rFonts w:ascii="Times New Roman" w:hAnsi="Times New Roman" w:cs="Times New Roman"/>
          <w:noProof/>
          <w:sz w:val="24"/>
          <w:szCs w:val="24"/>
          <w:lang w:val="es-ES" w:eastAsia="es-ES"/>
        </w:rPr>
        <w:drawing>
          <wp:anchor distT="0" distB="0" distL="114300" distR="114300" simplePos="0" relativeHeight="251534848" behindDoc="0" locked="0" layoutInCell="1" allowOverlap="1" wp14:anchorId="68290060" wp14:editId="08004B54">
            <wp:simplePos x="0" y="0"/>
            <wp:positionH relativeFrom="column">
              <wp:posOffset>3063875</wp:posOffset>
            </wp:positionH>
            <wp:positionV relativeFrom="paragraph">
              <wp:posOffset>3160395</wp:posOffset>
            </wp:positionV>
            <wp:extent cx="2588260" cy="2742565"/>
            <wp:effectExtent l="0" t="0" r="2540" b="635"/>
            <wp:wrapSquare wrapText="bothSides"/>
            <wp:docPr id="9"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14:sizeRelH relativeFrom="page">
              <wp14:pctWidth>0</wp14:pctWidth>
            </wp14:sizeRelH>
            <wp14:sizeRelV relativeFrom="page">
              <wp14:pctHeight>0</wp14:pctHeight>
            </wp14:sizeRelV>
          </wp:anchor>
        </w:drawing>
      </w:r>
      <w:r w:rsidR="00AF1C59">
        <w:rPr>
          <w:rFonts w:ascii="Times New Roman" w:hAnsi="Times New Roman" w:cs="Times New Roman"/>
          <w:noProof/>
          <w:sz w:val="24"/>
          <w:szCs w:val="24"/>
          <w:lang w:val="es-ES" w:eastAsia="es-ES"/>
        </w:rPr>
        <w:drawing>
          <wp:anchor distT="0" distB="0" distL="114300" distR="114300" simplePos="0" relativeHeight="251514368" behindDoc="0" locked="0" layoutInCell="1" allowOverlap="1" wp14:anchorId="0E5690F0" wp14:editId="2A02FC3D">
            <wp:simplePos x="0" y="0"/>
            <wp:positionH relativeFrom="column">
              <wp:posOffset>3040322</wp:posOffset>
            </wp:positionH>
            <wp:positionV relativeFrom="paragraph">
              <wp:posOffset>310515</wp:posOffset>
            </wp:positionV>
            <wp:extent cx="2552700" cy="2576830"/>
            <wp:effectExtent l="0" t="0" r="0" b="13970"/>
            <wp:wrapSquare wrapText="bothSides"/>
            <wp:docPr id="7"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14:sizeRelH relativeFrom="page">
              <wp14:pctWidth>0</wp14:pctWidth>
            </wp14:sizeRelH>
            <wp14:sizeRelV relativeFrom="page">
              <wp14:pctHeight>0</wp14:pctHeight>
            </wp14:sizeRelV>
          </wp:anchor>
        </w:drawing>
      </w:r>
      <w:r w:rsidR="00AF1C59">
        <w:rPr>
          <w:rFonts w:ascii="Times New Roman" w:hAnsi="Times New Roman" w:cs="Times New Roman"/>
          <w:noProof/>
          <w:sz w:val="24"/>
          <w:szCs w:val="24"/>
          <w:lang w:val="es-ES" w:eastAsia="es-ES"/>
        </w:rPr>
        <w:drawing>
          <wp:anchor distT="0" distB="0" distL="114300" distR="114300" simplePos="0" relativeHeight="251449856" behindDoc="0" locked="0" layoutInCell="1" allowOverlap="1" wp14:anchorId="4F937AB7" wp14:editId="67D78E0D">
            <wp:simplePos x="0" y="0"/>
            <wp:positionH relativeFrom="column">
              <wp:posOffset>162865</wp:posOffset>
            </wp:positionH>
            <wp:positionV relativeFrom="paragraph">
              <wp:posOffset>310771</wp:posOffset>
            </wp:positionV>
            <wp:extent cx="2710815" cy="2623820"/>
            <wp:effectExtent l="0" t="0" r="13335" b="5080"/>
            <wp:wrapSquare wrapText="bothSides"/>
            <wp:docPr id="6"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14:sizeRelH relativeFrom="page">
              <wp14:pctWidth>0</wp14:pctWidth>
            </wp14:sizeRelH>
            <wp14:sizeRelV relativeFrom="page">
              <wp14:pctHeight>0</wp14:pctHeight>
            </wp14:sizeRelV>
          </wp:anchor>
        </w:drawing>
      </w:r>
    </w:p>
    <w:p w:rsidR="009265E7" w:rsidRPr="009265E7" w:rsidRDefault="009265E7" w:rsidP="005616AD">
      <w:pPr>
        <w:pStyle w:val="Sinespaciado"/>
        <w:spacing w:line="360" w:lineRule="auto"/>
        <w:rPr>
          <w:rFonts w:ascii="Times New Roman" w:hAnsi="Times New Roman" w:cs="Times New Roman"/>
          <w:b/>
          <w:sz w:val="24"/>
          <w:szCs w:val="24"/>
        </w:rPr>
      </w:pPr>
      <w:bookmarkStart w:id="396" w:name="_Toc462088262"/>
    </w:p>
    <w:p w:rsidR="006D4FF1" w:rsidRDefault="00F500C9" w:rsidP="005616AD">
      <w:pPr>
        <w:pStyle w:val="Epgrafe"/>
        <w:ind w:hanging="1134"/>
        <w:jc w:val="both"/>
        <w:rPr>
          <w:rFonts w:ascii="Times New Roman" w:hAnsi="Times New Roman" w:cs="Times New Roman"/>
          <w:color w:val="auto"/>
          <w:sz w:val="24"/>
          <w:szCs w:val="24"/>
        </w:rPr>
      </w:pPr>
      <w:r>
        <w:rPr>
          <w:rFonts w:ascii="Times New Roman" w:hAnsi="Times New Roman" w:cs="Times New Roman"/>
          <w:color w:val="auto"/>
          <w:sz w:val="24"/>
          <w:szCs w:val="24"/>
        </w:rPr>
        <w:t xml:space="preserve">                </w:t>
      </w:r>
      <w:r w:rsidR="006D4FF1" w:rsidRPr="003721E4">
        <w:rPr>
          <w:rFonts w:ascii="Times New Roman" w:hAnsi="Times New Roman" w:cs="Times New Roman"/>
          <w:color w:val="auto"/>
          <w:sz w:val="24"/>
          <w:szCs w:val="24"/>
        </w:rPr>
        <w:t xml:space="preserve">Figura 4. </w:t>
      </w:r>
      <w:r w:rsidR="006D4FF1">
        <w:rPr>
          <w:rFonts w:ascii="Times New Roman" w:hAnsi="Times New Roman" w:cs="Times New Roman"/>
          <w:color w:val="auto"/>
          <w:sz w:val="24"/>
          <w:szCs w:val="24"/>
        </w:rPr>
        <w:t xml:space="preserve">Cantidad de insectos por orden </w:t>
      </w:r>
      <w:r w:rsidR="006D4FF1" w:rsidRPr="003721E4">
        <w:rPr>
          <w:rFonts w:ascii="Times New Roman" w:hAnsi="Times New Roman" w:cs="Times New Roman"/>
          <w:color w:val="auto"/>
          <w:sz w:val="24"/>
          <w:szCs w:val="24"/>
        </w:rPr>
        <w:t xml:space="preserve">capturados en ensayo clonal de </w:t>
      </w:r>
      <w:r w:rsidR="006D4FF1" w:rsidRPr="00F649E1">
        <w:rPr>
          <w:rFonts w:ascii="Times New Roman" w:hAnsi="Times New Roman" w:cs="Times New Roman"/>
          <w:i/>
          <w:color w:val="auto"/>
          <w:sz w:val="24"/>
          <w:szCs w:val="24"/>
        </w:rPr>
        <w:t>T. cacao</w:t>
      </w:r>
      <w:r w:rsidR="006D4FF1" w:rsidRPr="003721E4">
        <w:rPr>
          <w:rFonts w:ascii="Times New Roman" w:hAnsi="Times New Roman" w:cs="Times New Roman"/>
          <w:color w:val="auto"/>
          <w:sz w:val="24"/>
          <w:szCs w:val="24"/>
        </w:rPr>
        <w:t xml:space="preserve"> </w:t>
      </w:r>
      <w:r w:rsidR="006D4FF1">
        <w:rPr>
          <w:rFonts w:ascii="Times New Roman" w:hAnsi="Times New Roman" w:cs="Times New Roman"/>
          <w:color w:val="auto"/>
          <w:sz w:val="24"/>
          <w:szCs w:val="24"/>
        </w:rPr>
        <w:t xml:space="preserve">  </w:t>
      </w:r>
      <w:r w:rsidR="006D4FF1" w:rsidRPr="003721E4">
        <w:rPr>
          <w:rFonts w:ascii="Times New Roman" w:hAnsi="Times New Roman" w:cs="Times New Roman"/>
          <w:color w:val="auto"/>
          <w:sz w:val="24"/>
          <w:szCs w:val="24"/>
        </w:rPr>
        <w:t>durante 6 meses (Octubre a Marzo) en la finca La Represa, 2015-2016.</w:t>
      </w:r>
      <w:bookmarkEnd w:id="396"/>
    </w:p>
    <w:p w:rsidR="009265E7" w:rsidRPr="009265E7" w:rsidRDefault="009265E7" w:rsidP="005616AD"/>
    <w:p w:rsidR="009265E7" w:rsidRDefault="009265E7" w:rsidP="005616AD">
      <w:pPr>
        <w:pStyle w:val="Sinespaciado"/>
        <w:spacing w:line="360" w:lineRule="auto"/>
        <w:rPr>
          <w:rFonts w:ascii="Times New Roman" w:hAnsi="Times New Roman" w:cs="Times New Roman"/>
          <w:b/>
          <w:sz w:val="24"/>
          <w:szCs w:val="24"/>
        </w:rPr>
      </w:pPr>
    </w:p>
    <w:p w:rsidR="009265E7" w:rsidRDefault="009265E7" w:rsidP="005616AD">
      <w:pPr>
        <w:pStyle w:val="Sinespaciado"/>
        <w:spacing w:line="360" w:lineRule="auto"/>
        <w:rPr>
          <w:rFonts w:ascii="Times New Roman" w:hAnsi="Times New Roman" w:cs="Times New Roman"/>
          <w:b/>
          <w:sz w:val="24"/>
          <w:szCs w:val="24"/>
        </w:rPr>
      </w:pPr>
    </w:p>
    <w:p w:rsidR="009265E7" w:rsidRDefault="009265E7" w:rsidP="005616AD">
      <w:pPr>
        <w:pStyle w:val="Sinespaciado"/>
        <w:spacing w:line="360" w:lineRule="auto"/>
        <w:rPr>
          <w:rFonts w:ascii="Times New Roman" w:hAnsi="Times New Roman" w:cs="Times New Roman"/>
          <w:b/>
          <w:sz w:val="24"/>
          <w:szCs w:val="24"/>
        </w:rPr>
      </w:pPr>
    </w:p>
    <w:p w:rsidR="009265E7" w:rsidRDefault="009265E7" w:rsidP="005616AD">
      <w:pPr>
        <w:pStyle w:val="Sinespaciado"/>
        <w:spacing w:line="360" w:lineRule="auto"/>
        <w:rPr>
          <w:rFonts w:ascii="Times New Roman" w:hAnsi="Times New Roman" w:cs="Times New Roman"/>
          <w:b/>
          <w:sz w:val="24"/>
          <w:szCs w:val="24"/>
        </w:rPr>
      </w:pPr>
    </w:p>
    <w:p w:rsidR="006D4FF1" w:rsidRDefault="009265E7" w:rsidP="005616AD">
      <w:pPr>
        <w:pStyle w:val="Sinespaciado"/>
        <w:spacing w:line="360" w:lineRule="auto"/>
        <w:rPr>
          <w:rFonts w:ascii="Times New Roman" w:hAnsi="Times New Roman" w:cs="Times New Roman"/>
          <w:b/>
          <w:sz w:val="24"/>
          <w:szCs w:val="24"/>
        </w:rPr>
      </w:pPr>
      <w:r w:rsidRPr="00742763">
        <w:rPr>
          <w:rFonts w:ascii="Times New Roman" w:hAnsi="Times New Roman" w:cs="Times New Roman"/>
          <w:noProof/>
          <w:sz w:val="24"/>
          <w:szCs w:val="24"/>
          <w:lang w:val="es-ES" w:eastAsia="es-ES"/>
        </w:rPr>
        <w:lastRenderedPageBreak/>
        <w:drawing>
          <wp:anchor distT="0" distB="0" distL="114300" distR="114300" simplePos="0" relativeHeight="251597312" behindDoc="0" locked="0" layoutInCell="1" allowOverlap="1" wp14:anchorId="5371852D" wp14:editId="450F043C">
            <wp:simplePos x="0" y="0"/>
            <wp:positionH relativeFrom="column">
              <wp:posOffset>0</wp:posOffset>
            </wp:positionH>
            <wp:positionV relativeFrom="paragraph">
              <wp:posOffset>3101340</wp:posOffset>
            </wp:positionV>
            <wp:extent cx="2623820" cy="2635885"/>
            <wp:effectExtent l="0" t="0" r="5080" b="12065"/>
            <wp:wrapSquare wrapText="bothSides"/>
            <wp:docPr id="24" name="Gráfico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14:sizeRelH relativeFrom="page">
              <wp14:pctWidth>0</wp14:pctWidth>
            </wp14:sizeRelH>
            <wp14:sizeRelV relativeFrom="page">
              <wp14:pctHeight>0</wp14:pctHeight>
            </wp14:sizeRelV>
          </wp:anchor>
        </w:drawing>
      </w:r>
      <w:r w:rsidRPr="00742763">
        <w:rPr>
          <w:rFonts w:ascii="Times New Roman" w:hAnsi="Times New Roman" w:cs="Times New Roman"/>
          <w:noProof/>
          <w:sz w:val="24"/>
          <w:szCs w:val="24"/>
          <w:lang w:val="es-ES" w:eastAsia="es-ES"/>
        </w:rPr>
        <w:drawing>
          <wp:anchor distT="0" distB="0" distL="114300" distR="114300" simplePos="0" relativeHeight="251621888" behindDoc="0" locked="0" layoutInCell="1" allowOverlap="1" wp14:anchorId="6C22596C" wp14:editId="7CCD6616">
            <wp:simplePos x="0" y="0"/>
            <wp:positionH relativeFrom="column">
              <wp:posOffset>2814955</wp:posOffset>
            </wp:positionH>
            <wp:positionV relativeFrom="paragraph">
              <wp:posOffset>3113405</wp:posOffset>
            </wp:positionV>
            <wp:extent cx="2647315" cy="2623185"/>
            <wp:effectExtent l="0" t="0" r="635" b="5715"/>
            <wp:wrapSquare wrapText="bothSides"/>
            <wp:docPr id="25" name="Gráfico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14:sizeRelH relativeFrom="page">
              <wp14:pctWidth>0</wp14:pctWidth>
            </wp14:sizeRelH>
            <wp14:sizeRelV relativeFrom="page">
              <wp14:pctHeight>0</wp14:pctHeight>
            </wp14:sizeRelV>
          </wp:anchor>
        </w:drawing>
      </w:r>
      <w:r w:rsidRPr="00742763">
        <w:rPr>
          <w:rFonts w:ascii="Times New Roman" w:hAnsi="Times New Roman" w:cs="Times New Roman"/>
          <w:noProof/>
          <w:sz w:val="24"/>
          <w:szCs w:val="24"/>
          <w:lang w:val="es-ES" w:eastAsia="es-ES"/>
        </w:rPr>
        <w:drawing>
          <wp:anchor distT="0" distB="0" distL="114300" distR="114300" simplePos="0" relativeHeight="251582976" behindDoc="0" locked="0" layoutInCell="1" allowOverlap="1" wp14:anchorId="6ED262E2" wp14:editId="182872E9">
            <wp:simplePos x="0" y="0"/>
            <wp:positionH relativeFrom="column">
              <wp:posOffset>2826385</wp:posOffset>
            </wp:positionH>
            <wp:positionV relativeFrom="paragraph">
              <wp:posOffset>-10160</wp:posOffset>
            </wp:positionV>
            <wp:extent cx="2635885" cy="2707005"/>
            <wp:effectExtent l="0" t="0" r="12065" b="17145"/>
            <wp:wrapSquare wrapText="bothSides"/>
            <wp:docPr id="21" name="Gráfico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14:sizeRelH relativeFrom="page">
              <wp14:pctWidth>0</wp14:pctWidth>
            </wp14:sizeRelH>
            <wp14:sizeRelV relativeFrom="page">
              <wp14:pctHeight>0</wp14:pctHeight>
            </wp14:sizeRelV>
          </wp:anchor>
        </w:drawing>
      </w:r>
      <w:r>
        <w:rPr>
          <w:rFonts w:ascii="Times New Roman" w:hAnsi="Times New Roman" w:cs="Times New Roman"/>
          <w:noProof/>
          <w:sz w:val="24"/>
          <w:szCs w:val="24"/>
          <w:lang w:val="es-ES" w:eastAsia="es-ES"/>
        </w:rPr>
        <w:drawing>
          <wp:anchor distT="0" distB="0" distL="114300" distR="114300" simplePos="0" relativeHeight="251565568" behindDoc="0" locked="0" layoutInCell="1" allowOverlap="1" wp14:anchorId="62CD2364" wp14:editId="72D3AFDB">
            <wp:simplePos x="0" y="0"/>
            <wp:positionH relativeFrom="column">
              <wp:posOffset>701</wp:posOffset>
            </wp:positionH>
            <wp:positionV relativeFrom="paragraph">
              <wp:posOffset>8057</wp:posOffset>
            </wp:positionV>
            <wp:extent cx="2659380" cy="2695575"/>
            <wp:effectExtent l="0" t="0" r="7620" b="9525"/>
            <wp:wrapSquare wrapText="bothSides"/>
            <wp:docPr id="12" name="Gráfico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14:sizeRelH relativeFrom="page">
              <wp14:pctWidth>0</wp14:pctWidth>
            </wp14:sizeRelH>
            <wp14:sizeRelV relativeFrom="page">
              <wp14:pctHeight>0</wp14:pctHeight>
            </wp14:sizeRelV>
          </wp:anchor>
        </w:drawing>
      </w:r>
    </w:p>
    <w:p w:rsidR="006D4FF1" w:rsidRDefault="006D4FF1" w:rsidP="005616AD">
      <w:pPr>
        <w:pStyle w:val="Sinespaciado"/>
        <w:spacing w:line="360" w:lineRule="auto"/>
        <w:rPr>
          <w:rFonts w:ascii="Times New Roman" w:hAnsi="Times New Roman" w:cs="Times New Roman"/>
          <w:b/>
          <w:sz w:val="24"/>
          <w:szCs w:val="24"/>
        </w:rPr>
      </w:pPr>
    </w:p>
    <w:p w:rsidR="006D4FF1" w:rsidRPr="00DC6602" w:rsidRDefault="00F500C9" w:rsidP="005616AD">
      <w:pPr>
        <w:pStyle w:val="Epgrafe"/>
        <w:spacing w:line="360" w:lineRule="auto"/>
        <w:ind w:hanging="1134"/>
        <w:jc w:val="both"/>
        <w:rPr>
          <w:rFonts w:ascii="Times New Roman" w:hAnsi="Times New Roman" w:cs="Times New Roman"/>
          <w:color w:val="auto"/>
          <w:sz w:val="24"/>
          <w:szCs w:val="24"/>
        </w:rPr>
      </w:pPr>
      <w:r>
        <w:rPr>
          <w:rFonts w:ascii="Times New Roman" w:eastAsia="Times New Roman" w:hAnsi="Times New Roman" w:cs="Times New Roman"/>
          <w:color w:val="auto"/>
          <w:sz w:val="24"/>
          <w:szCs w:val="24"/>
          <w:lang w:eastAsia="es-ES"/>
        </w:rPr>
        <w:t xml:space="preserve">                 </w:t>
      </w:r>
      <w:r w:rsidR="006D4FF1" w:rsidRPr="00F40935">
        <w:rPr>
          <w:rFonts w:ascii="Times New Roman" w:eastAsia="Times New Roman" w:hAnsi="Times New Roman" w:cs="Times New Roman"/>
          <w:color w:val="auto"/>
          <w:sz w:val="24"/>
          <w:szCs w:val="24"/>
          <w:lang w:eastAsia="es-ES"/>
        </w:rPr>
        <w:t>Figura 4.</w:t>
      </w:r>
      <w:r w:rsidR="006D4FF1" w:rsidRPr="00F40935">
        <w:rPr>
          <w:rFonts w:ascii="Times New Roman" w:eastAsia="Times New Roman" w:hAnsi="Times New Roman" w:cs="Times New Roman"/>
          <w:b w:val="0"/>
          <w:color w:val="auto"/>
          <w:sz w:val="24"/>
          <w:szCs w:val="24"/>
          <w:lang w:eastAsia="es-ES"/>
        </w:rPr>
        <w:t xml:space="preserve"> </w:t>
      </w:r>
      <w:r w:rsidR="006D4FF1" w:rsidRPr="00DC6602">
        <w:rPr>
          <w:rFonts w:ascii="Times New Roman" w:hAnsi="Times New Roman" w:cs="Times New Roman"/>
          <w:color w:val="auto"/>
          <w:sz w:val="24"/>
          <w:szCs w:val="24"/>
        </w:rPr>
        <w:t xml:space="preserve">Cantidad de insectos por orden capturados en ensayo clonal de </w:t>
      </w:r>
      <w:r w:rsidR="006D4FF1" w:rsidRPr="00F649E1">
        <w:rPr>
          <w:rFonts w:ascii="Times New Roman" w:hAnsi="Times New Roman" w:cs="Times New Roman"/>
          <w:i/>
          <w:color w:val="auto"/>
          <w:sz w:val="24"/>
          <w:szCs w:val="24"/>
        </w:rPr>
        <w:t>T. cacao</w:t>
      </w:r>
      <w:r w:rsidR="006D4FF1" w:rsidRPr="00DC6602">
        <w:rPr>
          <w:rFonts w:ascii="Times New Roman" w:hAnsi="Times New Roman" w:cs="Times New Roman"/>
          <w:color w:val="auto"/>
          <w:sz w:val="24"/>
          <w:szCs w:val="24"/>
        </w:rPr>
        <w:t xml:space="preserve"> durante 6   meses (Octubre a Marzo) en la finca La Represa, 2015-2016.</w:t>
      </w:r>
    </w:p>
    <w:p w:rsidR="006D4FF1" w:rsidRDefault="006D4FF1" w:rsidP="005616AD">
      <w:pPr>
        <w:pStyle w:val="Sinespaciado"/>
        <w:spacing w:line="360" w:lineRule="auto"/>
        <w:rPr>
          <w:rFonts w:ascii="Times New Roman" w:hAnsi="Times New Roman" w:cs="Times New Roman"/>
          <w:b/>
          <w:sz w:val="24"/>
          <w:szCs w:val="24"/>
        </w:rPr>
      </w:pPr>
    </w:p>
    <w:p w:rsidR="006D4FF1" w:rsidRDefault="006D4FF1" w:rsidP="005616AD">
      <w:pPr>
        <w:pStyle w:val="Sinespaciado"/>
        <w:spacing w:line="360" w:lineRule="auto"/>
        <w:rPr>
          <w:rFonts w:ascii="Times New Roman" w:hAnsi="Times New Roman" w:cs="Times New Roman"/>
          <w:b/>
          <w:sz w:val="24"/>
          <w:szCs w:val="24"/>
        </w:rPr>
      </w:pPr>
    </w:p>
    <w:p w:rsidR="009265E7" w:rsidRDefault="009265E7" w:rsidP="005616AD">
      <w:pPr>
        <w:pStyle w:val="Sinespaciado"/>
        <w:spacing w:line="360" w:lineRule="auto"/>
        <w:rPr>
          <w:rFonts w:ascii="Times New Roman" w:hAnsi="Times New Roman" w:cs="Times New Roman"/>
          <w:b/>
          <w:sz w:val="24"/>
          <w:szCs w:val="24"/>
        </w:rPr>
      </w:pPr>
    </w:p>
    <w:p w:rsidR="009265E7" w:rsidRDefault="009265E7" w:rsidP="005616AD">
      <w:pPr>
        <w:pStyle w:val="Sinespaciado"/>
        <w:spacing w:line="360" w:lineRule="auto"/>
        <w:rPr>
          <w:rFonts w:ascii="Times New Roman" w:hAnsi="Times New Roman" w:cs="Times New Roman"/>
          <w:b/>
          <w:sz w:val="24"/>
          <w:szCs w:val="24"/>
        </w:rPr>
      </w:pPr>
    </w:p>
    <w:p w:rsidR="009265E7" w:rsidRDefault="009265E7" w:rsidP="005616AD">
      <w:pPr>
        <w:pStyle w:val="Sinespaciado"/>
        <w:spacing w:line="360" w:lineRule="auto"/>
        <w:rPr>
          <w:rFonts w:ascii="Times New Roman" w:hAnsi="Times New Roman" w:cs="Times New Roman"/>
          <w:b/>
          <w:sz w:val="24"/>
          <w:szCs w:val="24"/>
        </w:rPr>
      </w:pPr>
    </w:p>
    <w:p w:rsidR="006D4FF1" w:rsidRDefault="006D4FF1" w:rsidP="005616AD">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lastRenderedPageBreak/>
        <w:t xml:space="preserve">Figura 1A. </w:t>
      </w:r>
      <w:r>
        <w:rPr>
          <w:rFonts w:ascii="Times New Roman" w:hAnsi="Times New Roman" w:cs="Times New Roman"/>
          <w:sz w:val="24"/>
          <w:szCs w:val="24"/>
        </w:rPr>
        <w:t xml:space="preserve">El grafico 1 se detalla el número de orden encontrados en el clon CCN-51, en donde se visualizan 151 insectos del orden  Hymenoptera  colocándose como el orden con mayor insectos capturados, seguido de los Coleópteras con 10 insectos, de tal forma se muestran los órdenes de insectos con menor cantidad entre ellas las Homópteras con 3 insectos, Dipteras 4, Hemìptera y Tysanoptera con 1 y en el último lugar el orden Ortóptera con 0 insectos capturados para este clon durante los 6 meses de ensayo. </w:t>
      </w:r>
    </w:p>
    <w:p w:rsidR="006D4FF1" w:rsidRPr="00CD30E0" w:rsidRDefault="006D4FF1" w:rsidP="005616AD">
      <w:pPr>
        <w:spacing w:after="0" w:line="360" w:lineRule="auto"/>
        <w:jc w:val="both"/>
        <w:rPr>
          <w:rFonts w:ascii="Times New Roman" w:hAnsi="Times New Roman" w:cs="Times New Roman"/>
          <w:sz w:val="24"/>
          <w:szCs w:val="24"/>
        </w:rPr>
      </w:pPr>
    </w:p>
    <w:p w:rsidR="006D4FF1" w:rsidRDefault="006D4FF1" w:rsidP="005616AD">
      <w:pPr>
        <w:spacing w:after="0" w:line="360" w:lineRule="auto"/>
        <w:jc w:val="both"/>
        <w:rPr>
          <w:rFonts w:ascii="Times New Roman" w:hAnsi="Times New Roman" w:cs="Times New Roman"/>
          <w:sz w:val="24"/>
          <w:szCs w:val="24"/>
        </w:rPr>
      </w:pPr>
      <w:r w:rsidRPr="00CD30E0">
        <w:rPr>
          <w:rFonts w:ascii="Times New Roman" w:hAnsi="Times New Roman" w:cs="Times New Roman"/>
          <w:b/>
          <w:sz w:val="24"/>
          <w:szCs w:val="24"/>
        </w:rPr>
        <w:t>Figura</w:t>
      </w:r>
      <w:r>
        <w:rPr>
          <w:rFonts w:ascii="Times New Roman" w:hAnsi="Times New Roman" w:cs="Times New Roman"/>
          <w:sz w:val="24"/>
          <w:szCs w:val="24"/>
        </w:rPr>
        <w:t xml:space="preserve"> </w:t>
      </w:r>
      <w:r>
        <w:rPr>
          <w:rFonts w:ascii="Times New Roman" w:hAnsi="Times New Roman" w:cs="Times New Roman"/>
          <w:b/>
          <w:sz w:val="24"/>
          <w:szCs w:val="24"/>
        </w:rPr>
        <w:t xml:space="preserve">1B. </w:t>
      </w:r>
      <w:r>
        <w:rPr>
          <w:rFonts w:ascii="Times New Roman" w:hAnsi="Times New Roman" w:cs="Times New Roman"/>
          <w:sz w:val="24"/>
          <w:szCs w:val="24"/>
        </w:rPr>
        <w:t>Se evidencia el número de orden capturados en el clon C-107, donde las Hymenoptera se muestran con una mayor representación de insectos (66), las Dípteras (8) insectos y los Coleopteros (3). En este clon no se encontraron especímenes de los grupos: Homópteras, Hemípteras, Tysanoptera y Ortópteras.</w:t>
      </w:r>
    </w:p>
    <w:p w:rsidR="006D4FF1" w:rsidRDefault="006D4FF1" w:rsidP="005616AD">
      <w:pPr>
        <w:tabs>
          <w:tab w:val="left" w:pos="1095"/>
        </w:tabs>
        <w:rPr>
          <w:rFonts w:ascii="Calibri" w:eastAsia="Times New Roman" w:hAnsi="Calibri" w:cs="Times New Roman"/>
          <w:lang w:eastAsia="es-ES"/>
        </w:rPr>
      </w:pPr>
    </w:p>
    <w:p w:rsidR="006D4FF1" w:rsidRPr="005027F4" w:rsidRDefault="006D4FF1" w:rsidP="005616AD">
      <w:pPr>
        <w:spacing w:line="360" w:lineRule="auto"/>
        <w:jc w:val="both"/>
        <w:rPr>
          <w:rFonts w:ascii="Times New Roman" w:hAnsi="Times New Roman" w:cs="Times New Roman"/>
          <w:sz w:val="24"/>
          <w:szCs w:val="24"/>
          <w:lang w:eastAsia="es-ES"/>
        </w:rPr>
      </w:pPr>
      <w:r w:rsidRPr="005027F4">
        <w:rPr>
          <w:rFonts w:ascii="Times New Roman" w:eastAsia="Times New Roman" w:hAnsi="Times New Roman" w:cs="Times New Roman"/>
          <w:b/>
          <w:sz w:val="24"/>
          <w:szCs w:val="24"/>
          <w:lang w:eastAsia="es-ES"/>
        </w:rPr>
        <w:t>Figura</w:t>
      </w:r>
      <w:r>
        <w:rPr>
          <w:rFonts w:ascii="Calibri" w:eastAsia="Times New Roman" w:hAnsi="Calibri" w:cs="Times New Roman"/>
          <w:b/>
          <w:lang w:eastAsia="es-ES"/>
        </w:rPr>
        <w:t xml:space="preserve"> </w:t>
      </w:r>
      <w:r w:rsidRPr="005027F4">
        <w:rPr>
          <w:rFonts w:ascii="Times New Roman" w:eastAsia="Times New Roman" w:hAnsi="Times New Roman" w:cs="Times New Roman"/>
          <w:b/>
          <w:sz w:val="24"/>
          <w:szCs w:val="24"/>
          <w:lang w:eastAsia="es-ES"/>
        </w:rPr>
        <w:t>1C</w:t>
      </w:r>
      <w:r>
        <w:rPr>
          <w:rFonts w:ascii="Calibri" w:eastAsia="Times New Roman" w:hAnsi="Calibri" w:cs="Times New Roman"/>
          <w:b/>
          <w:lang w:eastAsia="es-ES"/>
        </w:rPr>
        <w:t xml:space="preserve">.  </w:t>
      </w:r>
      <w:r w:rsidRPr="00D84BBE">
        <w:rPr>
          <w:rFonts w:ascii="Times New Roman" w:hAnsi="Times New Roman" w:cs="Times New Roman"/>
          <w:sz w:val="24"/>
          <w:szCs w:val="24"/>
          <w:lang w:eastAsia="es-ES"/>
        </w:rPr>
        <w:t xml:space="preserve">Los </w:t>
      </w:r>
      <w:r>
        <w:rPr>
          <w:rFonts w:ascii="Times New Roman" w:hAnsi="Times New Roman" w:cs="Times New Roman"/>
          <w:sz w:val="24"/>
          <w:szCs w:val="24"/>
          <w:lang w:eastAsia="es-ES"/>
        </w:rPr>
        <w:t xml:space="preserve">resultados evaluados en el clon C-109 reportan los valores altos y bajos de cada orden, en cuanto el mayor número de insectos capturados fue para el orden Hemiptera (11), y los menores para las Hymenoptera (6), Coleoptero con (1). </w:t>
      </w:r>
    </w:p>
    <w:p w:rsidR="006D4FF1" w:rsidRPr="00C61A81" w:rsidRDefault="006D4FF1" w:rsidP="005616AD">
      <w:pPr>
        <w:spacing w:line="360" w:lineRule="auto"/>
        <w:jc w:val="both"/>
        <w:rPr>
          <w:rFonts w:ascii="Times New Roman" w:hAnsi="Times New Roman" w:cs="Times New Roman"/>
          <w:sz w:val="24"/>
          <w:szCs w:val="24"/>
          <w:lang w:eastAsia="es-ES"/>
        </w:rPr>
      </w:pPr>
      <w:r>
        <w:rPr>
          <w:rFonts w:ascii="Times New Roman" w:hAnsi="Times New Roman" w:cs="Times New Roman"/>
          <w:b/>
          <w:sz w:val="24"/>
          <w:szCs w:val="24"/>
          <w:lang w:eastAsia="es-ES"/>
        </w:rPr>
        <w:t xml:space="preserve">Figura 1D. </w:t>
      </w:r>
      <w:r w:rsidRPr="00820087">
        <w:rPr>
          <w:rFonts w:ascii="Times New Roman" w:hAnsi="Times New Roman" w:cs="Times New Roman"/>
          <w:sz w:val="24"/>
          <w:szCs w:val="24"/>
          <w:lang w:eastAsia="es-ES"/>
        </w:rPr>
        <w:t xml:space="preserve">El </w:t>
      </w:r>
      <w:r>
        <w:rPr>
          <w:rFonts w:ascii="Times New Roman" w:hAnsi="Times New Roman" w:cs="Times New Roman"/>
          <w:sz w:val="24"/>
          <w:szCs w:val="24"/>
          <w:lang w:eastAsia="es-ES"/>
        </w:rPr>
        <w:t>gráfico expuesto muestra detalladamente que el orden Hymenoptera refleja el mayor número de insectos capturados para este clon (43), le sigue el orden Homoptera el cual se capturaron (13) insectos; así mismo los órdenes que obtuvieron menores cantidades fueron las Dípteras, Coleopteros (2) y Hemìptera (1).</w:t>
      </w:r>
    </w:p>
    <w:p w:rsidR="006D4FF1" w:rsidRPr="00045BC8" w:rsidRDefault="006D4FF1" w:rsidP="005616AD">
      <w:pPr>
        <w:tabs>
          <w:tab w:val="left" w:pos="2160"/>
        </w:tabs>
        <w:rPr>
          <w:lang w:eastAsia="es-ES"/>
        </w:rPr>
      </w:pPr>
      <w:r w:rsidRPr="00045BC8">
        <w:rPr>
          <w:rFonts w:ascii="Times New Roman" w:hAnsi="Times New Roman" w:cs="Times New Roman"/>
          <w:b/>
          <w:sz w:val="24"/>
          <w:szCs w:val="24"/>
          <w:lang w:eastAsia="es-ES"/>
        </w:rPr>
        <w:t>Figura 1E.</w:t>
      </w:r>
      <w:r>
        <w:rPr>
          <w:b/>
          <w:lang w:eastAsia="es-ES"/>
        </w:rPr>
        <w:t xml:space="preserve"> </w:t>
      </w:r>
      <w:r w:rsidRPr="008118D8">
        <w:rPr>
          <w:rFonts w:ascii="Times New Roman" w:hAnsi="Times New Roman" w:cs="Times New Roman"/>
          <w:sz w:val="24"/>
          <w:szCs w:val="24"/>
          <w:lang w:eastAsia="es-ES"/>
        </w:rPr>
        <w:t>El grafico reporta</w:t>
      </w:r>
      <w:r>
        <w:rPr>
          <w:rFonts w:ascii="Times New Roman" w:hAnsi="Times New Roman" w:cs="Times New Roman"/>
          <w:sz w:val="24"/>
          <w:szCs w:val="24"/>
          <w:lang w:eastAsia="es-ES"/>
        </w:rPr>
        <w:t xml:space="preserve"> los resultados obtenidos en el Clon C-114 el cual se evidencia la diferencia entre órdenes de insectos.</w:t>
      </w:r>
    </w:p>
    <w:p w:rsidR="006D4FF1" w:rsidRPr="006006DF" w:rsidRDefault="006D4FF1" w:rsidP="005616AD">
      <w:pPr>
        <w:tabs>
          <w:tab w:val="left" w:pos="1155"/>
        </w:tabs>
        <w:spacing w:line="36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 xml:space="preserve">Mostrando al orden de las Hymenoptera con mayor número de insectos (47), seguido de las Dípteras (15), y con menor cantidad se muestra las Homoptera (3), no se reportaron insectos para los Coleopteros, Hemìptera, Tysanoptera y Ortóptera. </w:t>
      </w:r>
    </w:p>
    <w:p w:rsidR="006D4FF1" w:rsidRDefault="006D4FF1" w:rsidP="005616AD">
      <w:pPr>
        <w:spacing w:line="360" w:lineRule="auto"/>
        <w:jc w:val="both"/>
        <w:rPr>
          <w:rFonts w:ascii="Times New Roman" w:hAnsi="Times New Roman" w:cs="Times New Roman"/>
          <w:sz w:val="24"/>
          <w:szCs w:val="24"/>
          <w:lang w:eastAsia="es-ES"/>
        </w:rPr>
      </w:pPr>
      <w:r>
        <w:rPr>
          <w:rFonts w:ascii="Times New Roman" w:hAnsi="Times New Roman" w:cs="Times New Roman"/>
          <w:b/>
          <w:sz w:val="24"/>
          <w:szCs w:val="24"/>
          <w:lang w:eastAsia="es-ES"/>
        </w:rPr>
        <w:t xml:space="preserve">Figura 1F. </w:t>
      </w:r>
      <w:r>
        <w:rPr>
          <w:rFonts w:ascii="Times New Roman" w:hAnsi="Times New Roman" w:cs="Times New Roman"/>
          <w:sz w:val="24"/>
          <w:szCs w:val="24"/>
          <w:lang w:eastAsia="es-ES"/>
        </w:rPr>
        <w:t xml:space="preserve">El grafico referente al número de órdenes capturados en el clon C-186 demuestra las bajas cantidades de insectos capturados en este clon, en el cual se reportaron (4) Hymenoptera y (2) Dípteras. No se reportaron insectos para los demás órdenes.  </w:t>
      </w:r>
    </w:p>
    <w:p w:rsidR="006D4FF1" w:rsidRDefault="006D4FF1" w:rsidP="005616AD">
      <w:pPr>
        <w:tabs>
          <w:tab w:val="left" w:pos="2985"/>
        </w:tabs>
        <w:spacing w:line="360" w:lineRule="auto"/>
        <w:jc w:val="both"/>
        <w:rPr>
          <w:rFonts w:ascii="Times New Roman" w:hAnsi="Times New Roman" w:cs="Times New Roman"/>
          <w:sz w:val="24"/>
          <w:szCs w:val="24"/>
          <w:lang w:eastAsia="es-ES"/>
        </w:rPr>
      </w:pPr>
      <w:r w:rsidRPr="00045BC8">
        <w:rPr>
          <w:rFonts w:ascii="Times New Roman" w:hAnsi="Times New Roman" w:cs="Times New Roman"/>
          <w:b/>
          <w:sz w:val="24"/>
          <w:szCs w:val="24"/>
          <w:lang w:eastAsia="es-ES"/>
        </w:rPr>
        <w:t>Figura 1G.</w:t>
      </w:r>
      <w:r w:rsidRPr="00045BC8">
        <w:rPr>
          <w:rFonts w:ascii="Times New Roman" w:hAnsi="Times New Roman" w:cs="Times New Roman"/>
          <w:sz w:val="24"/>
          <w:szCs w:val="24"/>
          <w:lang w:eastAsia="es-ES"/>
        </w:rPr>
        <w:t xml:space="preserve"> </w:t>
      </w:r>
      <w:r>
        <w:rPr>
          <w:rFonts w:ascii="Times New Roman" w:hAnsi="Times New Roman" w:cs="Times New Roman"/>
          <w:sz w:val="24"/>
          <w:szCs w:val="24"/>
          <w:lang w:eastAsia="es-ES"/>
        </w:rPr>
        <w:t xml:space="preserve">El gráfico expuesto detalla los órdenes con mayor dominancia para el clon LR-35 el cual indica que se capturaron (43) Hymenoptera, seguido de los Coleopteros con (15), </w:t>
      </w:r>
      <w:r>
        <w:rPr>
          <w:rFonts w:ascii="Times New Roman" w:hAnsi="Times New Roman" w:cs="Times New Roman"/>
          <w:sz w:val="24"/>
          <w:szCs w:val="24"/>
          <w:lang w:eastAsia="es-ES"/>
        </w:rPr>
        <w:lastRenderedPageBreak/>
        <w:t xml:space="preserve">Dípteras (9) y mostrándose con menor cantidad de insecto el orden Ortóptera (1). Para los demás órdenes no se mostraron resultados. </w:t>
      </w:r>
    </w:p>
    <w:p w:rsidR="006D4FF1" w:rsidRDefault="006D4FF1" w:rsidP="005616AD">
      <w:pPr>
        <w:spacing w:line="360" w:lineRule="auto"/>
        <w:jc w:val="both"/>
        <w:rPr>
          <w:rFonts w:ascii="Times New Roman" w:hAnsi="Times New Roman" w:cs="Times New Roman"/>
          <w:sz w:val="24"/>
          <w:szCs w:val="24"/>
          <w:lang w:eastAsia="es-ES"/>
        </w:rPr>
      </w:pPr>
      <w:r>
        <w:rPr>
          <w:rFonts w:ascii="Times New Roman" w:hAnsi="Times New Roman" w:cs="Times New Roman"/>
          <w:b/>
          <w:sz w:val="24"/>
          <w:szCs w:val="24"/>
          <w:lang w:eastAsia="es-ES"/>
        </w:rPr>
        <w:t xml:space="preserve">Figura 1H. </w:t>
      </w:r>
      <w:r>
        <w:rPr>
          <w:rFonts w:ascii="Times New Roman" w:hAnsi="Times New Roman" w:cs="Times New Roman"/>
          <w:sz w:val="24"/>
          <w:szCs w:val="24"/>
          <w:lang w:eastAsia="es-ES"/>
        </w:rPr>
        <w:t xml:space="preserve">Acorde a los resultados obtenidos para el clon EET-544 (Sistema Agroforestal) en los ensayos de </w:t>
      </w:r>
      <w:r w:rsidRPr="00692079">
        <w:rPr>
          <w:rFonts w:ascii="Times New Roman" w:hAnsi="Times New Roman" w:cs="Times New Roman"/>
          <w:i/>
          <w:sz w:val="24"/>
          <w:szCs w:val="24"/>
          <w:lang w:eastAsia="es-ES"/>
        </w:rPr>
        <w:t>T. cacao</w:t>
      </w:r>
      <w:r>
        <w:rPr>
          <w:rFonts w:ascii="Times New Roman" w:hAnsi="Times New Roman" w:cs="Times New Roman"/>
          <w:sz w:val="24"/>
          <w:szCs w:val="24"/>
          <w:lang w:eastAsia="es-ES"/>
        </w:rPr>
        <w:t xml:space="preserve"> evaluados durante los 6 meses, se muestra en la gráfica que el orden que presentó mayor abundancia fueron las Hymenoptera con (84) insectos, así mismo se observan (28) para el orden Coleoptera, y (1) para las Dípteras.</w:t>
      </w:r>
    </w:p>
    <w:p w:rsidR="006D4FF1" w:rsidRDefault="006D4FF1" w:rsidP="005616AD">
      <w:pPr>
        <w:spacing w:line="36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 xml:space="preserve">Así mismo se puede observar que los órdenes Homoptera, Hemìptera, Tysanoptera y Ortóptera para el clon EET-544 no se reportan insectos capturados. </w:t>
      </w:r>
    </w:p>
    <w:p w:rsidR="006D4FF1" w:rsidRDefault="006D4FF1" w:rsidP="005616AD">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Espinoza y Ortiz</w:t>
      </w:r>
      <w:r w:rsidR="009265E7">
        <w:rPr>
          <w:rFonts w:ascii="Times New Roman" w:hAnsi="Times New Roman" w:cs="Times New Roman"/>
          <w:sz w:val="24"/>
          <w:szCs w:val="24"/>
        </w:rPr>
        <w:t xml:space="preserve"> (2011)</w:t>
      </w:r>
      <w:r>
        <w:rPr>
          <w:rFonts w:ascii="Times New Roman" w:hAnsi="Times New Roman" w:cs="Times New Roman"/>
          <w:sz w:val="24"/>
          <w:szCs w:val="24"/>
        </w:rPr>
        <w:t xml:space="preserve"> </w:t>
      </w:r>
      <w:sdt>
        <w:sdtPr>
          <w:rPr>
            <w:rFonts w:ascii="Times New Roman" w:hAnsi="Times New Roman" w:cs="Times New Roman"/>
            <w:sz w:val="24"/>
            <w:szCs w:val="24"/>
          </w:rPr>
          <w:id w:val="-1177963510"/>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lang w:val="es-ES"/>
            </w:rPr>
            <w:instrText xml:space="preserve"> CITATION Esp11 \l 3082 </w:instrText>
          </w:r>
          <w:r>
            <w:rPr>
              <w:rFonts w:ascii="Times New Roman" w:hAnsi="Times New Roman" w:cs="Times New Roman"/>
              <w:sz w:val="24"/>
              <w:szCs w:val="24"/>
            </w:rPr>
            <w:fldChar w:fldCharType="separate"/>
          </w:r>
          <w:r w:rsidR="00443666" w:rsidRPr="00443666">
            <w:rPr>
              <w:rFonts w:ascii="Times New Roman" w:hAnsi="Times New Roman" w:cs="Times New Roman"/>
              <w:noProof/>
              <w:sz w:val="24"/>
              <w:szCs w:val="24"/>
              <w:lang w:val="es-ES"/>
            </w:rPr>
            <w:t>(61)</w:t>
          </w:r>
          <w:r>
            <w:rPr>
              <w:rFonts w:ascii="Times New Roman" w:hAnsi="Times New Roman" w:cs="Times New Roman"/>
              <w:sz w:val="24"/>
              <w:szCs w:val="24"/>
            </w:rPr>
            <w:fldChar w:fldCharType="end"/>
          </w:r>
        </w:sdtContent>
      </w:sdt>
      <w:r w:rsidR="009265E7">
        <w:rPr>
          <w:rFonts w:ascii="Times New Roman" w:hAnsi="Times New Roman" w:cs="Times New Roman"/>
          <w:sz w:val="24"/>
          <w:szCs w:val="24"/>
        </w:rPr>
        <w:t>.</w:t>
      </w:r>
      <w:r>
        <w:rPr>
          <w:rFonts w:ascii="Times New Roman" w:hAnsi="Times New Roman" w:cs="Times New Roman"/>
          <w:sz w:val="24"/>
          <w:szCs w:val="24"/>
        </w:rPr>
        <w:t xml:space="preserve"> </w:t>
      </w:r>
      <w:proofErr w:type="gramStart"/>
      <w:r>
        <w:rPr>
          <w:rFonts w:ascii="Times New Roman" w:hAnsi="Times New Roman" w:cs="Times New Roman"/>
          <w:sz w:val="24"/>
          <w:szCs w:val="24"/>
        </w:rPr>
        <w:t>indican</w:t>
      </w:r>
      <w:proofErr w:type="gramEnd"/>
      <w:r>
        <w:rPr>
          <w:rFonts w:ascii="Times New Roman" w:hAnsi="Times New Roman" w:cs="Times New Roman"/>
          <w:sz w:val="24"/>
          <w:szCs w:val="24"/>
        </w:rPr>
        <w:t xml:space="preserve"> en su publicación titulada “Diversidad Entomológica de los Insectos Epigeos” que las Hymenopteras de la familia Formicidae fueron el grupo más importante con un mayor número de ejemplares capturados. Similar a los resultados obtenidos a esta investigación. </w:t>
      </w:r>
    </w:p>
    <w:p w:rsidR="006D4FF1" w:rsidRDefault="006D4FF1" w:rsidP="005616AD">
      <w:pPr>
        <w:pStyle w:val="Sinespaciado"/>
        <w:spacing w:line="360" w:lineRule="auto"/>
        <w:jc w:val="both"/>
        <w:rPr>
          <w:rFonts w:ascii="Times New Roman" w:hAnsi="Times New Roman" w:cs="Times New Roman"/>
          <w:sz w:val="24"/>
          <w:szCs w:val="24"/>
        </w:rPr>
      </w:pPr>
    </w:p>
    <w:p w:rsidR="006D4FF1" w:rsidRDefault="006D4FF1" w:rsidP="005616AD">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Por otra part</w:t>
      </w:r>
      <w:r w:rsidR="009265E7">
        <w:rPr>
          <w:rFonts w:ascii="Times New Roman" w:hAnsi="Times New Roman" w:cs="Times New Roman"/>
          <w:sz w:val="24"/>
          <w:szCs w:val="24"/>
        </w:rPr>
        <w:t>e, según el criterio de Aguilar (1976)</w:t>
      </w:r>
      <w:r>
        <w:rPr>
          <w:rFonts w:ascii="Times New Roman" w:hAnsi="Times New Roman" w:cs="Times New Roman"/>
          <w:sz w:val="24"/>
          <w:szCs w:val="24"/>
        </w:rPr>
        <w:t xml:space="preserve"> </w:t>
      </w:r>
      <w:sdt>
        <w:sdtPr>
          <w:rPr>
            <w:rFonts w:ascii="Times New Roman" w:hAnsi="Times New Roman" w:cs="Times New Roman"/>
            <w:sz w:val="24"/>
            <w:szCs w:val="24"/>
          </w:rPr>
          <w:id w:val="-1835595115"/>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lang w:val="es-ES"/>
            </w:rPr>
            <w:instrText xml:space="preserve"> CITATION Agu76 \l 3082 </w:instrText>
          </w:r>
          <w:r>
            <w:rPr>
              <w:rFonts w:ascii="Times New Roman" w:hAnsi="Times New Roman" w:cs="Times New Roman"/>
              <w:sz w:val="24"/>
              <w:szCs w:val="24"/>
            </w:rPr>
            <w:fldChar w:fldCharType="separate"/>
          </w:r>
          <w:r w:rsidR="00443666" w:rsidRPr="00443666">
            <w:rPr>
              <w:rFonts w:ascii="Times New Roman" w:hAnsi="Times New Roman" w:cs="Times New Roman"/>
              <w:noProof/>
              <w:sz w:val="24"/>
              <w:szCs w:val="24"/>
              <w:lang w:val="es-ES"/>
            </w:rPr>
            <w:t>(62)</w:t>
          </w:r>
          <w:r>
            <w:rPr>
              <w:rFonts w:ascii="Times New Roman" w:hAnsi="Times New Roman" w:cs="Times New Roman"/>
              <w:sz w:val="24"/>
              <w:szCs w:val="24"/>
            </w:rPr>
            <w:fldChar w:fldCharType="end"/>
          </w:r>
        </w:sdtContent>
      </w:sdt>
      <w:r w:rsidR="009265E7">
        <w:rPr>
          <w:rFonts w:ascii="Times New Roman" w:hAnsi="Times New Roman" w:cs="Times New Roman"/>
          <w:sz w:val="24"/>
          <w:szCs w:val="24"/>
        </w:rPr>
        <w:t>.</w:t>
      </w:r>
      <w:r>
        <w:rPr>
          <w:rFonts w:ascii="Times New Roman" w:hAnsi="Times New Roman" w:cs="Times New Roman"/>
          <w:sz w:val="24"/>
          <w:szCs w:val="24"/>
        </w:rPr>
        <w:t xml:space="preserve"> </w:t>
      </w:r>
      <w:proofErr w:type="gramStart"/>
      <w:r>
        <w:rPr>
          <w:rFonts w:ascii="Times New Roman" w:hAnsi="Times New Roman" w:cs="Times New Roman"/>
          <w:sz w:val="24"/>
          <w:szCs w:val="24"/>
        </w:rPr>
        <w:t>los</w:t>
      </w:r>
      <w:proofErr w:type="gramEnd"/>
      <w:r>
        <w:rPr>
          <w:rFonts w:ascii="Times New Roman" w:hAnsi="Times New Roman" w:cs="Times New Roman"/>
          <w:sz w:val="24"/>
          <w:szCs w:val="24"/>
        </w:rPr>
        <w:t xml:space="preserve"> Formicidae presentan una abundancia frecuente a escasa. A diferencia de los resultados de esta investigación que muestran en la mayoría de los clones que el mayor número de insectos capturados pertenecen a la familia Formicidae del orden Hymenoptera, considerándola con una abundancia muy frecuente o muy abundante.</w:t>
      </w:r>
    </w:p>
    <w:p w:rsidR="006D4FF1" w:rsidRDefault="006D4FF1" w:rsidP="005616AD">
      <w:pPr>
        <w:spacing w:line="360" w:lineRule="auto"/>
        <w:jc w:val="right"/>
        <w:rPr>
          <w:rFonts w:ascii="Times New Roman" w:hAnsi="Times New Roman" w:cs="Times New Roman"/>
          <w:sz w:val="24"/>
          <w:szCs w:val="24"/>
          <w:lang w:eastAsia="es-ES"/>
        </w:rPr>
      </w:pPr>
    </w:p>
    <w:p w:rsidR="006D4FF1" w:rsidRDefault="006D4FF1" w:rsidP="005616AD">
      <w:pPr>
        <w:spacing w:line="360" w:lineRule="auto"/>
        <w:jc w:val="both"/>
        <w:rPr>
          <w:rFonts w:ascii="Times New Roman" w:hAnsi="Times New Roman" w:cs="Times New Roman"/>
          <w:sz w:val="24"/>
          <w:szCs w:val="24"/>
          <w:lang w:eastAsia="es-ES"/>
        </w:rPr>
      </w:pPr>
    </w:p>
    <w:p w:rsidR="006D4FF1" w:rsidRDefault="006D4FF1" w:rsidP="005616AD">
      <w:pPr>
        <w:spacing w:line="360" w:lineRule="auto"/>
        <w:jc w:val="both"/>
        <w:rPr>
          <w:rFonts w:ascii="Times New Roman" w:hAnsi="Times New Roman" w:cs="Times New Roman"/>
          <w:sz w:val="24"/>
          <w:szCs w:val="24"/>
          <w:lang w:eastAsia="es-ES"/>
        </w:rPr>
      </w:pPr>
    </w:p>
    <w:p w:rsidR="006D4FF1" w:rsidRDefault="006D4FF1" w:rsidP="005616AD">
      <w:pPr>
        <w:spacing w:line="360" w:lineRule="auto"/>
        <w:jc w:val="both"/>
        <w:rPr>
          <w:rFonts w:ascii="Times New Roman" w:hAnsi="Times New Roman" w:cs="Times New Roman"/>
          <w:sz w:val="24"/>
          <w:szCs w:val="24"/>
          <w:lang w:eastAsia="es-ES"/>
        </w:rPr>
      </w:pPr>
    </w:p>
    <w:p w:rsidR="006D4FF1" w:rsidRDefault="006D4FF1" w:rsidP="005616AD">
      <w:pPr>
        <w:spacing w:line="360" w:lineRule="auto"/>
        <w:jc w:val="both"/>
        <w:rPr>
          <w:rFonts w:ascii="Times New Roman" w:hAnsi="Times New Roman" w:cs="Times New Roman"/>
          <w:sz w:val="24"/>
          <w:szCs w:val="24"/>
          <w:lang w:eastAsia="es-ES"/>
        </w:rPr>
      </w:pPr>
    </w:p>
    <w:p w:rsidR="006D4FF1" w:rsidRDefault="006D4FF1" w:rsidP="005616AD">
      <w:pPr>
        <w:spacing w:line="360" w:lineRule="auto"/>
        <w:jc w:val="both"/>
        <w:rPr>
          <w:rFonts w:ascii="Times New Roman" w:hAnsi="Times New Roman" w:cs="Times New Roman"/>
          <w:sz w:val="24"/>
          <w:szCs w:val="24"/>
          <w:lang w:eastAsia="es-ES"/>
        </w:rPr>
      </w:pPr>
    </w:p>
    <w:p w:rsidR="006D4FF1" w:rsidRDefault="006D4FF1" w:rsidP="005616AD">
      <w:pPr>
        <w:pStyle w:val="Sinespaciado"/>
        <w:spacing w:line="360" w:lineRule="auto"/>
        <w:jc w:val="both"/>
        <w:rPr>
          <w:rFonts w:ascii="Times New Roman" w:hAnsi="Times New Roman" w:cs="Times New Roman"/>
          <w:b/>
          <w:sz w:val="24"/>
          <w:szCs w:val="24"/>
          <w:lang w:eastAsia="es-ES"/>
        </w:rPr>
        <w:sectPr w:rsidR="006D4FF1" w:rsidSect="00DC5957">
          <w:type w:val="nextColumn"/>
          <w:pgSz w:w="12240" w:h="15840"/>
          <w:pgMar w:top="1418" w:right="1418" w:bottom="1418" w:left="1701" w:header="709" w:footer="709" w:gutter="0"/>
          <w:pgNumType w:chapStyle="1"/>
          <w:cols w:space="708"/>
          <w:docGrid w:linePitch="360"/>
        </w:sectPr>
      </w:pPr>
    </w:p>
    <w:p w:rsidR="006D4FF1" w:rsidRDefault="0080410B" w:rsidP="005616AD">
      <w:pPr>
        <w:pStyle w:val="Sinespaciado"/>
        <w:spacing w:line="360" w:lineRule="auto"/>
        <w:jc w:val="both"/>
      </w:pPr>
      <w:r>
        <w:rPr>
          <w:noProof/>
        </w:rPr>
        <w:lastRenderedPageBrea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left:0;text-align:left;margin-left:61.15pt;margin-top:-8.3pt;width:320.15pt;height:257.5pt;z-index:251693056;mso-position-horizontal-relative:text;mso-position-vertical-relative:text">
            <v:imagedata r:id="rId28" o:title=""/>
            <w10:wrap type="square" side="right"/>
          </v:shape>
          <o:OLEObject Type="Embed" ProgID="STATISTICA.Graph" ShapeID="_x0000_s1028" DrawAspect="Content" ObjectID="_1536653312" r:id="rId29">
            <o:FieldCodes>\s</o:FieldCodes>
          </o:OLEObject>
        </w:pict>
      </w:r>
    </w:p>
    <w:p w:rsidR="006D4FF1" w:rsidRDefault="006D4FF1" w:rsidP="005616AD">
      <w:pPr>
        <w:pStyle w:val="Sinespaciado"/>
        <w:spacing w:line="360" w:lineRule="auto"/>
        <w:jc w:val="both"/>
      </w:pPr>
      <w:r>
        <w:rPr>
          <w:noProof/>
          <w:lang w:val="es-ES" w:eastAsia="es-ES"/>
        </w:rPr>
        <mc:AlternateContent>
          <mc:Choice Requires="wps">
            <w:drawing>
              <wp:anchor distT="0" distB="0" distL="114300" distR="114300" simplePos="0" relativeHeight="251977216" behindDoc="0" locked="0" layoutInCell="1" allowOverlap="1" wp14:anchorId="3E0E606A" wp14:editId="4895A616">
                <wp:simplePos x="0" y="0"/>
                <wp:positionH relativeFrom="column">
                  <wp:posOffset>-590550</wp:posOffset>
                </wp:positionH>
                <wp:positionV relativeFrom="paragraph">
                  <wp:posOffset>129540</wp:posOffset>
                </wp:positionV>
                <wp:extent cx="276225" cy="247650"/>
                <wp:effectExtent l="0" t="0" r="9525" b="0"/>
                <wp:wrapNone/>
                <wp:docPr id="15" name="Cuadro de texto 15"/>
                <wp:cNvGraphicFramePr/>
                <a:graphic xmlns:a="http://schemas.openxmlformats.org/drawingml/2006/main">
                  <a:graphicData uri="http://schemas.microsoft.com/office/word/2010/wordprocessingShape">
                    <wps:wsp>
                      <wps:cNvSpPr txBox="1"/>
                      <wps:spPr>
                        <a:xfrm>
                          <a:off x="0" y="0"/>
                          <a:ext cx="276225" cy="24765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443666" w:rsidRDefault="00443666" w:rsidP="006D4FF1">
                            <w: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15" o:spid="_x0000_s1029" type="#_x0000_t202" style="position:absolute;left:0;text-align:left;margin-left:-46.5pt;margin-top:10.2pt;width:21.75pt;height:19.5pt;z-index:25197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" fillcolor="white [3201]" stroked="f" strokeweight=".5pt">
                <v:textbox>
                  <w:txbxContent>
                    <w:p w:rsidR="00443666" w:rsidRDefault="00443666" w:rsidP="006D4FF1">
                      <w:r>
                        <w:t>A</w:t>
                      </w:r>
                    </w:p>
                  </w:txbxContent>
                </v:textbox>
              </v:shape>
            </w:pict>
          </mc:Fallback>
        </mc:AlternateContent>
      </w:r>
    </w:p>
    <w:p w:rsidR="006D4FF1" w:rsidRDefault="006D4FF1" w:rsidP="005616AD">
      <w:pPr>
        <w:pStyle w:val="Sinespaciado"/>
        <w:spacing w:line="360" w:lineRule="auto"/>
        <w:jc w:val="both"/>
        <w:rPr>
          <w:rFonts w:ascii="Times New Roman" w:eastAsia="Times New Roman" w:hAnsi="Times New Roman" w:cs="Times New Roman"/>
          <w:color w:val="000000"/>
          <w:sz w:val="24"/>
          <w:szCs w:val="24"/>
          <w:lang w:eastAsia="es-ES"/>
        </w:rPr>
      </w:pPr>
    </w:p>
    <w:p w:rsidR="006D4FF1" w:rsidRDefault="006D4FF1" w:rsidP="005616AD">
      <w:pPr>
        <w:pStyle w:val="Sinespaciado"/>
        <w:spacing w:line="360" w:lineRule="auto"/>
        <w:jc w:val="both"/>
        <w:rPr>
          <w:rFonts w:ascii="Times New Roman" w:eastAsia="Times New Roman" w:hAnsi="Times New Roman" w:cs="Times New Roman"/>
          <w:color w:val="000000"/>
          <w:sz w:val="24"/>
          <w:szCs w:val="24"/>
          <w:lang w:eastAsia="es-ES"/>
        </w:rPr>
      </w:pPr>
    </w:p>
    <w:p w:rsidR="006D4FF1" w:rsidRDefault="006D4FF1" w:rsidP="005616AD">
      <w:pPr>
        <w:pStyle w:val="Sinespaciado"/>
        <w:spacing w:line="360" w:lineRule="auto"/>
        <w:jc w:val="both"/>
        <w:rPr>
          <w:rFonts w:ascii="Times New Roman" w:eastAsia="Times New Roman" w:hAnsi="Times New Roman" w:cs="Times New Roman"/>
          <w:color w:val="000000"/>
          <w:sz w:val="24"/>
          <w:szCs w:val="24"/>
          <w:lang w:eastAsia="es-ES"/>
        </w:rPr>
      </w:pPr>
    </w:p>
    <w:p w:rsidR="006D4FF1" w:rsidRDefault="006D4FF1" w:rsidP="005616AD">
      <w:pPr>
        <w:pStyle w:val="Sinespaciado"/>
        <w:spacing w:line="360" w:lineRule="auto"/>
        <w:jc w:val="both"/>
        <w:rPr>
          <w:rFonts w:ascii="Times New Roman" w:eastAsia="Times New Roman" w:hAnsi="Times New Roman" w:cs="Times New Roman"/>
          <w:color w:val="000000"/>
          <w:sz w:val="24"/>
          <w:szCs w:val="24"/>
          <w:lang w:eastAsia="es-ES"/>
        </w:rPr>
      </w:pPr>
    </w:p>
    <w:p w:rsidR="006D4FF1" w:rsidRDefault="006D4FF1" w:rsidP="005616AD">
      <w:pPr>
        <w:pStyle w:val="Sinespaciado"/>
        <w:spacing w:line="360" w:lineRule="auto"/>
        <w:jc w:val="both"/>
        <w:rPr>
          <w:rFonts w:ascii="Times New Roman" w:eastAsia="Times New Roman" w:hAnsi="Times New Roman" w:cs="Times New Roman"/>
          <w:color w:val="000000"/>
          <w:sz w:val="24"/>
          <w:szCs w:val="24"/>
          <w:lang w:eastAsia="es-ES"/>
        </w:rPr>
      </w:pPr>
    </w:p>
    <w:p w:rsidR="006D4FF1" w:rsidRDefault="006D4FF1" w:rsidP="005616AD">
      <w:pPr>
        <w:pStyle w:val="Sinespaciado"/>
        <w:spacing w:line="360" w:lineRule="auto"/>
        <w:jc w:val="both"/>
        <w:rPr>
          <w:rFonts w:ascii="Times New Roman" w:eastAsia="Times New Roman" w:hAnsi="Times New Roman" w:cs="Times New Roman"/>
          <w:color w:val="000000"/>
          <w:sz w:val="24"/>
          <w:szCs w:val="24"/>
          <w:lang w:eastAsia="es-ES"/>
        </w:rPr>
      </w:pPr>
    </w:p>
    <w:p w:rsidR="006D4FF1" w:rsidRDefault="006D4FF1" w:rsidP="005616AD">
      <w:pPr>
        <w:pStyle w:val="Sinespaciado"/>
        <w:spacing w:line="360" w:lineRule="auto"/>
        <w:jc w:val="both"/>
        <w:rPr>
          <w:rFonts w:ascii="Times New Roman" w:eastAsia="Times New Roman" w:hAnsi="Times New Roman" w:cs="Times New Roman"/>
          <w:color w:val="000000"/>
          <w:sz w:val="24"/>
          <w:szCs w:val="24"/>
          <w:lang w:eastAsia="es-ES"/>
        </w:rPr>
      </w:pPr>
    </w:p>
    <w:p w:rsidR="006D4FF1" w:rsidRDefault="006D4FF1" w:rsidP="005616AD">
      <w:pPr>
        <w:pStyle w:val="Sinespaciado"/>
        <w:spacing w:line="360" w:lineRule="auto"/>
        <w:jc w:val="both"/>
        <w:rPr>
          <w:rFonts w:ascii="Times New Roman" w:eastAsia="Times New Roman" w:hAnsi="Times New Roman" w:cs="Times New Roman"/>
          <w:color w:val="000000"/>
          <w:sz w:val="24"/>
          <w:szCs w:val="24"/>
          <w:lang w:eastAsia="es-ES"/>
        </w:rPr>
      </w:pPr>
    </w:p>
    <w:p w:rsidR="006D4FF1" w:rsidRDefault="006D4FF1" w:rsidP="005616AD">
      <w:pPr>
        <w:pStyle w:val="Sinespaciado"/>
        <w:spacing w:line="360" w:lineRule="auto"/>
        <w:jc w:val="both"/>
        <w:rPr>
          <w:rFonts w:ascii="Times New Roman" w:eastAsia="Times New Roman" w:hAnsi="Times New Roman" w:cs="Times New Roman"/>
          <w:color w:val="000000"/>
          <w:sz w:val="24"/>
          <w:szCs w:val="24"/>
          <w:lang w:eastAsia="es-ES"/>
        </w:rPr>
      </w:pPr>
    </w:p>
    <w:p w:rsidR="006D4FF1" w:rsidRPr="00405BF7" w:rsidRDefault="006D4FF1" w:rsidP="005616AD">
      <w:pPr>
        <w:rPr>
          <w:lang w:eastAsia="es-ES"/>
        </w:rPr>
      </w:pPr>
    </w:p>
    <w:p w:rsidR="006D4FF1" w:rsidRPr="00405BF7" w:rsidRDefault="006D4FF1" w:rsidP="005616AD">
      <w:pPr>
        <w:rPr>
          <w:lang w:eastAsia="es-ES"/>
        </w:rPr>
      </w:pPr>
      <w:r>
        <w:rPr>
          <w:noProof/>
          <w:lang w:val="es-ES" w:eastAsia="es-ES"/>
        </w:rPr>
        <w:drawing>
          <wp:anchor distT="0" distB="0" distL="114300" distR="114300" simplePos="0" relativeHeight="251676160" behindDoc="0" locked="0" layoutInCell="1" allowOverlap="1" wp14:anchorId="30118331" wp14:editId="2AE2C98A">
            <wp:simplePos x="0" y="0"/>
            <wp:positionH relativeFrom="column">
              <wp:posOffset>801370</wp:posOffset>
            </wp:positionH>
            <wp:positionV relativeFrom="paragraph">
              <wp:posOffset>12700</wp:posOffset>
            </wp:positionV>
            <wp:extent cx="4018915" cy="2992120"/>
            <wp:effectExtent l="0" t="0" r="635" b="0"/>
            <wp:wrapSquare wrapText="bothSides"/>
            <wp:docPr id="303" name="Imagen 3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0">
                      <a:extLst>
                        <a:ext uri="{BEBA8EAE-BF5A-486C-A8C5-ECC9F3942E4B}">
                          <a14:imgProps xmlns:a14="http://schemas.microsoft.com/office/drawing/2010/main">
                            <a14:imgLayer r:embed="rId31">
                              <a14:imgEffect>
                                <a14:sharpenSoften amount="25000"/>
                              </a14:imgEffect>
                            </a14:imgLayer>
                          </a14:imgProps>
                        </a:ext>
                        <a:ext uri="{28A0092B-C50C-407E-A947-70E740481C1C}">
                          <a14:useLocalDpi xmlns:a14="http://schemas.microsoft.com/office/drawing/2010/main" val="0"/>
                        </a:ext>
                      </a:extLst>
                    </a:blip>
                    <a:srcRect l="27381" t="31421" r="32653" b="15665"/>
                    <a:stretch/>
                  </pic:blipFill>
                  <pic:spPr bwMode="auto">
                    <a:xfrm>
                      <a:off x="0" y="0"/>
                      <a:ext cx="4018915" cy="299212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6D4FF1" w:rsidRPr="00405BF7" w:rsidRDefault="006D4FF1" w:rsidP="005616AD">
      <w:pPr>
        <w:rPr>
          <w:lang w:eastAsia="es-ES"/>
        </w:rPr>
      </w:pPr>
    </w:p>
    <w:p w:rsidR="006D4FF1" w:rsidRPr="00405BF7" w:rsidRDefault="006D4FF1" w:rsidP="005616AD">
      <w:pPr>
        <w:rPr>
          <w:lang w:eastAsia="es-ES"/>
        </w:rPr>
      </w:pPr>
      <w:r>
        <w:rPr>
          <w:noProof/>
          <w:lang w:val="es-ES" w:eastAsia="es-ES"/>
        </w:rPr>
        <mc:AlternateContent>
          <mc:Choice Requires="wps">
            <w:drawing>
              <wp:anchor distT="0" distB="0" distL="114300" distR="114300" simplePos="0" relativeHeight="251798016" behindDoc="0" locked="0" layoutInCell="1" allowOverlap="1" wp14:anchorId="595A8BB2" wp14:editId="01AE2055">
                <wp:simplePos x="0" y="0"/>
                <wp:positionH relativeFrom="column">
                  <wp:posOffset>4391025</wp:posOffset>
                </wp:positionH>
                <wp:positionV relativeFrom="paragraph">
                  <wp:posOffset>141605</wp:posOffset>
                </wp:positionV>
                <wp:extent cx="276225" cy="247650"/>
                <wp:effectExtent l="0" t="0" r="9525" b="0"/>
                <wp:wrapNone/>
                <wp:docPr id="16" name="Cuadro de texto 16"/>
                <wp:cNvGraphicFramePr/>
                <a:graphic xmlns:a="http://schemas.openxmlformats.org/drawingml/2006/main">
                  <a:graphicData uri="http://schemas.microsoft.com/office/word/2010/wordprocessingShape">
                    <wps:wsp>
                      <wps:cNvSpPr txBox="1"/>
                      <wps:spPr>
                        <a:xfrm>
                          <a:off x="0" y="0"/>
                          <a:ext cx="276225" cy="247650"/>
                        </a:xfrm>
                        <a:prstGeom prst="rect">
                          <a:avLst/>
                        </a:prstGeom>
                        <a:solidFill>
                          <a:sysClr val="window" lastClr="FFFFFF"/>
                        </a:solidFill>
                        <a:ln w="6350">
                          <a:noFill/>
                        </a:ln>
                        <a:effectLst/>
                      </wps:spPr>
                      <wps:txbx>
                        <w:txbxContent>
                          <w:p w:rsidR="00443666" w:rsidRDefault="00443666" w:rsidP="006D4FF1">
                            <w: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16" o:spid="_x0000_s1030" type="#_x0000_t202" style="position:absolute;margin-left:345.75pt;margin-top:11.15pt;width:21.75pt;height:19.5pt;z-index:251798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" fillcolor="window" stroked="f" strokeweight=".5pt">
                <v:textbox>
                  <w:txbxContent>
                    <w:p w:rsidR="00443666" w:rsidRDefault="00443666" w:rsidP="006D4FF1">
                      <w:r>
                        <w:t>B</w:t>
                      </w:r>
                    </w:p>
                  </w:txbxContent>
                </v:textbox>
              </v:shape>
            </w:pict>
          </mc:Fallback>
        </mc:AlternateContent>
      </w:r>
    </w:p>
    <w:p w:rsidR="006D4FF1" w:rsidRPr="00405BF7" w:rsidRDefault="006D4FF1" w:rsidP="005616AD">
      <w:pPr>
        <w:rPr>
          <w:lang w:eastAsia="es-ES"/>
        </w:rPr>
      </w:pPr>
    </w:p>
    <w:p w:rsidR="006D4FF1" w:rsidRPr="00405BF7" w:rsidRDefault="006D4FF1" w:rsidP="005616AD">
      <w:pPr>
        <w:rPr>
          <w:lang w:eastAsia="es-ES"/>
        </w:rPr>
      </w:pPr>
    </w:p>
    <w:p w:rsidR="006D4FF1" w:rsidRPr="00405BF7" w:rsidRDefault="006D4FF1" w:rsidP="005616AD">
      <w:pPr>
        <w:rPr>
          <w:lang w:eastAsia="es-ES"/>
        </w:rPr>
      </w:pPr>
    </w:p>
    <w:p w:rsidR="006D4FF1" w:rsidRDefault="006D4FF1" w:rsidP="005616AD">
      <w:pPr>
        <w:rPr>
          <w:lang w:eastAsia="es-ES"/>
        </w:rPr>
      </w:pPr>
    </w:p>
    <w:p w:rsidR="006D4FF1" w:rsidRDefault="006D4FF1" w:rsidP="005616AD">
      <w:pPr>
        <w:rPr>
          <w:lang w:eastAsia="es-ES"/>
        </w:rPr>
      </w:pPr>
    </w:p>
    <w:p w:rsidR="006D4FF1" w:rsidRDefault="006D4FF1" w:rsidP="005616AD">
      <w:pPr>
        <w:rPr>
          <w:lang w:eastAsia="es-ES"/>
        </w:rPr>
      </w:pPr>
    </w:p>
    <w:p w:rsidR="006D4FF1" w:rsidRPr="00405BF7" w:rsidRDefault="006D4FF1" w:rsidP="005616AD">
      <w:pPr>
        <w:rPr>
          <w:lang w:eastAsia="es-ES"/>
        </w:rPr>
      </w:pPr>
    </w:p>
    <w:p w:rsidR="006D4FF1" w:rsidRDefault="00F500C9" w:rsidP="005616AD">
      <w:pPr>
        <w:pStyle w:val="Epgrafe"/>
        <w:ind w:hanging="1134"/>
        <w:jc w:val="both"/>
        <w:rPr>
          <w:rFonts w:ascii="Times New Roman" w:hAnsi="Times New Roman" w:cs="Times New Roman"/>
          <w:b w:val="0"/>
          <w:color w:val="auto"/>
          <w:sz w:val="24"/>
          <w:szCs w:val="24"/>
        </w:rPr>
      </w:pPr>
      <w:bookmarkStart w:id="397" w:name="_Toc462088263"/>
      <w:r>
        <w:rPr>
          <w:rFonts w:ascii="Times New Roman" w:hAnsi="Times New Roman" w:cs="Times New Roman"/>
          <w:color w:val="auto"/>
          <w:sz w:val="24"/>
          <w:szCs w:val="24"/>
        </w:rPr>
        <w:t xml:space="preserve">                 </w:t>
      </w:r>
      <w:r w:rsidR="006D4FF1" w:rsidRPr="00034B7A">
        <w:rPr>
          <w:rFonts w:ascii="Times New Roman" w:hAnsi="Times New Roman" w:cs="Times New Roman"/>
          <w:color w:val="auto"/>
          <w:sz w:val="24"/>
          <w:szCs w:val="24"/>
        </w:rPr>
        <w:t xml:space="preserve">Figura 5. Promedios de </w:t>
      </w:r>
      <w:r w:rsidR="006D4FF1">
        <w:rPr>
          <w:rFonts w:ascii="Times New Roman" w:hAnsi="Times New Roman" w:cs="Times New Roman"/>
          <w:color w:val="auto"/>
          <w:sz w:val="24"/>
          <w:szCs w:val="24"/>
        </w:rPr>
        <w:t>temperaturas máxima y mínima, h</w:t>
      </w:r>
      <w:r w:rsidR="006D4FF1" w:rsidRPr="00034B7A">
        <w:rPr>
          <w:rFonts w:ascii="Times New Roman" w:hAnsi="Times New Roman" w:cs="Times New Roman"/>
          <w:color w:val="auto"/>
          <w:sz w:val="24"/>
          <w:szCs w:val="24"/>
        </w:rPr>
        <w:t xml:space="preserve">umedad </w:t>
      </w:r>
      <w:r w:rsidR="006D4FF1">
        <w:rPr>
          <w:rFonts w:ascii="Times New Roman" w:hAnsi="Times New Roman" w:cs="Times New Roman"/>
          <w:color w:val="auto"/>
          <w:sz w:val="24"/>
          <w:szCs w:val="24"/>
        </w:rPr>
        <w:t>r</w:t>
      </w:r>
      <w:r w:rsidR="006D4FF1" w:rsidRPr="00034B7A">
        <w:rPr>
          <w:rFonts w:ascii="Times New Roman" w:hAnsi="Times New Roman" w:cs="Times New Roman"/>
          <w:color w:val="auto"/>
          <w:sz w:val="24"/>
          <w:szCs w:val="24"/>
        </w:rPr>
        <w:t xml:space="preserve">elativa y su influencia con los insectos capturados en ensayo clonal de </w:t>
      </w:r>
      <w:r w:rsidR="006D4FF1" w:rsidRPr="00537F31">
        <w:rPr>
          <w:rFonts w:ascii="Times New Roman" w:hAnsi="Times New Roman" w:cs="Times New Roman"/>
          <w:i/>
          <w:color w:val="auto"/>
          <w:sz w:val="24"/>
          <w:szCs w:val="24"/>
        </w:rPr>
        <w:t xml:space="preserve">T. cacao </w:t>
      </w:r>
      <w:r w:rsidR="006D4FF1">
        <w:rPr>
          <w:rFonts w:ascii="Times New Roman" w:hAnsi="Times New Roman" w:cs="Times New Roman"/>
          <w:color w:val="auto"/>
          <w:sz w:val="24"/>
          <w:szCs w:val="24"/>
        </w:rPr>
        <w:t>durante 6 meses (octubre a m</w:t>
      </w:r>
      <w:r w:rsidR="006D4FF1" w:rsidRPr="00034B7A">
        <w:rPr>
          <w:rFonts w:ascii="Times New Roman" w:hAnsi="Times New Roman" w:cs="Times New Roman"/>
          <w:color w:val="auto"/>
          <w:sz w:val="24"/>
          <w:szCs w:val="24"/>
        </w:rPr>
        <w:t>arzo) en</w:t>
      </w:r>
      <w:r w:rsidR="006D4FF1">
        <w:rPr>
          <w:rFonts w:ascii="Times New Roman" w:hAnsi="Times New Roman" w:cs="Times New Roman"/>
          <w:color w:val="auto"/>
          <w:sz w:val="24"/>
          <w:szCs w:val="24"/>
        </w:rPr>
        <w:t xml:space="preserve"> la finca La Represa, 2015-2016</w:t>
      </w:r>
      <w:r w:rsidR="006D4FF1" w:rsidRPr="00034B7A">
        <w:rPr>
          <w:rFonts w:ascii="Times New Roman" w:hAnsi="Times New Roman" w:cs="Times New Roman"/>
          <w:color w:val="auto"/>
          <w:sz w:val="24"/>
          <w:szCs w:val="24"/>
        </w:rPr>
        <w:t xml:space="preserve"> </w:t>
      </w:r>
      <w:r w:rsidR="006D4FF1">
        <w:rPr>
          <w:rFonts w:ascii="Times New Roman" w:hAnsi="Times New Roman" w:cs="Times New Roman"/>
          <w:color w:val="auto"/>
          <w:sz w:val="24"/>
          <w:szCs w:val="24"/>
        </w:rPr>
        <w:t>(</w:t>
      </w:r>
      <w:r w:rsidR="006D4FF1" w:rsidRPr="00B66DF1">
        <w:rPr>
          <w:rFonts w:ascii="Times New Roman" w:hAnsi="Times New Roman" w:cs="Times New Roman"/>
          <w:b w:val="0"/>
          <w:color w:val="auto"/>
          <w:sz w:val="24"/>
          <w:szCs w:val="24"/>
        </w:rPr>
        <w:t>STATICS 7.0</w:t>
      </w:r>
      <w:bookmarkEnd w:id="397"/>
      <w:r w:rsidR="006D4FF1">
        <w:rPr>
          <w:rFonts w:ascii="Times New Roman" w:hAnsi="Times New Roman" w:cs="Times New Roman"/>
          <w:b w:val="0"/>
          <w:color w:val="auto"/>
          <w:sz w:val="24"/>
          <w:szCs w:val="24"/>
        </w:rPr>
        <w:t>)</w:t>
      </w:r>
    </w:p>
    <w:p w:rsidR="006D4FF1" w:rsidRPr="00E52023" w:rsidRDefault="006D4FF1" w:rsidP="005616AD">
      <w:pPr>
        <w:sectPr w:rsidR="006D4FF1" w:rsidRPr="00E52023" w:rsidSect="00DC5957">
          <w:type w:val="nextColumn"/>
          <w:pgSz w:w="12240" w:h="15840"/>
          <w:pgMar w:top="1418" w:right="1418" w:bottom="1418" w:left="1701" w:header="709" w:footer="709" w:gutter="0"/>
          <w:pgNumType w:chapStyle="1"/>
          <w:cols w:space="708"/>
          <w:docGrid w:linePitch="360"/>
        </w:sectPr>
      </w:pPr>
    </w:p>
    <w:p w:rsidR="006D4FF1" w:rsidRDefault="006D4FF1" w:rsidP="005616AD">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La Figura 5</w:t>
      </w:r>
      <w:r w:rsidRPr="00B202C0">
        <w:rPr>
          <w:rFonts w:ascii="Times New Roman" w:hAnsi="Times New Roman" w:cs="Times New Roman"/>
          <w:sz w:val="24"/>
          <w:szCs w:val="24"/>
        </w:rPr>
        <w:t xml:space="preserve"> </w:t>
      </w:r>
      <w:r>
        <w:rPr>
          <w:rFonts w:ascii="Times New Roman" w:hAnsi="Times New Roman" w:cs="Times New Roman"/>
          <w:sz w:val="24"/>
          <w:szCs w:val="24"/>
        </w:rPr>
        <w:t xml:space="preserve">A muestra </w:t>
      </w:r>
      <w:r w:rsidRPr="00B202C0">
        <w:rPr>
          <w:rFonts w:ascii="Times New Roman" w:hAnsi="Times New Roman" w:cs="Times New Roman"/>
          <w:sz w:val="24"/>
          <w:szCs w:val="24"/>
        </w:rPr>
        <w:t>que no se encontró relación entre la temperat</w:t>
      </w:r>
      <w:r>
        <w:rPr>
          <w:rFonts w:ascii="Times New Roman" w:hAnsi="Times New Roman" w:cs="Times New Roman"/>
          <w:sz w:val="24"/>
          <w:szCs w:val="24"/>
        </w:rPr>
        <w:t>ura, tanto mínima como máxima con</w:t>
      </w:r>
      <w:r w:rsidRPr="00B202C0">
        <w:rPr>
          <w:rFonts w:ascii="Times New Roman" w:hAnsi="Times New Roman" w:cs="Times New Roman"/>
          <w:sz w:val="24"/>
          <w:szCs w:val="24"/>
        </w:rPr>
        <w:t xml:space="preserve"> la cantidad de insectos.</w:t>
      </w:r>
      <w:r>
        <w:rPr>
          <w:rFonts w:ascii="Times New Roman" w:hAnsi="Times New Roman" w:cs="Times New Roman"/>
          <w:sz w:val="24"/>
          <w:szCs w:val="24"/>
        </w:rPr>
        <w:t xml:space="preserve"> </w:t>
      </w:r>
      <w:r w:rsidRPr="00B202C0">
        <w:rPr>
          <w:rFonts w:ascii="Times New Roman" w:hAnsi="Times New Roman" w:cs="Times New Roman"/>
          <w:sz w:val="24"/>
          <w:szCs w:val="24"/>
        </w:rPr>
        <w:t>Pero sí hubo correlación significativa (r=0,52; p=0,000) entre la humedad del ambiente y la cantidad de insec</w:t>
      </w:r>
      <w:r>
        <w:rPr>
          <w:rFonts w:ascii="Times New Roman" w:hAnsi="Times New Roman" w:cs="Times New Roman"/>
          <w:sz w:val="24"/>
          <w:szCs w:val="24"/>
        </w:rPr>
        <w:t>tos encontrados. Es decir que,</w:t>
      </w:r>
      <w:r w:rsidRPr="00B202C0">
        <w:rPr>
          <w:rFonts w:ascii="Times New Roman" w:hAnsi="Times New Roman" w:cs="Times New Roman"/>
          <w:sz w:val="24"/>
          <w:szCs w:val="24"/>
        </w:rPr>
        <w:t xml:space="preserve"> según </w:t>
      </w:r>
      <w:r>
        <w:rPr>
          <w:rFonts w:ascii="Times New Roman" w:hAnsi="Times New Roman" w:cs="Times New Roman"/>
          <w:sz w:val="24"/>
          <w:szCs w:val="24"/>
        </w:rPr>
        <w:t>este resultado,</w:t>
      </w:r>
      <w:r w:rsidRPr="00B202C0">
        <w:rPr>
          <w:rFonts w:ascii="Times New Roman" w:hAnsi="Times New Roman" w:cs="Times New Roman"/>
          <w:sz w:val="24"/>
          <w:szCs w:val="24"/>
        </w:rPr>
        <w:t xml:space="preserve"> el 52% de la variabilidad en el número </w:t>
      </w:r>
      <w:r w:rsidRPr="005860B1">
        <w:rPr>
          <w:rFonts w:ascii="Times New Roman" w:hAnsi="Times New Roman" w:cs="Times New Roman"/>
          <w:sz w:val="24"/>
          <w:szCs w:val="24"/>
        </w:rPr>
        <w:t>de insectos encontrados puede explicarse a través de la humedad relativa</w:t>
      </w:r>
      <w:r>
        <w:rPr>
          <w:rFonts w:ascii="Times New Roman" w:hAnsi="Times New Roman" w:cs="Times New Roman"/>
          <w:sz w:val="24"/>
          <w:szCs w:val="24"/>
        </w:rPr>
        <w:t xml:space="preserve"> (Figura 5B)</w:t>
      </w:r>
      <w:r w:rsidRPr="005860B1">
        <w:rPr>
          <w:rFonts w:ascii="Times New Roman" w:hAnsi="Times New Roman" w:cs="Times New Roman"/>
          <w:sz w:val="24"/>
          <w:szCs w:val="24"/>
        </w:rPr>
        <w:t>.</w:t>
      </w:r>
    </w:p>
    <w:p w:rsidR="006D4FF1" w:rsidRDefault="006D4FF1" w:rsidP="005616AD">
      <w:pPr>
        <w:spacing w:line="360" w:lineRule="auto"/>
        <w:jc w:val="both"/>
        <w:rPr>
          <w:rFonts w:ascii="Times New Roman" w:hAnsi="Times New Roman" w:cs="Times New Roman"/>
          <w:sz w:val="24"/>
          <w:szCs w:val="24"/>
        </w:rPr>
      </w:pPr>
      <w:r>
        <w:rPr>
          <w:rFonts w:ascii="Arial" w:eastAsia="Times New Roman" w:hAnsi="Arial" w:cs="Arial"/>
          <w:noProof/>
          <w:color w:val="222222"/>
          <w:sz w:val="19"/>
          <w:szCs w:val="19"/>
          <w:lang w:val="es-ES" w:eastAsia="es-ES"/>
        </w:rPr>
        <w:drawing>
          <wp:anchor distT="0" distB="0" distL="114300" distR="114300" simplePos="0" relativeHeight="251931136" behindDoc="0" locked="0" layoutInCell="1" allowOverlap="1" wp14:anchorId="101B093D" wp14:editId="783E3104">
            <wp:simplePos x="0" y="0"/>
            <wp:positionH relativeFrom="column">
              <wp:posOffset>619125</wp:posOffset>
            </wp:positionH>
            <wp:positionV relativeFrom="paragraph">
              <wp:posOffset>974090</wp:posOffset>
            </wp:positionV>
            <wp:extent cx="4720590" cy="2553970"/>
            <wp:effectExtent l="0" t="0" r="22860" b="17780"/>
            <wp:wrapSquare wrapText="bothSides"/>
            <wp:docPr id="329" name="Gráfico 329"/>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14:sizeRelH relativeFrom="page">
              <wp14:pctWidth>0</wp14:pctWidth>
            </wp14:sizeRelH>
            <wp14:sizeRelV relativeFrom="page">
              <wp14:pctHeight>0</wp14:pctHeight>
            </wp14:sizeRelV>
          </wp:anchor>
        </w:drawing>
      </w:r>
      <w:r>
        <w:rPr>
          <w:rFonts w:ascii="Times New Roman" w:hAnsi="Times New Roman" w:cs="Times New Roman"/>
          <w:sz w:val="24"/>
          <w:szCs w:val="24"/>
        </w:rPr>
        <w:t>Soria,</w:t>
      </w:r>
      <w:r w:rsidR="009265E7">
        <w:rPr>
          <w:rFonts w:ascii="Times New Roman" w:hAnsi="Times New Roman" w:cs="Times New Roman"/>
          <w:sz w:val="24"/>
          <w:szCs w:val="24"/>
        </w:rPr>
        <w:t xml:space="preserve"> (1979)</w:t>
      </w:r>
      <w:r>
        <w:rPr>
          <w:rFonts w:ascii="Times New Roman" w:hAnsi="Times New Roman" w:cs="Times New Roman"/>
          <w:sz w:val="24"/>
          <w:szCs w:val="24"/>
        </w:rPr>
        <w:t xml:space="preserve"> </w:t>
      </w:r>
      <w:sdt>
        <w:sdtPr>
          <w:rPr>
            <w:rFonts w:ascii="Times New Roman" w:hAnsi="Times New Roman" w:cs="Times New Roman"/>
            <w:sz w:val="24"/>
            <w:szCs w:val="24"/>
          </w:rPr>
          <w:id w:val="1893380595"/>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lang w:val="es-ES"/>
            </w:rPr>
            <w:instrText xml:space="preserve"> CITATION Sor79 \l 3082 </w:instrText>
          </w:r>
          <w:r>
            <w:rPr>
              <w:rFonts w:ascii="Times New Roman" w:hAnsi="Times New Roman" w:cs="Times New Roman"/>
              <w:sz w:val="24"/>
              <w:szCs w:val="24"/>
            </w:rPr>
            <w:fldChar w:fldCharType="separate"/>
          </w:r>
          <w:r w:rsidR="00443666" w:rsidRPr="00443666">
            <w:rPr>
              <w:rFonts w:ascii="Times New Roman" w:hAnsi="Times New Roman" w:cs="Times New Roman"/>
              <w:noProof/>
              <w:sz w:val="24"/>
              <w:szCs w:val="24"/>
              <w:lang w:val="es-ES"/>
            </w:rPr>
            <w:t>(63)</w:t>
          </w:r>
          <w:r>
            <w:rPr>
              <w:rFonts w:ascii="Times New Roman" w:hAnsi="Times New Roman" w:cs="Times New Roman"/>
              <w:sz w:val="24"/>
              <w:szCs w:val="24"/>
            </w:rPr>
            <w:fldChar w:fldCharType="end"/>
          </w:r>
        </w:sdtContent>
      </w:sdt>
      <w:r>
        <w:rPr>
          <w:rFonts w:ascii="Times New Roman" w:hAnsi="Times New Roman" w:cs="Times New Roman"/>
          <w:sz w:val="24"/>
          <w:szCs w:val="24"/>
        </w:rPr>
        <w:t xml:space="preserve">. </w:t>
      </w:r>
      <w:proofErr w:type="gramStart"/>
      <w:r>
        <w:rPr>
          <w:rFonts w:ascii="Times New Roman" w:hAnsi="Times New Roman" w:cs="Times New Roman"/>
          <w:sz w:val="24"/>
          <w:szCs w:val="24"/>
        </w:rPr>
        <w:t>describe</w:t>
      </w:r>
      <w:proofErr w:type="gramEnd"/>
      <w:r>
        <w:rPr>
          <w:rFonts w:ascii="Times New Roman" w:hAnsi="Times New Roman" w:cs="Times New Roman"/>
          <w:sz w:val="24"/>
          <w:szCs w:val="24"/>
        </w:rPr>
        <w:t xml:space="preserve"> que l</w:t>
      </w:r>
      <w:r w:rsidRPr="00E5766A">
        <w:rPr>
          <w:rFonts w:ascii="Times New Roman" w:hAnsi="Times New Roman" w:cs="Times New Roman"/>
          <w:sz w:val="24"/>
          <w:szCs w:val="24"/>
        </w:rPr>
        <w:t xml:space="preserve">a abundancia de polinizadores dípteros está directamente relacionada con la disponibilidad de agua en el suelo, </w:t>
      </w:r>
      <w:r>
        <w:rPr>
          <w:rFonts w:ascii="Times New Roman" w:hAnsi="Times New Roman" w:cs="Times New Roman"/>
          <w:sz w:val="24"/>
          <w:szCs w:val="24"/>
        </w:rPr>
        <w:t xml:space="preserve">y </w:t>
      </w:r>
      <w:r w:rsidRPr="00E5766A">
        <w:rPr>
          <w:rFonts w:ascii="Times New Roman" w:hAnsi="Times New Roman" w:cs="Times New Roman"/>
          <w:sz w:val="24"/>
          <w:szCs w:val="24"/>
        </w:rPr>
        <w:t>la humedad relativa</w:t>
      </w:r>
      <w:r>
        <w:rPr>
          <w:rFonts w:ascii="Times New Roman" w:hAnsi="Times New Roman" w:cs="Times New Roman"/>
          <w:sz w:val="24"/>
          <w:szCs w:val="24"/>
        </w:rPr>
        <w:t>,</w:t>
      </w:r>
      <w:r w:rsidRPr="00E5766A">
        <w:rPr>
          <w:rFonts w:ascii="Times New Roman" w:hAnsi="Times New Roman" w:cs="Times New Roman"/>
          <w:sz w:val="24"/>
          <w:szCs w:val="24"/>
        </w:rPr>
        <w:t xml:space="preserve"> En general las poblaciones son mayores en periodos de precipitació</w:t>
      </w:r>
      <w:r>
        <w:rPr>
          <w:rFonts w:ascii="Times New Roman" w:hAnsi="Times New Roman" w:cs="Times New Roman"/>
          <w:sz w:val="24"/>
          <w:szCs w:val="24"/>
        </w:rPr>
        <w:t xml:space="preserve">n y </w:t>
      </w:r>
      <w:r w:rsidRPr="00E5766A">
        <w:rPr>
          <w:rFonts w:ascii="Times New Roman" w:hAnsi="Times New Roman" w:cs="Times New Roman"/>
          <w:sz w:val="24"/>
          <w:szCs w:val="24"/>
        </w:rPr>
        <w:t>menores en periodos de sequía</w:t>
      </w:r>
      <w:r>
        <w:rPr>
          <w:rFonts w:ascii="Times New Roman" w:hAnsi="Times New Roman" w:cs="Times New Roman"/>
          <w:sz w:val="24"/>
          <w:szCs w:val="24"/>
        </w:rPr>
        <w:t>.</w:t>
      </w:r>
    </w:p>
    <w:p w:rsidR="006D4FF1" w:rsidRDefault="006D4FF1" w:rsidP="005616AD">
      <w:pPr>
        <w:spacing w:line="360" w:lineRule="auto"/>
        <w:jc w:val="both"/>
        <w:rPr>
          <w:rFonts w:ascii="Times New Roman" w:hAnsi="Times New Roman" w:cs="Times New Roman"/>
          <w:sz w:val="24"/>
          <w:szCs w:val="24"/>
          <w:lang w:eastAsia="es-ES"/>
        </w:rPr>
      </w:pPr>
    </w:p>
    <w:p w:rsidR="006D4FF1" w:rsidRDefault="006D4FF1" w:rsidP="005616AD">
      <w:pPr>
        <w:spacing w:line="360" w:lineRule="auto"/>
        <w:jc w:val="both"/>
        <w:rPr>
          <w:rFonts w:ascii="Times New Roman" w:hAnsi="Times New Roman" w:cs="Times New Roman"/>
          <w:sz w:val="24"/>
          <w:szCs w:val="24"/>
          <w:lang w:eastAsia="es-ES"/>
        </w:rPr>
      </w:pPr>
    </w:p>
    <w:p w:rsidR="006D4FF1" w:rsidRPr="006D5736" w:rsidRDefault="006D4FF1" w:rsidP="005616AD">
      <w:pPr>
        <w:spacing w:line="360" w:lineRule="auto"/>
        <w:jc w:val="both"/>
        <w:rPr>
          <w:rFonts w:ascii="Times New Roman" w:hAnsi="Times New Roman" w:cs="Times New Roman"/>
          <w:sz w:val="24"/>
          <w:szCs w:val="24"/>
          <w:lang w:eastAsia="es-ES"/>
        </w:rPr>
      </w:pPr>
    </w:p>
    <w:p w:rsidR="006D4FF1" w:rsidRDefault="006D4FF1" w:rsidP="005616AD">
      <w:pPr>
        <w:tabs>
          <w:tab w:val="left" w:pos="2910"/>
        </w:tabs>
        <w:spacing w:line="360" w:lineRule="auto"/>
        <w:ind w:hanging="1134"/>
        <w:jc w:val="both"/>
        <w:rPr>
          <w:rFonts w:ascii="Times New Roman" w:hAnsi="Times New Roman" w:cs="Times New Roman"/>
          <w:b/>
          <w:sz w:val="24"/>
          <w:szCs w:val="24"/>
        </w:rPr>
      </w:pPr>
    </w:p>
    <w:p w:rsidR="006D4FF1" w:rsidRDefault="006D4FF1" w:rsidP="005616AD">
      <w:pPr>
        <w:tabs>
          <w:tab w:val="left" w:pos="2910"/>
        </w:tabs>
        <w:spacing w:line="360" w:lineRule="auto"/>
        <w:ind w:hanging="1134"/>
        <w:jc w:val="both"/>
        <w:rPr>
          <w:rFonts w:ascii="Times New Roman" w:hAnsi="Times New Roman" w:cs="Times New Roman"/>
          <w:b/>
          <w:sz w:val="24"/>
          <w:szCs w:val="24"/>
        </w:rPr>
      </w:pPr>
    </w:p>
    <w:p w:rsidR="006D4FF1" w:rsidRDefault="006D4FF1" w:rsidP="005616AD">
      <w:pPr>
        <w:tabs>
          <w:tab w:val="left" w:pos="2910"/>
        </w:tabs>
        <w:spacing w:line="360" w:lineRule="auto"/>
        <w:ind w:hanging="1134"/>
        <w:jc w:val="both"/>
        <w:rPr>
          <w:rFonts w:ascii="Times New Roman" w:hAnsi="Times New Roman" w:cs="Times New Roman"/>
          <w:b/>
          <w:sz w:val="24"/>
          <w:szCs w:val="24"/>
        </w:rPr>
      </w:pPr>
    </w:p>
    <w:p w:rsidR="006D4FF1" w:rsidRDefault="006D4FF1" w:rsidP="005616AD">
      <w:pPr>
        <w:tabs>
          <w:tab w:val="left" w:pos="2910"/>
        </w:tabs>
        <w:spacing w:line="360" w:lineRule="auto"/>
        <w:ind w:hanging="1134"/>
        <w:jc w:val="both"/>
        <w:rPr>
          <w:rFonts w:ascii="Times New Roman" w:hAnsi="Times New Roman" w:cs="Times New Roman"/>
          <w:b/>
          <w:sz w:val="24"/>
          <w:szCs w:val="24"/>
        </w:rPr>
      </w:pPr>
    </w:p>
    <w:p w:rsidR="006D4FF1" w:rsidRPr="003721E4" w:rsidRDefault="00F500C9" w:rsidP="005616AD">
      <w:pPr>
        <w:pStyle w:val="Epgrafe"/>
        <w:ind w:hanging="1134"/>
        <w:jc w:val="both"/>
        <w:rPr>
          <w:rFonts w:ascii="Times New Roman" w:hAnsi="Times New Roman" w:cs="Times New Roman"/>
          <w:color w:val="auto"/>
          <w:sz w:val="24"/>
          <w:szCs w:val="24"/>
          <w:lang w:eastAsia="es-ES"/>
        </w:rPr>
      </w:pPr>
      <w:bookmarkStart w:id="398" w:name="_Toc462088264"/>
      <w:r>
        <w:rPr>
          <w:rFonts w:ascii="Times New Roman" w:hAnsi="Times New Roman" w:cs="Times New Roman"/>
          <w:color w:val="auto"/>
          <w:sz w:val="24"/>
          <w:szCs w:val="24"/>
        </w:rPr>
        <w:t xml:space="preserve">                 </w:t>
      </w:r>
      <w:r w:rsidR="006D4FF1" w:rsidRPr="003721E4">
        <w:rPr>
          <w:rFonts w:ascii="Times New Roman" w:hAnsi="Times New Roman" w:cs="Times New Roman"/>
          <w:color w:val="auto"/>
          <w:sz w:val="24"/>
          <w:szCs w:val="24"/>
        </w:rPr>
        <w:t xml:space="preserve">Figura 6. Cantidad de insectos por mes capturados en ensayo clonal de </w:t>
      </w:r>
      <w:r w:rsidR="006D4FF1" w:rsidRPr="000B1C70">
        <w:rPr>
          <w:rFonts w:ascii="Times New Roman" w:hAnsi="Times New Roman" w:cs="Times New Roman"/>
          <w:i/>
          <w:color w:val="auto"/>
          <w:sz w:val="24"/>
          <w:szCs w:val="24"/>
        </w:rPr>
        <w:t>T. cacao</w:t>
      </w:r>
      <w:r w:rsidR="006D4FF1" w:rsidRPr="003721E4">
        <w:rPr>
          <w:rFonts w:ascii="Times New Roman" w:hAnsi="Times New Roman" w:cs="Times New Roman"/>
          <w:color w:val="auto"/>
          <w:sz w:val="24"/>
          <w:szCs w:val="24"/>
        </w:rPr>
        <w:t xml:space="preserve"> en la finca La Represa, 2015-2016.</w:t>
      </w:r>
      <w:bookmarkEnd w:id="398"/>
    </w:p>
    <w:p w:rsidR="006D4FF1" w:rsidRDefault="006D4FF1" w:rsidP="005616AD">
      <w:pPr>
        <w:spacing w:before="240" w:line="36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 xml:space="preserve">En la Figura 6 podemos observar que la mayor cantidad de insectos capturados durante los meses de investigación en los clones de </w:t>
      </w:r>
      <w:r w:rsidRPr="00582C05">
        <w:rPr>
          <w:rFonts w:ascii="Times New Roman" w:hAnsi="Times New Roman" w:cs="Times New Roman"/>
          <w:i/>
          <w:sz w:val="24"/>
          <w:szCs w:val="24"/>
          <w:lang w:eastAsia="es-ES"/>
        </w:rPr>
        <w:t>T. cacao</w:t>
      </w:r>
      <w:r>
        <w:rPr>
          <w:rFonts w:ascii="Times New Roman" w:hAnsi="Times New Roman" w:cs="Times New Roman"/>
          <w:sz w:val="24"/>
          <w:szCs w:val="24"/>
          <w:lang w:eastAsia="es-ES"/>
        </w:rPr>
        <w:t xml:space="preserve"> fueron en los meses de noviembre y diciembre. En el mes de noviembre se encontró en el clon ETT 544 un total de 64 individuos, siendo el mes de diciembre donde hubo mayor abundancia de insectos para el clon CCN-51 con 75 ejemplares capturados. Así mismo se puede observar que en los clones C109 y C186 fueron visitados por muy pocos insectos, durante los 6 meses de </w:t>
      </w:r>
      <w:r w:rsidR="00AA0C46">
        <w:rPr>
          <w:rFonts w:ascii="Times New Roman" w:hAnsi="Times New Roman" w:cs="Times New Roman"/>
          <w:sz w:val="24"/>
          <w:szCs w:val="24"/>
          <w:lang w:eastAsia="es-ES"/>
        </w:rPr>
        <w:t>observación.</w:t>
      </w:r>
    </w:p>
    <w:p w:rsidR="006D4FF1" w:rsidRDefault="006D4FF1" w:rsidP="005616AD">
      <w:pPr>
        <w:pStyle w:val="Sinespaciado"/>
        <w:tabs>
          <w:tab w:val="left" w:pos="3225"/>
        </w:tabs>
        <w:spacing w:line="360" w:lineRule="auto"/>
        <w:rPr>
          <w:rFonts w:ascii="Times New Roman" w:hAnsi="Times New Roman" w:cs="Times New Roman"/>
          <w:b/>
          <w:sz w:val="28"/>
          <w:szCs w:val="28"/>
        </w:rPr>
      </w:pPr>
    </w:p>
    <w:p w:rsidR="006D4FF1" w:rsidRDefault="006D4FF1" w:rsidP="005616AD">
      <w:pPr>
        <w:pStyle w:val="Sinespaciado"/>
        <w:tabs>
          <w:tab w:val="left" w:pos="3225"/>
        </w:tabs>
        <w:spacing w:line="360" w:lineRule="auto"/>
        <w:rPr>
          <w:rFonts w:ascii="Times New Roman" w:hAnsi="Times New Roman" w:cs="Times New Roman"/>
          <w:b/>
          <w:sz w:val="28"/>
          <w:szCs w:val="28"/>
        </w:rPr>
      </w:pPr>
    </w:p>
    <w:p w:rsidR="006D4FF1" w:rsidRDefault="006D4FF1" w:rsidP="005616AD">
      <w:pPr>
        <w:pStyle w:val="Sinespaciado"/>
        <w:tabs>
          <w:tab w:val="left" w:pos="3225"/>
        </w:tabs>
        <w:spacing w:line="360" w:lineRule="auto"/>
        <w:rPr>
          <w:rFonts w:ascii="Times New Roman" w:hAnsi="Times New Roman" w:cs="Times New Roman"/>
          <w:b/>
          <w:sz w:val="28"/>
          <w:szCs w:val="28"/>
        </w:rPr>
      </w:pPr>
    </w:p>
    <w:p w:rsidR="006D4FF1" w:rsidRDefault="006D4FF1" w:rsidP="005616AD">
      <w:pPr>
        <w:pStyle w:val="Sinespaciado"/>
        <w:tabs>
          <w:tab w:val="left" w:pos="3225"/>
        </w:tabs>
        <w:spacing w:line="360" w:lineRule="auto"/>
        <w:rPr>
          <w:rFonts w:ascii="Times New Roman" w:hAnsi="Times New Roman" w:cs="Times New Roman"/>
          <w:b/>
          <w:sz w:val="28"/>
          <w:szCs w:val="28"/>
        </w:rPr>
      </w:pPr>
    </w:p>
    <w:p w:rsidR="006D4FF1" w:rsidRDefault="006D4FF1" w:rsidP="005616AD">
      <w:pPr>
        <w:pStyle w:val="Sinespaciado"/>
        <w:tabs>
          <w:tab w:val="left" w:pos="3225"/>
        </w:tabs>
        <w:spacing w:line="360" w:lineRule="auto"/>
        <w:rPr>
          <w:rFonts w:ascii="Times New Roman" w:hAnsi="Times New Roman" w:cs="Times New Roman"/>
          <w:b/>
          <w:sz w:val="28"/>
          <w:szCs w:val="28"/>
        </w:rPr>
      </w:pPr>
    </w:p>
    <w:p w:rsidR="006D4FF1" w:rsidRDefault="006D4FF1" w:rsidP="005616AD">
      <w:pPr>
        <w:pStyle w:val="Sinespaciado"/>
        <w:spacing w:line="360" w:lineRule="auto"/>
        <w:rPr>
          <w:rFonts w:ascii="Times New Roman" w:hAnsi="Times New Roman" w:cs="Times New Roman"/>
          <w:b/>
          <w:sz w:val="28"/>
          <w:szCs w:val="28"/>
        </w:rPr>
      </w:pPr>
    </w:p>
    <w:p w:rsidR="00AA0C46" w:rsidRDefault="00AA0C46" w:rsidP="005616AD">
      <w:pPr>
        <w:pStyle w:val="Sinespaciado"/>
        <w:spacing w:line="360" w:lineRule="auto"/>
        <w:rPr>
          <w:rFonts w:ascii="Times New Roman" w:hAnsi="Times New Roman" w:cs="Times New Roman"/>
          <w:b/>
          <w:sz w:val="28"/>
          <w:szCs w:val="28"/>
        </w:rPr>
      </w:pPr>
    </w:p>
    <w:p w:rsidR="00AA0C46" w:rsidRDefault="00AA0C46" w:rsidP="005616AD">
      <w:pPr>
        <w:pStyle w:val="Sinespaciado"/>
        <w:spacing w:line="360" w:lineRule="auto"/>
        <w:rPr>
          <w:rFonts w:ascii="Times New Roman" w:hAnsi="Times New Roman" w:cs="Times New Roman"/>
          <w:b/>
          <w:sz w:val="28"/>
          <w:szCs w:val="28"/>
        </w:rPr>
      </w:pPr>
    </w:p>
    <w:p w:rsidR="00AA0C46" w:rsidRDefault="00AA0C46" w:rsidP="005616AD">
      <w:pPr>
        <w:pStyle w:val="Sinespaciado"/>
        <w:spacing w:line="360" w:lineRule="auto"/>
        <w:rPr>
          <w:rFonts w:ascii="Times New Roman" w:hAnsi="Times New Roman" w:cs="Times New Roman"/>
          <w:b/>
          <w:sz w:val="28"/>
          <w:szCs w:val="28"/>
        </w:rPr>
      </w:pPr>
    </w:p>
    <w:p w:rsidR="00AA0C46" w:rsidRDefault="00AA0C46" w:rsidP="005616AD">
      <w:pPr>
        <w:pStyle w:val="Sinespaciado"/>
        <w:spacing w:line="360" w:lineRule="auto"/>
        <w:rPr>
          <w:rFonts w:ascii="Times New Roman" w:hAnsi="Times New Roman" w:cs="Times New Roman"/>
          <w:b/>
          <w:sz w:val="28"/>
          <w:szCs w:val="28"/>
        </w:rPr>
      </w:pPr>
    </w:p>
    <w:p w:rsidR="00AA0C46" w:rsidRDefault="00AA0C46" w:rsidP="005616AD">
      <w:pPr>
        <w:pStyle w:val="Sinespaciado"/>
        <w:spacing w:line="360" w:lineRule="auto"/>
        <w:rPr>
          <w:rFonts w:ascii="Times New Roman" w:hAnsi="Times New Roman" w:cs="Times New Roman"/>
          <w:b/>
          <w:sz w:val="28"/>
          <w:szCs w:val="28"/>
        </w:rPr>
      </w:pPr>
    </w:p>
    <w:p w:rsidR="00AA0C46" w:rsidRDefault="00AA0C46" w:rsidP="005616AD">
      <w:pPr>
        <w:pStyle w:val="Sinespaciado"/>
        <w:spacing w:line="360" w:lineRule="auto"/>
        <w:rPr>
          <w:rFonts w:ascii="Times New Roman" w:hAnsi="Times New Roman" w:cs="Times New Roman"/>
          <w:b/>
          <w:sz w:val="28"/>
          <w:szCs w:val="28"/>
        </w:rPr>
      </w:pPr>
    </w:p>
    <w:p w:rsidR="00AA0C46" w:rsidRDefault="00AA0C46" w:rsidP="005616AD">
      <w:pPr>
        <w:pStyle w:val="Sinespaciado"/>
        <w:spacing w:line="360" w:lineRule="auto"/>
        <w:rPr>
          <w:rFonts w:ascii="Times New Roman" w:hAnsi="Times New Roman" w:cs="Times New Roman"/>
          <w:b/>
          <w:sz w:val="28"/>
          <w:szCs w:val="28"/>
        </w:rPr>
      </w:pPr>
    </w:p>
    <w:p w:rsidR="00AA0C46" w:rsidRDefault="00AA0C46" w:rsidP="005616AD">
      <w:pPr>
        <w:pStyle w:val="Sinespaciado"/>
        <w:spacing w:line="360" w:lineRule="auto"/>
        <w:rPr>
          <w:rFonts w:ascii="Times New Roman" w:hAnsi="Times New Roman" w:cs="Times New Roman"/>
          <w:b/>
          <w:sz w:val="28"/>
          <w:szCs w:val="28"/>
        </w:rPr>
      </w:pPr>
    </w:p>
    <w:p w:rsidR="006D4FF1" w:rsidRDefault="006D4FF1" w:rsidP="005616AD">
      <w:pPr>
        <w:pStyle w:val="Sinespaciado"/>
        <w:spacing w:line="360" w:lineRule="auto"/>
        <w:jc w:val="center"/>
        <w:rPr>
          <w:rFonts w:ascii="Times New Roman" w:hAnsi="Times New Roman" w:cs="Times New Roman"/>
          <w:b/>
          <w:sz w:val="28"/>
          <w:szCs w:val="28"/>
        </w:rPr>
      </w:pPr>
      <w:r>
        <w:rPr>
          <w:rFonts w:ascii="Times New Roman" w:hAnsi="Times New Roman" w:cs="Times New Roman"/>
          <w:b/>
          <w:sz w:val="28"/>
          <w:szCs w:val="28"/>
        </w:rPr>
        <w:t xml:space="preserve">CAPITULO </w:t>
      </w:r>
      <w:r w:rsidRPr="0042262E">
        <w:rPr>
          <w:rFonts w:ascii="Times New Roman" w:hAnsi="Times New Roman" w:cs="Times New Roman"/>
          <w:b/>
          <w:sz w:val="28"/>
          <w:szCs w:val="28"/>
        </w:rPr>
        <w:t>V</w:t>
      </w:r>
    </w:p>
    <w:p w:rsidR="006D4FF1" w:rsidRPr="0042262E" w:rsidRDefault="006D4FF1" w:rsidP="005616AD">
      <w:pPr>
        <w:pStyle w:val="Sinespaciado"/>
        <w:spacing w:line="360" w:lineRule="auto"/>
        <w:jc w:val="center"/>
        <w:rPr>
          <w:rFonts w:ascii="Times New Roman" w:hAnsi="Times New Roman" w:cs="Times New Roman"/>
          <w:b/>
          <w:sz w:val="28"/>
          <w:szCs w:val="28"/>
        </w:rPr>
      </w:pPr>
    </w:p>
    <w:p w:rsidR="006D4FF1" w:rsidRPr="0042262E" w:rsidRDefault="006D4FF1" w:rsidP="005616AD">
      <w:pPr>
        <w:pStyle w:val="Sinespaciado"/>
        <w:spacing w:line="360" w:lineRule="auto"/>
        <w:jc w:val="center"/>
        <w:rPr>
          <w:rFonts w:ascii="Times New Roman" w:hAnsi="Times New Roman" w:cs="Times New Roman"/>
          <w:b/>
          <w:sz w:val="28"/>
          <w:szCs w:val="28"/>
        </w:rPr>
      </w:pPr>
      <w:r>
        <w:rPr>
          <w:rFonts w:ascii="Times New Roman" w:hAnsi="Times New Roman" w:cs="Times New Roman"/>
          <w:b/>
          <w:sz w:val="28"/>
          <w:szCs w:val="28"/>
        </w:rPr>
        <w:t xml:space="preserve">CONCLUSIONES Y RECOMENDACIONES </w:t>
      </w:r>
    </w:p>
    <w:p w:rsidR="006D4FF1" w:rsidRDefault="006D4FF1" w:rsidP="005616AD">
      <w:pPr>
        <w:pStyle w:val="Sinespaciado"/>
        <w:spacing w:line="360" w:lineRule="auto"/>
        <w:jc w:val="both"/>
        <w:outlineLvl w:val="0"/>
        <w:rPr>
          <w:rFonts w:ascii="Times New Roman" w:hAnsi="Times New Roman" w:cs="Times New Roman"/>
          <w:sz w:val="24"/>
          <w:szCs w:val="24"/>
        </w:rPr>
      </w:pPr>
    </w:p>
    <w:p w:rsidR="006D4FF1" w:rsidRDefault="006D4FF1" w:rsidP="005616AD">
      <w:pPr>
        <w:pStyle w:val="Sinespaciado"/>
        <w:spacing w:line="360" w:lineRule="auto"/>
        <w:jc w:val="both"/>
        <w:rPr>
          <w:rFonts w:ascii="Times New Roman" w:hAnsi="Times New Roman" w:cs="Times New Roman"/>
          <w:sz w:val="24"/>
          <w:szCs w:val="24"/>
        </w:rPr>
      </w:pPr>
    </w:p>
    <w:p w:rsidR="006D4FF1" w:rsidRDefault="006D4FF1" w:rsidP="005616AD">
      <w:pPr>
        <w:pStyle w:val="Sinespaciado"/>
        <w:spacing w:line="360" w:lineRule="auto"/>
        <w:jc w:val="both"/>
        <w:rPr>
          <w:rFonts w:ascii="Times New Roman" w:hAnsi="Times New Roman" w:cs="Times New Roman"/>
          <w:sz w:val="24"/>
          <w:szCs w:val="24"/>
        </w:rPr>
      </w:pPr>
    </w:p>
    <w:p w:rsidR="006D4FF1" w:rsidRDefault="006D4FF1" w:rsidP="005616AD">
      <w:pPr>
        <w:pStyle w:val="Sinespaciado"/>
        <w:spacing w:line="360" w:lineRule="auto"/>
        <w:jc w:val="both"/>
        <w:rPr>
          <w:rFonts w:ascii="Times New Roman" w:hAnsi="Times New Roman" w:cs="Times New Roman"/>
          <w:sz w:val="24"/>
          <w:szCs w:val="24"/>
        </w:rPr>
      </w:pPr>
    </w:p>
    <w:p w:rsidR="006D4FF1" w:rsidRDefault="006D4FF1" w:rsidP="005616AD">
      <w:pPr>
        <w:pStyle w:val="Sinespaciado"/>
        <w:spacing w:line="360" w:lineRule="auto"/>
        <w:jc w:val="both"/>
        <w:rPr>
          <w:rFonts w:ascii="Times New Roman" w:hAnsi="Times New Roman" w:cs="Times New Roman"/>
          <w:sz w:val="24"/>
          <w:szCs w:val="24"/>
        </w:rPr>
      </w:pPr>
    </w:p>
    <w:p w:rsidR="006D4FF1" w:rsidRDefault="006D4FF1" w:rsidP="005616AD">
      <w:pPr>
        <w:pStyle w:val="Sinespaciado"/>
        <w:spacing w:line="360" w:lineRule="auto"/>
        <w:jc w:val="both"/>
        <w:rPr>
          <w:rFonts w:ascii="Times New Roman" w:hAnsi="Times New Roman" w:cs="Times New Roman"/>
          <w:sz w:val="24"/>
          <w:szCs w:val="24"/>
        </w:rPr>
      </w:pPr>
    </w:p>
    <w:p w:rsidR="006D4FF1" w:rsidRDefault="006D4FF1" w:rsidP="005616AD">
      <w:pPr>
        <w:pStyle w:val="Sinespaciado"/>
        <w:spacing w:line="360" w:lineRule="auto"/>
        <w:jc w:val="both"/>
        <w:rPr>
          <w:rFonts w:ascii="Times New Roman" w:hAnsi="Times New Roman" w:cs="Times New Roman"/>
          <w:sz w:val="24"/>
          <w:szCs w:val="24"/>
        </w:rPr>
      </w:pPr>
    </w:p>
    <w:p w:rsidR="006D4FF1" w:rsidRDefault="006D4FF1" w:rsidP="005616AD">
      <w:pPr>
        <w:pStyle w:val="Sinespaciado"/>
        <w:spacing w:line="360" w:lineRule="auto"/>
        <w:jc w:val="both"/>
        <w:rPr>
          <w:rFonts w:ascii="Times New Roman" w:hAnsi="Times New Roman" w:cs="Times New Roman"/>
          <w:sz w:val="24"/>
          <w:szCs w:val="24"/>
        </w:rPr>
      </w:pPr>
    </w:p>
    <w:p w:rsidR="006D4FF1" w:rsidRDefault="006D4FF1" w:rsidP="005616AD">
      <w:pPr>
        <w:pStyle w:val="Sinespaciado"/>
        <w:spacing w:line="360" w:lineRule="auto"/>
        <w:jc w:val="both"/>
        <w:rPr>
          <w:rFonts w:ascii="Times New Roman" w:hAnsi="Times New Roman" w:cs="Times New Roman"/>
          <w:sz w:val="24"/>
          <w:szCs w:val="24"/>
        </w:rPr>
      </w:pPr>
    </w:p>
    <w:p w:rsidR="006D4FF1" w:rsidRDefault="006D4FF1" w:rsidP="005616AD">
      <w:pPr>
        <w:pStyle w:val="Sinespaciado"/>
        <w:spacing w:line="360" w:lineRule="auto"/>
        <w:jc w:val="both"/>
        <w:rPr>
          <w:rFonts w:ascii="Times New Roman" w:hAnsi="Times New Roman" w:cs="Times New Roman"/>
          <w:sz w:val="24"/>
          <w:szCs w:val="24"/>
        </w:rPr>
      </w:pPr>
    </w:p>
    <w:p w:rsidR="006D4FF1" w:rsidRDefault="006D4FF1" w:rsidP="005616AD">
      <w:pPr>
        <w:pStyle w:val="Sinespaciado"/>
        <w:spacing w:line="360" w:lineRule="auto"/>
        <w:jc w:val="both"/>
        <w:rPr>
          <w:rFonts w:ascii="Times New Roman" w:hAnsi="Times New Roman" w:cs="Times New Roman"/>
          <w:sz w:val="24"/>
          <w:szCs w:val="24"/>
        </w:rPr>
      </w:pPr>
    </w:p>
    <w:p w:rsidR="006D4FF1" w:rsidRDefault="006D4FF1" w:rsidP="005616AD">
      <w:pPr>
        <w:pStyle w:val="Sinespaciado"/>
        <w:spacing w:line="360" w:lineRule="auto"/>
        <w:jc w:val="both"/>
        <w:rPr>
          <w:rFonts w:ascii="Times New Roman" w:hAnsi="Times New Roman" w:cs="Times New Roman"/>
          <w:sz w:val="24"/>
          <w:szCs w:val="24"/>
        </w:rPr>
      </w:pPr>
    </w:p>
    <w:p w:rsidR="00F500C9" w:rsidRDefault="00F500C9" w:rsidP="005616AD">
      <w:pPr>
        <w:pStyle w:val="Sinespaciado"/>
        <w:spacing w:line="360" w:lineRule="auto"/>
        <w:jc w:val="both"/>
        <w:rPr>
          <w:rFonts w:ascii="Times New Roman" w:hAnsi="Times New Roman" w:cs="Times New Roman"/>
          <w:sz w:val="24"/>
          <w:szCs w:val="24"/>
        </w:rPr>
      </w:pPr>
    </w:p>
    <w:p w:rsidR="00AA0C46" w:rsidRDefault="00AA0C46" w:rsidP="005616AD">
      <w:pPr>
        <w:pStyle w:val="Sinespaciado"/>
        <w:spacing w:line="360" w:lineRule="auto"/>
        <w:jc w:val="both"/>
        <w:rPr>
          <w:rFonts w:ascii="Times New Roman" w:hAnsi="Times New Roman" w:cs="Times New Roman"/>
          <w:sz w:val="24"/>
          <w:szCs w:val="24"/>
        </w:rPr>
      </w:pPr>
    </w:p>
    <w:p w:rsidR="006D4FF1" w:rsidRPr="008B2FE9" w:rsidRDefault="006D4FF1" w:rsidP="005616AD">
      <w:pPr>
        <w:pStyle w:val="Sinespaciado"/>
        <w:spacing w:line="360" w:lineRule="auto"/>
        <w:jc w:val="both"/>
        <w:rPr>
          <w:rFonts w:ascii="Times New Roman" w:hAnsi="Times New Roman" w:cs="Times New Roman"/>
          <w:sz w:val="24"/>
          <w:szCs w:val="24"/>
        </w:rPr>
      </w:pPr>
      <w:r>
        <w:rPr>
          <w:rFonts w:ascii="Times New Roman" w:hAnsi="Times New Roman" w:cs="Times New Roman"/>
          <w:noProof/>
          <w:sz w:val="24"/>
          <w:lang w:val="es-ES" w:eastAsia="es-ES"/>
        </w:rPr>
        <mc:AlternateContent>
          <mc:Choice Requires="wps">
            <w:drawing>
              <wp:anchor distT="0" distB="0" distL="114300" distR="114300" simplePos="0" relativeHeight="251668992" behindDoc="0" locked="0" layoutInCell="1" allowOverlap="1" wp14:anchorId="04EB5EB8" wp14:editId="549D5A7C">
                <wp:simplePos x="0" y="0"/>
                <wp:positionH relativeFrom="column">
                  <wp:posOffset>5486400</wp:posOffset>
                </wp:positionH>
                <wp:positionV relativeFrom="paragraph">
                  <wp:posOffset>380365</wp:posOffset>
                </wp:positionV>
                <wp:extent cx="657225" cy="466725"/>
                <wp:effectExtent l="0" t="0" r="9525" b="9525"/>
                <wp:wrapNone/>
                <wp:docPr id="326" name="Rectángulo 326"/>
                <wp:cNvGraphicFramePr/>
                <a:graphic xmlns:a="http://schemas.openxmlformats.org/drawingml/2006/main">
                  <a:graphicData uri="http://schemas.microsoft.com/office/word/2010/wordprocessingShape">
                    <wps:wsp>
                      <wps:cNvSpPr/>
                      <wps:spPr>
                        <a:xfrm>
                          <a:off x="0" y="0"/>
                          <a:ext cx="657225" cy="46672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w15="http://schemas.microsoft.com/office/word/2012/wordml" xmlns:w16se="http://schemas.microsoft.com/office/word/2015/wordml/symex">
            <w:pict>
              <v:rect w14:anchorId="2404CF15" id="Rectángulo 326" o:spid="_x0000_s1026" style="position:absolute;margin-left:6in;margin-top:29.95pt;width:51.75pt;height:36.75pt;z-index:2516689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" fillcolor="white [3212]" stroked="f" strokeweight="2pt"/>
            </w:pict>
          </mc:Fallback>
        </mc:AlternateContent>
      </w:r>
      <w:r>
        <w:rPr>
          <w:rFonts w:ascii="Times New Roman" w:hAnsi="Times New Roman" w:cs="Times New Roman"/>
          <w:noProof/>
          <w:sz w:val="24"/>
          <w:szCs w:val="24"/>
          <w:lang w:val="es-ES" w:eastAsia="es-ES"/>
        </w:rPr>
        <mc:AlternateContent>
          <mc:Choice Requires="wps">
            <w:drawing>
              <wp:anchor distT="0" distB="0" distL="114300" distR="114300" simplePos="0" relativeHeight="251630080" behindDoc="0" locked="0" layoutInCell="1" allowOverlap="1" wp14:anchorId="33A5363E" wp14:editId="641EB147">
                <wp:simplePos x="0" y="0"/>
                <wp:positionH relativeFrom="column">
                  <wp:posOffset>-99060</wp:posOffset>
                </wp:positionH>
                <wp:positionV relativeFrom="paragraph">
                  <wp:posOffset>144145</wp:posOffset>
                </wp:positionV>
                <wp:extent cx="276225" cy="609600"/>
                <wp:effectExtent l="0" t="0" r="9525" b="0"/>
                <wp:wrapNone/>
                <wp:docPr id="26" name="Rectángulo 26"/>
                <wp:cNvGraphicFramePr/>
                <a:graphic xmlns:a="http://schemas.openxmlformats.org/drawingml/2006/main">
                  <a:graphicData uri="http://schemas.microsoft.com/office/word/2010/wordprocessingShape">
                    <wps:wsp>
                      <wps:cNvSpPr/>
                      <wps:spPr>
                        <a:xfrm>
                          <a:off x="0" y="0"/>
                          <a:ext cx="276225" cy="6096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w15="http://schemas.microsoft.com/office/word/2012/wordml" xmlns:w16se="http://schemas.microsoft.com/office/word/2015/wordml/symex">
            <w:pict>
              <v:rect w14:anchorId="2C93F3B6" id="Rectángulo 26" o:spid="_x0000_s1026" style="position:absolute;margin-left:-7.8pt;margin-top:11.35pt;width:21.75pt;height:48pt;z-index:2516300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" fillcolor="white [3212]" stroked="f" strokeweight="2pt"/>
            </w:pict>
          </mc:Fallback>
        </mc:AlternateContent>
      </w:r>
      <w:r>
        <w:rPr>
          <w:rFonts w:ascii="Times New Roman" w:hAnsi="Times New Roman" w:cs="Times New Roman"/>
          <w:b/>
          <w:noProof/>
          <w:sz w:val="24"/>
          <w:szCs w:val="24"/>
          <w:lang w:val="es-ES" w:eastAsia="es-ES"/>
        </w:rPr>
        <mc:AlternateContent>
          <mc:Choice Requires="wps">
            <w:drawing>
              <wp:anchor distT="0" distB="0" distL="114300" distR="114300" simplePos="0" relativeHeight="251645440" behindDoc="0" locked="0" layoutInCell="1" allowOverlap="1" wp14:anchorId="0883D8F2" wp14:editId="452681D2">
                <wp:simplePos x="0" y="0"/>
                <wp:positionH relativeFrom="column">
                  <wp:posOffset>-127635</wp:posOffset>
                </wp:positionH>
                <wp:positionV relativeFrom="paragraph">
                  <wp:posOffset>23495</wp:posOffset>
                </wp:positionV>
                <wp:extent cx="333375" cy="152400"/>
                <wp:effectExtent l="0" t="0" r="9525" b="0"/>
                <wp:wrapNone/>
                <wp:docPr id="29" name="Rectángulo 29"/>
                <wp:cNvGraphicFramePr/>
                <a:graphic xmlns:a="http://schemas.openxmlformats.org/drawingml/2006/main">
                  <a:graphicData uri="http://schemas.microsoft.com/office/word/2010/wordprocessingShape">
                    <wps:wsp>
                      <wps:cNvSpPr/>
                      <wps:spPr>
                        <a:xfrm>
                          <a:off x="0" y="0"/>
                          <a:ext cx="333375" cy="1524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w15="http://schemas.microsoft.com/office/word/2012/wordml" xmlns:w16se="http://schemas.microsoft.com/office/word/2015/wordml/symex">
            <w:pict>
              <v:rect w14:anchorId="67A3832F" id="Rectángulo 29" o:spid="_x0000_s1026" style="position:absolute;margin-left:-10.05pt;margin-top:1.85pt;width:26.25pt;height:12pt;z-index:2516454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" fillcolor="white [3212]" stroked="f" strokeweight="2pt"/>
            </w:pict>
          </mc:Fallback>
        </mc:AlternateContent>
      </w:r>
    </w:p>
    <w:p w:rsidR="006D4FF1" w:rsidRDefault="006D4FF1" w:rsidP="00F500C9">
      <w:pPr>
        <w:pStyle w:val="Sinespaciado"/>
        <w:numPr>
          <w:ilvl w:val="1"/>
          <w:numId w:val="32"/>
        </w:numPr>
        <w:tabs>
          <w:tab w:val="left" w:pos="2325"/>
        </w:tabs>
        <w:spacing w:line="360" w:lineRule="auto"/>
        <w:ind w:left="0" w:firstLine="0"/>
        <w:outlineLvl w:val="1"/>
        <w:rPr>
          <w:rFonts w:ascii="Times New Roman" w:hAnsi="Times New Roman" w:cs="Times New Roman"/>
          <w:b/>
          <w:sz w:val="24"/>
          <w:szCs w:val="24"/>
        </w:rPr>
      </w:pPr>
      <w:r>
        <w:rPr>
          <w:rFonts w:ascii="Times New Roman" w:hAnsi="Times New Roman" w:cs="Times New Roman"/>
          <w:b/>
          <w:sz w:val="24"/>
          <w:szCs w:val="24"/>
        </w:rPr>
        <w:lastRenderedPageBreak/>
        <w:t xml:space="preserve"> </w:t>
      </w:r>
      <w:bookmarkStart w:id="399" w:name="_Toc462903893"/>
      <w:r w:rsidRPr="006E7CC3">
        <w:rPr>
          <w:rFonts w:ascii="Times New Roman" w:hAnsi="Times New Roman" w:cs="Times New Roman"/>
          <w:b/>
          <w:sz w:val="24"/>
          <w:szCs w:val="24"/>
        </w:rPr>
        <w:t>Conclusiones</w:t>
      </w:r>
      <w:r>
        <w:rPr>
          <w:rFonts w:ascii="Times New Roman" w:hAnsi="Times New Roman" w:cs="Times New Roman"/>
          <w:b/>
          <w:sz w:val="24"/>
          <w:szCs w:val="24"/>
        </w:rPr>
        <w:t>.</w:t>
      </w:r>
      <w:bookmarkEnd w:id="399"/>
    </w:p>
    <w:p w:rsidR="006D4FF1" w:rsidRDefault="006D4FF1" w:rsidP="005616AD">
      <w:pPr>
        <w:pStyle w:val="Default"/>
        <w:tabs>
          <w:tab w:val="left" w:pos="3550"/>
        </w:tabs>
        <w:spacing w:line="360" w:lineRule="auto"/>
        <w:jc w:val="both"/>
        <w:rPr>
          <w:rFonts w:ascii="Times New Roman" w:hAnsi="Times New Roman" w:cstheme="minorBidi"/>
          <w:color w:val="auto"/>
        </w:rPr>
      </w:pPr>
    </w:p>
    <w:p w:rsidR="006D4FF1" w:rsidRDefault="006D4FF1" w:rsidP="005616AD">
      <w:pPr>
        <w:pStyle w:val="Default"/>
        <w:spacing w:line="360" w:lineRule="auto"/>
        <w:jc w:val="both"/>
        <w:rPr>
          <w:rFonts w:ascii="Times New Roman" w:hAnsi="Times New Roman" w:cstheme="minorBidi"/>
          <w:color w:val="auto"/>
        </w:rPr>
      </w:pPr>
    </w:p>
    <w:p w:rsidR="006D4FF1" w:rsidRDefault="006D4FF1" w:rsidP="00F500C9">
      <w:pPr>
        <w:pStyle w:val="Default"/>
        <w:numPr>
          <w:ilvl w:val="0"/>
          <w:numId w:val="24"/>
        </w:numPr>
        <w:spacing w:line="360" w:lineRule="auto"/>
        <w:ind w:left="0" w:firstLine="0"/>
        <w:jc w:val="both"/>
        <w:rPr>
          <w:rFonts w:ascii="Times New Roman" w:hAnsi="Times New Roman" w:cstheme="minorBidi"/>
          <w:color w:val="auto"/>
        </w:rPr>
      </w:pPr>
      <w:r>
        <w:rPr>
          <w:rFonts w:ascii="Times New Roman" w:hAnsi="Times New Roman" w:cstheme="minorBidi"/>
          <w:color w:val="auto"/>
        </w:rPr>
        <w:t xml:space="preserve">Los insectos identificados durante el tiempo de investigación en los sistemas de monocultivo y agroforestal pertenecieron al orden de las Hymenopteras, Coleopteras, Dipteras, Homopteras, Hemípteras, Tysanopteras y Ortopteras. </w:t>
      </w:r>
    </w:p>
    <w:p w:rsidR="006D4FF1" w:rsidRDefault="006D4FF1" w:rsidP="005616AD">
      <w:pPr>
        <w:spacing w:line="360" w:lineRule="auto"/>
        <w:jc w:val="both"/>
        <w:rPr>
          <w:rFonts w:ascii="Times New Roman" w:hAnsi="Times New Roman"/>
          <w:sz w:val="24"/>
          <w:szCs w:val="24"/>
        </w:rPr>
      </w:pPr>
    </w:p>
    <w:p w:rsidR="006D4FF1" w:rsidRPr="000625A0" w:rsidRDefault="006D4FF1" w:rsidP="00F500C9">
      <w:pPr>
        <w:pStyle w:val="Prrafodelista"/>
        <w:numPr>
          <w:ilvl w:val="0"/>
          <w:numId w:val="24"/>
        </w:numPr>
        <w:spacing w:line="360" w:lineRule="auto"/>
        <w:ind w:left="0" w:firstLine="0"/>
        <w:jc w:val="both"/>
        <w:rPr>
          <w:rFonts w:ascii="Times New Roman" w:hAnsi="Times New Roman"/>
          <w:sz w:val="24"/>
          <w:szCs w:val="24"/>
        </w:rPr>
      </w:pPr>
      <w:r>
        <w:rPr>
          <w:rFonts w:ascii="Times New Roman" w:hAnsi="Times New Roman"/>
          <w:sz w:val="24"/>
          <w:szCs w:val="24"/>
        </w:rPr>
        <w:t>Según l</w:t>
      </w:r>
      <w:r w:rsidRPr="000625A0">
        <w:rPr>
          <w:rFonts w:ascii="Times New Roman" w:hAnsi="Times New Roman"/>
          <w:sz w:val="24"/>
          <w:szCs w:val="24"/>
        </w:rPr>
        <w:t xml:space="preserve">a observación directa en las flores del </w:t>
      </w:r>
      <w:r w:rsidRPr="00582C05">
        <w:rPr>
          <w:rFonts w:ascii="Times New Roman" w:hAnsi="Times New Roman"/>
          <w:i/>
          <w:sz w:val="24"/>
          <w:szCs w:val="24"/>
        </w:rPr>
        <w:t>T. cacao</w:t>
      </w:r>
      <w:r>
        <w:rPr>
          <w:rFonts w:ascii="Times New Roman" w:hAnsi="Times New Roman"/>
          <w:sz w:val="24"/>
          <w:szCs w:val="24"/>
        </w:rPr>
        <w:t xml:space="preserve"> y la identificación de los insectos visitadores florales,</w:t>
      </w:r>
      <w:r w:rsidRPr="000625A0">
        <w:rPr>
          <w:rFonts w:ascii="Times New Roman" w:hAnsi="Times New Roman"/>
          <w:sz w:val="24"/>
          <w:szCs w:val="24"/>
        </w:rPr>
        <w:t xml:space="preserve"> </w:t>
      </w:r>
      <w:r>
        <w:rPr>
          <w:rFonts w:ascii="Times New Roman" w:hAnsi="Times New Roman"/>
          <w:sz w:val="24"/>
          <w:szCs w:val="24"/>
        </w:rPr>
        <w:t xml:space="preserve">los insectos polinizadores de esta especie es una diptera de la familia </w:t>
      </w:r>
      <w:r>
        <w:rPr>
          <w:rFonts w:ascii="Times New Roman" w:hAnsi="Times New Roman"/>
          <w:i/>
          <w:sz w:val="24"/>
          <w:szCs w:val="24"/>
        </w:rPr>
        <w:t xml:space="preserve">Cecidomyiidae </w:t>
      </w:r>
      <w:r w:rsidRPr="00663C5A">
        <w:rPr>
          <w:rFonts w:ascii="Times New Roman" w:hAnsi="Times New Roman"/>
          <w:sz w:val="24"/>
          <w:szCs w:val="24"/>
        </w:rPr>
        <w:t>que inician</w:t>
      </w:r>
      <w:r w:rsidRPr="000625A0">
        <w:rPr>
          <w:rFonts w:ascii="Times New Roman" w:hAnsi="Times New Roman"/>
          <w:sz w:val="24"/>
          <w:szCs w:val="24"/>
        </w:rPr>
        <w:t xml:space="preserve"> su actividad durante la</w:t>
      </w:r>
      <w:r>
        <w:rPr>
          <w:rFonts w:ascii="Times New Roman" w:hAnsi="Times New Roman"/>
          <w:sz w:val="24"/>
          <w:szCs w:val="24"/>
        </w:rPr>
        <w:t xml:space="preserve">s horas de la mañana de 9h00 - </w:t>
      </w:r>
      <w:r w:rsidRPr="000625A0">
        <w:rPr>
          <w:rFonts w:ascii="Times New Roman" w:hAnsi="Times New Roman"/>
          <w:sz w:val="24"/>
          <w:szCs w:val="24"/>
        </w:rPr>
        <w:t xml:space="preserve">11h00 am. </w:t>
      </w:r>
    </w:p>
    <w:p w:rsidR="006D4FF1" w:rsidRDefault="006D4FF1" w:rsidP="005616AD">
      <w:pPr>
        <w:pStyle w:val="Default"/>
        <w:spacing w:line="360" w:lineRule="auto"/>
        <w:jc w:val="both"/>
        <w:rPr>
          <w:rFonts w:ascii="Times New Roman" w:hAnsi="Times New Roman" w:cstheme="minorBidi"/>
          <w:color w:val="auto"/>
        </w:rPr>
      </w:pPr>
    </w:p>
    <w:p w:rsidR="006D4FF1" w:rsidRDefault="006D4FF1" w:rsidP="00F500C9">
      <w:pPr>
        <w:pStyle w:val="Default"/>
        <w:numPr>
          <w:ilvl w:val="0"/>
          <w:numId w:val="24"/>
        </w:numPr>
        <w:spacing w:line="360" w:lineRule="auto"/>
        <w:ind w:left="0" w:firstLine="0"/>
        <w:jc w:val="both"/>
        <w:rPr>
          <w:rFonts w:ascii="Times New Roman" w:hAnsi="Times New Roman" w:cstheme="minorBidi"/>
          <w:color w:val="auto"/>
        </w:rPr>
      </w:pPr>
      <w:r>
        <w:rPr>
          <w:rFonts w:ascii="Times New Roman" w:hAnsi="Times New Roman" w:cstheme="minorBidi"/>
          <w:color w:val="auto"/>
        </w:rPr>
        <w:t xml:space="preserve">Según el índice de diversidad y dominancia de Simpson hay baja diversidad y alta dominancia para los sistemas de producción evaluados, para la mayoría de los clones tanto en monocultivos como en sistema agroforestal, a excepción del clon LR-35 donde hubo una mayor diversidad de insectos. </w:t>
      </w:r>
    </w:p>
    <w:p w:rsidR="006D4FF1" w:rsidRDefault="006D4FF1" w:rsidP="005616AD">
      <w:pPr>
        <w:tabs>
          <w:tab w:val="left" w:pos="938"/>
          <w:tab w:val="left" w:pos="5593"/>
        </w:tabs>
        <w:spacing w:line="360" w:lineRule="auto"/>
        <w:rPr>
          <w:rFonts w:ascii="Times New Roman" w:hAnsi="Times New Roman"/>
          <w:sz w:val="24"/>
          <w:szCs w:val="24"/>
        </w:rPr>
      </w:pPr>
    </w:p>
    <w:p w:rsidR="006D4FF1" w:rsidRPr="00A367D7" w:rsidRDefault="006D4FF1" w:rsidP="00F500C9">
      <w:pPr>
        <w:pStyle w:val="Prrafodelista"/>
        <w:numPr>
          <w:ilvl w:val="0"/>
          <w:numId w:val="24"/>
        </w:numPr>
        <w:tabs>
          <w:tab w:val="left" w:pos="938"/>
          <w:tab w:val="left" w:pos="7485"/>
          <w:tab w:val="left" w:pos="7820"/>
        </w:tabs>
        <w:spacing w:line="360" w:lineRule="auto"/>
        <w:ind w:left="0" w:firstLine="0"/>
        <w:jc w:val="both"/>
        <w:rPr>
          <w:rFonts w:ascii="Times New Roman" w:hAnsi="Times New Roman"/>
          <w:sz w:val="24"/>
          <w:szCs w:val="24"/>
        </w:rPr>
      </w:pPr>
      <w:r w:rsidRPr="00A367D7">
        <w:rPr>
          <w:rFonts w:ascii="Times New Roman" w:hAnsi="Times New Roman"/>
          <w:sz w:val="24"/>
          <w:szCs w:val="24"/>
        </w:rPr>
        <w:t xml:space="preserve">Uno de los factores climáticos que más influye en la presencia de los insectos capturados en </w:t>
      </w:r>
      <w:r w:rsidRPr="00A367D7">
        <w:rPr>
          <w:rFonts w:ascii="Times New Roman" w:hAnsi="Times New Roman"/>
          <w:i/>
          <w:sz w:val="24"/>
          <w:szCs w:val="24"/>
        </w:rPr>
        <w:t>T. cacao</w:t>
      </w:r>
      <w:r w:rsidRPr="00A367D7">
        <w:rPr>
          <w:rFonts w:ascii="Times New Roman" w:hAnsi="Times New Roman"/>
          <w:sz w:val="24"/>
          <w:szCs w:val="24"/>
        </w:rPr>
        <w:t xml:space="preserve"> tanto en monocultivo como en el sistema agroforestal es la humead relativa, pues se encontró una relación directa </w:t>
      </w:r>
      <w:r>
        <w:rPr>
          <w:rFonts w:ascii="Times New Roman" w:hAnsi="Times New Roman"/>
          <w:sz w:val="24"/>
          <w:szCs w:val="24"/>
        </w:rPr>
        <w:t>positiva entre el aumento de</w:t>
      </w:r>
      <w:r w:rsidRPr="00A367D7">
        <w:rPr>
          <w:rFonts w:ascii="Times New Roman" w:hAnsi="Times New Roman"/>
          <w:sz w:val="24"/>
          <w:szCs w:val="24"/>
        </w:rPr>
        <w:t xml:space="preserve"> insectos </w:t>
      </w:r>
      <w:r>
        <w:rPr>
          <w:rFonts w:ascii="Times New Roman" w:hAnsi="Times New Roman"/>
          <w:sz w:val="24"/>
          <w:szCs w:val="24"/>
        </w:rPr>
        <w:t>y la humedad relativa.</w:t>
      </w:r>
    </w:p>
    <w:p w:rsidR="006D4FF1" w:rsidRDefault="006D4FF1" w:rsidP="005616AD">
      <w:pPr>
        <w:rPr>
          <w:rFonts w:ascii="Times New Roman" w:hAnsi="Times New Roman"/>
          <w:sz w:val="24"/>
          <w:szCs w:val="24"/>
        </w:rPr>
      </w:pPr>
    </w:p>
    <w:p w:rsidR="006D4FF1" w:rsidRDefault="006D4FF1" w:rsidP="005616AD">
      <w:pPr>
        <w:rPr>
          <w:rFonts w:ascii="Times New Roman" w:hAnsi="Times New Roman"/>
          <w:sz w:val="24"/>
          <w:szCs w:val="24"/>
        </w:rPr>
      </w:pPr>
    </w:p>
    <w:p w:rsidR="006D4FF1" w:rsidRDefault="006D4FF1" w:rsidP="005616AD">
      <w:pPr>
        <w:rPr>
          <w:rFonts w:ascii="Times New Roman" w:hAnsi="Times New Roman"/>
          <w:sz w:val="24"/>
          <w:szCs w:val="24"/>
        </w:rPr>
      </w:pPr>
    </w:p>
    <w:p w:rsidR="006D4FF1" w:rsidRDefault="006D4FF1" w:rsidP="005616AD">
      <w:pPr>
        <w:rPr>
          <w:rFonts w:ascii="Times New Roman" w:hAnsi="Times New Roman"/>
          <w:sz w:val="24"/>
          <w:szCs w:val="24"/>
        </w:rPr>
      </w:pPr>
    </w:p>
    <w:p w:rsidR="006D4FF1" w:rsidRDefault="006D4FF1" w:rsidP="005616AD">
      <w:pPr>
        <w:rPr>
          <w:rFonts w:ascii="Times New Roman" w:hAnsi="Times New Roman"/>
          <w:sz w:val="24"/>
          <w:szCs w:val="24"/>
        </w:rPr>
      </w:pPr>
    </w:p>
    <w:p w:rsidR="006D4FF1" w:rsidRDefault="006D4FF1" w:rsidP="005616AD">
      <w:pPr>
        <w:rPr>
          <w:rFonts w:ascii="Times New Roman" w:hAnsi="Times New Roman"/>
          <w:sz w:val="24"/>
          <w:szCs w:val="24"/>
        </w:rPr>
      </w:pPr>
    </w:p>
    <w:p w:rsidR="00F500C9" w:rsidRDefault="00F500C9" w:rsidP="005616AD">
      <w:pPr>
        <w:rPr>
          <w:rFonts w:ascii="Times New Roman" w:hAnsi="Times New Roman"/>
          <w:sz w:val="24"/>
          <w:szCs w:val="24"/>
        </w:rPr>
      </w:pPr>
    </w:p>
    <w:p w:rsidR="006D4FF1" w:rsidRPr="00B202C0" w:rsidRDefault="006D4FF1" w:rsidP="005616AD">
      <w:pPr>
        <w:rPr>
          <w:rFonts w:ascii="Times New Roman" w:hAnsi="Times New Roman"/>
          <w:sz w:val="24"/>
          <w:szCs w:val="24"/>
        </w:rPr>
      </w:pPr>
    </w:p>
    <w:p w:rsidR="006D4FF1" w:rsidRPr="00B202C0" w:rsidRDefault="006D4FF1" w:rsidP="00F500C9">
      <w:pPr>
        <w:pStyle w:val="Prrafodelista"/>
        <w:numPr>
          <w:ilvl w:val="1"/>
          <w:numId w:val="32"/>
        </w:numPr>
        <w:tabs>
          <w:tab w:val="left" w:pos="938"/>
        </w:tabs>
        <w:spacing w:line="360" w:lineRule="auto"/>
        <w:ind w:left="0" w:firstLine="0"/>
        <w:rPr>
          <w:rFonts w:ascii="Times New Roman" w:hAnsi="Times New Roman"/>
          <w:sz w:val="24"/>
          <w:szCs w:val="24"/>
        </w:rPr>
      </w:pPr>
      <w:r>
        <w:rPr>
          <w:rFonts w:ascii="Times New Roman" w:hAnsi="Times New Roman" w:cs="Times New Roman"/>
          <w:b/>
          <w:sz w:val="24"/>
          <w:szCs w:val="24"/>
        </w:rPr>
        <w:t xml:space="preserve"> </w:t>
      </w:r>
      <w:r w:rsidRPr="00B202C0">
        <w:rPr>
          <w:rFonts w:ascii="Times New Roman" w:hAnsi="Times New Roman" w:cs="Times New Roman"/>
          <w:b/>
          <w:sz w:val="24"/>
          <w:szCs w:val="24"/>
        </w:rPr>
        <w:t xml:space="preserve">Recomendaciones. </w:t>
      </w:r>
    </w:p>
    <w:p w:rsidR="006D4FF1" w:rsidRPr="006E7CC3" w:rsidRDefault="006D4FF1" w:rsidP="005616AD">
      <w:pPr>
        <w:pStyle w:val="Sinespaciado"/>
        <w:tabs>
          <w:tab w:val="left" w:pos="2970"/>
        </w:tabs>
        <w:spacing w:line="360" w:lineRule="auto"/>
        <w:rPr>
          <w:rFonts w:ascii="Times New Roman" w:hAnsi="Times New Roman" w:cs="Times New Roman"/>
          <w:b/>
          <w:sz w:val="24"/>
          <w:szCs w:val="24"/>
        </w:rPr>
      </w:pPr>
      <w:r>
        <w:rPr>
          <w:rFonts w:ascii="Times New Roman" w:hAnsi="Times New Roman" w:cs="Times New Roman"/>
          <w:b/>
          <w:sz w:val="24"/>
          <w:szCs w:val="24"/>
        </w:rPr>
        <w:tab/>
      </w:r>
    </w:p>
    <w:p w:rsidR="006D4FF1" w:rsidRDefault="006D4FF1" w:rsidP="005616AD">
      <w:pPr>
        <w:pStyle w:val="Default"/>
        <w:spacing w:line="360" w:lineRule="auto"/>
        <w:jc w:val="both"/>
        <w:rPr>
          <w:rFonts w:ascii="Times New Roman" w:hAnsi="Times New Roman" w:cstheme="minorBidi"/>
          <w:color w:val="auto"/>
        </w:rPr>
      </w:pPr>
    </w:p>
    <w:p w:rsidR="006D4FF1" w:rsidRPr="000625A0" w:rsidRDefault="006D4FF1" w:rsidP="00F500C9">
      <w:pPr>
        <w:pStyle w:val="Default"/>
        <w:numPr>
          <w:ilvl w:val="0"/>
          <w:numId w:val="24"/>
        </w:numPr>
        <w:spacing w:line="360" w:lineRule="auto"/>
        <w:ind w:left="0" w:firstLine="0"/>
        <w:jc w:val="both"/>
        <w:rPr>
          <w:rFonts w:ascii="Times New Roman" w:hAnsi="Times New Roman"/>
        </w:rPr>
      </w:pPr>
      <w:r w:rsidRPr="000625A0">
        <w:rPr>
          <w:rFonts w:ascii="Times New Roman" w:hAnsi="Times New Roman" w:cstheme="minorBidi"/>
          <w:color w:val="auto"/>
        </w:rPr>
        <w:t>Realizar un estudio identificando los insectos a nivel de género y especie, para un mejor conocimiento de los grupos de</w:t>
      </w:r>
      <w:r>
        <w:rPr>
          <w:rFonts w:ascii="Times New Roman" w:hAnsi="Times New Roman" w:cstheme="minorBidi"/>
          <w:color w:val="auto"/>
        </w:rPr>
        <w:t xml:space="preserve"> insectos polinizadores e insectos plaga. </w:t>
      </w:r>
    </w:p>
    <w:p w:rsidR="006D4FF1" w:rsidRPr="000625A0" w:rsidRDefault="006D4FF1" w:rsidP="005616AD">
      <w:pPr>
        <w:pStyle w:val="Default"/>
        <w:spacing w:line="360" w:lineRule="auto"/>
        <w:jc w:val="both"/>
        <w:rPr>
          <w:rFonts w:ascii="Times New Roman" w:hAnsi="Times New Roman"/>
        </w:rPr>
      </w:pPr>
    </w:p>
    <w:p w:rsidR="006D4FF1" w:rsidRPr="009D4640" w:rsidRDefault="006D4FF1" w:rsidP="00F500C9">
      <w:pPr>
        <w:pStyle w:val="Prrafodelista"/>
        <w:numPr>
          <w:ilvl w:val="0"/>
          <w:numId w:val="24"/>
        </w:numPr>
        <w:spacing w:line="360" w:lineRule="auto"/>
        <w:ind w:left="0" w:firstLine="0"/>
        <w:jc w:val="both"/>
        <w:rPr>
          <w:rFonts w:ascii="Times New Roman" w:hAnsi="Times New Roman"/>
          <w:sz w:val="24"/>
          <w:szCs w:val="24"/>
        </w:rPr>
      </w:pPr>
      <w:r w:rsidRPr="000625A0">
        <w:rPr>
          <w:rFonts w:ascii="Times New Roman" w:hAnsi="Times New Roman"/>
          <w:sz w:val="24"/>
          <w:szCs w:val="24"/>
        </w:rPr>
        <w:t xml:space="preserve">Se </w:t>
      </w:r>
      <w:r>
        <w:rPr>
          <w:rFonts w:ascii="Times New Roman" w:hAnsi="Times New Roman"/>
          <w:sz w:val="24"/>
          <w:szCs w:val="24"/>
        </w:rPr>
        <w:t xml:space="preserve">debe mantener una buena capa de hojarascas en el suelo y colocar tallos de banano repartiéndolos cerca de los árboles de </w:t>
      </w:r>
      <w:r w:rsidRPr="00582C05">
        <w:rPr>
          <w:rFonts w:ascii="Times New Roman" w:hAnsi="Times New Roman"/>
          <w:i/>
          <w:sz w:val="24"/>
          <w:szCs w:val="24"/>
        </w:rPr>
        <w:t>T. cacao</w:t>
      </w:r>
      <w:r>
        <w:rPr>
          <w:rFonts w:ascii="Times New Roman" w:hAnsi="Times New Roman"/>
          <w:sz w:val="24"/>
          <w:szCs w:val="24"/>
        </w:rPr>
        <w:t xml:space="preserve"> ya que este tiene cavidades para ayudar a mantener una buena humedad durante todo el año para que las mosquitas del genero Forcipomyia identificada en otras investigaciones como una polinizadora eficiente puedan crecer y reproducirse y así haya un incremento de producción. </w:t>
      </w:r>
    </w:p>
    <w:p w:rsidR="006D4FF1" w:rsidRDefault="006D4FF1" w:rsidP="005616AD">
      <w:pPr>
        <w:pStyle w:val="Prrafodelista"/>
        <w:spacing w:line="360" w:lineRule="auto"/>
        <w:ind w:left="0"/>
        <w:rPr>
          <w:rFonts w:ascii="Times New Roman" w:hAnsi="Times New Roman"/>
        </w:rPr>
      </w:pPr>
    </w:p>
    <w:p w:rsidR="006D4FF1" w:rsidRDefault="006D4FF1" w:rsidP="00F500C9">
      <w:pPr>
        <w:pStyle w:val="Default"/>
        <w:numPr>
          <w:ilvl w:val="0"/>
          <w:numId w:val="24"/>
        </w:numPr>
        <w:tabs>
          <w:tab w:val="left" w:pos="938"/>
          <w:tab w:val="left" w:pos="5593"/>
        </w:tabs>
        <w:spacing w:line="360" w:lineRule="auto"/>
        <w:ind w:left="0" w:firstLine="0"/>
        <w:jc w:val="both"/>
        <w:rPr>
          <w:rFonts w:ascii="Times New Roman" w:hAnsi="Times New Roman"/>
        </w:rPr>
      </w:pPr>
      <w:r>
        <w:rPr>
          <w:rFonts w:ascii="Times New Roman" w:hAnsi="Times New Roman"/>
        </w:rPr>
        <w:t xml:space="preserve">Realizar estudios de población de insectos polinizadores en sistemas de producción monocultivos y agroforestal, englobando un mayor número de fincas para generar mayor información sobre los insectos polinizadores del </w:t>
      </w:r>
      <w:r w:rsidRPr="00582C05">
        <w:rPr>
          <w:rFonts w:ascii="Times New Roman" w:hAnsi="Times New Roman"/>
          <w:i/>
        </w:rPr>
        <w:t>T. cacao.</w:t>
      </w:r>
    </w:p>
    <w:p w:rsidR="006D4FF1" w:rsidRDefault="006D4FF1" w:rsidP="005616AD">
      <w:pPr>
        <w:pStyle w:val="Prrafodelista"/>
        <w:spacing w:line="360" w:lineRule="auto"/>
        <w:ind w:left="0"/>
        <w:rPr>
          <w:rFonts w:ascii="Times New Roman" w:hAnsi="Times New Roman"/>
        </w:rPr>
      </w:pPr>
    </w:p>
    <w:p w:rsidR="006D4FF1" w:rsidRPr="00A96DFB" w:rsidRDefault="006D4FF1" w:rsidP="005616AD">
      <w:pPr>
        <w:pStyle w:val="Default"/>
        <w:tabs>
          <w:tab w:val="left" w:pos="938"/>
          <w:tab w:val="left" w:pos="5593"/>
        </w:tabs>
        <w:spacing w:line="360" w:lineRule="auto"/>
        <w:jc w:val="both"/>
        <w:rPr>
          <w:rFonts w:ascii="Times New Roman" w:hAnsi="Times New Roman"/>
        </w:rPr>
      </w:pPr>
    </w:p>
    <w:p w:rsidR="006D4FF1" w:rsidRDefault="006D4FF1" w:rsidP="005616AD">
      <w:pPr>
        <w:pStyle w:val="Sinespaciado"/>
        <w:spacing w:line="360" w:lineRule="auto"/>
        <w:jc w:val="both"/>
        <w:rPr>
          <w:rFonts w:ascii="Times New Roman" w:hAnsi="Times New Roman" w:cs="Times New Roman"/>
          <w:sz w:val="24"/>
          <w:szCs w:val="24"/>
        </w:rPr>
      </w:pPr>
    </w:p>
    <w:p w:rsidR="006D4FF1" w:rsidRDefault="006D4FF1" w:rsidP="005616AD">
      <w:pPr>
        <w:pStyle w:val="Sinespaciado"/>
        <w:spacing w:line="360" w:lineRule="auto"/>
        <w:jc w:val="both"/>
        <w:rPr>
          <w:rFonts w:ascii="Times New Roman" w:hAnsi="Times New Roman" w:cs="Times New Roman"/>
          <w:sz w:val="24"/>
          <w:szCs w:val="24"/>
        </w:rPr>
      </w:pPr>
    </w:p>
    <w:p w:rsidR="006D4FF1" w:rsidRDefault="006D4FF1" w:rsidP="005616AD">
      <w:pPr>
        <w:pStyle w:val="Sinespaciado"/>
        <w:spacing w:line="360" w:lineRule="auto"/>
        <w:jc w:val="both"/>
        <w:rPr>
          <w:rFonts w:ascii="Times New Roman" w:hAnsi="Times New Roman" w:cs="Times New Roman"/>
          <w:sz w:val="24"/>
          <w:szCs w:val="24"/>
        </w:rPr>
      </w:pPr>
    </w:p>
    <w:p w:rsidR="006D4FF1" w:rsidRDefault="006D4FF1" w:rsidP="005616AD">
      <w:pPr>
        <w:pStyle w:val="Sinespaciado"/>
        <w:spacing w:line="360" w:lineRule="auto"/>
        <w:jc w:val="both"/>
        <w:rPr>
          <w:rFonts w:ascii="Times New Roman" w:hAnsi="Times New Roman" w:cs="Times New Roman"/>
          <w:sz w:val="24"/>
          <w:szCs w:val="24"/>
        </w:rPr>
      </w:pPr>
    </w:p>
    <w:p w:rsidR="006D4FF1" w:rsidRDefault="006D4FF1" w:rsidP="005616AD">
      <w:pPr>
        <w:pStyle w:val="Sinespaciado"/>
        <w:spacing w:line="360" w:lineRule="auto"/>
        <w:jc w:val="both"/>
        <w:rPr>
          <w:rFonts w:ascii="Times New Roman" w:hAnsi="Times New Roman" w:cs="Times New Roman"/>
          <w:sz w:val="24"/>
          <w:szCs w:val="24"/>
        </w:rPr>
      </w:pPr>
    </w:p>
    <w:p w:rsidR="006D4FF1" w:rsidRDefault="006D4FF1" w:rsidP="005616AD">
      <w:pPr>
        <w:pStyle w:val="Sinespaciado"/>
        <w:spacing w:line="360" w:lineRule="auto"/>
        <w:jc w:val="both"/>
        <w:rPr>
          <w:rFonts w:ascii="Times New Roman" w:hAnsi="Times New Roman" w:cs="Times New Roman"/>
          <w:sz w:val="24"/>
          <w:szCs w:val="24"/>
        </w:rPr>
      </w:pPr>
    </w:p>
    <w:p w:rsidR="006D4FF1" w:rsidRDefault="006D4FF1" w:rsidP="005616AD">
      <w:pPr>
        <w:pStyle w:val="Sinespaciado"/>
        <w:spacing w:line="360" w:lineRule="auto"/>
        <w:jc w:val="both"/>
        <w:rPr>
          <w:rFonts w:ascii="Times New Roman" w:hAnsi="Times New Roman" w:cs="Times New Roman"/>
          <w:sz w:val="24"/>
          <w:szCs w:val="24"/>
        </w:rPr>
      </w:pPr>
    </w:p>
    <w:p w:rsidR="006D4FF1" w:rsidRDefault="006D4FF1" w:rsidP="005616AD">
      <w:pPr>
        <w:pStyle w:val="Sinespaciado"/>
        <w:spacing w:line="360" w:lineRule="auto"/>
        <w:jc w:val="both"/>
        <w:rPr>
          <w:rFonts w:ascii="Times New Roman" w:hAnsi="Times New Roman" w:cs="Times New Roman"/>
          <w:sz w:val="24"/>
          <w:szCs w:val="24"/>
        </w:rPr>
      </w:pPr>
    </w:p>
    <w:p w:rsidR="006D4FF1" w:rsidRDefault="006D4FF1" w:rsidP="005616AD">
      <w:pPr>
        <w:pStyle w:val="Sinespaciado"/>
        <w:spacing w:line="360" w:lineRule="auto"/>
        <w:jc w:val="both"/>
        <w:rPr>
          <w:rFonts w:ascii="Times New Roman" w:hAnsi="Times New Roman" w:cs="Times New Roman"/>
          <w:sz w:val="24"/>
          <w:szCs w:val="24"/>
        </w:rPr>
      </w:pPr>
    </w:p>
    <w:p w:rsidR="006D4FF1" w:rsidRDefault="006D4FF1" w:rsidP="005616AD">
      <w:pPr>
        <w:pStyle w:val="Sinespaciado"/>
        <w:spacing w:line="360" w:lineRule="auto"/>
        <w:jc w:val="both"/>
        <w:rPr>
          <w:rFonts w:ascii="Times New Roman" w:hAnsi="Times New Roman" w:cs="Times New Roman"/>
          <w:sz w:val="24"/>
          <w:szCs w:val="24"/>
        </w:rPr>
      </w:pPr>
    </w:p>
    <w:p w:rsidR="006D4FF1" w:rsidRDefault="006D4FF1" w:rsidP="005616AD">
      <w:pPr>
        <w:pStyle w:val="Sinespaciado"/>
        <w:spacing w:line="360" w:lineRule="auto"/>
        <w:jc w:val="both"/>
        <w:rPr>
          <w:rFonts w:ascii="Times New Roman" w:hAnsi="Times New Roman" w:cs="Times New Roman"/>
          <w:sz w:val="24"/>
          <w:szCs w:val="24"/>
        </w:rPr>
      </w:pPr>
    </w:p>
    <w:p w:rsidR="006D4FF1" w:rsidRDefault="006D4FF1" w:rsidP="005616AD">
      <w:pPr>
        <w:pStyle w:val="Sinespaciado"/>
        <w:spacing w:line="360" w:lineRule="auto"/>
        <w:jc w:val="both"/>
        <w:rPr>
          <w:rFonts w:ascii="Times New Roman" w:hAnsi="Times New Roman" w:cs="Times New Roman"/>
          <w:sz w:val="24"/>
          <w:szCs w:val="24"/>
        </w:rPr>
      </w:pPr>
    </w:p>
    <w:p w:rsidR="006D4FF1" w:rsidRDefault="006D4FF1" w:rsidP="005616AD">
      <w:pPr>
        <w:pStyle w:val="Sinespaciado"/>
        <w:spacing w:line="360" w:lineRule="auto"/>
        <w:jc w:val="both"/>
        <w:rPr>
          <w:rFonts w:ascii="Times New Roman" w:hAnsi="Times New Roman" w:cs="Times New Roman"/>
          <w:sz w:val="24"/>
          <w:szCs w:val="24"/>
        </w:rPr>
      </w:pPr>
    </w:p>
    <w:p w:rsidR="006D4FF1" w:rsidRDefault="006D4FF1" w:rsidP="005616AD">
      <w:pPr>
        <w:pStyle w:val="Sinespaciado"/>
        <w:tabs>
          <w:tab w:val="left" w:pos="7985"/>
        </w:tabs>
        <w:spacing w:line="360" w:lineRule="auto"/>
        <w:jc w:val="both"/>
        <w:rPr>
          <w:rFonts w:ascii="Times New Roman" w:hAnsi="Times New Roman" w:cs="Times New Roman"/>
          <w:sz w:val="24"/>
          <w:szCs w:val="24"/>
        </w:rPr>
      </w:pPr>
      <w:r>
        <w:rPr>
          <w:rFonts w:ascii="Times New Roman" w:hAnsi="Times New Roman" w:cs="Times New Roman"/>
          <w:sz w:val="24"/>
          <w:szCs w:val="24"/>
        </w:rPr>
        <w:tab/>
      </w:r>
    </w:p>
    <w:p w:rsidR="006D4FF1" w:rsidRDefault="006D4FF1" w:rsidP="005616AD">
      <w:pPr>
        <w:pStyle w:val="Sinespaciado"/>
        <w:spacing w:line="360" w:lineRule="auto"/>
        <w:jc w:val="both"/>
        <w:rPr>
          <w:rFonts w:ascii="Times New Roman" w:hAnsi="Times New Roman" w:cs="Times New Roman"/>
          <w:sz w:val="24"/>
          <w:szCs w:val="24"/>
        </w:rPr>
      </w:pPr>
    </w:p>
    <w:p w:rsidR="006D4FF1" w:rsidRDefault="006D4FF1" w:rsidP="005616AD">
      <w:pPr>
        <w:pStyle w:val="Sinespaciado"/>
        <w:spacing w:line="360" w:lineRule="auto"/>
        <w:jc w:val="both"/>
        <w:rPr>
          <w:rFonts w:ascii="Times New Roman" w:hAnsi="Times New Roman" w:cs="Times New Roman"/>
          <w:sz w:val="24"/>
          <w:szCs w:val="24"/>
        </w:rPr>
      </w:pPr>
    </w:p>
    <w:p w:rsidR="006D4FF1" w:rsidRDefault="006D4FF1" w:rsidP="005616AD">
      <w:pPr>
        <w:pStyle w:val="Sinespaciado"/>
        <w:spacing w:line="360" w:lineRule="auto"/>
        <w:rPr>
          <w:rFonts w:ascii="Times New Roman" w:hAnsi="Times New Roman" w:cs="Times New Roman"/>
          <w:sz w:val="24"/>
          <w:szCs w:val="24"/>
        </w:rPr>
      </w:pPr>
    </w:p>
    <w:p w:rsidR="006D4FF1" w:rsidRDefault="006D4FF1" w:rsidP="005616AD">
      <w:pPr>
        <w:pStyle w:val="Sinespaciado"/>
        <w:spacing w:line="360" w:lineRule="auto"/>
        <w:rPr>
          <w:rFonts w:ascii="Times New Roman" w:hAnsi="Times New Roman" w:cs="Times New Roman"/>
          <w:sz w:val="24"/>
          <w:szCs w:val="24"/>
        </w:rPr>
      </w:pPr>
    </w:p>
    <w:p w:rsidR="006D4FF1" w:rsidRDefault="006D4FF1" w:rsidP="005616AD">
      <w:pPr>
        <w:pStyle w:val="Sinespaciado"/>
        <w:spacing w:line="360" w:lineRule="auto"/>
        <w:rPr>
          <w:rFonts w:ascii="Times New Roman" w:hAnsi="Times New Roman" w:cs="Times New Roman"/>
          <w:sz w:val="24"/>
          <w:szCs w:val="24"/>
        </w:rPr>
      </w:pPr>
    </w:p>
    <w:p w:rsidR="00AA0C46" w:rsidRDefault="00AA0C46" w:rsidP="005616AD">
      <w:pPr>
        <w:pStyle w:val="Sinespaciado"/>
        <w:spacing w:line="360" w:lineRule="auto"/>
        <w:rPr>
          <w:rFonts w:ascii="Times New Roman" w:hAnsi="Times New Roman" w:cs="Times New Roman"/>
          <w:sz w:val="24"/>
          <w:szCs w:val="24"/>
        </w:rPr>
      </w:pPr>
    </w:p>
    <w:p w:rsidR="00AA0C46" w:rsidRDefault="00AA0C46" w:rsidP="005616AD">
      <w:pPr>
        <w:pStyle w:val="Sinespaciado"/>
        <w:spacing w:line="360" w:lineRule="auto"/>
        <w:rPr>
          <w:rFonts w:ascii="Times New Roman" w:hAnsi="Times New Roman" w:cs="Times New Roman"/>
          <w:sz w:val="24"/>
          <w:szCs w:val="24"/>
        </w:rPr>
      </w:pPr>
    </w:p>
    <w:p w:rsidR="00AA0C46" w:rsidRDefault="00AA0C46" w:rsidP="005616AD">
      <w:pPr>
        <w:pStyle w:val="Sinespaciado"/>
        <w:spacing w:line="360" w:lineRule="auto"/>
        <w:rPr>
          <w:rFonts w:ascii="Times New Roman" w:hAnsi="Times New Roman" w:cs="Times New Roman"/>
          <w:sz w:val="24"/>
          <w:szCs w:val="24"/>
        </w:rPr>
      </w:pPr>
    </w:p>
    <w:p w:rsidR="00AA0C46" w:rsidRDefault="00AA0C46" w:rsidP="005616AD">
      <w:pPr>
        <w:pStyle w:val="Sinespaciado"/>
        <w:spacing w:line="360" w:lineRule="auto"/>
        <w:rPr>
          <w:rFonts w:ascii="Times New Roman" w:hAnsi="Times New Roman" w:cs="Times New Roman"/>
          <w:sz w:val="24"/>
          <w:szCs w:val="24"/>
        </w:rPr>
      </w:pPr>
    </w:p>
    <w:p w:rsidR="00AA0C46" w:rsidRDefault="00AA0C46" w:rsidP="005616AD">
      <w:pPr>
        <w:pStyle w:val="Sinespaciado"/>
        <w:spacing w:line="360" w:lineRule="auto"/>
        <w:rPr>
          <w:rFonts w:ascii="Times New Roman" w:hAnsi="Times New Roman" w:cs="Times New Roman"/>
          <w:sz w:val="24"/>
          <w:szCs w:val="24"/>
        </w:rPr>
      </w:pPr>
    </w:p>
    <w:p w:rsidR="00AA0C46" w:rsidRDefault="00AA0C46" w:rsidP="005616AD">
      <w:pPr>
        <w:pStyle w:val="Sinespaciado"/>
        <w:spacing w:line="360" w:lineRule="auto"/>
        <w:rPr>
          <w:rFonts w:ascii="Times New Roman" w:hAnsi="Times New Roman" w:cs="Times New Roman"/>
          <w:sz w:val="24"/>
          <w:szCs w:val="24"/>
        </w:rPr>
      </w:pPr>
    </w:p>
    <w:p w:rsidR="00AA0C46" w:rsidRDefault="00AA0C46" w:rsidP="005616AD">
      <w:pPr>
        <w:pStyle w:val="Sinespaciado"/>
        <w:spacing w:line="360" w:lineRule="auto"/>
        <w:rPr>
          <w:rFonts w:ascii="Times New Roman" w:hAnsi="Times New Roman" w:cs="Times New Roman"/>
          <w:sz w:val="24"/>
          <w:szCs w:val="24"/>
        </w:rPr>
      </w:pPr>
    </w:p>
    <w:p w:rsidR="006D4FF1" w:rsidRDefault="006D4FF1" w:rsidP="005616AD">
      <w:pPr>
        <w:pStyle w:val="Sinespaciado"/>
        <w:spacing w:line="360" w:lineRule="auto"/>
        <w:jc w:val="both"/>
        <w:rPr>
          <w:rFonts w:ascii="Times New Roman" w:hAnsi="Times New Roman" w:cs="Times New Roman"/>
          <w:sz w:val="24"/>
          <w:szCs w:val="24"/>
        </w:rPr>
      </w:pPr>
    </w:p>
    <w:p w:rsidR="006D4FF1" w:rsidRDefault="006D4FF1" w:rsidP="005616AD">
      <w:pPr>
        <w:pStyle w:val="Sinespaciado"/>
        <w:spacing w:line="360" w:lineRule="auto"/>
        <w:jc w:val="center"/>
        <w:outlineLvl w:val="0"/>
        <w:rPr>
          <w:rFonts w:ascii="Times New Roman" w:hAnsi="Times New Roman" w:cs="Times New Roman"/>
          <w:b/>
          <w:sz w:val="28"/>
          <w:szCs w:val="28"/>
        </w:rPr>
      </w:pPr>
      <w:bookmarkStart w:id="400" w:name="_Toc460164985"/>
      <w:bookmarkStart w:id="401" w:name="_Toc460225269"/>
      <w:bookmarkStart w:id="402" w:name="_Toc462903894"/>
      <w:r>
        <w:rPr>
          <w:rFonts w:ascii="Times New Roman" w:hAnsi="Times New Roman" w:cs="Times New Roman"/>
          <w:b/>
          <w:sz w:val="28"/>
          <w:szCs w:val="28"/>
        </w:rPr>
        <w:t xml:space="preserve">CAPITULO </w:t>
      </w:r>
      <w:r w:rsidRPr="0042262E">
        <w:rPr>
          <w:rFonts w:ascii="Times New Roman" w:hAnsi="Times New Roman" w:cs="Times New Roman"/>
          <w:b/>
          <w:sz w:val="28"/>
          <w:szCs w:val="28"/>
        </w:rPr>
        <w:t>V</w:t>
      </w:r>
      <w:r>
        <w:rPr>
          <w:rFonts w:ascii="Times New Roman" w:hAnsi="Times New Roman" w:cs="Times New Roman"/>
          <w:b/>
          <w:sz w:val="28"/>
          <w:szCs w:val="28"/>
        </w:rPr>
        <w:t>I</w:t>
      </w:r>
      <w:bookmarkEnd w:id="400"/>
      <w:bookmarkEnd w:id="401"/>
      <w:bookmarkEnd w:id="402"/>
    </w:p>
    <w:p w:rsidR="006D4FF1" w:rsidRPr="0042262E" w:rsidRDefault="006D4FF1" w:rsidP="005616AD">
      <w:pPr>
        <w:pStyle w:val="Sinespaciado"/>
        <w:spacing w:line="360" w:lineRule="auto"/>
        <w:jc w:val="center"/>
        <w:outlineLvl w:val="0"/>
        <w:rPr>
          <w:rFonts w:ascii="Times New Roman" w:hAnsi="Times New Roman" w:cs="Times New Roman"/>
          <w:b/>
          <w:sz w:val="28"/>
          <w:szCs w:val="28"/>
        </w:rPr>
      </w:pPr>
    </w:p>
    <w:p w:rsidR="006D4FF1" w:rsidRPr="0042262E" w:rsidRDefault="006D4FF1" w:rsidP="005616AD">
      <w:pPr>
        <w:pStyle w:val="Sinespaciado"/>
        <w:spacing w:line="360" w:lineRule="auto"/>
        <w:jc w:val="center"/>
        <w:outlineLvl w:val="0"/>
        <w:rPr>
          <w:rFonts w:ascii="Times New Roman" w:hAnsi="Times New Roman" w:cs="Times New Roman"/>
          <w:b/>
          <w:sz w:val="28"/>
          <w:szCs w:val="28"/>
        </w:rPr>
      </w:pPr>
      <w:bookmarkStart w:id="403" w:name="_Toc461737824"/>
      <w:bookmarkStart w:id="404" w:name="_Toc461797228"/>
      <w:bookmarkStart w:id="405" w:name="_Toc462089710"/>
      <w:bookmarkStart w:id="406" w:name="_Toc462903895"/>
      <w:r>
        <w:rPr>
          <w:rFonts w:ascii="Times New Roman" w:hAnsi="Times New Roman" w:cs="Times New Roman"/>
          <w:b/>
          <w:sz w:val="28"/>
          <w:szCs w:val="28"/>
        </w:rPr>
        <w:t>BIBLIOGRAFIA</w:t>
      </w:r>
      <w:bookmarkEnd w:id="403"/>
      <w:bookmarkEnd w:id="404"/>
      <w:bookmarkEnd w:id="405"/>
      <w:bookmarkEnd w:id="406"/>
      <w:r>
        <w:rPr>
          <w:rFonts w:ascii="Times New Roman" w:hAnsi="Times New Roman" w:cs="Times New Roman"/>
          <w:b/>
          <w:sz w:val="28"/>
          <w:szCs w:val="28"/>
        </w:rPr>
        <w:t xml:space="preserve"> </w:t>
      </w:r>
    </w:p>
    <w:p w:rsidR="006D4FF1" w:rsidRDefault="006D4FF1" w:rsidP="005616AD">
      <w:pPr>
        <w:pStyle w:val="Sinespaciado"/>
        <w:spacing w:line="360" w:lineRule="auto"/>
        <w:jc w:val="both"/>
        <w:rPr>
          <w:rFonts w:ascii="Times New Roman" w:hAnsi="Times New Roman" w:cs="Times New Roman"/>
          <w:sz w:val="24"/>
          <w:szCs w:val="24"/>
        </w:rPr>
      </w:pPr>
    </w:p>
    <w:p w:rsidR="006D4FF1" w:rsidRDefault="006D4FF1" w:rsidP="005616AD">
      <w:pPr>
        <w:pStyle w:val="Sinespaciado"/>
        <w:spacing w:line="360" w:lineRule="auto"/>
        <w:jc w:val="both"/>
        <w:rPr>
          <w:rFonts w:ascii="Times New Roman" w:hAnsi="Times New Roman" w:cs="Times New Roman"/>
          <w:sz w:val="24"/>
          <w:szCs w:val="24"/>
        </w:rPr>
      </w:pPr>
    </w:p>
    <w:p w:rsidR="006D4FF1" w:rsidRDefault="006D4FF1" w:rsidP="005616AD">
      <w:pPr>
        <w:pStyle w:val="Sinespaciado"/>
        <w:spacing w:line="360" w:lineRule="auto"/>
        <w:jc w:val="both"/>
        <w:rPr>
          <w:rFonts w:ascii="Times New Roman" w:hAnsi="Times New Roman" w:cs="Times New Roman"/>
          <w:sz w:val="24"/>
          <w:szCs w:val="24"/>
        </w:rPr>
      </w:pPr>
    </w:p>
    <w:p w:rsidR="006D4FF1" w:rsidRDefault="006D4FF1" w:rsidP="005616AD">
      <w:pPr>
        <w:pStyle w:val="Sinespaciado"/>
        <w:spacing w:line="360" w:lineRule="auto"/>
        <w:jc w:val="both"/>
        <w:rPr>
          <w:rFonts w:ascii="Times New Roman" w:hAnsi="Times New Roman" w:cs="Times New Roman"/>
          <w:sz w:val="24"/>
          <w:szCs w:val="24"/>
        </w:rPr>
      </w:pPr>
    </w:p>
    <w:p w:rsidR="006D4FF1" w:rsidRDefault="006D4FF1" w:rsidP="005616AD">
      <w:pPr>
        <w:pStyle w:val="Sinespaciado"/>
        <w:spacing w:line="360" w:lineRule="auto"/>
        <w:jc w:val="both"/>
        <w:rPr>
          <w:rFonts w:ascii="Times New Roman" w:hAnsi="Times New Roman" w:cs="Times New Roman"/>
          <w:sz w:val="24"/>
          <w:szCs w:val="24"/>
        </w:rPr>
      </w:pPr>
    </w:p>
    <w:p w:rsidR="006D4FF1" w:rsidRDefault="006D4FF1" w:rsidP="005616AD">
      <w:pPr>
        <w:pStyle w:val="Sinespaciado"/>
        <w:spacing w:line="360" w:lineRule="auto"/>
        <w:jc w:val="both"/>
        <w:rPr>
          <w:rFonts w:ascii="Times New Roman" w:hAnsi="Times New Roman" w:cs="Times New Roman"/>
          <w:sz w:val="24"/>
          <w:szCs w:val="24"/>
        </w:rPr>
      </w:pPr>
    </w:p>
    <w:p w:rsidR="006D4FF1" w:rsidRDefault="006D4FF1" w:rsidP="005616AD">
      <w:pPr>
        <w:pStyle w:val="Sinespaciado"/>
        <w:spacing w:line="360" w:lineRule="auto"/>
        <w:jc w:val="both"/>
        <w:rPr>
          <w:rFonts w:ascii="Times New Roman" w:hAnsi="Times New Roman" w:cs="Times New Roman"/>
          <w:sz w:val="24"/>
          <w:szCs w:val="24"/>
        </w:rPr>
      </w:pPr>
    </w:p>
    <w:p w:rsidR="006D4FF1" w:rsidRDefault="006D4FF1" w:rsidP="005616AD">
      <w:pPr>
        <w:pStyle w:val="Sinespaciado"/>
        <w:spacing w:line="360" w:lineRule="auto"/>
        <w:jc w:val="both"/>
        <w:rPr>
          <w:rFonts w:ascii="Times New Roman" w:hAnsi="Times New Roman" w:cs="Times New Roman"/>
          <w:sz w:val="24"/>
          <w:szCs w:val="24"/>
        </w:rPr>
      </w:pPr>
    </w:p>
    <w:p w:rsidR="006D4FF1" w:rsidRDefault="006D4FF1" w:rsidP="005616AD">
      <w:pPr>
        <w:pStyle w:val="Sinespaciado"/>
        <w:spacing w:line="360" w:lineRule="auto"/>
        <w:jc w:val="both"/>
        <w:rPr>
          <w:rFonts w:ascii="Times New Roman" w:hAnsi="Times New Roman" w:cs="Times New Roman"/>
          <w:sz w:val="24"/>
          <w:szCs w:val="24"/>
        </w:rPr>
      </w:pPr>
    </w:p>
    <w:p w:rsidR="006D4FF1" w:rsidRDefault="006D4FF1" w:rsidP="005616AD">
      <w:pPr>
        <w:pStyle w:val="Sinespaciado"/>
        <w:spacing w:line="360" w:lineRule="auto"/>
        <w:jc w:val="both"/>
        <w:rPr>
          <w:rFonts w:ascii="Times New Roman" w:hAnsi="Times New Roman" w:cs="Times New Roman"/>
          <w:sz w:val="24"/>
          <w:szCs w:val="24"/>
        </w:rPr>
      </w:pPr>
    </w:p>
    <w:p w:rsidR="00AA0C46" w:rsidRDefault="00AA0C46" w:rsidP="005616AD">
      <w:pPr>
        <w:pStyle w:val="Sinespaciado"/>
        <w:spacing w:line="360" w:lineRule="auto"/>
        <w:rPr>
          <w:rFonts w:ascii="Times New Roman" w:hAnsi="Times New Roman" w:cs="Times New Roman"/>
          <w:sz w:val="24"/>
          <w:szCs w:val="24"/>
        </w:rPr>
      </w:pPr>
    </w:p>
    <w:p w:rsidR="006D4FF1" w:rsidRDefault="006D4FF1" w:rsidP="005616AD">
      <w:pPr>
        <w:pStyle w:val="Sinespaciado"/>
        <w:spacing w:line="360" w:lineRule="auto"/>
        <w:rPr>
          <w:rFonts w:ascii="Times New Roman" w:hAnsi="Times New Roman" w:cs="Times New Roman"/>
          <w:b/>
          <w:sz w:val="24"/>
          <w:szCs w:val="24"/>
        </w:rPr>
      </w:pPr>
      <w:r>
        <w:rPr>
          <w:rFonts w:ascii="Times New Roman" w:hAnsi="Times New Roman" w:cs="Times New Roman"/>
          <w:noProof/>
          <w:sz w:val="24"/>
          <w:lang w:val="es-ES" w:eastAsia="es-ES"/>
        </w:rPr>
        <mc:AlternateContent>
          <mc:Choice Requires="wps">
            <w:drawing>
              <wp:anchor distT="0" distB="0" distL="114300" distR="114300" simplePos="0" relativeHeight="251459072" behindDoc="0" locked="0" layoutInCell="1" allowOverlap="1" wp14:anchorId="714F412F" wp14:editId="0884977F">
                <wp:simplePos x="0" y="0"/>
                <wp:positionH relativeFrom="column">
                  <wp:posOffset>5448300</wp:posOffset>
                </wp:positionH>
                <wp:positionV relativeFrom="paragraph">
                  <wp:posOffset>220139</wp:posOffset>
                </wp:positionV>
                <wp:extent cx="657225" cy="466725"/>
                <wp:effectExtent l="0" t="0" r="9525" b="9525"/>
                <wp:wrapNone/>
                <wp:docPr id="327" name="Rectángulo 327"/>
                <wp:cNvGraphicFramePr/>
                <a:graphic xmlns:a="http://schemas.openxmlformats.org/drawingml/2006/main">
                  <a:graphicData uri="http://schemas.microsoft.com/office/word/2010/wordprocessingShape">
                    <wps:wsp>
                      <wps:cNvSpPr/>
                      <wps:spPr>
                        <a:xfrm>
                          <a:off x="0" y="0"/>
                          <a:ext cx="657225" cy="46672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w15="http://schemas.microsoft.com/office/word/2012/wordml" xmlns:w16se="http://schemas.microsoft.com/office/word/2015/wordml/symex">
            <w:pict>
              <v:rect w14:anchorId="60430808" id="Rectángulo 327" o:spid="_x0000_s1026" style="position:absolute;margin-left:429pt;margin-top:17.35pt;width:51.75pt;height:36.75pt;z-index:2514590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" fillcolor="white [3212]" stroked="f" strokeweight="2pt"/>
            </w:pict>
          </mc:Fallback>
        </mc:AlternateContent>
      </w:r>
      <w:r>
        <w:rPr>
          <w:rFonts w:ascii="Times New Roman" w:hAnsi="Times New Roman" w:cs="Times New Roman"/>
          <w:b/>
          <w:sz w:val="24"/>
          <w:szCs w:val="24"/>
        </w:rPr>
        <w:t xml:space="preserve"> </w:t>
      </w:r>
    </w:p>
    <w:p w:rsidR="006D4FF1" w:rsidRDefault="006D4FF1" w:rsidP="005616AD">
      <w:pPr>
        <w:pStyle w:val="Sinespaciado"/>
        <w:numPr>
          <w:ilvl w:val="1"/>
          <w:numId w:val="35"/>
        </w:numPr>
        <w:spacing w:line="360" w:lineRule="auto"/>
        <w:ind w:left="0"/>
        <w:jc w:val="center"/>
        <w:outlineLvl w:val="1"/>
        <w:rPr>
          <w:rFonts w:ascii="Times New Roman" w:hAnsi="Times New Roman" w:cs="Times New Roman"/>
          <w:b/>
          <w:sz w:val="24"/>
          <w:szCs w:val="24"/>
        </w:rPr>
      </w:pPr>
      <w:r>
        <w:rPr>
          <w:rFonts w:ascii="Times New Roman" w:hAnsi="Times New Roman" w:cs="Times New Roman"/>
          <w:b/>
          <w:sz w:val="24"/>
          <w:szCs w:val="24"/>
        </w:rPr>
        <w:lastRenderedPageBreak/>
        <w:t xml:space="preserve">   </w:t>
      </w:r>
      <w:bookmarkStart w:id="407" w:name="_Toc462903896"/>
      <w:r w:rsidR="00443666" w:rsidRPr="002926E7">
        <w:rPr>
          <w:rFonts w:ascii="Times New Roman" w:hAnsi="Times New Roman" w:cs="Times New Roman"/>
          <w:b/>
          <w:sz w:val="24"/>
          <w:szCs w:val="24"/>
        </w:rPr>
        <w:t>Literat</w:t>
      </w:r>
      <w:r w:rsidR="00443666">
        <w:rPr>
          <w:rFonts w:ascii="Times New Roman" w:hAnsi="Times New Roman" w:cs="Times New Roman"/>
          <w:b/>
          <w:sz w:val="24"/>
          <w:szCs w:val="24"/>
        </w:rPr>
        <w:t>u</w:t>
      </w:r>
      <w:r w:rsidR="00443666" w:rsidRPr="002926E7">
        <w:rPr>
          <w:rFonts w:ascii="Times New Roman" w:hAnsi="Times New Roman" w:cs="Times New Roman"/>
          <w:b/>
          <w:sz w:val="24"/>
          <w:szCs w:val="24"/>
        </w:rPr>
        <w:t>ra citada</w:t>
      </w:r>
      <w:bookmarkEnd w:id="407"/>
    </w:p>
    <w:p w:rsidR="006D4FF1" w:rsidRDefault="006D4FF1" w:rsidP="005616AD">
      <w:pPr>
        <w:pStyle w:val="Sinespaciado"/>
        <w:spacing w:line="360" w:lineRule="auto"/>
        <w:outlineLvl w:val="1"/>
        <w:rPr>
          <w:rFonts w:ascii="Times New Roman" w:hAnsi="Times New Roman" w:cs="Times New Roman"/>
          <w:b/>
          <w:sz w:val="24"/>
          <w:szCs w:val="24"/>
        </w:rPr>
      </w:pPr>
    </w:p>
    <w:sdt>
      <w:sdtPr>
        <w:rPr>
          <w:rFonts w:ascii="Times New Roman" w:eastAsiaTheme="minorHAnsi" w:hAnsi="Times New Roman" w:cstheme="minorBidi"/>
          <w:b/>
          <w:bCs/>
          <w:sz w:val="22"/>
          <w:szCs w:val="24"/>
          <w:lang w:val="es-EC"/>
        </w:rPr>
        <w:id w:val="1381829730"/>
        <w:docPartObj>
          <w:docPartGallery w:val="Bibliographies"/>
          <w:docPartUnique/>
        </w:docPartObj>
      </w:sdtPr>
      <w:sdtEndPr>
        <w:rPr>
          <w:b w:val="0"/>
          <w:bCs w:val="0"/>
        </w:rPr>
      </w:sdtEndPr>
      <w:sdtContent>
        <w:sdt>
          <w:sdtPr>
            <w:rPr>
              <w:rFonts w:ascii="Times New Roman" w:eastAsiaTheme="minorHAnsi" w:hAnsi="Times New Roman" w:cstheme="minorBidi"/>
              <w:b/>
              <w:bCs/>
              <w:sz w:val="22"/>
              <w:szCs w:val="24"/>
              <w:lang w:val="es-EC"/>
            </w:rPr>
            <w:id w:val="111145805"/>
            <w:bibliography/>
          </w:sdtPr>
          <w:sdtEndPr>
            <w:rPr>
              <w:b w:val="0"/>
              <w:bCs w:val="0"/>
            </w:rPr>
          </w:sdtEndPr>
          <w:sdtContent>
            <w:p w:rsidR="00443666" w:rsidRPr="00F500C9" w:rsidRDefault="006D4FF1" w:rsidP="00443666">
              <w:pPr>
                <w:pStyle w:val="Bibliografa"/>
                <w:rPr>
                  <w:rFonts w:ascii="Times New Roman" w:hAnsi="Times New Roman"/>
                  <w:noProof/>
                  <w:vanish/>
                  <w:szCs w:val="24"/>
                </w:rPr>
              </w:pPr>
              <w:r w:rsidRPr="00F500C9">
                <w:rPr>
                  <w:rFonts w:ascii="Times New Roman" w:hAnsi="Times New Roman"/>
                  <w:b/>
                  <w:bCs/>
                  <w:szCs w:val="24"/>
                </w:rPr>
                <w:fldChar w:fldCharType="begin"/>
              </w:r>
              <w:r w:rsidRPr="00F500C9">
                <w:rPr>
                  <w:rFonts w:ascii="Times New Roman" w:hAnsi="Times New Roman"/>
                  <w:szCs w:val="24"/>
                </w:rPr>
                <w:instrText>BIBLIOGRAPHY</w:instrText>
              </w:r>
              <w:r w:rsidRPr="00F500C9">
                <w:rPr>
                  <w:rFonts w:ascii="Times New Roman" w:hAnsi="Times New Roman"/>
                  <w:b/>
                  <w:bCs/>
                  <w:szCs w:val="24"/>
                </w:rPr>
                <w:fldChar w:fldCharType="separate"/>
              </w:r>
              <w:r w:rsidR="00443666" w:rsidRPr="00F500C9">
                <w:rPr>
                  <w:rFonts w:ascii="Times New Roman" w:hAnsi="Times New Roman"/>
                  <w:noProof/>
                  <w:vanish/>
                  <w:szCs w:val="24"/>
                </w:rPr>
                <w:t>x</w:t>
              </w:r>
            </w:p>
            <w:tbl>
              <w:tblPr>
                <w:tblW w:w="5000" w:type="pct"/>
                <w:tblCellSpacing w:w="15" w:type="dxa"/>
                <w:tblLayout w:type="fixed"/>
                <w:tblCellMar>
                  <w:top w:w="15" w:type="dxa"/>
                  <w:left w:w="15" w:type="dxa"/>
                  <w:bottom w:w="15" w:type="dxa"/>
                  <w:right w:w="15" w:type="dxa"/>
                </w:tblCellMar>
                <w:tblLook w:val="04A0" w:firstRow="1" w:lastRow="0" w:firstColumn="1" w:lastColumn="0" w:noHBand="0" w:noVBand="1"/>
              </w:tblPr>
              <w:tblGrid>
                <w:gridCol w:w="470"/>
                <w:gridCol w:w="8741"/>
              </w:tblGrid>
              <w:tr w:rsidR="00443666" w:rsidRPr="00F500C9" w:rsidTr="00443666">
                <w:trPr>
                  <w:tblCellSpacing w:w="15" w:type="dxa"/>
                </w:trPr>
                <w:tc>
                  <w:tcPr>
                    <w:tcW w:w="231" w:type="pct"/>
                    <w:hideMark/>
                  </w:tcPr>
                  <w:p w:rsidR="00443666" w:rsidRPr="00F500C9" w:rsidRDefault="00443666">
                    <w:pPr>
                      <w:pStyle w:val="Bibliografa"/>
                      <w:jc w:val="right"/>
                      <w:rPr>
                        <w:rFonts w:ascii="Times New Roman" w:eastAsiaTheme="minorEastAsia" w:hAnsi="Times New Roman"/>
                        <w:noProof/>
                        <w:szCs w:val="24"/>
                      </w:rPr>
                    </w:pPr>
                    <w:r w:rsidRPr="00F500C9">
                      <w:rPr>
                        <w:rFonts w:ascii="Times New Roman" w:hAnsi="Times New Roman"/>
                        <w:noProof/>
                        <w:szCs w:val="24"/>
                      </w:rPr>
                      <w:t>1.</w:t>
                    </w:r>
                  </w:p>
                </w:tc>
                <w:tc>
                  <w:tcPr>
                    <w:tcW w:w="4720" w:type="pct"/>
                    <w:hideMark/>
                  </w:tcPr>
                  <w:p w:rsidR="00443666" w:rsidRPr="00F500C9" w:rsidRDefault="00443666">
                    <w:pPr>
                      <w:pStyle w:val="Bibliografa"/>
                      <w:rPr>
                        <w:rFonts w:ascii="Times New Roman" w:eastAsiaTheme="minorEastAsia" w:hAnsi="Times New Roman"/>
                        <w:noProof/>
                        <w:szCs w:val="24"/>
                      </w:rPr>
                    </w:pPr>
                    <w:r w:rsidRPr="00F500C9">
                      <w:rPr>
                        <w:rFonts w:ascii="Times New Roman" w:hAnsi="Times New Roman"/>
                        <w:noProof/>
                        <w:szCs w:val="24"/>
                      </w:rPr>
                      <w:t>Iniap.. Nuevos clones de cacao nacional para la zona central de manabí. Quevedo, los ríos, ecuador. Instituto nacional autonomo de investigaciones agropecuaria. Estacion experimental pichilingue. ; 2009.</w:t>
                    </w:r>
                  </w:p>
                </w:tc>
              </w:tr>
              <w:tr w:rsidR="00443666" w:rsidRPr="00F500C9" w:rsidTr="00443666">
                <w:trPr>
                  <w:tblCellSpacing w:w="15" w:type="dxa"/>
                </w:trPr>
                <w:tc>
                  <w:tcPr>
                    <w:tcW w:w="231" w:type="pct"/>
                    <w:hideMark/>
                  </w:tcPr>
                  <w:p w:rsidR="00443666" w:rsidRPr="00F500C9" w:rsidRDefault="00443666">
                    <w:pPr>
                      <w:pStyle w:val="Bibliografa"/>
                      <w:jc w:val="right"/>
                      <w:rPr>
                        <w:rFonts w:ascii="Times New Roman" w:eastAsiaTheme="minorEastAsia" w:hAnsi="Times New Roman"/>
                        <w:noProof/>
                        <w:szCs w:val="24"/>
                      </w:rPr>
                    </w:pPr>
                    <w:r w:rsidRPr="00F500C9">
                      <w:rPr>
                        <w:rFonts w:ascii="Times New Roman" w:hAnsi="Times New Roman"/>
                        <w:noProof/>
                        <w:szCs w:val="24"/>
                      </w:rPr>
                      <w:t>2.</w:t>
                    </w:r>
                  </w:p>
                </w:tc>
                <w:tc>
                  <w:tcPr>
                    <w:tcW w:w="4720" w:type="pct"/>
                    <w:hideMark/>
                  </w:tcPr>
                  <w:p w:rsidR="00443666" w:rsidRPr="00F500C9" w:rsidRDefault="00443666">
                    <w:pPr>
                      <w:pStyle w:val="Bibliografa"/>
                      <w:rPr>
                        <w:rFonts w:ascii="Times New Roman" w:eastAsiaTheme="minorEastAsia" w:hAnsi="Times New Roman"/>
                        <w:noProof/>
                        <w:szCs w:val="24"/>
                      </w:rPr>
                    </w:pPr>
                    <w:r w:rsidRPr="00F500C9">
                      <w:rPr>
                        <w:rFonts w:ascii="Times New Roman" w:hAnsi="Times New Roman"/>
                        <w:noProof/>
                        <w:szCs w:val="24"/>
                      </w:rPr>
                      <w:t>Mavisoy. Evaluaciòn de la abundancia de ceratopogònidos (dìptera) polinizadores de cacao (theobroma cacao l) en la hojarasca de 7 àrboles de sombra. Talamanca- costa rica. : facultad de ciencias agrìcolas de la universidad de nariño. ; 2009.</w:t>
                    </w:r>
                  </w:p>
                </w:tc>
              </w:tr>
              <w:tr w:rsidR="00443666" w:rsidRPr="00F500C9" w:rsidTr="00443666">
                <w:trPr>
                  <w:tblCellSpacing w:w="15" w:type="dxa"/>
                </w:trPr>
                <w:tc>
                  <w:tcPr>
                    <w:tcW w:w="231" w:type="pct"/>
                    <w:hideMark/>
                  </w:tcPr>
                  <w:p w:rsidR="00443666" w:rsidRPr="00F500C9" w:rsidRDefault="00443666">
                    <w:pPr>
                      <w:pStyle w:val="Bibliografa"/>
                      <w:jc w:val="right"/>
                      <w:rPr>
                        <w:rFonts w:ascii="Times New Roman" w:eastAsiaTheme="minorEastAsia" w:hAnsi="Times New Roman"/>
                        <w:noProof/>
                        <w:szCs w:val="24"/>
                      </w:rPr>
                    </w:pPr>
                    <w:r w:rsidRPr="00F500C9">
                      <w:rPr>
                        <w:rFonts w:ascii="Times New Roman" w:hAnsi="Times New Roman"/>
                        <w:noProof/>
                        <w:szCs w:val="24"/>
                      </w:rPr>
                      <w:t>3.</w:t>
                    </w:r>
                  </w:p>
                </w:tc>
                <w:tc>
                  <w:tcPr>
                    <w:tcW w:w="4720" w:type="pct"/>
                    <w:hideMark/>
                  </w:tcPr>
                  <w:p w:rsidR="00443666" w:rsidRPr="00F500C9" w:rsidRDefault="00443666">
                    <w:pPr>
                      <w:pStyle w:val="Bibliografa"/>
                      <w:rPr>
                        <w:rFonts w:ascii="Times New Roman" w:eastAsiaTheme="minorEastAsia" w:hAnsi="Times New Roman"/>
                        <w:noProof/>
                        <w:szCs w:val="24"/>
                      </w:rPr>
                    </w:pPr>
                    <w:r w:rsidRPr="00F500C9">
                      <w:rPr>
                        <w:rFonts w:ascii="Times New Roman" w:hAnsi="Times New Roman"/>
                        <w:noProof/>
                        <w:szCs w:val="24"/>
                      </w:rPr>
                      <w:t>Cordoba. Efectos de la estructura de sistemas agroforestales de cacao y de su contexto local, sobre polinizadores del cacao y su relaciòn con la producciòn en bocas del toro. Panamà : catie. ; 2014.</w:t>
                    </w:r>
                  </w:p>
                </w:tc>
              </w:tr>
              <w:tr w:rsidR="00443666" w:rsidRPr="00F500C9" w:rsidTr="00443666">
                <w:trPr>
                  <w:tblCellSpacing w:w="15" w:type="dxa"/>
                </w:trPr>
                <w:tc>
                  <w:tcPr>
                    <w:tcW w:w="231" w:type="pct"/>
                    <w:hideMark/>
                  </w:tcPr>
                  <w:p w:rsidR="00443666" w:rsidRPr="00F500C9" w:rsidRDefault="00443666">
                    <w:pPr>
                      <w:pStyle w:val="Bibliografa"/>
                      <w:jc w:val="right"/>
                      <w:rPr>
                        <w:rFonts w:ascii="Times New Roman" w:eastAsiaTheme="minorEastAsia" w:hAnsi="Times New Roman"/>
                        <w:noProof/>
                        <w:szCs w:val="24"/>
                      </w:rPr>
                    </w:pPr>
                    <w:r w:rsidRPr="00F500C9">
                      <w:rPr>
                        <w:rFonts w:ascii="Times New Roman" w:hAnsi="Times New Roman"/>
                        <w:noProof/>
                        <w:szCs w:val="24"/>
                      </w:rPr>
                      <w:t>4.</w:t>
                    </w:r>
                  </w:p>
                </w:tc>
                <w:tc>
                  <w:tcPr>
                    <w:tcW w:w="4720" w:type="pct"/>
                    <w:hideMark/>
                  </w:tcPr>
                  <w:p w:rsidR="00443666" w:rsidRPr="00F500C9" w:rsidRDefault="00443666">
                    <w:pPr>
                      <w:pStyle w:val="Bibliografa"/>
                      <w:rPr>
                        <w:rFonts w:ascii="Times New Roman" w:eastAsiaTheme="minorEastAsia" w:hAnsi="Times New Roman"/>
                        <w:noProof/>
                        <w:szCs w:val="24"/>
                      </w:rPr>
                    </w:pPr>
                    <w:r w:rsidRPr="00F500C9">
                      <w:rPr>
                        <w:rFonts w:ascii="Times New Roman" w:hAnsi="Times New Roman"/>
                        <w:noProof/>
                        <w:szCs w:val="24"/>
                        <w:lang w:val="en-US"/>
                      </w:rPr>
                      <w:t xml:space="preserve">Samsuri. The cacao flower visitor insects diversity and their potentialities as pollinators.. </w:t>
                    </w:r>
                    <w:r w:rsidRPr="00F500C9">
                      <w:rPr>
                        <w:rFonts w:ascii="Times New Roman" w:hAnsi="Times New Roman"/>
                        <w:noProof/>
                        <w:szCs w:val="24"/>
                      </w:rPr>
                      <w:t>Kne life sciences. 2013;: p. 4,540-543.</w:t>
                    </w:r>
                  </w:p>
                </w:tc>
              </w:tr>
              <w:tr w:rsidR="00443666" w:rsidRPr="00F500C9" w:rsidTr="00443666">
                <w:trPr>
                  <w:tblCellSpacing w:w="15" w:type="dxa"/>
                </w:trPr>
                <w:tc>
                  <w:tcPr>
                    <w:tcW w:w="231" w:type="pct"/>
                    <w:hideMark/>
                  </w:tcPr>
                  <w:p w:rsidR="00443666" w:rsidRPr="00F500C9" w:rsidRDefault="00443666">
                    <w:pPr>
                      <w:pStyle w:val="Bibliografa"/>
                      <w:jc w:val="right"/>
                      <w:rPr>
                        <w:rFonts w:ascii="Times New Roman" w:eastAsiaTheme="minorEastAsia" w:hAnsi="Times New Roman"/>
                        <w:noProof/>
                        <w:szCs w:val="24"/>
                      </w:rPr>
                    </w:pPr>
                    <w:r w:rsidRPr="00F500C9">
                      <w:rPr>
                        <w:rFonts w:ascii="Times New Roman" w:hAnsi="Times New Roman"/>
                        <w:noProof/>
                        <w:szCs w:val="24"/>
                      </w:rPr>
                      <w:t>5.</w:t>
                    </w:r>
                  </w:p>
                </w:tc>
                <w:tc>
                  <w:tcPr>
                    <w:tcW w:w="4720" w:type="pct"/>
                    <w:hideMark/>
                  </w:tcPr>
                  <w:p w:rsidR="00443666" w:rsidRPr="00F500C9" w:rsidRDefault="00443666">
                    <w:pPr>
                      <w:pStyle w:val="Bibliografa"/>
                      <w:rPr>
                        <w:rFonts w:ascii="Times New Roman" w:eastAsiaTheme="minorEastAsia" w:hAnsi="Times New Roman"/>
                        <w:noProof/>
                        <w:szCs w:val="24"/>
                      </w:rPr>
                    </w:pPr>
                    <w:r w:rsidRPr="00F500C9">
                      <w:rPr>
                        <w:rFonts w:ascii="Times New Roman" w:hAnsi="Times New Roman"/>
                        <w:noProof/>
                        <w:szCs w:val="24"/>
                      </w:rPr>
                      <w:t>Ramos. Estudio de la diversidad de insectos polinizadores en sistemas agroforestales de cacao y su relaciòn con la productividad y diversidad de especies del dosel. San pedro sula, corte- honduras. : universidad de san pedro sula. Facultad de ciencias tecnicas. ; 2011.</w:t>
                    </w:r>
                  </w:p>
                </w:tc>
              </w:tr>
              <w:tr w:rsidR="00443666" w:rsidRPr="00F500C9" w:rsidTr="00443666">
                <w:trPr>
                  <w:tblCellSpacing w:w="15" w:type="dxa"/>
                </w:trPr>
                <w:tc>
                  <w:tcPr>
                    <w:tcW w:w="231" w:type="pct"/>
                    <w:hideMark/>
                  </w:tcPr>
                  <w:p w:rsidR="00443666" w:rsidRPr="00F500C9" w:rsidRDefault="00443666">
                    <w:pPr>
                      <w:pStyle w:val="Bibliografa"/>
                      <w:jc w:val="right"/>
                      <w:rPr>
                        <w:rFonts w:ascii="Times New Roman" w:eastAsiaTheme="minorEastAsia" w:hAnsi="Times New Roman"/>
                        <w:noProof/>
                        <w:szCs w:val="24"/>
                      </w:rPr>
                    </w:pPr>
                    <w:r w:rsidRPr="00F500C9">
                      <w:rPr>
                        <w:rFonts w:ascii="Times New Roman" w:hAnsi="Times New Roman"/>
                        <w:noProof/>
                        <w:szCs w:val="24"/>
                      </w:rPr>
                      <w:t>6.</w:t>
                    </w:r>
                  </w:p>
                </w:tc>
                <w:tc>
                  <w:tcPr>
                    <w:tcW w:w="4720" w:type="pct"/>
                    <w:hideMark/>
                  </w:tcPr>
                  <w:p w:rsidR="00443666" w:rsidRPr="00F500C9" w:rsidRDefault="00443666">
                    <w:pPr>
                      <w:pStyle w:val="Bibliografa"/>
                      <w:rPr>
                        <w:rFonts w:ascii="Times New Roman" w:eastAsiaTheme="minorEastAsia" w:hAnsi="Times New Roman"/>
                        <w:noProof/>
                        <w:szCs w:val="24"/>
                      </w:rPr>
                    </w:pPr>
                    <w:r w:rsidRPr="00F500C9">
                      <w:rPr>
                        <w:rFonts w:ascii="Times New Roman" w:hAnsi="Times New Roman"/>
                        <w:noProof/>
                        <w:szCs w:val="24"/>
                      </w:rPr>
                      <w:t>Noriega. "determinaciòn de la habilidad combinatoria de 14 clones de cacao (theobromae cacao l.) De tipo nacional seleccionados por el iniap en la estacion experimental litoral sur (eels).". Santo domingo. : escuela politecnica del ejercito departamento de ciencias de la vida carrera de ingenieria agropecuaria. ; 2012.</w:t>
                    </w:r>
                  </w:p>
                </w:tc>
              </w:tr>
              <w:tr w:rsidR="00443666" w:rsidRPr="00F500C9" w:rsidTr="00443666">
                <w:trPr>
                  <w:tblCellSpacing w:w="15" w:type="dxa"/>
                </w:trPr>
                <w:tc>
                  <w:tcPr>
                    <w:tcW w:w="231" w:type="pct"/>
                    <w:hideMark/>
                  </w:tcPr>
                  <w:p w:rsidR="00443666" w:rsidRPr="00F500C9" w:rsidRDefault="00443666">
                    <w:pPr>
                      <w:pStyle w:val="Bibliografa"/>
                      <w:jc w:val="right"/>
                      <w:rPr>
                        <w:rFonts w:ascii="Times New Roman" w:eastAsiaTheme="minorEastAsia" w:hAnsi="Times New Roman"/>
                        <w:noProof/>
                        <w:szCs w:val="24"/>
                      </w:rPr>
                    </w:pPr>
                    <w:r w:rsidRPr="00F500C9">
                      <w:rPr>
                        <w:rFonts w:ascii="Times New Roman" w:hAnsi="Times New Roman"/>
                        <w:noProof/>
                        <w:szCs w:val="24"/>
                      </w:rPr>
                      <w:t>7.</w:t>
                    </w:r>
                  </w:p>
                </w:tc>
                <w:tc>
                  <w:tcPr>
                    <w:tcW w:w="4720" w:type="pct"/>
                    <w:hideMark/>
                  </w:tcPr>
                  <w:p w:rsidR="00443666" w:rsidRPr="00F500C9" w:rsidRDefault="00443666">
                    <w:pPr>
                      <w:pStyle w:val="Bibliografa"/>
                      <w:rPr>
                        <w:rFonts w:ascii="Times New Roman" w:eastAsiaTheme="minorEastAsia" w:hAnsi="Times New Roman"/>
                        <w:noProof/>
                        <w:szCs w:val="24"/>
                        <w:lang w:val="en-US"/>
                      </w:rPr>
                    </w:pPr>
                    <w:r w:rsidRPr="00F500C9">
                      <w:rPr>
                        <w:rFonts w:ascii="Times New Roman" w:hAnsi="Times New Roman"/>
                        <w:noProof/>
                        <w:szCs w:val="24"/>
                        <w:lang w:val="en-US"/>
                      </w:rPr>
                      <w:t>Donaldson.. Webcache. [online].; 2000 [cited 2015 diciembre 8. Available from</w:t>
                    </w:r>
                    <w:proofErr w:type="gramStart"/>
                    <w:r w:rsidRPr="00F500C9">
                      <w:rPr>
                        <w:rFonts w:ascii="Times New Roman" w:hAnsi="Times New Roman"/>
                        <w:noProof/>
                        <w:szCs w:val="24"/>
                        <w:lang w:val="en-US"/>
                      </w:rPr>
                      <w:t xml:space="preserve">: </w:t>
                    </w:r>
                    <w:hyperlink r:id="rId33" w:history="1">
                      <w:r w:rsidRPr="00F500C9">
                        <w:rPr>
                          <w:rStyle w:val="Hipervnculo"/>
                          <w:rFonts w:ascii="Times New Roman" w:hAnsi="Times New Roman"/>
                          <w:noProof/>
                          <w:color w:val="auto"/>
                          <w:szCs w:val="24"/>
                          <w:lang w:val="en-US"/>
                        </w:rPr>
                        <w:t>http://www.uog.edu/marinelab/mpa/abm.pdf]</w:t>
                      </w:r>
                    </w:hyperlink>
                    <w:r w:rsidRPr="00F500C9">
                      <w:rPr>
                        <w:rFonts w:ascii="Times New Roman" w:hAnsi="Times New Roman"/>
                        <w:noProof/>
                        <w:szCs w:val="24"/>
                        <w:lang w:val="en-US"/>
                      </w:rPr>
                      <w:t>.</w:t>
                    </w:r>
                    <w:proofErr w:type="gramEnd"/>
                  </w:p>
                </w:tc>
              </w:tr>
              <w:tr w:rsidR="00443666" w:rsidRPr="00F500C9" w:rsidTr="00443666">
                <w:trPr>
                  <w:tblCellSpacing w:w="15" w:type="dxa"/>
                </w:trPr>
                <w:tc>
                  <w:tcPr>
                    <w:tcW w:w="231" w:type="pct"/>
                    <w:hideMark/>
                  </w:tcPr>
                  <w:p w:rsidR="00443666" w:rsidRPr="00F500C9" w:rsidRDefault="00443666">
                    <w:pPr>
                      <w:pStyle w:val="Bibliografa"/>
                      <w:jc w:val="right"/>
                      <w:rPr>
                        <w:rFonts w:ascii="Times New Roman" w:eastAsiaTheme="minorEastAsia" w:hAnsi="Times New Roman"/>
                        <w:noProof/>
                        <w:szCs w:val="24"/>
                      </w:rPr>
                    </w:pPr>
                    <w:r w:rsidRPr="00F500C9">
                      <w:rPr>
                        <w:rFonts w:ascii="Times New Roman" w:hAnsi="Times New Roman"/>
                        <w:noProof/>
                        <w:szCs w:val="24"/>
                      </w:rPr>
                      <w:t>8.</w:t>
                    </w:r>
                  </w:p>
                </w:tc>
                <w:tc>
                  <w:tcPr>
                    <w:tcW w:w="4720" w:type="pct"/>
                    <w:hideMark/>
                  </w:tcPr>
                  <w:p w:rsidR="00443666" w:rsidRPr="00F500C9" w:rsidRDefault="00443666">
                    <w:pPr>
                      <w:pStyle w:val="Bibliografa"/>
                      <w:rPr>
                        <w:rFonts w:ascii="Times New Roman" w:eastAsiaTheme="minorEastAsia" w:hAnsi="Times New Roman"/>
                        <w:noProof/>
                        <w:szCs w:val="24"/>
                      </w:rPr>
                    </w:pPr>
                    <w:r w:rsidRPr="00F500C9">
                      <w:rPr>
                        <w:rFonts w:ascii="Times New Roman" w:hAnsi="Times New Roman"/>
                        <w:noProof/>
                        <w:szCs w:val="24"/>
                      </w:rPr>
                      <w:t>Jimenèz J. Clasificaciòn de las plantas. Principales familias de interès forestal.. Cfgm trabajos forestales y de conservaciòn medio natural, agrotecnologìa (botànica); 2008.</w:t>
                    </w:r>
                  </w:p>
                </w:tc>
              </w:tr>
              <w:tr w:rsidR="00443666" w:rsidRPr="00F500C9" w:rsidTr="00443666">
                <w:trPr>
                  <w:tblCellSpacing w:w="15" w:type="dxa"/>
                </w:trPr>
                <w:tc>
                  <w:tcPr>
                    <w:tcW w:w="231" w:type="pct"/>
                    <w:hideMark/>
                  </w:tcPr>
                  <w:p w:rsidR="00443666" w:rsidRPr="00F500C9" w:rsidRDefault="00443666">
                    <w:pPr>
                      <w:pStyle w:val="Bibliografa"/>
                      <w:jc w:val="right"/>
                      <w:rPr>
                        <w:rFonts w:ascii="Times New Roman" w:eastAsiaTheme="minorEastAsia" w:hAnsi="Times New Roman"/>
                        <w:noProof/>
                        <w:szCs w:val="24"/>
                      </w:rPr>
                    </w:pPr>
                    <w:r w:rsidRPr="00F500C9">
                      <w:rPr>
                        <w:rFonts w:ascii="Times New Roman" w:hAnsi="Times New Roman"/>
                        <w:noProof/>
                        <w:szCs w:val="24"/>
                      </w:rPr>
                      <w:lastRenderedPageBreak/>
                      <w:t>9.</w:t>
                    </w:r>
                  </w:p>
                </w:tc>
                <w:tc>
                  <w:tcPr>
                    <w:tcW w:w="4720" w:type="pct"/>
                    <w:hideMark/>
                  </w:tcPr>
                  <w:p w:rsidR="00443666" w:rsidRPr="00F500C9" w:rsidRDefault="00443666">
                    <w:pPr>
                      <w:pStyle w:val="Bibliografa"/>
                      <w:rPr>
                        <w:rFonts w:ascii="Times New Roman" w:eastAsiaTheme="minorEastAsia" w:hAnsi="Times New Roman"/>
                        <w:noProof/>
                        <w:szCs w:val="24"/>
                      </w:rPr>
                    </w:pPr>
                    <w:r w:rsidRPr="00F500C9">
                      <w:rPr>
                        <w:rFonts w:ascii="Times New Roman" w:hAnsi="Times New Roman"/>
                        <w:noProof/>
                        <w:szCs w:val="24"/>
                      </w:rPr>
                      <w:t>Jimènez J. Funciones, morfologì y tipos de flores. Polinizaciòn y fecundaciòn. Cfgm trabajos forestales y de conservaciòn medio natural. , agrotecnologìa (botànica); 2013.</w:t>
                    </w:r>
                  </w:p>
                </w:tc>
              </w:tr>
              <w:tr w:rsidR="00443666" w:rsidRPr="00F500C9" w:rsidTr="00443666">
                <w:trPr>
                  <w:tblCellSpacing w:w="15" w:type="dxa"/>
                </w:trPr>
                <w:tc>
                  <w:tcPr>
                    <w:tcW w:w="231" w:type="pct"/>
                    <w:hideMark/>
                  </w:tcPr>
                  <w:p w:rsidR="00443666" w:rsidRPr="00F500C9" w:rsidRDefault="00443666">
                    <w:pPr>
                      <w:pStyle w:val="Bibliografa"/>
                      <w:jc w:val="right"/>
                      <w:rPr>
                        <w:rFonts w:ascii="Times New Roman" w:eastAsiaTheme="minorEastAsia" w:hAnsi="Times New Roman"/>
                        <w:noProof/>
                        <w:szCs w:val="24"/>
                      </w:rPr>
                    </w:pPr>
                    <w:r w:rsidRPr="00F500C9">
                      <w:rPr>
                        <w:rFonts w:ascii="Times New Roman" w:hAnsi="Times New Roman"/>
                        <w:noProof/>
                        <w:szCs w:val="24"/>
                      </w:rPr>
                      <w:t>10.</w:t>
                    </w:r>
                  </w:p>
                </w:tc>
                <w:tc>
                  <w:tcPr>
                    <w:tcW w:w="4720" w:type="pct"/>
                    <w:hideMark/>
                  </w:tcPr>
                  <w:p w:rsidR="00443666" w:rsidRPr="00F500C9" w:rsidRDefault="00443666" w:rsidP="00443666">
                    <w:pPr>
                      <w:pStyle w:val="Bibliografa"/>
                      <w:rPr>
                        <w:rFonts w:ascii="Times New Roman" w:eastAsiaTheme="minorEastAsia" w:hAnsi="Times New Roman"/>
                        <w:noProof/>
                        <w:szCs w:val="24"/>
                      </w:rPr>
                    </w:pPr>
                    <w:r w:rsidRPr="00F500C9">
                      <w:rPr>
                        <w:rFonts w:ascii="Times New Roman" w:hAnsi="Times New Roman"/>
                        <w:noProof/>
                        <w:szCs w:val="24"/>
                      </w:rPr>
                      <w:t>Granados. Biodiversidad. Riqueza viva de michoacàn. Mèxico:, gobierno del estado de michoacàn ; s.f.</w:t>
                    </w:r>
                  </w:p>
                </w:tc>
              </w:tr>
              <w:tr w:rsidR="00443666" w:rsidRPr="00F500C9" w:rsidTr="00443666">
                <w:trPr>
                  <w:tblCellSpacing w:w="15" w:type="dxa"/>
                </w:trPr>
                <w:tc>
                  <w:tcPr>
                    <w:tcW w:w="231" w:type="pct"/>
                    <w:hideMark/>
                  </w:tcPr>
                  <w:p w:rsidR="00443666" w:rsidRPr="00F500C9" w:rsidRDefault="00443666">
                    <w:pPr>
                      <w:pStyle w:val="Bibliografa"/>
                      <w:jc w:val="right"/>
                      <w:rPr>
                        <w:rFonts w:ascii="Times New Roman" w:eastAsiaTheme="minorEastAsia" w:hAnsi="Times New Roman"/>
                        <w:noProof/>
                        <w:szCs w:val="24"/>
                      </w:rPr>
                    </w:pPr>
                    <w:r w:rsidRPr="00F500C9">
                      <w:rPr>
                        <w:rFonts w:ascii="Times New Roman" w:hAnsi="Times New Roman"/>
                        <w:noProof/>
                        <w:szCs w:val="24"/>
                      </w:rPr>
                      <w:t>11.</w:t>
                    </w:r>
                  </w:p>
                </w:tc>
                <w:tc>
                  <w:tcPr>
                    <w:tcW w:w="4720" w:type="pct"/>
                    <w:hideMark/>
                  </w:tcPr>
                  <w:p w:rsidR="00443666" w:rsidRPr="00F500C9" w:rsidRDefault="00443666" w:rsidP="00443666">
                    <w:pPr>
                      <w:pStyle w:val="Bibliografa"/>
                      <w:rPr>
                        <w:rFonts w:ascii="Times New Roman" w:eastAsiaTheme="minorEastAsia" w:hAnsi="Times New Roman"/>
                        <w:noProof/>
                        <w:szCs w:val="24"/>
                        <w:lang w:val="en-US"/>
                      </w:rPr>
                    </w:pPr>
                    <w:r w:rsidRPr="00F500C9">
                      <w:rPr>
                        <w:rFonts w:ascii="Times New Roman" w:hAnsi="Times New Roman"/>
                        <w:noProof/>
                        <w:szCs w:val="24"/>
                      </w:rPr>
                      <w:t xml:space="preserve">Bird. La biodiversidad. [online].; 2001. </w:t>
                    </w:r>
                    <w:r w:rsidRPr="00F500C9">
                      <w:rPr>
                        <w:rFonts w:ascii="Times New Roman" w:hAnsi="Times New Roman"/>
                        <w:noProof/>
                        <w:szCs w:val="24"/>
                        <w:lang w:val="en-US"/>
                      </w:rPr>
                      <w:t>Available from</w:t>
                    </w:r>
                    <w:proofErr w:type="gramStart"/>
                    <w:r w:rsidRPr="00F500C9">
                      <w:rPr>
                        <w:rFonts w:ascii="Times New Roman" w:hAnsi="Times New Roman"/>
                        <w:noProof/>
                        <w:szCs w:val="24"/>
                        <w:lang w:val="en-US"/>
                      </w:rPr>
                      <w:t xml:space="preserve">: </w:t>
                    </w:r>
                    <w:hyperlink r:id="rId34" w:history="1">
                      <w:r w:rsidRPr="00F500C9">
                        <w:rPr>
                          <w:rStyle w:val="Hipervnculo"/>
                          <w:rFonts w:ascii="Times New Roman" w:hAnsi="Times New Roman"/>
                          <w:noProof/>
                          <w:color w:val="auto"/>
                          <w:szCs w:val="24"/>
                          <w:lang w:val="en-US"/>
                        </w:rPr>
                        <w:t>alianzageografica.org/leccionbiodiversidad.pdf</w:t>
                      </w:r>
                    </w:hyperlink>
                    <w:r w:rsidRPr="00F500C9">
                      <w:rPr>
                        <w:rFonts w:ascii="Times New Roman" w:hAnsi="Times New Roman"/>
                        <w:noProof/>
                        <w:szCs w:val="24"/>
                        <w:lang w:val="en-US"/>
                      </w:rPr>
                      <w:t>.</w:t>
                    </w:r>
                    <w:proofErr w:type="gramEnd"/>
                  </w:p>
                </w:tc>
              </w:tr>
              <w:tr w:rsidR="00443666" w:rsidRPr="00F500C9" w:rsidTr="00443666">
                <w:trPr>
                  <w:tblCellSpacing w:w="15" w:type="dxa"/>
                </w:trPr>
                <w:tc>
                  <w:tcPr>
                    <w:tcW w:w="231" w:type="pct"/>
                    <w:hideMark/>
                  </w:tcPr>
                  <w:p w:rsidR="00443666" w:rsidRPr="00F500C9" w:rsidRDefault="00443666">
                    <w:pPr>
                      <w:pStyle w:val="Bibliografa"/>
                      <w:jc w:val="right"/>
                      <w:rPr>
                        <w:rFonts w:ascii="Times New Roman" w:eastAsiaTheme="minorEastAsia" w:hAnsi="Times New Roman"/>
                        <w:noProof/>
                        <w:szCs w:val="24"/>
                      </w:rPr>
                    </w:pPr>
                    <w:r w:rsidRPr="00F500C9">
                      <w:rPr>
                        <w:rFonts w:ascii="Times New Roman" w:hAnsi="Times New Roman"/>
                        <w:noProof/>
                        <w:szCs w:val="24"/>
                      </w:rPr>
                      <w:t>12.</w:t>
                    </w:r>
                  </w:p>
                </w:tc>
                <w:tc>
                  <w:tcPr>
                    <w:tcW w:w="4720" w:type="pct"/>
                    <w:hideMark/>
                  </w:tcPr>
                  <w:p w:rsidR="00443666" w:rsidRPr="00F500C9" w:rsidRDefault="00443666">
                    <w:pPr>
                      <w:pStyle w:val="Bibliografa"/>
                      <w:rPr>
                        <w:rFonts w:ascii="Times New Roman" w:eastAsiaTheme="minorEastAsia" w:hAnsi="Times New Roman"/>
                        <w:noProof/>
                        <w:szCs w:val="24"/>
                      </w:rPr>
                    </w:pPr>
                    <w:r w:rsidRPr="00F500C9">
                      <w:rPr>
                        <w:rFonts w:ascii="Times New Roman" w:hAnsi="Times New Roman"/>
                        <w:noProof/>
                        <w:szCs w:val="24"/>
                      </w:rPr>
                      <w:t>Rios. Descripción de la diversidad entomol+ogica asosiada a la flor de theobroma cacao quito; 2015.</w:t>
                    </w:r>
                  </w:p>
                </w:tc>
              </w:tr>
              <w:tr w:rsidR="00443666" w:rsidRPr="00F500C9" w:rsidTr="00443666">
                <w:trPr>
                  <w:tblCellSpacing w:w="15" w:type="dxa"/>
                </w:trPr>
                <w:tc>
                  <w:tcPr>
                    <w:tcW w:w="231" w:type="pct"/>
                    <w:hideMark/>
                  </w:tcPr>
                  <w:p w:rsidR="00443666" w:rsidRPr="00F500C9" w:rsidRDefault="00443666">
                    <w:pPr>
                      <w:pStyle w:val="Bibliografa"/>
                      <w:jc w:val="right"/>
                      <w:rPr>
                        <w:rFonts w:ascii="Times New Roman" w:eastAsiaTheme="minorEastAsia" w:hAnsi="Times New Roman"/>
                        <w:noProof/>
                        <w:szCs w:val="24"/>
                      </w:rPr>
                    </w:pPr>
                    <w:r w:rsidRPr="00F500C9">
                      <w:rPr>
                        <w:rFonts w:ascii="Times New Roman" w:hAnsi="Times New Roman"/>
                        <w:noProof/>
                        <w:szCs w:val="24"/>
                      </w:rPr>
                      <w:t>13.</w:t>
                    </w:r>
                  </w:p>
                </w:tc>
                <w:tc>
                  <w:tcPr>
                    <w:tcW w:w="4720" w:type="pct"/>
                    <w:hideMark/>
                  </w:tcPr>
                  <w:p w:rsidR="00443666" w:rsidRPr="00F500C9" w:rsidRDefault="00443666">
                    <w:pPr>
                      <w:pStyle w:val="Bibliografa"/>
                      <w:rPr>
                        <w:rFonts w:ascii="Times New Roman" w:eastAsiaTheme="minorEastAsia" w:hAnsi="Times New Roman"/>
                        <w:noProof/>
                        <w:szCs w:val="24"/>
                      </w:rPr>
                    </w:pPr>
                    <w:r w:rsidRPr="00F500C9">
                      <w:rPr>
                        <w:rFonts w:ascii="Times New Roman" w:hAnsi="Times New Roman"/>
                        <w:noProof/>
                        <w:szCs w:val="24"/>
                      </w:rPr>
                      <w:t>Chanatásig C. Inducción de la embriogénesis somática en clones superiores de cacao (theobroma cacao l.), con resistencia a enfermedades fungosas. In. Turrialba - costa rica.; 2004. P. 97.</w:t>
                    </w:r>
                  </w:p>
                </w:tc>
              </w:tr>
              <w:tr w:rsidR="00443666" w:rsidRPr="0080410B" w:rsidTr="00443666">
                <w:trPr>
                  <w:tblCellSpacing w:w="15" w:type="dxa"/>
                </w:trPr>
                <w:tc>
                  <w:tcPr>
                    <w:tcW w:w="231" w:type="pct"/>
                    <w:hideMark/>
                  </w:tcPr>
                  <w:p w:rsidR="00443666" w:rsidRPr="00F500C9" w:rsidRDefault="00443666">
                    <w:pPr>
                      <w:pStyle w:val="Bibliografa"/>
                      <w:jc w:val="right"/>
                      <w:rPr>
                        <w:rFonts w:ascii="Times New Roman" w:eastAsiaTheme="minorEastAsia" w:hAnsi="Times New Roman"/>
                        <w:noProof/>
                        <w:szCs w:val="24"/>
                      </w:rPr>
                    </w:pPr>
                    <w:r w:rsidRPr="00F500C9">
                      <w:rPr>
                        <w:rFonts w:ascii="Times New Roman" w:hAnsi="Times New Roman"/>
                        <w:noProof/>
                        <w:szCs w:val="24"/>
                      </w:rPr>
                      <w:t>14.</w:t>
                    </w:r>
                  </w:p>
                </w:tc>
                <w:tc>
                  <w:tcPr>
                    <w:tcW w:w="4720" w:type="pct"/>
                    <w:hideMark/>
                  </w:tcPr>
                  <w:p w:rsidR="00443666" w:rsidRPr="00F500C9" w:rsidRDefault="00443666">
                    <w:pPr>
                      <w:pStyle w:val="Bibliografa"/>
                      <w:rPr>
                        <w:rFonts w:ascii="Times New Roman" w:eastAsiaTheme="minorEastAsia" w:hAnsi="Times New Roman"/>
                        <w:noProof/>
                        <w:szCs w:val="24"/>
                        <w:lang w:val="en-US"/>
                      </w:rPr>
                    </w:pPr>
                    <w:r w:rsidRPr="00F500C9">
                      <w:rPr>
                        <w:rFonts w:ascii="Times New Roman" w:hAnsi="Times New Roman"/>
                        <w:noProof/>
                        <w:szCs w:val="24"/>
                      </w:rPr>
                      <w:t xml:space="preserve">Polinizaciòn sdl. Plan de estudios del table rocks. </w:t>
                    </w:r>
                    <w:r w:rsidRPr="00F500C9">
                      <w:rPr>
                        <w:rFonts w:ascii="Times New Roman" w:hAnsi="Times New Roman"/>
                        <w:noProof/>
                        <w:szCs w:val="24"/>
                        <w:lang w:val="en-US"/>
                      </w:rPr>
                      <w:t>Table rocks. S.f; ii(4): p. 4.</w:t>
                    </w:r>
                  </w:p>
                </w:tc>
              </w:tr>
              <w:tr w:rsidR="00443666" w:rsidRPr="00F500C9" w:rsidTr="00443666">
                <w:trPr>
                  <w:tblCellSpacing w:w="15" w:type="dxa"/>
                </w:trPr>
                <w:tc>
                  <w:tcPr>
                    <w:tcW w:w="231" w:type="pct"/>
                    <w:hideMark/>
                  </w:tcPr>
                  <w:p w:rsidR="00443666" w:rsidRPr="00F500C9" w:rsidRDefault="00443666">
                    <w:pPr>
                      <w:pStyle w:val="Bibliografa"/>
                      <w:jc w:val="right"/>
                      <w:rPr>
                        <w:rFonts w:ascii="Times New Roman" w:eastAsiaTheme="minorEastAsia" w:hAnsi="Times New Roman"/>
                        <w:noProof/>
                        <w:szCs w:val="24"/>
                      </w:rPr>
                    </w:pPr>
                    <w:r w:rsidRPr="00F500C9">
                      <w:rPr>
                        <w:rFonts w:ascii="Times New Roman" w:hAnsi="Times New Roman"/>
                        <w:noProof/>
                        <w:szCs w:val="24"/>
                      </w:rPr>
                      <w:t>15.</w:t>
                    </w:r>
                  </w:p>
                </w:tc>
                <w:tc>
                  <w:tcPr>
                    <w:tcW w:w="4720" w:type="pct"/>
                    <w:hideMark/>
                  </w:tcPr>
                  <w:p w:rsidR="00443666" w:rsidRPr="00F500C9" w:rsidRDefault="00443666">
                    <w:pPr>
                      <w:pStyle w:val="Bibliografa"/>
                      <w:rPr>
                        <w:rFonts w:ascii="Times New Roman" w:eastAsiaTheme="minorEastAsia" w:hAnsi="Times New Roman"/>
                        <w:noProof/>
                        <w:szCs w:val="24"/>
                      </w:rPr>
                    </w:pPr>
                    <w:r w:rsidRPr="00F500C9">
                      <w:rPr>
                        <w:rFonts w:ascii="Times New Roman" w:hAnsi="Times New Roman"/>
                        <w:noProof/>
                        <w:szCs w:val="24"/>
                      </w:rPr>
                      <w:t>Alvarez F. Analisis de la rentabilidad de la palma aceitera (elaeis guineensis) por la polinizacion natural y artificial en la provincia de los rios. Quevedo: universidad tecnica estatal de quevedo; 2015.</w:t>
                    </w:r>
                  </w:p>
                </w:tc>
              </w:tr>
              <w:tr w:rsidR="00443666" w:rsidRPr="00F500C9" w:rsidTr="00443666">
                <w:trPr>
                  <w:tblCellSpacing w:w="15" w:type="dxa"/>
                </w:trPr>
                <w:tc>
                  <w:tcPr>
                    <w:tcW w:w="231" w:type="pct"/>
                    <w:hideMark/>
                  </w:tcPr>
                  <w:p w:rsidR="00443666" w:rsidRPr="00F500C9" w:rsidRDefault="00443666">
                    <w:pPr>
                      <w:pStyle w:val="Bibliografa"/>
                      <w:jc w:val="right"/>
                      <w:rPr>
                        <w:rFonts w:ascii="Times New Roman" w:eastAsiaTheme="minorEastAsia" w:hAnsi="Times New Roman"/>
                        <w:noProof/>
                        <w:szCs w:val="24"/>
                      </w:rPr>
                    </w:pPr>
                    <w:r w:rsidRPr="00F500C9">
                      <w:rPr>
                        <w:rFonts w:ascii="Times New Roman" w:hAnsi="Times New Roman"/>
                        <w:noProof/>
                        <w:szCs w:val="24"/>
                      </w:rPr>
                      <w:t>16.</w:t>
                    </w:r>
                  </w:p>
                </w:tc>
                <w:tc>
                  <w:tcPr>
                    <w:tcW w:w="4720" w:type="pct"/>
                    <w:hideMark/>
                  </w:tcPr>
                  <w:p w:rsidR="00443666" w:rsidRPr="00F500C9" w:rsidRDefault="00443666">
                    <w:pPr>
                      <w:pStyle w:val="Bibliografa"/>
                      <w:rPr>
                        <w:rFonts w:ascii="Times New Roman" w:eastAsiaTheme="minorEastAsia" w:hAnsi="Times New Roman"/>
                        <w:noProof/>
                        <w:szCs w:val="24"/>
                      </w:rPr>
                    </w:pPr>
                    <w:r w:rsidRPr="00F500C9">
                      <w:rPr>
                        <w:rFonts w:ascii="Times New Roman" w:hAnsi="Times New Roman"/>
                        <w:noProof/>
                        <w:szCs w:val="24"/>
                      </w:rPr>
                      <w:t>Bonilla M. La polinizacion como servicio ecosistemico. Icpa. 2011;: p. 8.</w:t>
                    </w:r>
                  </w:p>
                </w:tc>
              </w:tr>
              <w:tr w:rsidR="00443666" w:rsidRPr="00F500C9" w:rsidTr="00443666">
                <w:trPr>
                  <w:tblCellSpacing w:w="15" w:type="dxa"/>
                </w:trPr>
                <w:tc>
                  <w:tcPr>
                    <w:tcW w:w="231" w:type="pct"/>
                    <w:hideMark/>
                  </w:tcPr>
                  <w:p w:rsidR="00443666" w:rsidRPr="00F500C9" w:rsidRDefault="00443666">
                    <w:pPr>
                      <w:pStyle w:val="Bibliografa"/>
                      <w:jc w:val="right"/>
                      <w:rPr>
                        <w:rFonts w:ascii="Times New Roman" w:eastAsiaTheme="minorEastAsia" w:hAnsi="Times New Roman"/>
                        <w:noProof/>
                        <w:szCs w:val="24"/>
                      </w:rPr>
                    </w:pPr>
                    <w:r w:rsidRPr="00F500C9">
                      <w:rPr>
                        <w:rFonts w:ascii="Times New Roman" w:hAnsi="Times New Roman"/>
                        <w:noProof/>
                        <w:szCs w:val="24"/>
                      </w:rPr>
                      <w:t>17.</w:t>
                    </w:r>
                  </w:p>
                </w:tc>
                <w:tc>
                  <w:tcPr>
                    <w:tcW w:w="4720" w:type="pct"/>
                    <w:hideMark/>
                  </w:tcPr>
                  <w:p w:rsidR="00443666" w:rsidRPr="00F500C9" w:rsidRDefault="00443666">
                    <w:pPr>
                      <w:pStyle w:val="Bibliografa"/>
                      <w:rPr>
                        <w:rFonts w:ascii="Times New Roman" w:eastAsiaTheme="minorEastAsia" w:hAnsi="Times New Roman"/>
                        <w:noProof/>
                        <w:szCs w:val="24"/>
                      </w:rPr>
                    </w:pPr>
                    <w:r w:rsidRPr="00F500C9">
                      <w:rPr>
                        <w:rFonts w:ascii="Times New Roman" w:hAnsi="Times New Roman"/>
                        <w:noProof/>
                        <w:szCs w:val="24"/>
                      </w:rPr>
                      <w:t>Enriquez G. Cacao organico, guia para productores ecuatorianos. In iniap. Quito – ecuador.: 54; 2004. P. 39-41.</w:t>
                    </w:r>
                  </w:p>
                </w:tc>
              </w:tr>
              <w:tr w:rsidR="00443666" w:rsidRPr="00F500C9" w:rsidTr="00443666">
                <w:trPr>
                  <w:tblCellSpacing w:w="15" w:type="dxa"/>
                </w:trPr>
                <w:tc>
                  <w:tcPr>
                    <w:tcW w:w="231" w:type="pct"/>
                    <w:hideMark/>
                  </w:tcPr>
                  <w:p w:rsidR="00443666" w:rsidRPr="00F500C9" w:rsidRDefault="00443666">
                    <w:pPr>
                      <w:pStyle w:val="Bibliografa"/>
                      <w:jc w:val="right"/>
                      <w:rPr>
                        <w:rFonts w:ascii="Times New Roman" w:eastAsiaTheme="minorEastAsia" w:hAnsi="Times New Roman"/>
                        <w:noProof/>
                        <w:szCs w:val="24"/>
                      </w:rPr>
                    </w:pPr>
                    <w:r w:rsidRPr="00F500C9">
                      <w:rPr>
                        <w:rFonts w:ascii="Times New Roman" w:hAnsi="Times New Roman"/>
                        <w:noProof/>
                        <w:szCs w:val="24"/>
                      </w:rPr>
                      <w:t>18.</w:t>
                    </w:r>
                  </w:p>
                </w:tc>
                <w:tc>
                  <w:tcPr>
                    <w:tcW w:w="4720" w:type="pct"/>
                    <w:hideMark/>
                  </w:tcPr>
                  <w:p w:rsidR="00443666" w:rsidRPr="00F500C9" w:rsidRDefault="00443666">
                    <w:pPr>
                      <w:pStyle w:val="Bibliografa"/>
                      <w:rPr>
                        <w:rFonts w:ascii="Times New Roman" w:eastAsiaTheme="minorEastAsia" w:hAnsi="Times New Roman"/>
                        <w:noProof/>
                        <w:szCs w:val="24"/>
                      </w:rPr>
                    </w:pPr>
                    <w:r w:rsidRPr="00F500C9">
                      <w:rPr>
                        <w:rFonts w:ascii="Times New Roman" w:hAnsi="Times New Roman"/>
                        <w:noProof/>
                        <w:szCs w:val="24"/>
                      </w:rPr>
                      <w:t>Garcia L. Biología de la reproducción de nothofagus alpina (p. Et e.) Oerts.. Valdivia- chile : universidad austral de chile , facultad de ciencias forestales y recursos naturales ; 2014.</w:t>
                    </w:r>
                  </w:p>
                </w:tc>
              </w:tr>
              <w:tr w:rsidR="00443666" w:rsidRPr="00F500C9" w:rsidTr="00443666">
                <w:trPr>
                  <w:tblCellSpacing w:w="15" w:type="dxa"/>
                </w:trPr>
                <w:tc>
                  <w:tcPr>
                    <w:tcW w:w="231" w:type="pct"/>
                    <w:hideMark/>
                  </w:tcPr>
                  <w:p w:rsidR="00443666" w:rsidRPr="00F500C9" w:rsidRDefault="00443666">
                    <w:pPr>
                      <w:pStyle w:val="Bibliografa"/>
                      <w:jc w:val="right"/>
                      <w:rPr>
                        <w:rFonts w:ascii="Times New Roman" w:eastAsiaTheme="minorEastAsia" w:hAnsi="Times New Roman"/>
                        <w:noProof/>
                        <w:szCs w:val="24"/>
                      </w:rPr>
                    </w:pPr>
                    <w:r w:rsidRPr="00F500C9">
                      <w:rPr>
                        <w:rFonts w:ascii="Times New Roman" w:hAnsi="Times New Roman"/>
                        <w:noProof/>
                        <w:szCs w:val="24"/>
                      </w:rPr>
                      <w:t>19.</w:t>
                    </w:r>
                  </w:p>
                </w:tc>
                <w:tc>
                  <w:tcPr>
                    <w:tcW w:w="4720" w:type="pct"/>
                    <w:hideMark/>
                  </w:tcPr>
                  <w:p w:rsidR="00443666" w:rsidRPr="00F500C9" w:rsidRDefault="00443666">
                    <w:pPr>
                      <w:pStyle w:val="Bibliografa"/>
                      <w:rPr>
                        <w:rFonts w:ascii="Times New Roman" w:eastAsiaTheme="minorEastAsia" w:hAnsi="Times New Roman"/>
                        <w:noProof/>
                        <w:szCs w:val="24"/>
                      </w:rPr>
                    </w:pPr>
                    <w:r w:rsidRPr="00F500C9">
                      <w:rPr>
                        <w:rFonts w:ascii="Times New Roman" w:hAnsi="Times New Roman"/>
                        <w:noProof/>
                        <w:szCs w:val="24"/>
                      </w:rPr>
                      <w:t>Melic A. Biodiversidad y riqueza biologica.. España:; 1993.</w:t>
                    </w:r>
                  </w:p>
                </w:tc>
              </w:tr>
              <w:tr w:rsidR="00443666" w:rsidRPr="00F500C9" w:rsidTr="00443666">
                <w:trPr>
                  <w:tblCellSpacing w:w="15" w:type="dxa"/>
                </w:trPr>
                <w:tc>
                  <w:tcPr>
                    <w:tcW w:w="231" w:type="pct"/>
                    <w:hideMark/>
                  </w:tcPr>
                  <w:p w:rsidR="00443666" w:rsidRPr="00F500C9" w:rsidRDefault="00443666">
                    <w:pPr>
                      <w:pStyle w:val="Bibliografa"/>
                      <w:jc w:val="right"/>
                      <w:rPr>
                        <w:rFonts w:ascii="Times New Roman" w:eastAsiaTheme="minorEastAsia" w:hAnsi="Times New Roman"/>
                        <w:noProof/>
                        <w:szCs w:val="24"/>
                      </w:rPr>
                    </w:pPr>
                    <w:r w:rsidRPr="00F500C9">
                      <w:rPr>
                        <w:rFonts w:ascii="Times New Roman" w:hAnsi="Times New Roman"/>
                        <w:noProof/>
                        <w:szCs w:val="24"/>
                      </w:rPr>
                      <w:t>20.</w:t>
                    </w:r>
                  </w:p>
                </w:tc>
                <w:tc>
                  <w:tcPr>
                    <w:tcW w:w="4720" w:type="pct"/>
                    <w:hideMark/>
                  </w:tcPr>
                  <w:p w:rsidR="00443666" w:rsidRPr="00F500C9" w:rsidRDefault="00443666">
                    <w:pPr>
                      <w:pStyle w:val="Bibliografa"/>
                      <w:rPr>
                        <w:rFonts w:ascii="Times New Roman" w:eastAsiaTheme="minorEastAsia" w:hAnsi="Times New Roman"/>
                        <w:noProof/>
                        <w:szCs w:val="24"/>
                      </w:rPr>
                    </w:pPr>
                    <w:r w:rsidRPr="00F500C9">
                      <w:rPr>
                        <w:rFonts w:ascii="Times New Roman" w:hAnsi="Times New Roman"/>
                        <w:noProof/>
                        <w:szCs w:val="24"/>
                      </w:rPr>
                      <w:t xml:space="preserve">Montoya M. Evaluaciòn de 36 clones elites de cacao (theobrama cacao l.), tipos nacional y trinitario, procedentes de huertas tradicionales de la cuenca alta del rìo guayas.. </w:t>
                    </w:r>
                    <w:r w:rsidRPr="00F500C9">
                      <w:rPr>
                        <w:rFonts w:ascii="Times New Roman" w:hAnsi="Times New Roman"/>
                        <w:noProof/>
                        <w:szCs w:val="24"/>
                      </w:rPr>
                      <w:lastRenderedPageBreak/>
                      <w:t>Quevedo :; 2012.</w:t>
                    </w:r>
                  </w:p>
                </w:tc>
              </w:tr>
              <w:tr w:rsidR="00443666" w:rsidRPr="00F500C9" w:rsidTr="00443666">
                <w:trPr>
                  <w:tblCellSpacing w:w="15" w:type="dxa"/>
                </w:trPr>
                <w:tc>
                  <w:tcPr>
                    <w:tcW w:w="231" w:type="pct"/>
                    <w:hideMark/>
                  </w:tcPr>
                  <w:p w:rsidR="00443666" w:rsidRPr="00F500C9" w:rsidRDefault="00443666">
                    <w:pPr>
                      <w:pStyle w:val="Bibliografa"/>
                      <w:jc w:val="right"/>
                      <w:rPr>
                        <w:rFonts w:ascii="Times New Roman" w:eastAsiaTheme="minorEastAsia" w:hAnsi="Times New Roman"/>
                        <w:noProof/>
                        <w:szCs w:val="24"/>
                      </w:rPr>
                    </w:pPr>
                    <w:r w:rsidRPr="00F500C9">
                      <w:rPr>
                        <w:rFonts w:ascii="Times New Roman" w:hAnsi="Times New Roman"/>
                        <w:noProof/>
                        <w:szCs w:val="24"/>
                      </w:rPr>
                      <w:lastRenderedPageBreak/>
                      <w:t>21.</w:t>
                    </w:r>
                  </w:p>
                </w:tc>
                <w:tc>
                  <w:tcPr>
                    <w:tcW w:w="4720" w:type="pct"/>
                    <w:hideMark/>
                  </w:tcPr>
                  <w:p w:rsidR="00443666" w:rsidRPr="00F500C9" w:rsidRDefault="00443666">
                    <w:pPr>
                      <w:pStyle w:val="Bibliografa"/>
                      <w:rPr>
                        <w:rFonts w:ascii="Times New Roman" w:eastAsiaTheme="minorEastAsia" w:hAnsi="Times New Roman"/>
                        <w:noProof/>
                        <w:szCs w:val="24"/>
                      </w:rPr>
                    </w:pPr>
                    <w:r w:rsidRPr="00F500C9">
                      <w:rPr>
                        <w:rFonts w:ascii="Times New Roman" w:hAnsi="Times New Roman"/>
                        <w:noProof/>
                        <w:szCs w:val="24"/>
                      </w:rPr>
                      <w:t>Mendoza. Compatibilidad genètica de 64 clones elites de cacao (theobromae cacao l.)Tipos nacional y trinitario. Quevedo- los rìos- ecuador.: universidad tècnica estatal de quevedo. , facultad de ciencias pecuarias. ; 2015.</w:t>
                    </w:r>
                  </w:p>
                </w:tc>
              </w:tr>
              <w:tr w:rsidR="00443666" w:rsidRPr="00F500C9" w:rsidTr="00443666">
                <w:trPr>
                  <w:tblCellSpacing w:w="15" w:type="dxa"/>
                </w:trPr>
                <w:tc>
                  <w:tcPr>
                    <w:tcW w:w="231" w:type="pct"/>
                    <w:hideMark/>
                  </w:tcPr>
                  <w:p w:rsidR="00443666" w:rsidRPr="00F500C9" w:rsidRDefault="00443666">
                    <w:pPr>
                      <w:pStyle w:val="Bibliografa"/>
                      <w:jc w:val="right"/>
                      <w:rPr>
                        <w:rFonts w:ascii="Times New Roman" w:eastAsiaTheme="minorEastAsia" w:hAnsi="Times New Roman"/>
                        <w:noProof/>
                        <w:szCs w:val="24"/>
                      </w:rPr>
                    </w:pPr>
                    <w:r w:rsidRPr="00F500C9">
                      <w:rPr>
                        <w:rFonts w:ascii="Times New Roman" w:hAnsi="Times New Roman"/>
                        <w:noProof/>
                        <w:szCs w:val="24"/>
                      </w:rPr>
                      <w:t>22.</w:t>
                    </w:r>
                  </w:p>
                </w:tc>
                <w:tc>
                  <w:tcPr>
                    <w:tcW w:w="4720" w:type="pct"/>
                    <w:hideMark/>
                  </w:tcPr>
                  <w:p w:rsidR="00443666" w:rsidRPr="00F500C9" w:rsidRDefault="00443666" w:rsidP="00443666">
                    <w:pPr>
                      <w:pStyle w:val="Bibliografa"/>
                      <w:rPr>
                        <w:rFonts w:ascii="Times New Roman" w:eastAsiaTheme="minorEastAsia" w:hAnsi="Times New Roman"/>
                        <w:noProof/>
                        <w:szCs w:val="24"/>
                      </w:rPr>
                    </w:pPr>
                    <w:r w:rsidRPr="00F500C9">
                      <w:rPr>
                        <w:rFonts w:ascii="Times New Roman" w:hAnsi="Times New Roman"/>
                        <w:noProof/>
                        <w:szCs w:val="24"/>
                      </w:rPr>
                      <w:t>Sanchez F. Potencial sanitario y productivo de 12 clones de cacao en ecuador. Scielo revista fitotecnica mexicana. 2015 abril 13; 38(3).</w:t>
                    </w:r>
                  </w:p>
                </w:tc>
              </w:tr>
              <w:tr w:rsidR="00443666" w:rsidRPr="00F500C9" w:rsidTr="00443666">
                <w:trPr>
                  <w:tblCellSpacing w:w="15" w:type="dxa"/>
                </w:trPr>
                <w:tc>
                  <w:tcPr>
                    <w:tcW w:w="231" w:type="pct"/>
                    <w:hideMark/>
                  </w:tcPr>
                  <w:p w:rsidR="00443666" w:rsidRPr="00F500C9" w:rsidRDefault="00443666">
                    <w:pPr>
                      <w:pStyle w:val="Bibliografa"/>
                      <w:jc w:val="right"/>
                      <w:rPr>
                        <w:rFonts w:ascii="Times New Roman" w:eastAsiaTheme="minorEastAsia" w:hAnsi="Times New Roman"/>
                        <w:noProof/>
                        <w:szCs w:val="24"/>
                      </w:rPr>
                    </w:pPr>
                    <w:r w:rsidRPr="00F500C9">
                      <w:rPr>
                        <w:rFonts w:ascii="Times New Roman" w:hAnsi="Times New Roman"/>
                        <w:noProof/>
                        <w:szCs w:val="24"/>
                      </w:rPr>
                      <w:t>23.</w:t>
                    </w:r>
                  </w:p>
                </w:tc>
                <w:tc>
                  <w:tcPr>
                    <w:tcW w:w="4720" w:type="pct"/>
                    <w:hideMark/>
                  </w:tcPr>
                  <w:p w:rsidR="00443666" w:rsidRPr="00F500C9" w:rsidRDefault="00443666">
                    <w:pPr>
                      <w:pStyle w:val="Bibliografa"/>
                      <w:rPr>
                        <w:rFonts w:ascii="Times New Roman" w:eastAsiaTheme="minorEastAsia" w:hAnsi="Times New Roman"/>
                        <w:noProof/>
                        <w:szCs w:val="24"/>
                      </w:rPr>
                    </w:pPr>
                    <w:r w:rsidRPr="00F500C9">
                      <w:rPr>
                        <w:rFonts w:ascii="Times New Roman" w:hAnsi="Times New Roman"/>
                        <w:noProof/>
                        <w:szCs w:val="24"/>
                      </w:rPr>
                      <w:t>Mosquera M. Efectos del fosforo y azufre sobre el rendimiento de mazorcas, en una plantación de cacao (theobroma cacao l.) Ccn51, en la zona de babahoyo. Babahoyo-ecuador: universidad de cuenca , facultad de ciencias agropecuarias. ; 2015.</w:t>
                    </w:r>
                  </w:p>
                </w:tc>
              </w:tr>
              <w:tr w:rsidR="00443666" w:rsidRPr="00F500C9" w:rsidTr="00443666">
                <w:trPr>
                  <w:tblCellSpacing w:w="15" w:type="dxa"/>
                </w:trPr>
                <w:tc>
                  <w:tcPr>
                    <w:tcW w:w="231" w:type="pct"/>
                    <w:hideMark/>
                  </w:tcPr>
                  <w:p w:rsidR="00443666" w:rsidRPr="00F500C9" w:rsidRDefault="00443666">
                    <w:pPr>
                      <w:pStyle w:val="Bibliografa"/>
                      <w:jc w:val="right"/>
                      <w:rPr>
                        <w:rFonts w:ascii="Times New Roman" w:eastAsiaTheme="minorEastAsia" w:hAnsi="Times New Roman"/>
                        <w:noProof/>
                        <w:szCs w:val="24"/>
                      </w:rPr>
                    </w:pPr>
                    <w:r w:rsidRPr="00F500C9">
                      <w:rPr>
                        <w:rFonts w:ascii="Times New Roman" w:hAnsi="Times New Roman"/>
                        <w:noProof/>
                        <w:szCs w:val="24"/>
                      </w:rPr>
                      <w:t>24.</w:t>
                    </w:r>
                  </w:p>
                </w:tc>
                <w:tc>
                  <w:tcPr>
                    <w:tcW w:w="4720" w:type="pct"/>
                    <w:hideMark/>
                  </w:tcPr>
                  <w:p w:rsidR="00443666" w:rsidRPr="00F500C9" w:rsidRDefault="00443666">
                    <w:pPr>
                      <w:pStyle w:val="Bibliografa"/>
                      <w:rPr>
                        <w:rFonts w:ascii="Times New Roman" w:eastAsiaTheme="minorEastAsia" w:hAnsi="Times New Roman"/>
                        <w:noProof/>
                        <w:szCs w:val="24"/>
                      </w:rPr>
                    </w:pPr>
                    <w:r w:rsidRPr="00F500C9">
                      <w:rPr>
                        <w:rFonts w:ascii="Times New Roman" w:hAnsi="Times New Roman"/>
                        <w:noProof/>
                        <w:szCs w:val="24"/>
                      </w:rPr>
                      <w:t>Zambrano M. Evaluaciòn de tres mètodos de propagaciòn clonal, bajo dos tipos de cubierta, utilizando dos variedades de cacao (theobroma cacao l.) Geneticamente diferentes, en su fase de prendimiento definitivo a nivel comercial en santo domingo de los "tsachilas".. Tesis de grado.. Santo domingo. :; 2013.</w:t>
                    </w:r>
                  </w:p>
                </w:tc>
              </w:tr>
              <w:tr w:rsidR="00443666" w:rsidRPr="00F500C9" w:rsidTr="00443666">
                <w:trPr>
                  <w:tblCellSpacing w:w="15" w:type="dxa"/>
                </w:trPr>
                <w:tc>
                  <w:tcPr>
                    <w:tcW w:w="231" w:type="pct"/>
                    <w:hideMark/>
                  </w:tcPr>
                  <w:p w:rsidR="00443666" w:rsidRPr="00F500C9" w:rsidRDefault="00443666">
                    <w:pPr>
                      <w:pStyle w:val="Bibliografa"/>
                      <w:jc w:val="right"/>
                      <w:rPr>
                        <w:rFonts w:ascii="Times New Roman" w:eastAsiaTheme="minorEastAsia" w:hAnsi="Times New Roman"/>
                        <w:noProof/>
                        <w:szCs w:val="24"/>
                      </w:rPr>
                    </w:pPr>
                    <w:r w:rsidRPr="00F500C9">
                      <w:rPr>
                        <w:rFonts w:ascii="Times New Roman" w:hAnsi="Times New Roman"/>
                        <w:noProof/>
                        <w:szCs w:val="24"/>
                      </w:rPr>
                      <w:t>25.</w:t>
                    </w:r>
                  </w:p>
                </w:tc>
                <w:tc>
                  <w:tcPr>
                    <w:tcW w:w="4720" w:type="pct"/>
                    <w:hideMark/>
                  </w:tcPr>
                  <w:p w:rsidR="00443666" w:rsidRPr="00F500C9" w:rsidRDefault="00443666">
                    <w:pPr>
                      <w:pStyle w:val="Bibliografa"/>
                      <w:rPr>
                        <w:rFonts w:ascii="Times New Roman" w:eastAsiaTheme="minorEastAsia" w:hAnsi="Times New Roman"/>
                        <w:noProof/>
                        <w:szCs w:val="24"/>
                      </w:rPr>
                    </w:pPr>
                    <w:r w:rsidRPr="00F500C9">
                      <w:rPr>
                        <w:rFonts w:ascii="Times New Roman" w:hAnsi="Times New Roman"/>
                        <w:noProof/>
                        <w:szCs w:val="24"/>
                      </w:rPr>
                      <w:t>Martinez W. Caracterizacion morfologica y molecular del cacao nacional boliviano y de selecciones elites del alto beni, bolivia. Catie. 2007;: p. 9.</w:t>
                    </w:r>
                  </w:p>
                </w:tc>
              </w:tr>
              <w:tr w:rsidR="00443666" w:rsidRPr="00F500C9" w:rsidTr="00443666">
                <w:trPr>
                  <w:tblCellSpacing w:w="15" w:type="dxa"/>
                </w:trPr>
                <w:tc>
                  <w:tcPr>
                    <w:tcW w:w="231" w:type="pct"/>
                    <w:hideMark/>
                  </w:tcPr>
                  <w:p w:rsidR="00443666" w:rsidRPr="00F500C9" w:rsidRDefault="00443666">
                    <w:pPr>
                      <w:pStyle w:val="Bibliografa"/>
                      <w:jc w:val="right"/>
                      <w:rPr>
                        <w:rFonts w:ascii="Times New Roman" w:eastAsiaTheme="minorEastAsia" w:hAnsi="Times New Roman"/>
                        <w:noProof/>
                        <w:szCs w:val="24"/>
                      </w:rPr>
                    </w:pPr>
                    <w:r w:rsidRPr="00F500C9">
                      <w:rPr>
                        <w:rFonts w:ascii="Times New Roman" w:hAnsi="Times New Roman"/>
                        <w:noProof/>
                        <w:szCs w:val="24"/>
                      </w:rPr>
                      <w:t>26.</w:t>
                    </w:r>
                  </w:p>
                </w:tc>
                <w:tc>
                  <w:tcPr>
                    <w:tcW w:w="4720" w:type="pct"/>
                    <w:hideMark/>
                  </w:tcPr>
                  <w:p w:rsidR="00443666" w:rsidRPr="00F500C9" w:rsidRDefault="00443666">
                    <w:pPr>
                      <w:pStyle w:val="Bibliografa"/>
                      <w:rPr>
                        <w:rFonts w:ascii="Times New Roman" w:eastAsiaTheme="minorEastAsia" w:hAnsi="Times New Roman"/>
                        <w:noProof/>
                        <w:szCs w:val="24"/>
                      </w:rPr>
                    </w:pPr>
                    <w:r w:rsidRPr="00F500C9">
                      <w:rPr>
                        <w:rFonts w:ascii="Times New Roman" w:hAnsi="Times New Roman"/>
                        <w:noProof/>
                        <w:szCs w:val="24"/>
                      </w:rPr>
                      <w:t>J. L. Botanica de los cultivos tropicales. 2000; tercera edicion.</w:t>
                    </w:r>
                  </w:p>
                </w:tc>
              </w:tr>
              <w:tr w:rsidR="00443666" w:rsidRPr="00F500C9" w:rsidTr="00443666">
                <w:trPr>
                  <w:tblCellSpacing w:w="15" w:type="dxa"/>
                </w:trPr>
                <w:tc>
                  <w:tcPr>
                    <w:tcW w:w="231" w:type="pct"/>
                    <w:hideMark/>
                  </w:tcPr>
                  <w:p w:rsidR="00443666" w:rsidRPr="00F500C9" w:rsidRDefault="00443666">
                    <w:pPr>
                      <w:pStyle w:val="Bibliografa"/>
                      <w:jc w:val="right"/>
                      <w:rPr>
                        <w:rFonts w:ascii="Times New Roman" w:eastAsiaTheme="minorEastAsia" w:hAnsi="Times New Roman"/>
                        <w:noProof/>
                        <w:szCs w:val="24"/>
                      </w:rPr>
                    </w:pPr>
                    <w:r w:rsidRPr="00F500C9">
                      <w:rPr>
                        <w:rFonts w:ascii="Times New Roman" w:hAnsi="Times New Roman"/>
                        <w:noProof/>
                        <w:szCs w:val="24"/>
                      </w:rPr>
                      <w:t>27.</w:t>
                    </w:r>
                  </w:p>
                </w:tc>
                <w:tc>
                  <w:tcPr>
                    <w:tcW w:w="4720" w:type="pct"/>
                    <w:hideMark/>
                  </w:tcPr>
                  <w:p w:rsidR="00443666" w:rsidRPr="00F500C9" w:rsidRDefault="00443666" w:rsidP="00443666">
                    <w:pPr>
                      <w:pStyle w:val="Bibliografa"/>
                      <w:rPr>
                        <w:rFonts w:ascii="Times New Roman" w:eastAsiaTheme="minorEastAsia" w:hAnsi="Times New Roman"/>
                        <w:noProof/>
                        <w:szCs w:val="24"/>
                      </w:rPr>
                    </w:pPr>
                    <w:r w:rsidRPr="00F500C9">
                      <w:rPr>
                        <w:rFonts w:ascii="Times New Roman" w:hAnsi="Times New Roman"/>
                        <w:noProof/>
                        <w:szCs w:val="24"/>
                      </w:rPr>
                      <w:t>Guiracocha G. Conservaciòn de la biodiversidad en sistemas agroforestales con cacao y banano en talamanca, costa rica. Catie avances de investigacion. 2001; 8(30): p. 7.</w:t>
                    </w:r>
                  </w:p>
                </w:tc>
              </w:tr>
              <w:tr w:rsidR="00443666" w:rsidRPr="00F500C9" w:rsidTr="00443666">
                <w:trPr>
                  <w:tblCellSpacing w:w="15" w:type="dxa"/>
                </w:trPr>
                <w:tc>
                  <w:tcPr>
                    <w:tcW w:w="231" w:type="pct"/>
                    <w:hideMark/>
                  </w:tcPr>
                  <w:p w:rsidR="00443666" w:rsidRPr="00F500C9" w:rsidRDefault="00443666">
                    <w:pPr>
                      <w:pStyle w:val="Bibliografa"/>
                      <w:jc w:val="right"/>
                      <w:rPr>
                        <w:rFonts w:ascii="Times New Roman" w:eastAsiaTheme="minorEastAsia" w:hAnsi="Times New Roman"/>
                        <w:noProof/>
                        <w:szCs w:val="24"/>
                      </w:rPr>
                    </w:pPr>
                    <w:r w:rsidRPr="00F500C9">
                      <w:rPr>
                        <w:rFonts w:ascii="Times New Roman" w:hAnsi="Times New Roman"/>
                        <w:noProof/>
                        <w:szCs w:val="24"/>
                      </w:rPr>
                      <w:t>28.</w:t>
                    </w:r>
                  </w:p>
                </w:tc>
                <w:tc>
                  <w:tcPr>
                    <w:tcW w:w="4720" w:type="pct"/>
                    <w:hideMark/>
                  </w:tcPr>
                  <w:p w:rsidR="00443666" w:rsidRPr="00F500C9" w:rsidRDefault="00443666" w:rsidP="00443666">
                    <w:pPr>
                      <w:pStyle w:val="Bibliografa"/>
                      <w:rPr>
                        <w:rFonts w:ascii="Times New Roman" w:eastAsiaTheme="minorEastAsia" w:hAnsi="Times New Roman"/>
                        <w:noProof/>
                        <w:szCs w:val="24"/>
                      </w:rPr>
                    </w:pPr>
                    <w:r w:rsidRPr="00F500C9">
                      <w:rPr>
                        <w:rFonts w:ascii="Times New Roman" w:hAnsi="Times New Roman"/>
                        <w:noProof/>
                        <w:szCs w:val="24"/>
                      </w:rPr>
                      <w:t>Navarro. Cultivo del cacaco en sistemas agroforestales. Nicaragua :, programa para el desarrollo rural sostenible en el municipio el castillo, rìo san juan. ; 2006.</w:t>
                    </w:r>
                  </w:p>
                </w:tc>
              </w:tr>
              <w:tr w:rsidR="00443666" w:rsidRPr="0080410B" w:rsidTr="00443666">
                <w:trPr>
                  <w:tblCellSpacing w:w="15" w:type="dxa"/>
                </w:trPr>
                <w:tc>
                  <w:tcPr>
                    <w:tcW w:w="231" w:type="pct"/>
                    <w:hideMark/>
                  </w:tcPr>
                  <w:p w:rsidR="00443666" w:rsidRPr="00F500C9" w:rsidRDefault="00443666">
                    <w:pPr>
                      <w:pStyle w:val="Bibliografa"/>
                      <w:jc w:val="right"/>
                      <w:rPr>
                        <w:rFonts w:ascii="Times New Roman" w:eastAsiaTheme="minorEastAsia" w:hAnsi="Times New Roman"/>
                        <w:noProof/>
                        <w:szCs w:val="24"/>
                      </w:rPr>
                    </w:pPr>
                    <w:r w:rsidRPr="00F500C9">
                      <w:rPr>
                        <w:rFonts w:ascii="Times New Roman" w:hAnsi="Times New Roman"/>
                        <w:noProof/>
                        <w:szCs w:val="24"/>
                      </w:rPr>
                      <w:t>29.</w:t>
                    </w:r>
                  </w:p>
                </w:tc>
                <w:tc>
                  <w:tcPr>
                    <w:tcW w:w="4720" w:type="pct"/>
                    <w:hideMark/>
                  </w:tcPr>
                  <w:p w:rsidR="00443666" w:rsidRPr="00F500C9" w:rsidRDefault="00443666">
                    <w:pPr>
                      <w:pStyle w:val="Bibliografa"/>
                      <w:rPr>
                        <w:rFonts w:ascii="Times New Roman" w:eastAsiaTheme="minorEastAsia" w:hAnsi="Times New Roman"/>
                        <w:noProof/>
                        <w:szCs w:val="24"/>
                        <w:lang w:val="en-US"/>
                      </w:rPr>
                    </w:pPr>
                    <w:r w:rsidRPr="00F500C9">
                      <w:rPr>
                        <w:rFonts w:ascii="Times New Roman" w:hAnsi="Times New Roman"/>
                        <w:noProof/>
                        <w:szCs w:val="24"/>
                        <w:lang w:val="en-US"/>
                      </w:rPr>
                      <w:t xml:space="preserve">Campero J. [online].; 2010. Available from: </w:t>
                    </w:r>
                    <w:hyperlink r:id="rId35" w:history="1">
                      <w:r w:rsidRPr="00F500C9">
                        <w:rPr>
                          <w:rStyle w:val="Hipervnculo"/>
                          <w:rFonts w:ascii="Times New Roman" w:hAnsi="Times New Roman"/>
                          <w:noProof/>
                          <w:color w:val="auto"/>
                          <w:szCs w:val="24"/>
                          <w:lang w:val="en-US"/>
                        </w:rPr>
                        <w:t>http://www.monografias.com/trabajos96/proyecto-cacao-recuperacion-suelos-degradados-coca/proyecto-cacao-recuperacion-suelos-degradados-coca.shtml.</w:t>
                      </w:r>
                    </w:hyperlink>
                  </w:p>
                </w:tc>
              </w:tr>
              <w:tr w:rsidR="00443666" w:rsidRPr="00F500C9" w:rsidTr="00443666">
                <w:trPr>
                  <w:tblCellSpacing w:w="15" w:type="dxa"/>
                </w:trPr>
                <w:tc>
                  <w:tcPr>
                    <w:tcW w:w="231" w:type="pct"/>
                    <w:hideMark/>
                  </w:tcPr>
                  <w:p w:rsidR="00443666" w:rsidRPr="00F500C9" w:rsidRDefault="00443666">
                    <w:pPr>
                      <w:pStyle w:val="Bibliografa"/>
                      <w:jc w:val="right"/>
                      <w:rPr>
                        <w:rFonts w:ascii="Times New Roman" w:eastAsiaTheme="minorEastAsia" w:hAnsi="Times New Roman"/>
                        <w:noProof/>
                        <w:szCs w:val="24"/>
                      </w:rPr>
                    </w:pPr>
                    <w:r w:rsidRPr="00F500C9">
                      <w:rPr>
                        <w:rFonts w:ascii="Times New Roman" w:hAnsi="Times New Roman"/>
                        <w:noProof/>
                        <w:szCs w:val="24"/>
                      </w:rPr>
                      <w:t>30.</w:t>
                    </w:r>
                  </w:p>
                </w:tc>
                <w:tc>
                  <w:tcPr>
                    <w:tcW w:w="4720" w:type="pct"/>
                    <w:hideMark/>
                  </w:tcPr>
                  <w:p w:rsidR="00443666" w:rsidRPr="00F500C9" w:rsidRDefault="00443666">
                    <w:pPr>
                      <w:pStyle w:val="Bibliografa"/>
                      <w:rPr>
                        <w:rFonts w:ascii="Times New Roman" w:eastAsiaTheme="minorEastAsia" w:hAnsi="Times New Roman"/>
                        <w:noProof/>
                        <w:szCs w:val="24"/>
                      </w:rPr>
                    </w:pPr>
                    <w:r w:rsidRPr="00F500C9">
                      <w:rPr>
                        <w:rFonts w:ascii="Times New Roman" w:hAnsi="Times New Roman"/>
                        <w:noProof/>
                        <w:szCs w:val="24"/>
                      </w:rPr>
                      <w:t xml:space="preserve">INIAP.Manual del cultivo de cacao. Quito:. Quito- ecuador.: instituto nacional de </w:t>
                    </w:r>
                    <w:r w:rsidRPr="00F500C9">
                      <w:rPr>
                        <w:rFonts w:ascii="Times New Roman" w:hAnsi="Times New Roman"/>
                        <w:noProof/>
                        <w:szCs w:val="24"/>
                      </w:rPr>
                      <w:lastRenderedPageBreak/>
                      <w:t>investigaciones agropecuarias. ; 1993.</w:t>
                    </w:r>
                  </w:p>
                </w:tc>
              </w:tr>
              <w:tr w:rsidR="00443666" w:rsidRPr="00F500C9" w:rsidTr="00443666">
                <w:trPr>
                  <w:tblCellSpacing w:w="15" w:type="dxa"/>
                </w:trPr>
                <w:tc>
                  <w:tcPr>
                    <w:tcW w:w="231" w:type="pct"/>
                    <w:hideMark/>
                  </w:tcPr>
                  <w:p w:rsidR="00443666" w:rsidRPr="00F500C9" w:rsidRDefault="00443666">
                    <w:pPr>
                      <w:pStyle w:val="Bibliografa"/>
                      <w:jc w:val="right"/>
                      <w:rPr>
                        <w:rFonts w:ascii="Times New Roman" w:eastAsiaTheme="minorEastAsia" w:hAnsi="Times New Roman"/>
                        <w:noProof/>
                        <w:szCs w:val="24"/>
                      </w:rPr>
                    </w:pPr>
                    <w:r w:rsidRPr="00F500C9">
                      <w:rPr>
                        <w:rFonts w:ascii="Times New Roman" w:hAnsi="Times New Roman"/>
                        <w:noProof/>
                        <w:szCs w:val="24"/>
                      </w:rPr>
                      <w:lastRenderedPageBreak/>
                      <w:t>31.</w:t>
                    </w:r>
                  </w:p>
                </w:tc>
                <w:tc>
                  <w:tcPr>
                    <w:tcW w:w="4720" w:type="pct"/>
                    <w:hideMark/>
                  </w:tcPr>
                  <w:p w:rsidR="00443666" w:rsidRPr="00F500C9" w:rsidRDefault="00443666">
                    <w:pPr>
                      <w:pStyle w:val="Bibliografa"/>
                      <w:rPr>
                        <w:rFonts w:ascii="Times New Roman" w:eastAsiaTheme="minorEastAsia" w:hAnsi="Times New Roman"/>
                        <w:noProof/>
                        <w:szCs w:val="24"/>
                      </w:rPr>
                    </w:pPr>
                    <w:r w:rsidRPr="00F500C9">
                      <w:rPr>
                        <w:rFonts w:ascii="Times New Roman" w:hAnsi="Times New Roman"/>
                        <w:noProof/>
                        <w:szCs w:val="24"/>
                      </w:rPr>
                      <w:t xml:space="preserve">Sullca j. [online].; 2013 [cited recuperado el 22 de agosto del 2013. Available from: </w:t>
                    </w:r>
                    <w:hyperlink r:id="rId36" w:history="1">
                      <w:r w:rsidRPr="00F500C9">
                        <w:rPr>
                          <w:rStyle w:val="Hipervnculo"/>
                          <w:rFonts w:ascii="Times New Roman" w:hAnsi="Times New Roman"/>
                          <w:noProof/>
                          <w:color w:val="auto"/>
                          <w:szCs w:val="24"/>
                        </w:rPr>
                        <w:t>http://www.inia.gob.pe/cacao/paquete%20tecnol%c3%93gico%20%20cacao.pdf.</w:t>
                      </w:r>
                    </w:hyperlink>
                  </w:p>
                </w:tc>
              </w:tr>
              <w:tr w:rsidR="00443666" w:rsidRPr="00F500C9" w:rsidTr="00443666">
                <w:trPr>
                  <w:tblCellSpacing w:w="15" w:type="dxa"/>
                </w:trPr>
                <w:tc>
                  <w:tcPr>
                    <w:tcW w:w="231" w:type="pct"/>
                    <w:hideMark/>
                  </w:tcPr>
                  <w:p w:rsidR="00443666" w:rsidRPr="00F500C9" w:rsidRDefault="00443666">
                    <w:pPr>
                      <w:pStyle w:val="Bibliografa"/>
                      <w:jc w:val="right"/>
                      <w:rPr>
                        <w:rFonts w:ascii="Times New Roman" w:eastAsiaTheme="minorEastAsia" w:hAnsi="Times New Roman"/>
                        <w:noProof/>
                        <w:szCs w:val="24"/>
                      </w:rPr>
                    </w:pPr>
                    <w:r w:rsidRPr="00F500C9">
                      <w:rPr>
                        <w:rFonts w:ascii="Times New Roman" w:hAnsi="Times New Roman"/>
                        <w:noProof/>
                        <w:szCs w:val="24"/>
                      </w:rPr>
                      <w:t>32.</w:t>
                    </w:r>
                  </w:p>
                </w:tc>
                <w:tc>
                  <w:tcPr>
                    <w:tcW w:w="4720" w:type="pct"/>
                    <w:hideMark/>
                  </w:tcPr>
                  <w:p w:rsidR="00443666" w:rsidRPr="00F500C9" w:rsidRDefault="00443666">
                    <w:pPr>
                      <w:pStyle w:val="Bibliografa"/>
                      <w:rPr>
                        <w:rFonts w:ascii="Times New Roman" w:eastAsiaTheme="minorEastAsia" w:hAnsi="Times New Roman"/>
                        <w:noProof/>
                        <w:szCs w:val="24"/>
                      </w:rPr>
                    </w:pPr>
                    <w:r w:rsidRPr="00F500C9">
                      <w:rPr>
                        <w:rFonts w:ascii="Times New Roman" w:hAnsi="Times New Roman"/>
                        <w:noProof/>
                        <w:szCs w:val="24"/>
                      </w:rPr>
                      <w:t xml:space="preserve">Lòpez P. [online].; 2011 [cited recuperado el 22 de agosto del 2013. Available from: </w:t>
                    </w:r>
                    <w:hyperlink r:id="rId37" w:history="1">
                      <w:r w:rsidRPr="00F500C9">
                        <w:rPr>
                          <w:rStyle w:val="Hipervnculo"/>
                          <w:rFonts w:ascii="Times New Roman" w:hAnsi="Times New Roman"/>
                          <w:noProof/>
                          <w:color w:val="auto"/>
                          <w:szCs w:val="24"/>
                        </w:rPr>
                        <w:t>http://www.google.com.ec/url?Sa=t&amp;rct=j&amp;q=&amp;esrc=s&amp;source=web&amp;cd=1&amp;ved=0ccoqfjaa&amp;url=http%3a%2f%2fwww.inifap.gob.mx%2fdocuments%2finicio%2fpaquetes%2fcacao_produccion.pdf&amp;ei=pqyeupcdkkshsatw0iggdw&amp;usg=afqjcngc1nnoch4bj9ee2juds4vj576lja&amp;bvm=bv.51495398,d.cw</w:t>
                      </w:r>
                    </w:hyperlink>
                    <w:r w:rsidRPr="00F500C9">
                      <w:rPr>
                        <w:rFonts w:ascii="Times New Roman" w:hAnsi="Times New Roman"/>
                        <w:noProof/>
                        <w:szCs w:val="24"/>
                      </w:rPr>
                      <w:t>.</w:t>
                    </w:r>
                  </w:p>
                </w:tc>
              </w:tr>
              <w:tr w:rsidR="00443666" w:rsidRPr="00F500C9" w:rsidTr="00443666">
                <w:trPr>
                  <w:tblCellSpacing w:w="15" w:type="dxa"/>
                </w:trPr>
                <w:tc>
                  <w:tcPr>
                    <w:tcW w:w="231" w:type="pct"/>
                    <w:hideMark/>
                  </w:tcPr>
                  <w:p w:rsidR="00443666" w:rsidRPr="00F500C9" w:rsidRDefault="00443666">
                    <w:pPr>
                      <w:pStyle w:val="Bibliografa"/>
                      <w:jc w:val="right"/>
                      <w:rPr>
                        <w:rFonts w:ascii="Times New Roman" w:eastAsiaTheme="minorEastAsia" w:hAnsi="Times New Roman"/>
                        <w:noProof/>
                        <w:szCs w:val="24"/>
                      </w:rPr>
                    </w:pPr>
                    <w:r w:rsidRPr="00F500C9">
                      <w:rPr>
                        <w:rFonts w:ascii="Times New Roman" w:hAnsi="Times New Roman"/>
                        <w:noProof/>
                        <w:szCs w:val="24"/>
                      </w:rPr>
                      <w:t>33.</w:t>
                    </w:r>
                  </w:p>
                </w:tc>
                <w:tc>
                  <w:tcPr>
                    <w:tcW w:w="4720" w:type="pct"/>
                    <w:hideMark/>
                  </w:tcPr>
                  <w:p w:rsidR="00443666" w:rsidRPr="00F500C9" w:rsidRDefault="00443666">
                    <w:pPr>
                      <w:pStyle w:val="Bibliografa"/>
                      <w:rPr>
                        <w:rFonts w:ascii="Times New Roman" w:eastAsiaTheme="minorEastAsia" w:hAnsi="Times New Roman"/>
                        <w:noProof/>
                        <w:szCs w:val="24"/>
                      </w:rPr>
                    </w:pPr>
                    <w:r w:rsidRPr="00F500C9">
                      <w:rPr>
                        <w:rFonts w:ascii="Times New Roman" w:hAnsi="Times New Roman"/>
                        <w:noProof/>
                        <w:szCs w:val="24"/>
                      </w:rPr>
                      <w:t xml:space="preserve">Procopio L. [online].; 2011 [cited recuperado el 02 de septiembre del 2013.de paquetes tecnològico cacao (theobroma cacao l.) Producciòn de planta huimanguillo tabasco.. Available from: </w:t>
                    </w:r>
                    <w:hyperlink r:id="rId38" w:history="1">
                      <w:r w:rsidRPr="00F500C9">
                        <w:rPr>
                          <w:rStyle w:val="Hipervnculo"/>
                          <w:rFonts w:ascii="Times New Roman" w:hAnsi="Times New Roman"/>
                          <w:noProof/>
                          <w:color w:val="auto"/>
                          <w:szCs w:val="24"/>
                        </w:rPr>
                        <w:t>http://www.google.com.ec/url?Sa=t&amp;rct=j&amp;q=&amp;esrc=s&amp;source=web&amp;cd=1&amp;ved=0ccoqfjaa&amp;url=http%3a%2f%2fwww.inifap.gob.mx%2fdocuments%2finicio%2fpaquetes%2fcacao_produccion.pdf&amp;ei=m1ahuvjlcoo5sqswh4cadw&amp;usg=afqjcngc1nnoch4bj9ee2juds4vj576lja&amp;bvm=bv.51495398,d.cw</w:t>
                      </w:r>
                    </w:hyperlink>
                    <w:r w:rsidRPr="00F500C9">
                      <w:rPr>
                        <w:rFonts w:ascii="Times New Roman" w:hAnsi="Times New Roman"/>
                        <w:noProof/>
                        <w:szCs w:val="24"/>
                      </w:rPr>
                      <w:t>.</w:t>
                    </w:r>
                  </w:p>
                </w:tc>
              </w:tr>
              <w:tr w:rsidR="00443666" w:rsidRPr="00F500C9" w:rsidTr="00443666">
                <w:trPr>
                  <w:tblCellSpacing w:w="15" w:type="dxa"/>
                </w:trPr>
                <w:tc>
                  <w:tcPr>
                    <w:tcW w:w="231" w:type="pct"/>
                    <w:hideMark/>
                  </w:tcPr>
                  <w:p w:rsidR="00443666" w:rsidRPr="00F500C9" w:rsidRDefault="00443666">
                    <w:pPr>
                      <w:pStyle w:val="Bibliografa"/>
                      <w:jc w:val="right"/>
                      <w:rPr>
                        <w:rFonts w:ascii="Times New Roman" w:eastAsiaTheme="minorEastAsia" w:hAnsi="Times New Roman"/>
                        <w:noProof/>
                        <w:szCs w:val="24"/>
                      </w:rPr>
                    </w:pPr>
                    <w:r w:rsidRPr="00F500C9">
                      <w:rPr>
                        <w:rFonts w:ascii="Times New Roman" w:hAnsi="Times New Roman"/>
                        <w:noProof/>
                        <w:szCs w:val="24"/>
                      </w:rPr>
                      <w:t>34.</w:t>
                    </w:r>
                  </w:p>
                </w:tc>
                <w:tc>
                  <w:tcPr>
                    <w:tcW w:w="4720" w:type="pct"/>
                    <w:hideMark/>
                  </w:tcPr>
                  <w:p w:rsidR="00443666" w:rsidRPr="00F500C9" w:rsidRDefault="00443666">
                    <w:pPr>
                      <w:pStyle w:val="Bibliografa"/>
                      <w:rPr>
                        <w:rFonts w:ascii="Times New Roman" w:eastAsiaTheme="minorEastAsia" w:hAnsi="Times New Roman"/>
                        <w:noProof/>
                        <w:szCs w:val="24"/>
                      </w:rPr>
                    </w:pPr>
                    <w:r w:rsidRPr="00F500C9">
                      <w:rPr>
                        <w:rFonts w:ascii="Times New Roman" w:hAnsi="Times New Roman"/>
                        <w:noProof/>
                        <w:szCs w:val="24"/>
                      </w:rPr>
                      <w:t>Rosado. Polinizadores y biodiversidad. Asociaciòn española de entomologìa.. Madrid- españa. :, jardìn botànico atlàntico y centro iberoamericano de la biodiversidad. ; 2002..</w:t>
                    </w:r>
                  </w:p>
                </w:tc>
              </w:tr>
              <w:tr w:rsidR="00443666" w:rsidRPr="00F500C9" w:rsidTr="00443666">
                <w:trPr>
                  <w:tblCellSpacing w:w="15" w:type="dxa"/>
                </w:trPr>
                <w:tc>
                  <w:tcPr>
                    <w:tcW w:w="231" w:type="pct"/>
                    <w:hideMark/>
                  </w:tcPr>
                  <w:p w:rsidR="00443666" w:rsidRPr="00F500C9" w:rsidRDefault="00443666">
                    <w:pPr>
                      <w:pStyle w:val="Bibliografa"/>
                      <w:jc w:val="right"/>
                      <w:rPr>
                        <w:rFonts w:ascii="Times New Roman" w:eastAsiaTheme="minorEastAsia" w:hAnsi="Times New Roman"/>
                        <w:noProof/>
                        <w:szCs w:val="24"/>
                      </w:rPr>
                    </w:pPr>
                    <w:r w:rsidRPr="00F500C9">
                      <w:rPr>
                        <w:rFonts w:ascii="Times New Roman" w:hAnsi="Times New Roman"/>
                        <w:noProof/>
                        <w:szCs w:val="24"/>
                      </w:rPr>
                      <w:t>35.</w:t>
                    </w:r>
                  </w:p>
                </w:tc>
                <w:tc>
                  <w:tcPr>
                    <w:tcW w:w="4720" w:type="pct"/>
                    <w:hideMark/>
                  </w:tcPr>
                  <w:p w:rsidR="00443666" w:rsidRPr="00F500C9" w:rsidRDefault="00443666">
                    <w:pPr>
                      <w:pStyle w:val="Bibliografa"/>
                      <w:rPr>
                        <w:rFonts w:ascii="Times New Roman" w:eastAsiaTheme="minorEastAsia" w:hAnsi="Times New Roman"/>
                        <w:noProof/>
                        <w:szCs w:val="24"/>
                      </w:rPr>
                    </w:pPr>
                    <w:r w:rsidRPr="00F500C9">
                      <w:rPr>
                        <w:rFonts w:ascii="Times New Roman" w:hAnsi="Times New Roman"/>
                        <w:noProof/>
                        <w:szCs w:val="24"/>
                      </w:rPr>
                      <w:t>Scheltema. La auto-incompatibilidad en los hìbridos de cacao del catie. Un estudio en la finca "la lola", zona atlàntica de costa rica.. Turrialba, costa rica. : catie, field reports nº. 43, atlantic zone programe,; 1989.</w:t>
                    </w:r>
                  </w:p>
                </w:tc>
              </w:tr>
              <w:tr w:rsidR="00443666" w:rsidRPr="00F500C9" w:rsidTr="00443666">
                <w:trPr>
                  <w:tblCellSpacing w:w="15" w:type="dxa"/>
                </w:trPr>
                <w:tc>
                  <w:tcPr>
                    <w:tcW w:w="231" w:type="pct"/>
                    <w:hideMark/>
                  </w:tcPr>
                  <w:p w:rsidR="00443666" w:rsidRPr="00F500C9" w:rsidRDefault="00443666">
                    <w:pPr>
                      <w:pStyle w:val="Bibliografa"/>
                      <w:jc w:val="right"/>
                      <w:rPr>
                        <w:rFonts w:ascii="Times New Roman" w:eastAsiaTheme="minorEastAsia" w:hAnsi="Times New Roman"/>
                        <w:noProof/>
                        <w:szCs w:val="24"/>
                      </w:rPr>
                    </w:pPr>
                    <w:r w:rsidRPr="00F500C9">
                      <w:rPr>
                        <w:rFonts w:ascii="Times New Roman" w:hAnsi="Times New Roman"/>
                        <w:noProof/>
                        <w:szCs w:val="24"/>
                      </w:rPr>
                      <w:t>36.</w:t>
                    </w:r>
                  </w:p>
                </w:tc>
                <w:tc>
                  <w:tcPr>
                    <w:tcW w:w="4720" w:type="pct"/>
                    <w:hideMark/>
                  </w:tcPr>
                  <w:p w:rsidR="00443666" w:rsidRPr="00F500C9" w:rsidRDefault="00443666">
                    <w:pPr>
                      <w:pStyle w:val="Bibliografa"/>
                      <w:rPr>
                        <w:rFonts w:ascii="Times New Roman" w:eastAsiaTheme="minorEastAsia" w:hAnsi="Times New Roman"/>
                        <w:noProof/>
                        <w:szCs w:val="24"/>
                      </w:rPr>
                    </w:pPr>
                    <w:r w:rsidRPr="00F500C9">
                      <w:rPr>
                        <w:rFonts w:ascii="Times New Roman" w:hAnsi="Times New Roman"/>
                        <w:noProof/>
                        <w:szCs w:val="24"/>
                      </w:rPr>
                      <w:t>Cordoba. Efecto de la estructura de sistemas agroforestales de cacao y de su contexto sobre las poblaciones de dipteros polinizadores del cacao y su relaciòn con la producciòn en bocas del toro panamà. Tesis magister. Turrialba, costa rica.: escuela de posgrado , scientiae en agricultura ecològica,centro agronòmico tropical de investigaciòn y enseñanza. ; 2011.</w:t>
                    </w:r>
                  </w:p>
                </w:tc>
              </w:tr>
              <w:tr w:rsidR="00443666" w:rsidRPr="00F500C9" w:rsidTr="00443666">
                <w:trPr>
                  <w:tblCellSpacing w:w="15" w:type="dxa"/>
                </w:trPr>
                <w:tc>
                  <w:tcPr>
                    <w:tcW w:w="231" w:type="pct"/>
                    <w:hideMark/>
                  </w:tcPr>
                  <w:p w:rsidR="00443666" w:rsidRPr="00F500C9" w:rsidRDefault="00443666">
                    <w:pPr>
                      <w:pStyle w:val="Bibliografa"/>
                      <w:jc w:val="right"/>
                      <w:rPr>
                        <w:rFonts w:ascii="Times New Roman" w:eastAsiaTheme="minorEastAsia" w:hAnsi="Times New Roman"/>
                        <w:noProof/>
                        <w:szCs w:val="24"/>
                      </w:rPr>
                    </w:pPr>
                    <w:r w:rsidRPr="00F500C9">
                      <w:rPr>
                        <w:rFonts w:ascii="Times New Roman" w:hAnsi="Times New Roman"/>
                        <w:noProof/>
                        <w:szCs w:val="24"/>
                      </w:rPr>
                      <w:t>37.</w:t>
                    </w:r>
                  </w:p>
                </w:tc>
                <w:tc>
                  <w:tcPr>
                    <w:tcW w:w="4720" w:type="pct"/>
                    <w:hideMark/>
                  </w:tcPr>
                  <w:p w:rsidR="00443666" w:rsidRPr="00F500C9" w:rsidRDefault="00443666">
                    <w:pPr>
                      <w:pStyle w:val="Bibliografa"/>
                      <w:rPr>
                        <w:rFonts w:ascii="Times New Roman" w:eastAsiaTheme="minorEastAsia" w:hAnsi="Times New Roman"/>
                        <w:noProof/>
                        <w:szCs w:val="24"/>
                      </w:rPr>
                    </w:pPr>
                    <w:r w:rsidRPr="00F500C9">
                      <w:rPr>
                        <w:rFonts w:ascii="Times New Roman" w:hAnsi="Times New Roman"/>
                        <w:noProof/>
                        <w:szCs w:val="24"/>
                      </w:rPr>
                      <w:t>Enrrìquez. Cacao organico: guìa para productores ecuatorianos. Manual nº 54. Quito-</w:t>
                    </w:r>
                    <w:r w:rsidRPr="00F500C9">
                      <w:rPr>
                        <w:rFonts w:ascii="Times New Roman" w:hAnsi="Times New Roman"/>
                        <w:noProof/>
                        <w:szCs w:val="24"/>
                      </w:rPr>
                      <w:lastRenderedPageBreak/>
                      <w:t>ecuador: instituto nacional autònomo de investigaciones agropecuarias.; 2004.</w:t>
                    </w:r>
                  </w:p>
                </w:tc>
              </w:tr>
              <w:tr w:rsidR="00443666" w:rsidRPr="00F500C9" w:rsidTr="00443666">
                <w:trPr>
                  <w:tblCellSpacing w:w="15" w:type="dxa"/>
                </w:trPr>
                <w:tc>
                  <w:tcPr>
                    <w:tcW w:w="231" w:type="pct"/>
                    <w:hideMark/>
                  </w:tcPr>
                  <w:p w:rsidR="00443666" w:rsidRPr="00F500C9" w:rsidRDefault="00443666">
                    <w:pPr>
                      <w:pStyle w:val="Bibliografa"/>
                      <w:jc w:val="right"/>
                      <w:rPr>
                        <w:rFonts w:ascii="Times New Roman" w:eastAsiaTheme="minorEastAsia" w:hAnsi="Times New Roman"/>
                        <w:noProof/>
                        <w:szCs w:val="24"/>
                      </w:rPr>
                    </w:pPr>
                    <w:r w:rsidRPr="00F500C9">
                      <w:rPr>
                        <w:rFonts w:ascii="Times New Roman" w:hAnsi="Times New Roman"/>
                        <w:noProof/>
                        <w:szCs w:val="24"/>
                      </w:rPr>
                      <w:lastRenderedPageBreak/>
                      <w:t>38.</w:t>
                    </w:r>
                  </w:p>
                </w:tc>
                <w:tc>
                  <w:tcPr>
                    <w:tcW w:w="4720" w:type="pct"/>
                    <w:hideMark/>
                  </w:tcPr>
                  <w:p w:rsidR="00443666" w:rsidRPr="00F500C9" w:rsidRDefault="00443666">
                    <w:pPr>
                      <w:pStyle w:val="Bibliografa"/>
                      <w:rPr>
                        <w:rFonts w:ascii="Times New Roman" w:eastAsiaTheme="minorEastAsia" w:hAnsi="Times New Roman"/>
                        <w:noProof/>
                        <w:szCs w:val="24"/>
                      </w:rPr>
                    </w:pPr>
                    <w:r w:rsidRPr="00F500C9">
                      <w:rPr>
                        <w:rFonts w:ascii="Times New Roman" w:hAnsi="Times New Roman"/>
                        <w:noProof/>
                        <w:szCs w:val="24"/>
                      </w:rPr>
                      <w:t>Arevalo R. Evualacion de cuatro metodos de polinizacion artificial en cacao (theobroma cacao l.). Catie. 1972.</w:t>
                    </w:r>
                  </w:p>
                </w:tc>
              </w:tr>
              <w:tr w:rsidR="00443666" w:rsidRPr="00F500C9" w:rsidTr="00443666">
                <w:trPr>
                  <w:tblCellSpacing w:w="15" w:type="dxa"/>
                </w:trPr>
                <w:tc>
                  <w:tcPr>
                    <w:tcW w:w="231" w:type="pct"/>
                    <w:hideMark/>
                  </w:tcPr>
                  <w:p w:rsidR="00443666" w:rsidRPr="00F500C9" w:rsidRDefault="00443666">
                    <w:pPr>
                      <w:pStyle w:val="Bibliografa"/>
                      <w:jc w:val="right"/>
                      <w:rPr>
                        <w:rFonts w:ascii="Times New Roman" w:eastAsiaTheme="minorEastAsia" w:hAnsi="Times New Roman"/>
                        <w:noProof/>
                        <w:szCs w:val="24"/>
                      </w:rPr>
                    </w:pPr>
                    <w:r w:rsidRPr="00F500C9">
                      <w:rPr>
                        <w:rFonts w:ascii="Times New Roman" w:hAnsi="Times New Roman"/>
                        <w:noProof/>
                        <w:szCs w:val="24"/>
                      </w:rPr>
                      <w:t>39.</w:t>
                    </w:r>
                  </w:p>
                </w:tc>
                <w:tc>
                  <w:tcPr>
                    <w:tcW w:w="4720" w:type="pct"/>
                    <w:hideMark/>
                  </w:tcPr>
                  <w:p w:rsidR="00443666" w:rsidRPr="00F500C9" w:rsidRDefault="00443666">
                    <w:pPr>
                      <w:pStyle w:val="Bibliografa"/>
                      <w:rPr>
                        <w:rFonts w:ascii="Times New Roman" w:eastAsiaTheme="minorEastAsia" w:hAnsi="Times New Roman"/>
                        <w:noProof/>
                        <w:szCs w:val="24"/>
                      </w:rPr>
                    </w:pPr>
                    <w:r w:rsidRPr="00F500C9">
                      <w:rPr>
                        <w:rFonts w:ascii="Times New Roman" w:hAnsi="Times New Roman"/>
                        <w:noProof/>
                        <w:szCs w:val="24"/>
                      </w:rPr>
                      <w:t>Arèvalo. Evaluaciòn de cuatro mètodos de polinizaciòn artificial en cacao (theobroma cacao l.). Tesis magister scientiae.. Turrialba, costa rica. : instituto interamericano de ciencias agrìcolas de la oea. , centro tropical de enseñanza e investigaciòn. ; 1972.</w:t>
                    </w:r>
                  </w:p>
                </w:tc>
              </w:tr>
              <w:tr w:rsidR="00443666" w:rsidRPr="00F500C9" w:rsidTr="00443666">
                <w:trPr>
                  <w:tblCellSpacing w:w="15" w:type="dxa"/>
                </w:trPr>
                <w:tc>
                  <w:tcPr>
                    <w:tcW w:w="231" w:type="pct"/>
                    <w:hideMark/>
                  </w:tcPr>
                  <w:p w:rsidR="00443666" w:rsidRPr="00F500C9" w:rsidRDefault="00443666">
                    <w:pPr>
                      <w:pStyle w:val="Bibliografa"/>
                      <w:jc w:val="right"/>
                      <w:rPr>
                        <w:rFonts w:ascii="Times New Roman" w:eastAsiaTheme="minorEastAsia" w:hAnsi="Times New Roman"/>
                        <w:noProof/>
                        <w:szCs w:val="24"/>
                      </w:rPr>
                    </w:pPr>
                    <w:r w:rsidRPr="00F500C9">
                      <w:rPr>
                        <w:rFonts w:ascii="Times New Roman" w:hAnsi="Times New Roman"/>
                        <w:noProof/>
                        <w:szCs w:val="24"/>
                      </w:rPr>
                      <w:t>40.</w:t>
                    </w:r>
                  </w:p>
                </w:tc>
                <w:tc>
                  <w:tcPr>
                    <w:tcW w:w="4720" w:type="pct"/>
                    <w:hideMark/>
                  </w:tcPr>
                  <w:p w:rsidR="00443666" w:rsidRPr="00F500C9" w:rsidRDefault="00443666">
                    <w:pPr>
                      <w:pStyle w:val="Bibliografa"/>
                      <w:rPr>
                        <w:rFonts w:ascii="Times New Roman" w:eastAsiaTheme="minorEastAsia" w:hAnsi="Times New Roman"/>
                        <w:noProof/>
                        <w:szCs w:val="24"/>
                      </w:rPr>
                    </w:pPr>
                    <w:r w:rsidRPr="00F500C9">
                      <w:rPr>
                        <w:rFonts w:ascii="Times New Roman" w:hAnsi="Times New Roman"/>
                        <w:noProof/>
                        <w:szCs w:val="24"/>
                      </w:rPr>
                      <w:t>Ramos R. Estudio de la diversidad de insectos polinizadores en sistemas agroforestales de cacao y su relacion con la productividad y diversidad de especies del dosel. Honduras: universidad san pedro sula , facultad de ciencias tecnicas ; 2011.</w:t>
                    </w:r>
                  </w:p>
                </w:tc>
              </w:tr>
              <w:tr w:rsidR="00443666" w:rsidRPr="00F500C9" w:rsidTr="00443666">
                <w:trPr>
                  <w:tblCellSpacing w:w="15" w:type="dxa"/>
                </w:trPr>
                <w:tc>
                  <w:tcPr>
                    <w:tcW w:w="231" w:type="pct"/>
                    <w:hideMark/>
                  </w:tcPr>
                  <w:p w:rsidR="00443666" w:rsidRPr="00F500C9" w:rsidRDefault="00443666">
                    <w:pPr>
                      <w:pStyle w:val="Bibliografa"/>
                      <w:jc w:val="right"/>
                      <w:rPr>
                        <w:rFonts w:ascii="Times New Roman" w:eastAsiaTheme="minorEastAsia" w:hAnsi="Times New Roman"/>
                        <w:noProof/>
                        <w:szCs w:val="24"/>
                      </w:rPr>
                    </w:pPr>
                    <w:r w:rsidRPr="00F500C9">
                      <w:rPr>
                        <w:rFonts w:ascii="Times New Roman" w:hAnsi="Times New Roman"/>
                        <w:noProof/>
                        <w:szCs w:val="24"/>
                      </w:rPr>
                      <w:t>41.</w:t>
                    </w:r>
                  </w:p>
                </w:tc>
                <w:tc>
                  <w:tcPr>
                    <w:tcW w:w="4720" w:type="pct"/>
                    <w:hideMark/>
                  </w:tcPr>
                  <w:p w:rsidR="00443666" w:rsidRPr="00F500C9" w:rsidRDefault="00443666">
                    <w:pPr>
                      <w:pStyle w:val="Bibliografa"/>
                      <w:rPr>
                        <w:rFonts w:ascii="Times New Roman" w:eastAsiaTheme="minorEastAsia" w:hAnsi="Times New Roman"/>
                        <w:noProof/>
                        <w:szCs w:val="24"/>
                      </w:rPr>
                    </w:pPr>
                    <w:r w:rsidRPr="00F500C9">
                      <w:rPr>
                        <w:rFonts w:ascii="Times New Roman" w:hAnsi="Times New Roman"/>
                        <w:noProof/>
                        <w:szCs w:val="24"/>
                      </w:rPr>
                      <w:t>Lecardo J. Entomologia asociada al dosel de theobroma cacao quito; 2015.</w:t>
                    </w:r>
                  </w:p>
                </w:tc>
              </w:tr>
              <w:tr w:rsidR="00443666" w:rsidRPr="00F500C9" w:rsidTr="00443666">
                <w:trPr>
                  <w:tblCellSpacing w:w="15" w:type="dxa"/>
                </w:trPr>
                <w:tc>
                  <w:tcPr>
                    <w:tcW w:w="231" w:type="pct"/>
                    <w:hideMark/>
                  </w:tcPr>
                  <w:p w:rsidR="00443666" w:rsidRPr="00F500C9" w:rsidRDefault="00443666">
                    <w:pPr>
                      <w:pStyle w:val="Bibliografa"/>
                      <w:jc w:val="right"/>
                      <w:rPr>
                        <w:rFonts w:ascii="Times New Roman" w:eastAsiaTheme="minorEastAsia" w:hAnsi="Times New Roman"/>
                        <w:noProof/>
                        <w:szCs w:val="24"/>
                      </w:rPr>
                    </w:pPr>
                    <w:r w:rsidRPr="00F500C9">
                      <w:rPr>
                        <w:rFonts w:ascii="Times New Roman" w:hAnsi="Times New Roman"/>
                        <w:noProof/>
                        <w:szCs w:val="24"/>
                      </w:rPr>
                      <w:t>42.</w:t>
                    </w:r>
                  </w:p>
                </w:tc>
                <w:tc>
                  <w:tcPr>
                    <w:tcW w:w="4720" w:type="pct"/>
                    <w:hideMark/>
                  </w:tcPr>
                  <w:p w:rsidR="00443666" w:rsidRPr="00F500C9" w:rsidRDefault="00443666">
                    <w:pPr>
                      <w:pStyle w:val="Bibliografa"/>
                      <w:rPr>
                        <w:rFonts w:ascii="Times New Roman" w:eastAsiaTheme="minorEastAsia" w:hAnsi="Times New Roman"/>
                        <w:noProof/>
                        <w:szCs w:val="24"/>
                      </w:rPr>
                    </w:pPr>
                    <w:r w:rsidRPr="00F500C9">
                      <w:rPr>
                        <w:rFonts w:ascii="Times New Roman" w:hAnsi="Times New Roman"/>
                        <w:noProof/>
                        <w:szCs w:val="24"/>
                        <w:lang w:val="en-US"/>
                      </w:rPr>
                      <w:t xml:space="preserve">Borkent. The ceratopogonidae of costa rica. </w:t>
                    </w:r>
                    <w:r w:rsidRPr="00F500C9">
                      <w:rPr>
                        <w:rFonts w:ascii="Times New Roman" w:hAnsi="Times New Roman"/>
                        <w:noProof/>
                        <w:szCs w:val="24"/>
                      </w:rPr>
                      <w:t>Instituto nacional de biodiversidad.. Inbio. 2008.</w:t>
                    </w:r>
                  </w:p>
                </w:tc>
              </w:tr>
              <w:tr w:rsidR="00443666" w:rsidRPr="00F500C9" w:rsidTr="00443666">
                <w:trPr>
                  <w:tblCellSpacing w:w="15" w:type="dxa"/>
                </w:trPr>
                <w:tc>
                  <w:tcPr>
                    <w:tcW w:w="231" w:type="pct"/>
                    <w:hideMark/>
                  </w:tcPr>
                  <w:p w:rsidR="00443666" w:rsidRPr="00F500C9" w:rsidRDefault="00443666">
                    <w:pPr>
                      <w:pStyle w:val="Bibliografa"/>
                      <w:jc w:val="right"/>
                      <w:rPr>
                        <w:rFonts w:ascii="Times New Roman" w:eastAsiaTheme="minorEastAsia" w:hAnsi="Times New Roman"/>
                        <w:noProof/>
                        <w:szCs w:val="24"/>
                      </w:rPr>
                    </w:pPr>
                    <w:r w:rsidRPr="00F500C9">
                      <w:rPr>
                        <w:rFonts w:ascii="Times New Roman" w:hAnsi="Times New Roman"/>
                        <w:noProof/>
                        <w:szCs w:val="24"/>
                      </w:rPr>
                      <w:t>43.</w:t>
                    </w:r>
                  </w:p>
                </w:tc>
                <w:tc>
                  <w:tcPr>
                    <w:tcW w:w="4720" w:type="pct"/>
                    <w:hideMark/>
                  </w:tcPr>
                  <w:p w:rsidR="00443666" w:rsidRPr="00F500C9" w:rsidRDefault="00443666">
                    <w:pPr>
                      <w:pStyle w:val="Bibliografa"/>
                      <w:rPr>
                        <w:rFonts w:ascii="Times New Roman" w:eastAsiaTheme="minorEastAsia" w:hAnsi="Times New Roman"/>
                        <w:noProof/>
                        <w:szCs w:val="24"/>
                      </w:rPr>
                    </w:pPr>
                    <w:r w:rsidRPr="00F500C9">
                      <w:rPr>
                        <w:rFonts w:ascii="Times New Roman" w:hAnsi="Times New Roman"/>
                        <w:noProof/>
                        <w:szCs w:val="24"/>
                      </w:rPr>
                      <w:t>Còrdoba. Efecto de la estructura de sistemas agroforestales de cacao y de su contexto local, sobre polinizadores del cacao y su relaciòn con la producciòn en bocas del toro. Panamà.: catie. ; 2014.</w:t>
                    </w:r>
                  </w:p>
                </w:tc>
              </w:tr>
              <w:tr w:rsidR="00443666" w:rsidRPr="00F500C9" w:rsidTr="00443666">
                <w:trPr>
                  <w:tblCellSpacing w:w="15" w:type="dxa"/>
                </w:trPr>
                <w:tc>
                  <w:tcPr>
                    <w:tcW w:w="231" w:type="pct"/>
                    <w:hideMark/>
                  </w:tcPr>
                  <w:p w:rsidR="00443666" w:rsidRPr="00F500C9" w:rsidRDefault="00443666">
                    <w:pPr>
                      <w:pStyle w:val="Bibliografa"/>
                      <w:jc w:val="right"/>
                      <w:rPr>
                        <w:rFonts w:ascii="Times New Roman" w:eastAsiaTheme="minorEastAsia" w:hAnsi="Times New Roman"/>
                        <w:noProof/>
                        <w:szCs w:val="24"/>
                      </w:rPr>
                    </w:pPr>
                    <w:r w:rsidRPr="00F500C9">
                      <w:rPr>
                        <w:rFonts w:ascii="Times New Roman" w:hAnsi="Times New Roman"/>
                        <w:noProof/>
                        <w:szCs w:val="24"/>
                      </w:rPr>
                      <w:t>44.</w:t>
                    </w:r>
                  </w:p>
                </w:tc>
                <w:tc>
                  <w:tcPr>
                    <w:tcW w:w="4720" w:type="pct"/>
                    <w:hideMark/>
                  </w:tcPr>
                  <w:p w:rsidR="00443666" w:rsidRPr="00F500C9" w:rsidRDefault="00443666">
                    <w:pPr>
                      <w:pStyle w:val="Bibliografa"/>
                      <w:rPr>
                        <w:rFonts w:ascii="Times New Roman" w:eastAsiaTheme="minorEastAsia" w:hAnsi="Times New Roman"/>
                        <w:noProof/>
                        <w:szCs w:val="24"/>
                      </w:rPr>
                    </w:pPr>
                    <w:r w:rsidRPr="00F500C9">
                      <w:rPr>
                        <w:rFonts w:ascii="Times New Roman" w:hAnsi="Times New Roman"/>
                        <w:noProof/>
                        <w:szCs w:val="24"/>
                      </w:rPr>
                      <w:t>Tùnez. Los polinizadores: su biodiversidad poco apreciada, pero importante para la alimentacion y la agricultura.. Organizaciòn de las naciones unidas para la agricultura y la alimentaci`+on. , fao; 2009.</w:t>
                    </w:r>
                  </w:p>
                </w:tc>
              </w:tr>
              <w:tr w:rsidR="00443666" w:rsidRPr="00F500C9" w:rsidTr="00443666">
                <w:trPr>
                  <w:tblCellSpacing w:w="15" w:type="dxa"/>
                </w:trPr>
                <w:tc>
                  <w:tcPr>
                    <w:tcW w:w="231" w:type="pct"/>
                    <w:hideMark/>
                  </w:tcPr>
                  <w:p w:rsidR="00443666" w:rsidRPr="00F500C9" w:rsidRDefault="00443666">
                    <w:pPr>
                      <w:pStyle w:val="Bibliografa"/>
                      <w:jc w:val="right"/>
                      <w:rPr>
                        <w:rFonts w:ascii="Times New Roman" w:eastAsiaTheme="minorEastAsia" w:hAnsi="Times New Roman"/>
                        <w:noProof/>
                        <w:szCs w:val="24"/>
                      </w:rPr>
                    </w:pPr>
                    <w:r w:rsidRPr="00F500C9">
                      <w:rPr>
                        <w:rFonts w:ascii="Times New Roman" w:hAnsi="Times New Roman"/>
                        <w:noProof/>
                        <w:szCs w:val="24"/>
                      </w:rPr>
                      <w:t>45.</w:t>
                    </w:r>
                  </w:p>
                </w:tc>
                <w:tc>
                  <w:tcPr>
                    <w:tcW w:w="4720" w:type="pct"/>
                    <w:hideMark/>
                  </w:tcPr>
                  <w:p w:rsidR="00443666" w:rsidRPr="00F500C9" w:rsidRDefault="00443666">
                    <w:pPr>
                      <w:pStyle w:val="Bibliografa"/>
                      <w:rPr>
                        <w:rFonts w:ascii="Times New Roman" w:eastAsiaTheme="minorEastAsia" w:hAnsi="Times New Roman"/>
                        <w:noProof/>
                        <w:szCs w:val="24"/>
                      </w:rPr>
                    </w:pPr>
                    <w:r w:rsidRPr="00F500C9">
                      <w:rPr>
                        <w:rFonts w:ascii="Times New Roman" w:hAnsi="Times New Roman"/>
                        <w:noProof/>
                        <w:szCs w:val="24"/>
                      </w:rPr>
                      <w:t>Branstetter. M. Saenz l. Las hormigas (hymenopter:formicidae) de guatemala. Guatemala: universidad de san carlos de guatemala, departamento de biologia; s.f.</w:t>
                    </w:r>
                  </w:p>
                </w:tc>
              </w:tr>
              <w:tr w:rsidR="00443666" w:rsidRPr="00F500C9" w:rsidTr="00443666">
                <w:trPr>
                  <w:tblCellSpacing w:w="15" w:type="dxa"/>
                </w:trPr>
                <w:tc>
                  <w:tcPr>
                    <w:tcW w:w="231" w:type="pct"/>
                    <w:hideMark/>
                  </w:tcPr>
                  <w:p w:rsidR="00443666" w:rsidRPr="00F500C9" w:rsidRDefault="00443666">
                    <w:pPr>
                      <w:pStyle w:val="Bibliografa"/>
                      <w:jc w:val="right"/>
                      <w:rPr>
                        <w:rFonts w:ascii="Times New Roman" w:eastAsiaTheme="minorEastAsia" w:hAnsi="Times New Roman"/>
                        <w:noProof/>
                        <w:szCs w:val="24"/>
                      </w:rPr>
                    </w:pPr>
                    <w:r w:rsidRPr="00F500C9">
                      <w:rPr>
                        <w:rFonts w:ascii="Times New Roman" w:hAnsi="Times New Roman"/>
                        <w:noProof/>
                        <w:szCs w:val="24"/>
                      </w:rPr>
                      <w:t>46.</w:t>
                    </w:r>
                  </w:p>
                </w:tc>
                <w:tc>
                  <w:tcPr>
                    <w:tcW w:w="4720" w:type="pct"/>
                    <w:hideMark/>
                  </w:tcPr>
                  <w:p w:rsidR="00443666" w:rsidRPr="00F500C9" w:rsidRDefault="00443666" w:rsidP="00443666">
                    <w:pPr>
                      <w:pStyle w:val="Bibliografa"/>
                      <w:rPr>
                        <w:rFonts w:ascii="Times New Roman" w:eastAsiaTheme="minorEastAsia" w:hAnsi="Times New Roman"/>
                        <w:noProof/>
                        <w:szCs w:val="24"/>
                      </w:rPr>
                    </w:pPr>
                    <w:r w:rsidRPr="00F500C9">
                      <w:rPr>
                        <w:rFonts w:ascii="Times New Roman" w:hAnsi="Times New Roman"/>
                        <w:noProof/>
                        <w:szCs w:val="24"/>
                      </w:rPr>
                      <w:t xml:space="preserve">Diaz </w:t>
                    </w:r>
                    <w:r w:rsidRPr="00F500C9">
                      <w:rPr>
                        <w:rFonts w:ascii="Times New Roman" w:hAnsi="Times New Roman"/>
                        <w:szCs w:val="24"/>
                      </w:rPr>
                      <w:t>P</w:t>
                    </w:r>
                    <w:r w:rsidRPr="00F500C9">
                      <w:rPr>
                        <w:rFonts w:ascii="Times New Roman" w:hAnsi="Times New Roman"/>
                        <w:noProof/>
                        <w:szCs w:val="24"/>
                      </w:rPr>
                      <w:t>. Diversidad generica de hormigas (hymenoptera: formicidae) en ambientes de bosque seco de los montes de maria, sucre, colombia. Revista. Colombiana ciencia animal. 2009; 1(2): p. 279.</w:t>
                    </w:r>
                  </w:p>
                </w:tc>
              </w:tr>
              <w:tr w:rsidR="00443666" w:rsidRPr="00F500C9" w:rsidTr="00443666">
                <w:trPr>
                  <w:tblCellSpacing w:w="15" w:type="dxa"/>
                </w:trPr>
                <w:tc>
                  <w:tcPr>
                    <w:tcW w:w="231" w:type="pct"/>
                    <w:hideMark/>
                  </w:tcPr>
                  <w:p w:rsidR="00443666" w:rsidRPr="00F500C9" w:rsidRDefault="00443666">
                    <w:pPr>
                      <w:pStyle w:val="Bibliografa"/>
                      <w:jc w:val="right"/>
                      <w:rPr>
                        <w:rFonts w:ascii="Times New Roman" w:eastAsiaTheme="minorEastAsia" w:hAnsi="Times New Roman"/>
                        <w:noProof/>
                        <w:szCs w:val="24"/>
                      </w:rPr>
                    </w:pPr>
                    <w:r w:rsidRPr="00F500C9">
                      <w:rPr>
                        <w:rFonts w:ascii="Times New Roman" w:hAnsi="Times New Roman"/>
                        <w:noProof/>
                        <w:szCs w:val="24"/>
                      </w:rPr>
                      <w:t>47.</w:t>
                    </w:r>
                  </w:p>
                </w:tc>
                <w:tc>
                  <w:tcPr>
                    <w:tcW w:w="4720" w:type="pct"/>
                    <w:hideMark/>
                  </w:tcPr>
                  <w:p w:rsidR="00443666" w:rsidRPr="00F500C9" w:rsidRDefault="00443666">
                    <w:pPr>
                      <w:pStyle w:val="Bibliografa"/>
                      <w:rPr>
                        <w:rFonts w:ascii="Times New Roman" w:eastAsiaTheme="minorEastAsia" w:hAnsi="Times New Roman"/>
                        <w:noProof/>
                        <w:szCs w:val="24"/>
                      </w:rPr>
                    </w:pPr>
                    <w:r w:rsidRPr="00F500C9">
                      <w:rPr>
                        <w:rFonts w:ascii="Times New Roman" w:hAnsi="Times New Roman"/>
                        <w:noProof/>
                        <w:szCs w:val="24"/>
                      </w:rPr>
                      <w:t>Enrriquez G. Curso sobre el cultivo de cacao catie. Catdiye, editor. Costa rica ; 198.</w:t>
                    </w:r>
                  </w:p>
                </w:tc>
              </w:tr>
              <w:tr w:rsidR="00443666" w:rsidRPr="0080410B" w:rsidTr="00443666">
                <w:trPr>
                  <w:tblCellSpacing w:w="15" w:type="dxa"/>
                </w:trPr>
                <w:tc>
                  <w:tcPr>
                    <w:tcW w:w="231" w:type="pct"/>
                    <w:hideMark/>
                  </w:tcPr>
                  <w:p w:rsidR="00443666" w:rsidRPr="00F500C9" w:rsidRDefault="00443666">
                    <w:pPr>
                      <w:pStyle w:val="Bibliografa"/>
                      <w:jc w:val="right"/>
                      <w:rPr>
                        <w:rFonts w:ascii="Times New Roman" w:eastAsiaTheme="minorEastAsia" w:hAnsi="Times New Roman"/>
                        <w:noProof/>
                        <w:szCs w:val="24"/>
                      </w:rPr>
                    </w:pPr>
                    <w:r w:rsidRPr="00F500C9">
                      <w:rPr>
                        <w:rFonts w:ascii="Times New Roman" w:hAnsi="Times New Roman"/>
                        <w:noProof/>
                        <w:szCs w:val="24"/>
                      </w:rPr>
                      <w:lastRenderedPageBreak/>
                      <w:t>48.</w:t>
                    </w:r>
                  </w:p>
                </w:tc>
                <w:tc>
                  <w:tcPr>
                    <w:tcW w:w="4720" w:type="pct"/>
                    <w:hideMark/>
                  </w:tcPr>
                  <w:p w:rsidR="00443666" w:rsidRPr="00F500C9" w:rsidRDefault="00443666">
                    <w:pPr>
                      <w:pStyle w:val="Bibliografa"/>
                      <w:rPr>
                        <w:rFonts w:ascii="Times New Roman" w:eastAsiaTheme="minorEastAsia" w:hAnsi="Times New Roman"/>
                        <w:noProof/>
                        <w:szCs w:val="24"/>
                        <w:lang w:val="en-US"/>
                      </w:rPr>
                    </w:pPr>
                    <w:r w:rsidRPr="00F500C9">
                      <w:rPr>
                        <w:rFonts w:ascii="Times New Roman" w:hAnsi="Times New Roman"/>
                        <w:noProof/>
                        <w:szCs w:val="24"/>
                        <w:lang w:val="en-US"/>
                      </w:rPr>
                      <w:t>Frank J. Biodiversidad. [online].; 1997. Available from</w:t>
                    </w:r>
                    <w:proofErr w:type="gramStart"/>
                    <w:r w:rsidRPr="00F500C9">
                      <w:rPr>
                        <w:rFonts w:ascii="Times New Roman" w:hAnsi="Times New Roman"/>
                        <w:noProof/>
                        <w:szCs w:val="24"/>
                        <w:lang w:val="en-US"/>
                      </w:rPr>
                      <w:t xml:space="preserve">: </w:t>
                    </w:r>
                    <w:hyperlink r:id="rId39" w:history="1">
                      <w:r w:rsidRPr="00F500C9">
                        <w:rPr>
                          <w:rStyle w:val="Hipervnculo"/>
                          <w:rFonts w:ascii="Times New Roman" w:hAnsi="Times New Roman"/>
                          <w:noProof/>
                          <w:color w:val="auto"/>
                          <w:szCs w:val="24"/>
                          <w:lang w:val="en-US"/>
                        </w:rPr>
                        <w:t>http://www.inbio.ac.cr/papers/insectoscr/texto54.html</w:t>
                      </w:r>
                    </w:hyperlink>
                    <w:r w:rsidRPr="00F500C9">
                      <w:rPr>
                        <w:rFonts w:ascii="Times New Roman" w:hAnsi="Times New Roman"/>
                        <w:noProof/>
                        <w:szCs w:val="24"/>
                        <w:lang w:val="en-US"/>
                      </w:rPr>
                      <w:t>.</w:t>
                    </w:r>
                    <w:proofErr w:type="gramEnd"/>
                  </w:p>
                </w:tc>
              </w:tr>
              <w:tr w:rsidR="00443666" w:rsidRPr="00F500C9" w:rsidTr="00443666">
                <w:trPr>
                  <w:tblCellSpacing w:w="15" w:type="dxa"/>
                </w:trPr>
                <w:tc>
                  <w:tcPr>
                    <w:tcW w:w="231" w:type="pct"/>
                    <w:hideMark/>
                  </w:tcPr>
                  <w:p w:rsidR="00443666" w:rsidRPr="00F500C9" w:rsidRDefault="00443666">
                    <w:pPr>
                      <w:pStyle w:val="Bibliografa"/>
                      <w:jc w:val="right"/>
                      <w:rPr>
                        <w:rFonts w:ascii="Times New Roman" w:eastAsiaTheme="minorEastAsia" w:hAnsi="Times New Roman"/>
                        <w:noProof/>
                        <w:szCs w:val="24"/>
                      </w:rPr>
                    </w:pPr>
                    <w:r w:rsidRPr="00F500C9">
                      <w:rPr>
                        <w:rFonts w:ascii="Times New Roman" w:hAnsi="Times New Roman"/>
                        <w:noProof/>
                        <w:szCs w:val="24"/>
                      </w:rPr>
                      <w:t>49.</w:t>
                    </w:r>
                  </w:p>
                </w:tc>
                <w:tc>
                  <w:tcPr>
                    <w:tcW w:w="4720" w:type="pct"/>
                    <w:hideMark/>
                  </w:tcPr>
                  <w:p w:rsidR="00443666" w:rsidRPr="00F500C9" w:rsidRDefault="00443666">
                    <w:pPr>
                      <w:pStyle w:val="Bibliografa"/>
                      <w:rPr>
                        <w:rFonts w:ascii="Times New Roman" w:eastAsiaTheme="minorEastAsia" w:hAnsi="Times New Roman"/>
                        <w:noProof/>
                        <w:szCs w:val="24"/>
                      </w:rPr>
                    </w:pPr>
                    <w:r w:rsidRPr="00F500C9">
                      <w:rPr>
                        <w:rFonts w:ascii="Times New Roman" w:hAnsi="Times New Roman"/>
                        <w:noProof/>
                        <w:szCs w:val="24"/>
                      </w:rPr>
                      <w:t>Jacobs S. Moscas del vinagre. Estados unidos: universidad de pennsylvania state , departamento de entomologia ; 2013.</w:t>
                    </w:r>
                  </w:p>
                </w:tc>
              </w:tr>
              <w:tr w:rsidR="00443666" w:rsidRPr="00F500C9" w:rsidTr="00443666">
                <w:trPr>
                  <w:tblCellSpacing w:w="15" w:type="dxa"/>
                </w:trPr>
                <w:tc>
                  <w:tcPr>
                    <w:tcW w:w="231" w:type="pct"/>
                    <w:hideMark/>
                  </w:tcPr>
                  <w:p w:rsidR="00443666" w:rsidRPr="00F500C9" w:rsidRDefault="00443666">
                    <w:pPr>
                      <w:pStyle w:val="Bibliografa"/>
                      <w:jc w:val="right"/>
                      <w:rPr>
                        <w:rFonts w:ascii="Times New Roman" w:eastAsiaTheme="minorEastAsia" w:hAnsi="Times New Roman"/>
                        <w:noProof/>
                        <w:szCs w:val="24"/>
                      </w:rPr>
                    </w:pPr>
                    <w:r w:rsidRPr="00F500C9">
                      <w:rPr>
                        <w:rFonts w:ascii="Times New Roman" w:hAnsi="Times New Roman"/>
                        <w:noProof/>
                        <w:szCs w:val="24"/>
                      </w:rPr>
                      <w:t>50.</w:t>
                    </w:r>
                  </w:p>
                </w:tc>
                <w:tc>
                  <w:tcPr>
                    <w:tcW w:w="4720" w:type="pct"/>
                    <w:hideMark/>
                  </w:tcPr>
                  <w:p w:rsidR="00443666" w:rsidRPr="00F500C9" w:rsidRDefault="00443666">
                    <w:pPr>
                      <w:pStyle w:val="Bibliografa"/>
                      <w:rPr>
                        <w:rFonts w:ascii="Times New Roman" w:eastAsiaTheme="minorEastAsia" w:hAnsi="Times New Roman"/>
                        <w:noProof/>
                        <w:szCs w:val="24"/>
                      </w:rPr>
                    </w:pPr>
                    <w:r w:rsidRPr="00F500C9">
                      <w:rPr>
                        <w:rFonts w:ascii="Times New Roman" w:hAnsi="Times New Roman"/>
                        <w:noProof/>
                        <w:szCs w:val="24"/>
                      </w:rPr>
                      <w:t>Hernandez L. Caracterizacion del daño y distribucion geografica de cecidomyiidae (diptera) y sus parasitoides asociados a solanaceas y limon tahiti en colombia. Tesis de investigación presentada como requisito parcial para optar al título de: magister en ciencias agrarias. Colombia : universidad nacional de colombia, facultad de ciencias agropecuarias, escuela de posgrado; 2014.</w:t>
                    </w:r>
                  </w:p>
                </w:tc>
              </w:tr>
              <w:tr w:rsidR="00443666" w:rsidRPr="0080410B" w:rsidTr="00443666">
                <w:trPr>
                  <w:tblCellSpacing w:w="15" w:type="dxa"/>
                </w:trPr>
                <w:tc>
                  <w:tcPr>
                    <w:tcW w:w="231" w:type="pct"/>
                    <w:hideMark/>
                  </w:tcPr>
                  <w:p w:rsidR="00443666" w:rsidRPr="00F500C9" w:rsidRDefault="00443666">
                    <w:pPr>
                      <w:pStyle w:val="Bibliografa"/>
                      <w:jc w:val="right"/>
                      <w:rPr>
                        <w:rFonts w:ascii="Times New Roman" w:eastAsiaTheme="minorEastAsia" w:hAnsi="Times New Roman"/>
                        <w:noProof/>
                        <w:szCs w:val="24"/>
                      </w:rPr>
                    </w:pPr>
                    <w:r w:rsidRPr="00F500C9">
                      <w:rPr>
                        <w:rFonts w:ascii="Times New Roman" w:hAnsi="Times New Roman"/>
                        <w:noProof/>
                        <w:szCs w:val="24"/>
                      </w:rPr>
                      <w:t>51.</w:t>
                    </w:r>
                  </w:p>
                </w:tc>
                <w:tc>
                  <w:tcPr>
                    <w:tcW w:w="4720" w:type="pct"/>
                    <w:hideMark/>
                  </w:tcPr>
                  <w:p w:rsidR="00443666" w:rsidRPr="00F500C9" w:rsidRDefault="00443666" w:rsidP="00443666">
                    <w:pPr>
                      <w:pStyle w:val="Bibliografa"/>
                      <w:rPr>
                        <w:rFonts w:ascii="Times New Roman" w:eastAsiaTheme="minorEastAsia" w:hAnsi="Times New Roman"/>
                        <w:noProof/>
                        <w:szCs w:val="24"/>
                        <w:lang w:val="en-US"/>
                      </w:rPr>
                    </w:pPr>
                    <w:r w:rsidRPr="00F500C9">
                      <w:rPr>
                        <w:rFonts w:ascii="Times New Roman" w:hAnsi="Times New Roman"/>
                        <w:noProof/>
                        <w:szCs w:val="24"/>
                        <w:lang w:val="en-US"/>
                      </w:rPr>
                      <w:t xml:space="preserve">Watson. Delta – description language for taxonomy. [online].; 2003 [cited 2012 enero. Available from: </w:t>
                    </w:r>
                    <w:hyperlink r:id="rId40" w:history="1">
                      <w:r w:rsidRPr="00F500C9">
                        <w:rPr>
                          <w:rStyle w:val="Hipervnculo"/>
                          <w:rFonts w:ascii="Times New Roman" w:hAnsi="Times New Roman"/>
                          <w:noProof/>
                          <w:color w:val="auto"/>
                          <w:szCs w:val="24"/>
                          <w:lang w:val="en-US"/>
                        </w:rPr>
                        <w:t>http://delta-intkey.com’.</w:t>
                      </w:r>
                    </w:hyperlink>
                  </w:p>
                </w:tc>
              </w:tr>
              <w:tr w:rsidR="00443666" w:rsidRPr="00F500C9" w:rsidTr="00443666">
                <w:trPr>
                  <w:tblCellSpacing w:w="15" w:type="dxa"/>
                </w:trPr>
                <w:tc>
                  <w:tcPr>
                    <w:tcW w:w="231" w:type="pct"/>
                    <w:hideMark/>
                  </w:tcPr>
                  <w:p w:rsidR="00443666" w:rsidRPr="00F500C9" w:rsidRDefault="00443666">
                    <w:pPr>
                      <w:pStyle w:val="Bibliografa"/>
                      <w:jc w:val="right"/>
                      <w:rPr>
                        <w:rFonts w:ascii="Times New Roman" w:eastAsiaTheme="minorEastAsia" w:hAnsi="Times New Roman"/>
                        <w:noProof/>
                        <w:szCs w:val="24"/>
                        <w:lang w:val="en-US"/>
                      </w:rPr>
                    </w:pPr>
                    <w:r w:rsidRPr="00F500C9">
                      <w:rPr>
                        <w:rFonts w:ascii="Times New Roman" w:hAnsi="Times New Roman"/>
                        <w:noProof/>
                        <w:szCs w:val="24"/>
                        <w:lang w:val="en-US"/>
                      </w:rPr>
                      <w:t>52.</w:t>
                    </w:r>
                  </w:p>
                </w:tc>
                <w:tc>
                  <w:tcPr>
                    <w:tcW w:w="4720" w:type="pct"/>
                    <w:hideMark/>
                  </w:tcPr>
                  <w:p w:rsidR="00443666" w:rsidRPr="00F500C9" w:rsidRDefault="00443666">
                    <w:pPr>
                      <w:pStyle w:val="Bibliografa"/>
                      <w:rPr>
                        <w:rFonts w:ascii="Times New Roman" w:eastAsiaTheme="minorEastAsia" w:hAnsi="Times New Roman"/>
                        <w:noProof/>
                        <w:szCs w:val="24"/>
                        <w:lang w:val="en-US"/>
                      </w:rPr>
                    </w:pPr>
                    <w:r w:rsidRPr="00F500C9">
                      <w:rPr>
                        <w:rFonts w:ascii="Times New Roman" w:hAnsi="Times New Roman"/>
                        <w:noProof/>
                        <w:szCs w:val="24"/>
                        <w:lang w:val="en-US"/>
                      </w:rPr>
                      <w:t>Winder J. Recent research on insect pollination of cocoa. Brocoa goswers bull. In winder j..; 1977. P. 26:11-19.</w:t>
                    </w:r>
                  </w:p>
                </w:tc>
              </w:tr>
              <w:tr w:rsidR="00443666" w:rsidRPr="00F500C9" w:rsidTr="00443666">
                <w:trPr>
                  <w:tblCellSpacing w:w="15" w:type="dxa"/>
                </w:trPr>
                <w:tc>
                  <w:tcPr>
                    <w:tcW w:w="231" w:type="pct"/>
                    <w:hideMark/>
                  </w:tcPr>
                  <w:p w:rsidR="00443666" w:rsidRPr="00F500C9" w:rsidRDefault="00443666">
                    <w:pPr>
                      <w:pStyle w:val="Bibliografa"/>
                      <w:jc w:val="right"/>
                      <w:rPr>
                        <w:rFonts w:ascii="Times New Roman" w:eastAsiaTheme="minorEastAsia" w:hAnsi="Times New Roman"/>
                        <w:noProof/>
                        <w:szCs w:val="24"/>
                      </w:rPr>
                    </w:pPr>
                    <w:r w:rsidRPr="00F500C9">
                      <w:rPr>
                        <w:rFonts w:ascii="Times New Roman" w:hAnsi="Times New Roman"/>
                        <w:noProof/>
                        <w:szCs w:val="24"/>
                      </w:rPr>
                      <w:t>53.</w:t>
                    </w:r>
                  </w:p>
                </w:tc>
                <w:tc>
                  <w:tcPr>
                    <w:tcW w:w="4720" w:type="pct"/>
                    <w:hideMark/>
                  </w:tcPr>
                  <w:p w:rsidR="00443666" w:rsidRPr="00F500C9" w:rsidRDefault="00443666">
                    <w:pPr>
                      <w:pStyle w:val="Bibliografa"/>
                      <w:rPr>
                        <w:rFonts w:ascii="Times New Roman" w:eastAsiaTheme="minorEastAsia" w:hAnsi="Times New Roman"/>
                        <w:noProof/>
                        <w:szCs w:val="24"/>
                      </w:rPr>
                    </w:pPr>
                    <w:r w:rsidRPr="00F500C9">
                      <w:rPr>
                        <w:rFonts w:ascii="Times New Roman" w:hAnsi="Times New Roman"/>
                        <w:noProof/>
                        <w:szCs w:val="24"/>
                      </w:rPr>
                      <w:t>Bravo. J seag. Factores que afectan la abundancia de insectos polinizadores del cacao en sistemas agroforestales. 2010; xxviii(nº 1.): p. 119-131.</w:t>
                    </w:r>
                  </w:p>
                </w:tc>
              </w:tr>
              <w:tr w:rsidR="00443666" w:rsidRPr="00F500C9" w:rsidTr="00443666">
                <w:trPr>
                  <w:tblCellSpacing w:w="15" w:type="dxa"/>
                </w:trPr>
                <w:tc>
                  <w:tcPr>
                    <w:tcW w:w="231" w:type="pct"/>
                    <w:hideMark/>
                  </w:tcPr>
                  <w:p w:rsidR="00443666" w:rsidRPr="00F500C9" w:rsidRDefault="00443666">
                    <w:pPr>
                      <w:pStyle w:val="Bibliografa"/>
                      <w:jc w:val="right"/>
                      <w:rPr>
                        <w:rFonts w:ascii="Times New Roman" w:eastAsiaTheme="minorEastAsia" w:hAnsi="Times New Roman"/>
                        <w:noProof/>
                        <w:szCs w:val="24"/>
                      </w:rPr>
                    </w:pPr>
                    <w:r w:rsidRPr="00F500C9">
                      <w:rPr>
                        <w:rFonts w:ascii="Times New Roman" w:hAnsi="Times New Roman"/>
                        <w:noProof/>
                        <w:szCs w:val="24"/>
                      </w:rPr>
                      <w:t>54.</w:t>
                    </w:r>
                  </w:p>
                </w:tc>
                <w:tc>
                  <w:tcPr>
                    <w:tcW w:w="4720" w:type="pct"/>
                    <w:hideMark/>
                  </w:tcPr>
                  <w:p w:rsidR="00443666" w:rsidRPr="00F500C9" w:rsidRDefault="00443666" w:rsidP="00443666">
                    <w:pPr>
                      <w:pStyle w:val="Bibliografa"/>
                      <w:rPr>
                        <w:rFonts w:ascii="Times New Roman" w:eastAsiaTheme="minorEastAsia" w:hAnsi="Times New Roman"/>
                        <w:noProof/>
                        <w:szCs w:val="24"/>
                      </w:rPr>
                    </w:pPr>
                    <w:r w:rsidRPr="00F500C9">
                      <w:rPr>
                        <w:rFonts w:ascii="Times New Roman" w:hAnsi="Times New Roman"/>
                        <w:noProof/>
                        <w:szCs w:val="24"/>
                      </w:rPr>
                      <w:t>Martìnez A. Mosquitas polinizadoras (dipteras:ceratopogonidae) del cacao colectadas en comunidades piaroa en amazonas, venezuela. Maracay, aragua. : universidad central de venezuela, , facultad de agronomìa, instituto de zoologìa agricola, ; 2000.</w:t>
                    </w:r>
                  </w:p>
                </w:tc>
              </w:tr>
              <w:tr w:rsidR="00443666" w:rsidRPr="00F500C9" w:rsidTr="00443666">
                <w:trPr>
                  <w:tblCellSpacing w:w="15" w:type="dxa"/>
                </w:trPr>
                <w:tc>
                  <w:tcPr>
                    <w:tcW w:w="231" w:type="pct"/>
                    <w:hideMark/>
                  </w:tcPr>
                  <w:p w:rsidR="00443666" w:rsidRPr="00F500C9" w:rsidRDefault="00443666">
                    <w:pPr>
                      <w:pStyle w:val="Bibliografa"/>
                      <w:jc w:val="right"/>
                      <w:rPr>
                        <w:rFonts w:ascii="Times New Roman" w:eastAsiaTheme="minorEastAsia" w:hAnsi="Times New Roman"/>
                        <w:noProof/>
                        <w:szCs w:val="24"/>
                      </w:rPr>
                    </w:pPr>
                    <w:r w:rsidRPr="00F500C9">
                      <w:rPr>
                        <w:rFonts w:ascii="Times New Roman" w:hAnsi="Times New Roman"/>
                        <w:noProof/>
                        <w:szCs w:val="24"/>
                      </w:rPr>
                      <w:t>55.</w:t>
                    </w:r>
                  </w:p>
                </w:tc>
                <w:tc>
                  <w:tcPr>
                    <w:tcW w:w="4720" w:type="pct"/>
                    <w:hideMark/>
                  </w:tcPr>
                  <w:p w:rsidR="00443666" w:rsidRPr="00F500C9" w:rsidRDefault="00443666" w:rsidP="00443666">
                    <w:pPr>
                      <w:pStyle w:val="Bibliografa"/>
                      <w:rPr>
                        <w:rFonts w:ascii="Times New Roman" w:eastAsiaTheme="minorEastAsia" w:hAnsi="Times New Roman"/>
                        <w:noProof/>
                        <w:szCs w:val="24"/>
                      </w:rPr>
                    </w:pPr>
                    <w:r w:rsidRPr="00F500C9">
                      <w:rPr>
                        <w:rFonts w:ascii="Times New Roman" w:hAnsi="Times New Roman"/>
                        <w:noProof/>
                        <w:szCs w:val="24"/>
                      </w:rPr>
                      <w:t>Bravo J. Factores que afectan la abundancia de insectos polinizadores del cacao en sistemas agroforestales. Revista de ciencias agricolas. 2011 junio- noviembre; volumen xxviii(numero 1 ).</w:t>
                    </w:r>
                  </w:p>
                </w:tc>
              </w:tr>
              <w:tr w:rsidR="00443666" w:rsidRPr="00F500C9" w:rsidTr="00443666">
                <w:trPr>
                  <w:tblCellSpacing w:w="15" w:type="dxa"/>
                </w:trPr>
                <w:tc>
                  <w:tcPr>
                    <w:tcW w:w="231" w:type="pct"/>
                    <w:hideMark/>
                  </w:tcPr>
                  <w:p w:rsidR="00443666" w:rsidRPr="00F500C9" w:rsidRDefault="00443666">
                    <w:pPr>
                      <w:pStyle w:val="Bibliografa"/>
                      <w:jc w:val="right"/>
                      <w:rPr>
                        <w:rFonts w:ascii="Times New Roman" w:eastAsiaTheme="minorEastAsia" w:hAnsi="Times New Roman"/>
                        <w:noProof/>
                        <w:szCs w:val="24"/>
                      </w:rPr>
                    </w:pPr>
                    <w:r w:rsidRPr="00F500C9">
                      <w:rPr>
                        <w:rFonts w:ascii="Times New Roman" w:hAnsi="Times New Roman"/>
                        <w:noProof/>
                        <w:szCs w:val="24"/>
                      </w:rPr>
                      <w:t>56.</w:t>
                    </w:r>
                  </w:p>
                </w:tc>
                <w:tc>
                  <w:tcPr>
                    <w:tcW w:w="4720" w:type="pct"/>
                    <w:hideMark/>
                  </w:tcPr>
                  <w:p w:rsidR="00443666" w:rsidRPr="00F500C9" w:rsidRDefault="00443666">
                    <w:pPr>
                      <w:pStyle w:val="Bibliografa"/>
                      <w:rPr>
                        <w:rFonts w:ascii="Times New Roman" w:eastAsiaTheme="minorEastAsia" w:hAnsi="Times New Roman"/>
                        <w:noProof/>
                        <w:szCs w:val="24"/>
                      </w:rPr>
                    </w:pPr>
                    <w:r w:rsidRPr="00F500C9">
                      <w:rPr>
                        <w:rFonts w:ascii="Times New Roman" w:hAnsi="Times New Roman"/>
                        <w:noProof/>
                        <w:szCs w:val="24"/>
                      </w:rPr>
                      <w:t>Solano P. Diversidad de insectos en sistemas agroforestalescon cacao en zona de influencia del canton quevedo. Quevedo: universidad tecnica estatal de quevedo; 2010.</w:t>
                    </w:r>
                  </w:p>
                </w:tc>
              </w:tr>
              <w:tr w:rsidR="00443666" w:rsidRPr="00F500C9" w:rsidTr="00443666">
                <w:trPr>
                  <w:tblCellSpacing w:w="15" w:type="dxa"/>
                </w:trPr>
                <w:tc>
                  <w:tcPr>
                    <w:tcW w:w="231" w:type="pct"/>
                    <w:hideMark/>
                  </w:tcPr>
                  <w:p w:rsidR="00443666" w:rsidRPr="00F500C9" w:rsidRDefault="00443666">
                    <w:pPr>
                      <w:pStyle w:val="Bibliografa"/>
                      <w:jc w:val="right"/>
                      <w:rPr>
                        <w:rFonts w:ascii="Times New Roman" w:eastAsiaTheme="minorEastAsia" w:hAnsi="Times New Roman"/>
                        <w:noProof/>
                        <w:szCs w:val="24"/>
                      </w:rPr>
                    </w:pPr>
                    <w:r w:rsidRPr="00F500C9">
                      <w:rPr>
                        <w:rFonts w:ascii="Times New Roman" w:hAnsi="Times New Roman"/>
                        <w:noProof/>
                        <w:szCs w:val="24"/>
                      </w:rPr>
                      <w:t>57.</w:t>
                    </w:r>
                  </w:p>
                </w:tc>
                <w:tc>
                  <w:tcPr>
                    <w:tcW w:w="4720" w:type="pct"/>
                    <w:hideMark/>
                  </w:tcPr>
                  <w:p w:rsidR="00443666" w:rsidRPr="00F500C9" w:rsidRDefault="00443666">
                    <w:pPr>
                      <w:pStyle w:val="Bibliografa"/>
                      <w:rPr>
                        <w:rFonts w:ascii="Times New Roman" w:eastAsiaTheme="minorEastAsia" w:hAnsi="Times New Roman"/>
                        <w:noProof/>
                        <w:szCs w:val="24"/>
                        <w:lang w:val="en-US"/>
                      </w:rPr>
                    </w:pPr>
                    <w:r w:rsidRPr="00F500C9">
                      <w:rPr>
                        <w:rFonts w:ascii="Times New Roman" w:hAnsi="Times New Roman"/>
                        <w:noProof/>
                        <w:szCs w:val="24"/>
                        <w:lang w:val="en-US"/>
                      </w:rPr>
                      <w:t xml:space="preserve">Soria C. Cacao pollination in costa rica: breeding sites of ceratopogonid (diptera) midges. </w:t>
                    </w:r>
                    <w:r w:rsidRPr="00F500C9">
                      <w:rPr>
                        <w:rFonts w:ascii="Times New Roman" w:hAnsi="Times New Roman"/>
                        <w:noProof/>
                        <w:szCs w:val="24"/>
                        <w:lang w:val="en-US"/>
                      </w:rPr>
                      <w:lastRenderedPageBreak/>
                      <w:t>Revista theobroma. 1981; volumen. 11(2): p. 119-123.</w:t>
                    </w:r>
                  </w:p>
                </w:tc>
              </w:tr>
              <w:tr w:rsidR="00443666" w:rsidRPr="00F500C9" w:rsidTr="00443666">
                <w:trPr>
                  <w:tblCellSpacing w:w="15" w:type="dxa"/>
                </w:trPr>
                <w:tc>
                  <w:tcPr>
                    <w:tcW w:w="231" w:type="pct"/>
                    <w:hideMark/>
                  </w:tcPr>
                  <w:p w:rsidR="00443666" w:rsidRPr="00F500C9" w:rsidRDefault="00443666">
                    <w:pPr>
                      <w:pStyle w:val="Bibliografa"/>
                      <w:jc w:val="right"/>
                      <w:rPr>
                        <w:rFonts w:ascii="Times New Roman" w:eastAsiaTheme="minorEastAsia" w:hAnsi="Times New Roman"/>
                        <w:noProof/>
                        <w:szCs w:val="24"/>
                      </w:rPr>
                    </w:pPr>
                    <w:r w:rsidRPr="00F500C9">
                      <w:rPr>
                        <w:rFonts w:ascii="Times New Roman" w:hAnsi="Times New Roman"/>
                        <w:noProof/>
                        <w:szCs w:val="24"/>
                      </w:rPr>
                      <w:lastRenderedPageBreak/>
                      <w:t>58.</w:t>
                    </w:r>
                  </w:p>
                </w:tc>
                <w:tc>
                  <w:tcPr>
                    <w:tcW w:w="4720" w:type="pct"/>
                    <w:hideMark/>
                  </w:tcPr>
                  <w:p w:rsidR="00443666" w:rsidRPr="00F500C9" w:rsidRDefault="00443666">
                    <w:pPr>
                      <w:pStyle w:val="Bibliografa"/>
                      <w:rPr>
                        <w:rFonts w:ascii="Times New Roman" w:eastAsiaTheme="minorEastAsia" w:hAnsi="Times New Roman"/>
                        <w:noProof/>
                        <w:szCs w:val="24"/>
                      </w:rPr>
                    </w:pPr>
                    <w:r w:rsidRPr="00F500C9">
                      <w:rPr>
                        <w:rFonts w:ascii="Times New Roman" w:hAnsi="Times New Roman"/>
                        <w:noProof/>
                        <w:szCs w:val="24"/>
                      </w:rPr>
                      <w:t>Mena M. Flujo de polen y eficiencia reproductiva de cinco clones en etapa productiva de cacao (theobroma cacao l.) Tipo nacional y dos trinitarios en la finca experimental la represa. Tesis de grado. Quevedo: universidad tecnica estatal de quevedo, facultad de ciencias pecuarias; 2016.</w:t>
                    </w:r>
                  </w:p>
                </w:tc>
              </w:tr>
              <w:tr w:rsidR="00443666" w:rsidRPr="00F500C9" w:rsidTr="00443666">
                <w:trPr>
                  <w:tblCellSpacing w:w="15" w:type="dxa"/>
                </w:trPr>
                <w:tc>
                  <w:tcPr>
                    <w:tcW w:w="231" w:type="pct"/>
                    <w:hideMark/>
                  </w:tcPr>
                  <w:p w:rsidR="00443666" w:rsidRPr="00F500C9" w:rsidRDefault="00443666">
                    <w:pPr>
                      <w:pStyle w:val="Bibliografa"/>
                      <w:jc w:val="right"/>
                      <w:rPr>
                        <w:rFonts w:ascii="Times New Roman" w:eastAsiaTheme="minorEastAsia" w:hAnsi="Times New Roman"/>
                        <w:noProof/>
                        <w:szCs w:val="24"/>
                      </w:rPr>
                    </w:pPr>
                    <w:r w:rsidRPr="00F500C9">
                      <w:rPr>
                        <w:rFonts w:ascii="Times New Roman" w:hAnsi="Times New Roman"/>
                        <w:noProof/>
                        <w:szCs w:val="24"/>
                      </w:rPr>
                      <w:t>59.</w:t>
                    </w:r>
                  </w:p>
                </w:tc>
                <w:tc>
                  <w:tcPr>
                    <w:tcW w:w="4720" w:type="pct"/>
                    <w:hideMark/>
                  </w:tcPr>
                  <w:p w:rsidR="00443666" w:rsidRPr="00F500C9" w:rsidRDefault="00443666">
                    <w:pPr>
                      <w:pStyle w:val="Bibliografa"/>
                      <w:rPr>
                        <w:rFonts w:ascii="Times New Roman" w:eastAsiaTheme="minorEastAsia" w:hAnsi="Times New Roman"/>
                        <w:noProof/>
                        <w:szCs w:val="24"/>
                      </w:rPr>
                    </w:pPr>
                    <w:r w:rsidRPr="00F500C9">
                      <w:rPr>
                        <w:rFonts w:ascii="Times New Roman" w:hAnsi="Times New Roman"/>
                        <w:noProof/>
                        <w:szCs w:val="24"/>
                        <w:lang w:val="en-US"/>
                      </w:rPr>
                      <w:t xml:space="preserve">Adjalo M. Ow. Insect assemblage and the pollination system of cocoa (theobroma cacao l). Journal of applied biosciences. </w:t>
                    </w:r>
                    <w:r w:rsidRPr="00F500C9">
                      <w:rPr>
                        <w:rFonts w:ascii="Times New Roman" w:hAnsi="Times New Roman"/>
                        <w:noProof/>
                        <w:szCs w:val="24"/>
                      </w:rPr>
                      <w:t>2013;: p. 13, 4588- 4594.</w:t>
                    </w:r>
                  </w:p>
                </w:tc>
              </w:tr>
              <w:tr w:rsidR="00443666" w:rsidRPr="00F500C9" w:rsidTr="00443666">
                <w:trPr>
                  <w:tblCellSpacing w:w="15" w:type="dxa"/>
                </w:trPr>
                <w:tc>
                  <w:tcPr>
                    <w:tcW w:w="231" w:type="pct"/>
                    <w:hideMark/>
                  </w:tcPr>
                  <w:p w:rsidR="00443666" w:rsidRPr="00F500C9" w:rsidRDefault="00443666">
                    <w:pPr>
                      <w:pStyle w:val="Bibliografa"/>
                      <w:jc w:val="right"/>
                      <w:rPr>
                        <w:rFonts w:ascii="Times New Roman" w:eastAsiaTheme="minorEastAsia" w:hAnsi="Times New Roman"/>
                        <w:noProof/>
                        <w:szCs w:val="24"/>
                      </w:rPr>
                    </w:pPr>
                    <w:r w:rsidRPr="00F500C9">
                      <w:rPr>
                        <w:rFonts w:ascii="Times New Roman" w:hAnsi="Times New Roman"/>
                        <w:noProof/>
                        <w:szCs w:val="24"/>
                      </w:rPr>
                      <w:t>60.</w:t>
                    </w:r>
                  </w:p>
                </w:tc>
                <w:tc>
                  <w:tcPr>
                    <w:tcW w:w="4720" w:type="pct"/>
                    <w:hideMark/>
                  </w:tcPr>
                  <w:p w:rsidR="00443666" w:rsidRPr="00F500C9" w:rsidRDefault="00443666">
                    <w:pPr>
                      <w:pStyle w:val="Bibliografa"/>
                      <w:rPr>
                        <w:rFonts w:ascii="Times New Roman" w:eastAsiaTheme="minorEastAsia" w:hAnsi="Times New Roman"/>
                        <w:noProof/>
                        <w:szCs w:val="24"/>
                        <w:lang w:val="en-US"/>
                      </w:rPr>
                    </w:pPr>
                    <w:r w:rsidRPr="00F500C9">
                      <w:rPr>
                        <w:rFonts w:ascii="Times New Roman" w:hAnsi="Times New Roman"/>
                        <w:noProof/>
                        <w:szCs w:val="24"/>
                        <w:lang w:val="en-US"/>
                      </w:rPr>
                      <w:t>Kaufmann T. Preliminary observation on cecidomyiid midge and its role as a cocoa pollinator in ghana. Provisional communication. 1973 julio;: p. 6,195.</w:t>
                    </w:r>
                  </w:p>
                </w:tc>
              </w:tr>
              <w:tr w:rsidR="00443666" w:rsidRPr="00F500C9" w:rsidTr="00443666">
                <w:trPr>
                  <w:tblCellSpacing w:w="15" w:type="dxa"/>
                </w:trPr>
                <w:tc>
                  <w:tcPr>
                    <w:tcW w:w="231" w:type="pct"/>
                    <w:hideMark/>
                  </w:tcPr>
                  <w:p w:rsidR="00443666" w:rsidRPr="00F500C9" w:rsidRDefault="00443666">
                    <w:pPr>
                      <w:pStyle w:val="Bibliografa"/>
                      <w:jc w:val="right"/>
                      <w:rPr>
                        <w:rFonts w:ascii="Times New Roman" w:eastAsiaTheme="minorEastAsia" w:hAnsi="Times New Roman"/>
                        <w:noProof/>
                        <w:szCs w:val="24"/>
                      </w:rPr>
                    </w:pPr>
                    <w:r w:rsidRPr="00F500C9">
                      <w:rPr>
                        <w:rFonts w:ascii="Times New Roman" w:hAnsi="Times New Roman"/>
                        <w:noProof/>
                        <w:szCs w:val="24"/>
                      </w:rPr>
                      <w:t>61.</w:t>
                    </w:r>
                  </w:p>
                </w:tc>
                <w:tc>
                  <w:tcPr>
                    <w:tcW w:w="4720" w:type="pct"/>
                    <w:hideMark/>
                  </w:tcPr>
                  <w:p w:rsidR="00443666" w:rsidRPr="00F500C9" w:rsidRDefault="00443666">
                    <w:pPr>
                      <w:pStyle w:val="Bibliografa"/>
                      <w:rPr>
                        <w:rFonts w:ascii="Times New Roman" w:eastAsiaTheme="minorEastAsia" w:hAnsi="Times New Roman"/>
                        <w:noProof/>
                        <w:szCs w:val="24"/>
                      </w:rPr>
                    </w:pPr>
                    <w:r w:rsidRPr="00F500C9">
                      <w:rPr>
                        <w:rFonts w:ascii="Times New Roman" w:hAnsi="Times New Roman"/>
                        <w:noProof/>
                        <w:szCs w:val="24"/>
                      </w:rPr>
                      <w:t>Espinoza g,oe. Diversidad entomologica de los insectos epigeos de las lomas cerro punta blanca- pachacamac (lima) durante el cambio de estacion otoño- invierno 2011. Lima : universidad nacional federico villarreal , entomologia ; 2011.</w:t>
                    </w:r>
                  </w:p>
                </w:tc>
              </w:tr>
              <w:tr w:rsidR="00443666" w:rsidRPr="00F500C9" w:rsidTr="00443666">
                <w:trPr>
                  <w:tblCellSpacing w:w="15" w:type="dxa"/>
                </w:trPr>
                <w:tc>
                  <w:tcPr>
                    <w:tcW w:w="231" w:type="pct"/>
                    <w:hideMark/>
                  </w:tcPr>
                  <w:p w:rsidR="00443666" w:rsidRPr="00F500C9" w:rsidRDefault="00443666">
                    <w:pPr>
                      <w:pStyle w:val="Bibliografa"/>
                      <w:jc w:val="right"/>
                      <w:rPr>
                        <w:rFonts w:ascii="Times New Roman" w:eastAsiaTheme="minorEastAsia" w:hAnsi="Times New Roman"/>
                        <w:noProof/>
                        <w:szCs w:val="24"/>
                      </w:rPr>
                    </w:pPr>
                    <w:r w:rsidRPr="00F500C9">
                      <w:rPr>
                        <w:rFonts w:ascii="Times New Roman" w:hAnsi="Times New Roman"/>
                        <w:noProof/>
                        <w:szCs w:val="24"/>
                      </w:rPr>
                      <w:t>62.</w:t>
                    </w:r>
                  </w:p>
                </w:tc>
                <w:tc>
                  <w:tcPr>
                    <w:tcW w:w="4720" w:type="pct"/>
                    <w:hideMark/>
                  </w:tcPr>
                  <w:p w:rsidR="00443666" w:rsidRPr="00F500C9" w:rsidRDefault="00443666" w:rsidP="00443666">
                    <w:pPr>
                      <w:pStyle w:val="Bibliografa"/>
                      <w:rPr>
                        <w:rFonts w:ascii="Times New Roman" w:eastAsiaTheme="minorEastAsia" w:hAnsi="Times New Roman"/>
                        <w:noProof/>
                        <w:szCs w:val="24"/>
                      </w:rPr>
                    </w:pPr>
                    <w:r w:rsidRPr="00F500C9">
                      <w:rPr>
                        <w:rFonts w:ascii="Times New Roman" w:hAnsi="Times New Roman"/>
                        <w:noProof/>
                        <w:szCs w:val="24"/>
                      </w:rPr>
                      <w:t>Aguilar F.Fauna desertica peruana. Invertebrados mas frecuentes en las lomas. Revista peruana. 1976; volumen 1(19): p. 67-70.</w:t>
                    </w:r>
                  </w:p>
                </w:tc>
              </w:tr>
              <w:tr w:rsidR="00443666" w:rsidRPr="00F500C9" w:rsidTr="00443666">
                <w:trPr>
                  <w:tblCellSpacing w:w="15" w:type="dxa"/>
                </w:trPr>
                <w:tc>
                  <w:tcPr>
                    <w:tcW w:w="231" w:type="pct"/>
                    <w:hideMark/>
                  </w:tcPr>
                  <w:p w:rsidR="00443666" w:rsidRPr="00F500C9" w:rsidRDefault="00443666">
                    <w:pPr>
                      <w:pStyle w:val="Bibliografa"/>
                      <w:jc w:val="right"/>
                      <w:rPr>
                        <w:rFonts w:ascii="Times New Roman" w:eastAsiaTheme="minorEastAsia" w:hAnsi="Times New Roman"/>
                        <w:noProof/>
                        <w:szCs w:val="24"/>
                      </w:rPr>
                    </w:pPr>
                    <w:r w:rsidRPr="00F500C9">
                      <w:rPr>
                        <w:rFonts w:ascii="Times New Roman" w:hAnsi="Times New Roman"/>
                        <w:noProof/>
                        <w:szCs w:val="24"/>
                      </w:rPr>
                      <w:t>63.</w:t>
                    </w:r>
                  </w:p>
                </w:tc>
                <w:tc>
                  <w:tcPr>
                    <w:tcW w:w="4720" w:type="pct"/>
                    <w:hideMark/>
                  </w:tcPr>
                  <w:p w:rsidR="00443666" w:rsidRPr="00F500C9" w:rsidRDefault="00443666">
                    <w:pPr>
                      <w:pStyle w:val="Bibliografa"/>
                      <w:rPr>
                        <w:rFonts w:ascii="Times New Roman" w:eastAsiaTheme="minorEastAsia" w:hAnsi="Times New Roman"/>
                        <w:noProof/>
                        <w:szCs w:val="24"/>
                      </w:rPr>
                    </w:pPr>
                    <w:r w:rsidRPr="00F500C9">
                      <w:rPr>
                        <w:rFonts w:ascii="Times New Roman" w:hAnsi="Times New Roman"/>
                        <w:noProof/>
                        <w:szCs w:val="24"/>
                      </w:rPr>
                      <w:t>Soria S. Insectos polinzadores: forcipomyia metodos para aumentar la polinizacion y sus efectos sobre la produccion. In 7ª conferencia internacional de pesquisas en cacau; 1979.</w:t>
                    </w:r>
                  </w:p>
                </w:tc>
              </w:tr>
            </w:tbl>
            <w:p w:rsidR="00443666" w:rsidRPr="00F500C9" w:rsidRDefault="00443666" w:rsidP="00443666">
              <w:pPr>
                <w:pStyle w:val="Bibliografa"/>
                <w:rPr>
                  <w:rFonts w:ascii="Times New Roman" w:eastAsiaTheme="minorEastAsia" w:hAnsi="Times New Roman"/>
                  <w:noProof/>
                  <w:vanish/>
                  <w:szCs w:val="24"/>
                </w:rPr>
              </w:pPr>
              <w:r w:rsidRPr="00F500C9">
                <w:rPr>
                  <w:rFonts w:ascii="Times New Roman" w:hAnsi="Times New Roman"/>
                  <w:noProof/>
                  <w:vanish/>
                  <w:szCs w:val="24"/>
                </w:rPr>
                <w:t>x</w:t>
              </w:r>
            </w:p>
            <w:p w:rsidR="006D4FF1" w:rsidRDefault="006D4FF1" w:rsidP="00443666">
              <w:r w:rsidRPr="00F500C9">
                <w:rPr>
                  <w:rFonts w:ascii="Times New Roman" w:hAnsi="Times New Roman" w:cs="Times New Roman"/>
                  <w:b/>
                  <w:bCs/>
                  <w:sz w:val="24"/>
                  <w:szCs w:val="24"/>
                </w:rPr>
                <w:fldChar w:fldCharType="end"/>
              </w:r>
            </w:p>
          </w:sdtContent>
        </w:sdt>
      </w:sdtContent>
    </w:sdt>
    <w:sdt>
      <w:sdtPr>
        <w:id w:val="-649679124"/>
        <w:bibliography/>
      </w:sdtPr>
      <w:sdtEndPr/>
      <w:sdtContent>
        <w:p w:rsidR="006D4FF1" w:rsidRDefault="006D4FF1" w:rsidP="005616AD">
          <w:pPr>
            <w:jc w:val="both"/>
          </w:pPr>
        </w:p>
        <w:p w:rsidR="006D4FF1" w:rsidRDefault="006D4FF1" w:rsidP="005616AD">
          <w:pPr>
            <w:jc w:val="both"/>
          </w:pPr>
        </w:p>
        <w:p w:rsidR="006D4FF1" w:rsidRDefault="006D4FF1" w:rsidP="005616AD">
          <w:pPr>
            <w:tabs>
              <w:tab w:val="left" w:pos="3215"/>
            </w:tabs>
            <w:jc w:val="both"/>
          </w:pPr>
        </w:p>
        <w:p w:rsidR="006D4FF1" w:rsidRDefault="006D4FF1" w:rsidP="005616AD">
          <w:pPr>
            <w:tabs>
              <w:tab w:val="left" w:pos="3215"/>
            </w:tabs>
            <w:jc w:val="both"/>
          </w:pPr>
        </w:p>
        <w:p w:rsidR="006D4FF1" w:rsidRDefault="006D4FF1" w:rsidP="005616AD">
          <w:pPr>
            <w:tabs>
              <w:tab w:val="left" w:pos="3215"/>
            </w:tabs>
            <w:jc w:val="both"/>
          </w:pPr>
        </w:p>
        <w:p w:rsidR="006D4FF1" w:rsidRDefault="006D4FF1" w:rsidP="005616AD">
          <w:pPr>
            <w:tabs>
              <w:tab w:val="left" w:pos="3215"/>
            </w:tabs>
            <w:jc w:val="both"/>
          </w:pPr>
        </w:p>
        <w:p w:rsidR="006D4FF1" w:rsidRDefault="006D4FF1" w:rsidP="005616AD">
          <w:pPr>
            <w:tabs>
              <w:tab w:val="left" w:pos="3215"/>
            </w:tabs>
            <w:jc w:val="both"/>
          </w:pPr>
        </w:p>
        <w:p w:rsidR="006D4FF1" w:rsidRDefault="006D4FF1" w:rsidP="005616AD">
          <w:pPr>
            <w:tabs>
              <w:tab w:val="left" w:pos="3215"/>
            </w:tabs>
            <w:jc w:val="both"/>
          </w:pPr>
        </w:p>
        <w:p w:rsidR="006D4FF1" w:rsidRDefault="006D4FF1" w:rsidP="005616AD">
          <w:pPr>
            <w:tabs>
              <w:tab w:val="left" w:pos="3215"/>
            </w:tabs>
            <w:jc w:val="both"/>
          </w:pPr>
        </w:p>
        <w:p w:rsidR="006D4FF1" w:rsidRDefault="006D4FF1" w:rsidP="005616AD">
          <w:pPr>
            <w:tabs>
              <w:tab w:val="left" w:pos="3215"/>
            </w:tabs>
            <w:jc w:val="both"/>
          </w:pPr>
        </w:p>
        <w:p w:rsidR="006D4FF1" w:rsidRDefault="006D4FF1" w:rsidP="005616AD">
          <w:pPr>
            <w:tabs>
              <w:tab w:val="left" w:pos="3215"/>
            </w:tabs>
            <w:jc w:val="both"/>
          </w:pPr>
        </w:p>
        <w:p w:rsidR="006D4FF1" w:rsidRDefault="006D4FF1" w:rsidP="005616AD">
          <w:pPr>
            <w:tabs>
              <w:tab w:val="left" w:pos="3215"/>
            </w:tabs>
            <w:jc w:val="both"/>
          </w:pPr>
        </w:p>
        <w:p w:rsidR="006D4FF1" w:rsidRDefault="006D4FF1" w:rsidP="005616AD">
          <w:pPr>
            <w:tabs>
              <w:tab w:val="left" w:pos="3215"/>
            </w:tabs>
            <w:jc w:val="both"/>
          </w:pPr>
        </w:p>
        <w:p w:rsidR="006D4FF1" w:rsidRDefault="006D4FF1" w:rsidP="005616AD">
          <w:pPr>
            <w:tabs>
              <w:tab w:val="left" w:pos="3215"/>
            </w:tabs>
            <w:jc w:val="both"/>
          </w:pPr>
        </w:p>
        <w:p w:rsidR="006D4FF1" w:rsidRDefault="006D4FF1" w:rsidP="005616AD">
          <w:pPr>
            <w:tabs>
              <w:tab w:val="left" w:pos="3215"/>
            </w:tabs>
            <w:jc w:val="both"/>
          </w:pPr>
        </w:p>
        <w:p w:rsidR="006D4FF1" w:rsidRDefault="006D4FF1" w:rsidP="005616AD">
          <w:pPr>
            <w:tabs>
              <w:tab w:val="left" w:pos="3215"/>
            </w:tabs>
            <w:jc w:val="both"/>
          </w:pPr>
        </w:p>
        <w:p w:rsidR="006D4FF1" w:rsidRDefault="006D4FF1" w:rsidP="005616AD">
          <w:pPr>
            <w:tabs>
              <w:tab w:val="left" w:pos="3215"/>
            </w:tabs>
            <w:jc w:val="both"/>
          </w:pPr>
        </w:p>
        <w:p w:rsidR="00AA0C46" w:rsidRDefault="00AA0C46" w:rsidP="005616AD">
          <w:pPr>
            <w:tabs>
              <w:tab w:val="left" w:pos="3215"/>
            </w:tabs>
            <w:jc w:val="both"/>
          </w:pPr>
        </w:p>
        <w:p w:rsidR="006D4FF1" w:rsidRDefault="006D4FF1" w:rsidP="005616AD">
          <w:pPr>
            <w:jc w:val="both"/>
          </w:pPr>
        </w:p>
        <w:p w:rsidR="006D4FF1" w:rsidRPr="005C6CB7" w:rsidRDefault="006D4FF1" w:rsidP="005616AD">
          <w:pPr>
            <w:pStyle w:val="Bibliografa"/>
            <w:jc w:val="center"/>
            <w:outlineLvl w:val="0"/>
            <w:rPr>
              <w:sz w:val="32"/>
              <w:szCs w:val="32"/>
            </w:rPr>
          </w:pPr>
          <w:bookmarkStart w:id="408" w:name="_Toc460164988"/>
          <w:bookmarkStart w:id="409" w:name="_Toc460225272"/>
          <w:bookmarkStart w:id="410" w:name="_Toc462089712"/>
          <w:bookmarkStart w:id="411" w:name="_Toc462903897"/>
          <w:r w:rsidRPr="005C6CB7">
            <w:rPr>
              <w:rFonts w:ascii="Times New Roman" w:hAnsi="Times New Roman"/>
              <w:b/>
              <w:sz w:val="32"/>
              <w:szCs w:val="32"/>
            </w:rPr>
            <w:t>CAPITULO VII</w:t>
          </w:r>
          <w:bookmarkEnd w:id="408"/>
          <w:bookmarkEnd w:id="409"/>
          <w:bookmarkEnd w:id="410"/>
          <w:bookmarkEnd w:id="411"/>
        </w:p>
        <w:p w:rsidR="006D4FF1" w:rsidRPr="005C6CB7" w:rsidRDefault="006D4FF1" w:rsidP="005616AD">
          <w:pPr>
            <w:pStyle w:val="Sinespaciado"/>
            <w:spacing w:line="360" w:lineRule="auto"/>
            <w:outlineLvl w:val="0"/>
            <w:rPr>
              <w:rFonts w:ascii="Times New Roman" w:hAnsi="Times New Roman" w:cs="Times New Roman"/>
              <w:b/>
              <w:sz w:val="32"/>
              <w:szCs w:val="32"/>
            </w:rPr>
          </w:pPr>
        </w:p>
        <w:p w:rsidR="006D4FF1" w:rsidRPr="005C6CB7" w:rsidRDefault="006D4FF1" w:rsidP="005616AD">
          <w:pPr>
            <w:pStyle w:val="Sinespaciado"/>
            <w:spacing w:line="360" w:lineRule="auto"/>
            <w:jc w:val="center"/>
            <w:outlineLvl w:val="0"/>
            <w:rPr>
              <w:rFonts w:ascii="Times New Roman" w:hAnsi="Times New Roman" w:cs="Times New Roman"/>
              <w:b/>
              <w:sz w:val="32"/>
              <w:szCs w:val="32"/>
            </w:rPr>
          </w:pPr>
          <w:bookmarkStart w:id="412" w:name="_Toc461737827"/>
          <w:bookmarkStart w:id="413" w:name="_Toc461797231"/>
          <w:bookmarkStart w:id="414" w:name="_Toc462903898"/>
          <w:r w:rsidRPr="005C6CB7">
            <w:rPr>
              <w:rFonts w:ascii="Times New Roman" w:hAnsi="Times New Roman" w:cs="Times New Roman"/>
              <w:b/>
              <w:sz w:val="32"/>
              <w:szCs w:val="32"/>
            </w:rPr>
            <w:t>ANEXOS</w:t>
          </w:r>
          <w:bookmarkEnd w:id="412"/>
          <w:bookmarkEnd w:id="413"/>
          <w:bookmarkEnd w:id="414"/>
        </w:p>
        <w:p w:rsidR="006D4FF1" w:rsidRPr="005C6CB7" w:rsidRDefault="006D4FF1" w:rsidP="005616AD">
          <w:pPr>
            <w:pStyle w:val="Sinespaciado"/>
            <w:spacing w:line="360" w:lineRule="auto"/>
            <w:jc w:val="center"/>
            <w:rPr>
              <w:rFonts w:ascii="Times New Roman" w:hAnsi="Times New Roman" w:cs="Times New Roman"/>
              <w:b/>
              <w:sz w:val="32"/>
              <w:szCs w:val="32"/>
            </w:rPr>
          </w:pPr>
        </w:p>
        <w:p w:rsidR="006D4FF1" w:rsidRDefault="006D4FF1" w:rsidP="005616AD">
          <w:pPr>
            <w:jc w:val="both"/>
          </w:pPr>
        </w:p>
        <w:p w:rsidR="006D4FF1" w:rsidRDefault="006D4FF1" w:rsidP="005616AD">
          <w:pPr>
            <w:tabs>
              <w:tab w:val="left" w:pos="4019"/>
            </w:tabs>
            <w:jc w:val="both"/>
          </w:pPr>
        </w:p>
        <w:p w:rsidR="006D4FF1" w:rsidRDefault="006D4FF1" w:rsidP="005616AD">
          <w:pPr>
            <w:tabs>
              <w:tab w:val="left" w:pos="4019"/>
            </w:tabs>
            <w:jc w:val="both"/>
          </w:pPr>
        </w:p>
        <w:p w:rsidR="006D4FF1" w:rsidRDefault="006D4FF1" w:rsidP="005616AD">
          <w:pPr>
            <w:tabs>
              <w:tab w:val="left" w:pos="4019"/>
            </w:tabs>
            <w:jc w:val="both"/>
          </w:pPr>
        </w:p>
        <w:p w:rsidR="006D4FF1" w:rsidRDefault="006D4FF1" w:rsidP="005616AD">
          <w:pPr>
            <w:tabs>
              <w:tab w:val="left" w:pos="4019"/>
            </w:tabs>
            <w:jc w:val="both"/>
          </w:pPr>
        </w:p>
        <w:p w:rsidR="006D4FF1" w:rsidRDefault="006D4FF1" w:rsidP="005616AD">
          <w:pPr>
            <w:tabs>
              <w:tab w:val="left" w:pos="4019"/>
            </w:tabs>
            <w:jc w:val="both"/>
          </w:pPr>
        </w:p>
        <w:p w:rsidR="006D4FF1" w:rsidRDefault="006D4FF1" w:rsidP="005616AD">
          <w:pPr>
            <w:tabs>
              <w:tab w:val="left" w:pos="4019"/>
            </w:tabs>
            <w:jc w:val="both"/>
          </w:pPr>
        </w:p>
        <w:p w:rsidR="00443666" w:rsidRDefault="00443666" w:rsidP="005616AD">
          <w:pPr>
            <w:tabs>
              <w:tab w:val="left" w:pos="4019"/>
            </w:tabs>
            <w:jc w:val="both"/>
          </w:pPr>
        </w:p>
        <w:p w:rsidR="00F500C9" w:rsidRDefault="00F500C9" w:rsidP="005616AD">
          <w:pPr>
            <w:tabs>
              <w:tab w:val="left" w:pos="4019"/>
            </w:tabs>
            <w:jc w:val="both"/>
          </w:pPr>
        </w:p>
        <w:p w:rsidR="006D4FF1" w:rsidRPr="00A35417" w:rsidRDefault="006D4FF1" w:rsidP="005616AD">
          <w:pPr>
            <w:tabs>
              <w:tab w:val="left" w:pos="4019"/>
            </w:tabs>
            <w:jc w:val="both"/>
            <w:rPr>
              <w:rFonts w:ascii="Times New Roman" w:hAnsi="Times New Roman" w:cs="Times New Roman"/>
            </w:rPr>
          </w:pPr>
          <w:r>
            <w:rPr>
              <w:noProof/>
              <w:lang w:val="es-ES" w:eastAsia="es-ES"/>
            </w:rPr>
            <mc:AlternateContent>
              <mc:Choice Requires="wps">
                <w:drawing>
                  <wp:anchor distT="0" distB="0" distL="114300" distR="114300" simplePos="0" relativeHeight="251652608" behindDoc="0" locked="0" layoutInCell="1" allowOverlap="1" wp14:anchorId="5EE12F44" wp14:editId="7FDF25C8">
                    <wp:simplePos x="0" y="0"/>
                    <wp:positionH relativeFrom="column">
                      <wp:posOffset>5257800</wp:posOffset>
                    </wp:positionH>
                    <wp:positionV relativeFrom="paragraph">
                      <wp:posOffset>290195</wp:posOffset>
                    </wp:positionV>
                    <wp:extent cx="657225" cy="466725"/>
                    <wp:effectExtent l="0" t="0" r="9525" b="9525"/>
                    <wp:wrapNone/>
                    <wp:docPr id="328" name="Rectángulo 328"/>
                    <wp:cNvGraphicFramePr/>
                    <a:graphic xmlns:a="http://schemas.openxmlformats.org/drawingml/2006/main">
                      <a:graphicData uri="http://schemas.microsoft.com/office/word/2010/wordprocessingShape">
                        <wps:wsp>
                          <wps:cNvSpPr/>
                          <wps:spPr>
                            <a:xfrm>
                              <a:off x="0" y="0"/>
                              <a:ext cx="657225" cy="46672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w15="http://schemas.microsoft.com/office/word/2012/wordml" xmlns:w16se="http://schemas.microsoft.com/office/word/2015/wordml/symex">
                <w:pict>
                  <v:rect w14:anchorId="388085D3" id="Rectángulo 328" o:spid="_x0000_s1026" style="position:absolute;margin-left:414pt;margin-top:22.85pt;width:51.75pt;height:36.75pt;z-index:2516526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" fillcolor="white [3212]" stroked="f" strokeweight="2pt"/>
                </w:pict>
              </mc:Fallback>
            </mc:AlternateContent>
          </w:r>
        </w:p>
        <w:p w:rsidR="006D4FF1" w:rsidRPr="00B202C0" w:rsidRDefault="006D4FF1" w:rsidP="005616AD">
          <w:pPr>
            <w:pStyle w:val="Prrafodelista"/>
            <w:numPr>
              <w:ilvl w:val="1"/>
              <w:numId w:val="33"/>
            </w:numPr>
            <w:spacing w:after="0"/>
            <w:ind w:left="0"/>
            <w:jc w:val="center"/>
            <w:outlineLvl w:val="1"/>
            <w:rPr>
              <w:rFonts w:ascii="Times New Roman" w:hAnsi="Times New Roman" w:cs="Times New Roman"/>
              <w:b/>
              <w:sz w:val="24"/>
              <w:szCs w:val="24"/>
            </w:rPr>
          </w:pPr>
          <w:r>
            <w:rPr>
              <w:rFonts w:ascii="Times New Roman" w:hAnsi="Times New Roman" w:cs="Times New Roman"/>
              <w:b/>
              <w:sz w:val="24"/>
              <w:szCs w:val="24"/>
            </w:rPr>
            <w:lastRenderedPageBreak/>
            <w:t xml:space="preserve"> </w:t>
          </w:r>
          <w:bookmarkStart w:id="415" w:name="_Toc462903899"/>
          <w:r w:rsidRPr="00B202C0">
            <w:rPr>
              <w:rFonts w:ascii="Times New Roman" w:hAnsi="Times New Roman" w:cs="Times New Roman"/>
              <w:b/>
              <w:sz w:val="24"/>
              <w:szCs w:val="24"/>
            </w:rPr>
            <w:t>Anexos.</w:t>
          </w:r>
          <w:bookmarkEnd w:id="415"/>
        </w:p>
        <w:p w:rsidR="006D4FF1" w:rsidRDefault="006D4FF1" w:rsidP="005616AD">
          <w:pPr>
            <w:spacing w:after="0"/>
            <w:jc w:val="both"/>
            <w:rPr>
              <w:rFonts w:ascii="Times New Roman" w:eastAsia="Times New Roman" w:hAnsi="Times New Roman" w:cs="Times New Roman"/>
              <w:b/>
              <w:bCs/>
              <w:sz w:val="24"/>
              <w:szCs w:val="24"/>
              <w:lang w:val="es-ES" w:eastAsia="es-ES"/>
            </w:rPr>
          </w:pPr>
        </w:p>
        <w:p w:rsidR="006D4FF1" w:rsidRPr="00785F7A" w:rsidRDefault="006D4FF1" w:rsidP="00F500C9">
          <w:pPr>
            <w:pStyle w:val="Prrafodelista"/>
            <w:numPr>
              <w:ilvl w:val="2"/>
              <w:numId w:val="33"/>
            </w:numPr>
            <w:spacing w:after="0"/>
            <w:ind w:left="0" w:firstLine="0"/>
            <w:jc w:val="both"/>
          </w:pPr>
          <w:r w:rsidRPr="00B202C0">
            <w:rPr>
              <w:rFonts w:ascii="Times New Roman" w:eastAsia="Times New Roman" w:hAnsi="Times New Roman" w:cs="Times New Roman"/>
              <w:b/>
              <w:bCs/>
              <w:sz w:val="24"/>
              <w:szCs w:val="24"/>
              <w:lang w:val="es-ES" w:eastAsia="es-ES"/>
            </w:rPr>
            <w:t xml:space="preserve">Abundancia de insectos por orden capturados durante 6 meses en ensayo clonal de </w:t>
          </w:r>
          <w:r w:rsidRPr="003D020C">
            <w:rPr>
              <w:rFonts w:ascii="Times New Roman" w:eastAsia="Times New Roman" w:hAnsi="Times New Roman" w:cs="Times New Roman"/>
              <w:b/>
              <w:bCs/>
              <w:i/>
              <w:sz w:val="24"/>
              <w:szCs w:val="24"/>
              <w:lang w:val="es-ES" w:eastAsia="es-ES"/>
            </w:rPr>
            <w:t xml:space="preserve">T. cacao </w:t>
          </w:r>
          <w:r w:rsidRPr="00B202C0">
            <w:rPr>
              <w:rFonts w:ascii="Times New Roman" w:eastAsia="Times New Roman" w:hAnsi="Times New Roman" w:cs="Times New Roman"/>
              <w:b/>
              <w:bCs/>
              <w:sz w:val="24"/>
              <w:szCs w:val="24"/>
              <w:lang w:val="es-ES" w:eastAsia="es-ES"/>
            </w:rPr>
            <w:t>en la Finca La Represa, 2015-2016.</w:t>
          </w:r>
        </w:p>
      </w:sdtContent>
    </w:sdt>
    <w:p w:rsidR="006D4FF1" w:rsidRDefault="006D4FF1" w:rsidP="005616AD">
      <w:pPr>
        <w:pStyle w:val="Epgrafe"/>
        <w:tabs>
          <w:tab w:val="left" w:pos="6078"/>
        </w:tabs>
      </w:pPr>
      <w:r>
        <w:tab/>
      </w:r>
    </w:p>
    <w:tbl>
      <w:tblPr>
        <w:tblStyle w:val="Tabladelista6concolores1"/>
        <w:tblpPr w:leftFromText="141" w:rightFromText="141" w:vertAnchor="text" w:horzAnchor="margin" w:tblpY="40"/>
        <w:tblW w:w="0" w:type="auto"/>
        <w:tblLook w:val="04A0" w:firstRow="1" w:lastRow="0" w:firstColumn="1" w:lastColumn="0" w:noHBand="0" w:noVBand="1"/>
      </w:tblPr>
      <w:tblGrid>
        <w:gridCol w:w="1512"/>
        <w:gridCol w:w="916"/>
        <w:gridCol w:w="728"/>
        <w:gridCol w:w="728"/>
        <w:gridCol w:w="728"/>
        <w:gridCol w:w="728"/>
        <w:gridCol w:w="728"/>
        <w:gridCol w:w="761"/>
        <w:gridCol w:w="983"/>
        <w:gridCol w:w="546"/>
        <w:gridCol w:w="711"/>
      </w:tblGrid>
      <w:tr w:rsidR="006D4FF1" w:rsidRPr="00677234" w:rsidTr="00027899">
        <w:trPr>
          <w:cnfStyle w:val="100000000000" w:firstRow="1" w:lastRow="0" w:firstColumn="0" w:lastColumn="0" w:oddVBand="0" w:evenVBand="0" w:oddHBand="0" w:evenHBand="0" w:firstRowFirstColumn="0" w:firstRowLastColumn="0" w:lastRowFirstColumn="0" w:lastRowLastColumn="0"/>
          <w:trHeight w:val="171"/>
        </w:trPr>
        <w:tc>
          <w:tcPr>
            <w:cnfStyle w:val="001000000000" w:firstRow="0" w:lastRow="0" w:firstColumn="1" w:lastColumn="0" w:oddVBand="0" w:evenVBand="0" w:oddHBand="0" w:evenHBand="0" w:firstRowFirstColumn="0" w:firstRowLastColumn="0" w:lastRowFirstColumn="0" w:lastRowLastColumn="0"/>
            <w:tcW w:w="0" w:type="auto"/>
            <w:tcBorders>
              <w:bottom w:val="single" w:sz="4" w:space="0" w:color="auto"/>
            </w:tcBorders>
            <w:shd w:val="clear" w:color="auto" w:fill="auto"/>
            <w:hideMark/>
          </w:tcPr>
          <w:p w:rsidR="006D4FF1" w:rsidRPr="00421532" w:rsidRDefault="006D4FF1" w:rsidP="005616AD">
            <w:pPr>
              <w:jc w:val="center"/>
              <w:rPr>
                <w:rFonts w:ascii="Times New Roman" w:hAnsi="Times New Roman" w:cs="Times New Roman"/>
                <w:bCs w:val="0"/>
                <w:sz w:val="20"/>
                <w:szCs w:val="20"/>
              </w:rPr>
            </w:pPr>
            <w:r w:rsidRPr="00421532">
              <w:rPr>
                <w:rFonts w:ascii="Times New Roman" w:hAnsi="Times New Roman" w:cs="Times New Roman"/>
                <w:bCs w:val="0"/>
                <w:sz w:val="20"/>
                <w:szCs w:val="20"/>
              </w:rPr>
              <w:t>Orden</w:t>
            </w:r>
          </w:p>
        </w:tc>
        <w:tc>
          <w:tcPr>
            <w:tcW w:w="0" w:type="auto"/>
            <w:tcBorders>
              <w:bottom w:val="single" w:sz="4" w:space="0" w:color="auto"/>
            </w:tcBorders>
            <w:shd w:val="clear" w:color="auto" w:fill="auto"/>
            <w:hideMark/>
          </w:tcPr>
          <w:p w:rsidR="006D4FF1" w:rsidRPr="00421532" w:rsidRDefault="006D4FF1" w:rsidP="005616A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0"/>
                <w:szCs w:val="20"/>
              </w:rPr>
            </w:pPr>
            <w:r w:rsidRPr="00421532">
              <w:rPr>
                <w:rFonts w:ascii="Times New Roman" w:hAnsi="Times New Roman" w:cs="Times New Roman"/>
                <w:bCs w:val="0"/>
                <w:sz w:val="20"/>
                <w:szCs w:val="20"/>
              </w:rPr>
              <w:t>CCN-51</w:t>
            </w:r>
          </w:p>
        </w:tc>
        <w:tc>
          <w:tcPr>
            <w:tcW w:w="0" w:type="auto"/>
            <w:tcBorders>
              <w:bottom w:val="single" w:sz="4" w:space="0" w:color="auto"/>
            </w:tcBorders>
            <w:shd w:val="clear" w:color="auto" w:fill="auto"/>
            <w:hideMark/>
          </w:tcPr>
          <w:p w:rsidR="006D4FF1" w:rsidRPr="00421532" w:rsidRDefault="006D4FF1" w:rsidP="005616A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0"/>
                <w:szCs w:val="20"/>
              </w:rPr>
            </w:pPr>
            <w:r w:rsidRPr="00421532">
              <w:rPr>
                <w:rFonts w:ascii="Times New Roman" w:hAnsi="Times New Roman" w:cs="Times New Roman"/>
                <w:bCs w:val="0"/>
                <w:sz w:val="20"/>
                <w:szCs w:val="20"/>
              </w:rPr>
              <w:t>C-107</w:t>
            </w:r>
          </w:p>
        </w:tc>
        <w:tc>
          <w:tcPr>
            <w:tcW w:w="0" w:type="auto"/>
            <w:tcBorders>
              <w:bottom w:val="single" w:sz="4" w:space="0" w:color="auto"/>
            </w:tcBorders>
            <w:shd w:val="clear" w:color="auto" w:fill="auto"/>
            <w:hideMark/>
          </w:tcPr>
          <w:p w:rsidR="006D4FF1" w:rsidRPr="00421532" w:rsidRDefault="006D4FF1" w:rsidP="005616A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0"/>
                <w:szCs w:val="20"/>
              </w:rPr>
            </w:pPr>
            <w:r w:rsidRPr="00421532">
              <w:rPr>
                <w:rFonts w:ascii="Times New Roman" w:hAnsi="Times New Roman" w:cs="Times New Roman"/>
                <w:bCs w:val="0"/>
                <w:sz w:val="20"/>
                <w:szCs w:val="20"/>
              </w:rPr>
              <w:t>C-109</w:t>
            </w:r>
          </w:p>
        </w:tc>
        <w:tc>
          <w:tcPr>
            <w:tcW w:w="0" w:type="auto"/>
            <w:tcBorders>
              <w:bottom w:val="single" w:sz="4" w:space="0" w:color="auto"/>
            </w:tcBorders>
            <w:shd w:val="clear" w:color="auto" w:fill="auto"/>
            <w:hideMark/>
          </w:tcPr>
          <w:p w:rsidR="006D4FF1" w:rsidRPr="00421532" w:rsidRDefault="006D4FF1" w:rsidP="005616A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0"/>
                <w:szCs w:val="20"/>
              </w:rPr>
            </w:pPr>
            <w:r w:rsidRPr="00421532">
              <w:rPr>
                <w:rFonts w:ascii="Times New Roman" w:hAnsi="Times New Roman" w:cs="Times New Roman"/>
                <w:bCs w:val="0"/>
                <w:sz w:val="20"/>
                <w:szCs w:val="20"/>
              </w:rPr>
              <w:t>C-217</w:t>
            </w:r>
          </w:p>
        </w:tc>
        <w:tc>
          <w:tcPr>
            <w:tcW w:w="0" w:type="auto"/>
            <w:tcBorders>
              <w:bottom w:val="single" w:sz="4" w:space="0" w:color="auto"/>
            </w:tcBorders>
            <w:shd w:val="clear" w:color="auto" w:fill="auto"/>
            <w:hideMark/>
          </w:tcPr>
          <w:p w:rsidR="006D4FF1" w:rsidRPr="00421532" w:rsidRDefault="006D4FF1" w:rsidP="005616A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0"/>
                <w:szCs w:val="20"/>
              </w:rPr>
            </w:pPr>
            <w:r w:rsidRPr="00421532">
              <w:rPr>
                <w:rFonts w:ascii="Times New Roman" w:hAnsi="Times New Roman" w:cs="Times New Roman"/>
                <w:bCs w:val="0"/>
                <w:sz w:val="20"/>
                <w:szCs w:val="20"/>
              </w:rPr>
              <w:t>C-114</w:t>
            </w:r>
          </w:p>
        </w:tc>
        <w:tc>
          <w:tcPr>
            <w:tcW w:w="0" w:type="auto"/>
            <w:tcBorders>
              <w:bottom w:val="single" w:sz="4" w:space="0" w:color="auto"/>
            </w:tcBorders>
            <w:shd w:val="clear" w:color="auto" w:fill="auto"/>
            <w:hideMark/>
          </w:tcPr>
          <w:p w:rsidR="006D4FF1" w:rsidRPr="00421532" w:rsidRDefault="006D4FF1" w:rsidP="005616A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0"/>
                <w:szCs w:val="20"/>
              </w:rPr>
            </w:pPr>
            <w:r w:rsidRPr="00421532">
              <w:rPr>
                <w:rFonts w:ascii="Times New Roman" w:hAnsi="Times New Roman" w:cs="Times New Roman"/>
                <w:bCs w:val="0"/>
                <w:sz w:val="20"/>
                <w:szCs w:val="20"/>
              </w:rPr>
              <w:t>C-186</w:t>
            </w:r>
          </w:p>
        </w:tc>
        <w:tc>
          <w:tcPr>
            <w:tcW w:w="0" w:type="auto"/>
            <w:tcBorders>
              <w:bottom w:val="single" w:sz="4" w:space="0" w:color="auto"/>
            </w:tcBorders>
            <w:shd w:val="clear" w:color="auto" w:fill="auto"/>
            <w:hideMark/>
          </w:tcPr>
          <w:p w:rsidR="006D4FF1" w:rsidRPr="00421532" w:rsidRDefault="006D4FF1" w:rsidP="005616A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0"/>
                <w:szCs w:val="20"/>
              </w:rPr>
            </w:pPr>
            <w:r w:rsidRPr="00421532">
              <w:rPr>
                <w:rFonts w:ascii="Times New Roman" w:hAnsi="Times New Roman" w:cs="Times New Roman"/>
                <w:bCs w:val="0"/>
                <w:sz w:val="20"/>
                <w:szCs w:val="20"/>
              </w:rPr>
              <w:t>LR-35</w:t>
            </w:r>
          </w:p>
        </w:tc>
        <w:tc>
          <w:tcPr>
            <w:tcW w:w="0" w:type="auto"/>
            <w:tcBorders>
              <w:bottom w:val="single" w:sz="4" w:space="0" w:color="auto"/>
            </w:tcBorders>
            <w:shd w:val="clear" w:color="auto" w:fill="auto"/>
            <w:hideMark/>
          </w:tcPr>
          <w:p w:rsidR="006D4FF1" w:rsidRPr="00421532" w:rsidRDefault="006D4FF1" w:rsidP="005616A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0"/>
                <w:szCs w:val="20"/>
              </w:rPr>
            </w:pPr>
            <w:r w:rsidRPr="00421532">
              <w:rPr>
                <w:rFonts w:ascii="Times New Roman" w:hAnsi="Times New Roman" w:cs="Times New Roman"/>
                <w:bCs w:val="0"/>
                <w:sz w:val="20"/>
                <w:szCs w:val="20"/>
              </w:rPr>
              <w:t>ETT-544</w:t>
            </w:r>
          </w:p>
        </w:tc>
        <w:tc>
          <w:tcPr>
            <w:tcW w:w="0" w:type="auto"/>
            <w:tcBorders>
              <w:bottom w:val="single" w:sz="4" w:space="0" w:color="auto"/>
            </w:tcBorders>
            <w:shd w:val="clear" w:color="auto" w:fill="auto"/>
            <w:hideMark/>
          </w:tcPr>
          <w:p w:rsidR="006D4FF1" w:rsidRPr="00421532" w:rsidRDefault="006D4FF1" w:rsidP="005616A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0"/>
                <w:szCs w:val="20"/>
              </w:rPr>
            </w:pPr>
            <w:r w:rsidRPr="00421532">
              <w:rPr>
                <w:rFonts w:ascii="Times New Roman" w:hAnsi="Times New Roman" w:cs="Times New Roman"/>
                <w:bCs w:val="0"/>
                <w:sz w:val="20"/>
                <w:szCs w:val="20"/>
              </w:rPr>
              <w:t>X</w:t>
            </w:r>
          </w:p>
        </w:tc>
        <w:tc>
          <w:tcPr>
            <w:tcW w:w="0" w:type="auto"/>
            <w:tcBorders>
              <w:bottom w:val="single" w:sz="4" w:space="0" w:color="auto"/>
            </w:tcBorders>
            <w:shd w:val="clear" w:color="auto" w:fill="auto"/>
            <w:hideMark/>
          </w:tcPr>
          <w:p w:rsidR="006D4FF1" w:rsidRPr="00421532" w:rsidRDefault="006D4FF1" w:rsidP="005616A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0"/>
                <w:szCs w:val="20"/>
              </w:rPr>
            </w:pPr>
            <w:r w:rsidRPr="00421532">
              <w:rPr>
                <w:rFonts w:ascii="Times New Roman" w:hAnsi="Times New Roman" w:cs="Times New Roman"/>
                <w:bCs w:val="0"/>
                <w:sz w:val="20"/>
                <w:szCs w:val="20"/>
              </w:rPr>
              <w:t>%</w:t>
            </w:r>
          </w:p>
          <w:p w:rsidR="006D4FF1" w:rsidRPr="00421532" w:rsidRDefault="006D4FF1" w:rsidP="005616A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0"/>
                <w:szCs w:val="20"/>
              </w:rPr>
            </w:pPr>
          </w:p>
        </w:tc>
      </w:tr>
      <w:tr w:rsidR="006D4FF1" w:rsidRPr="00677234" w:rsidTr="00027899">
        <w:trPr>
          <w:cnfStyle w:val="000000100000" w:firstRow="0" w:lastRow="0" w:firstColumn="0" w:lastColumn="0" w:oddVBand="0" w:evenVBand="0" w:oddHBand="1" w:evenHBand="0" w:firstRowFirstColumn="0" w:firstRowLastColumn="0" w:lastRowFirstColumn="0" w:lastRowLastColumn="0"/>
          <w:trHeight w:val="265"/>
        </w:trPr>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4" w:space="0" w:color="auto"/>
            </w:tcBorders>
            <w:shd w:val="clear" w:color="auto" w:fill="auto"/>
            <w:hideMark/>
          </w:tcPr>
          <w:p w:rsidR="006D4FF1" w:rsidRPr="00677234" w:rsidRDefault="006D4FF1" w:rsidP="005616AD">
            <w:pPr>
              <w:jc w:val="center"/>
              <w:rPr>
                <w:rFonts w:ascii="Times New Roman" w:hAnsi="Times New Roman" w:cs="Times New Roman"/>
                <w:bCs w:val="0"/>
              </w:rPr>
            </w:pPr>
            <w:r w:rsidRPr="00677234">
              <w:rPr>
                <w:rFonts w:ascii="Times New Roman" w:hAnsi="Times New Roman" w:cs="Times New Roman"/>
                <w:bCs w:val="0"/>
              </w:rPr>
              <w:t>Hymenoptera</w:t>
            </w:r>
          </w:p>
        </w:tc>
        <w:tc>
          <w:tcPr>
            <w:tcW w:w="0" w:type="auto"/>
            <w:vMerge w:val="restart"/>
            <w:tcBorders>
              <w:top w:val="single" w:sz="4" w:space="0" w:color="auto"/>
            </w:tcBorders>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77234">
              <w:rPr>
                <w:rFonts w:ascii="Times New Roman" w:hAnsi="Times New Roman" w:cs="Times New Roman"/>
              </w:rPr>
              <w:t>155</w:t>
            </w:r>
          </w:p>
        </w:tc>
        <w:tc>
          <w:tcPr>
            <w:tcW w:w="0" w:type="auto"/>
            <w:vMerge w:val="restart"/>
            <w:tcBorders>
              <w:top w:val="single" w:sz="4" w:space="0" w:color="auto"/>
            </w:tcBorders>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77234">
              <w:rPr>
                <w:rFonts w:ascii="Times New Roman" w:hAnsi="Times New Roman" w:cs="Times New Roman"/>
              </w:rPr>
              <w:t>62</w:t>
            </w:r>
          </w:p>
        </w:tc>
        <w:tc>
          <w:tcPr>
            <w:tcW w:w="0" w:type="auto"/>
            <w:vMerge w:val="restart"/>
            <w:tcBorders>
              <w:top w:val="single" w:sz="4" w:space="0" w:color="auto"/>
            </w:tcBorders>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77234">
              <w:rPr>
                <w:rFonts w:ascii="Times New Roman" w:hAnsi="Times New Roman" w:cs="Times New Roman"/>
              </w:rPr>
              <w:t>4</w:t>
            </w:r>
          </w:p>
        </w:tc>
        <w:tc>
          <w:tcPr>
            <w:tcW w:w="0" w:type="auto"/>
            <w:vMerge w:val="restart"/>
            <w:tcBorders>
              <w:top w:val="single" w:sz="4" w:space="0" w:color="auto"/>
            </w:tcBorders>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77234">
              <w:rPr>
                <w:rFonts w:ascii="Times New Roman" w:hAnsi="Times New Roman" w:cs="Times New Roman"/>
              </w:rPr>
              <w:t>41</w:t>
            </w:r>
          </w:p>
        </w:tc>
        <w:tc>
          <w:tcPr>
            <w:tcW w:w="0" w:type="auto"/>
            <w:vMerge w:val="restart"/>
            <w:tcBorders>
              <w:top w:val="single" w:sz="4" w:space="0" w:color="auto"/>
            </w:tcBorders>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77234">
              <w:rPr>
                <w:rFonts w:ascii="Times New Roman" w:hAnsi="Times New Roman" w:cs="Times New Roman"/>
              </w:rPr>
              <w:t>45</w:t>
            </w:r>
          </w:p>
        </w:tc>
        <w:tc>
          <w:tcPr>
            <w:tcW w:w="0" w:type="auto"/>
            <w:vMerge w:val="restart"/>
            <w:tcBorders>
              <w:top w:val="single" w:sz="4" w:space="0" w:color="auto"/>
            </w:tcBorders>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77234">
              <w:rPr>
                <w:rFonts w:ascii="Times New Roman" w:hAnsi="Times New Roman" w:cs="Times New Roman"/>
              </w:rPr>
              <w:t>3</w:t>
            </w:r>
          </w:p>
        </w:tc>
        <w:tc>
          <w:tcPr>
            <w:tcW w:w="0" w:type="auto"/>
            <w:vMerge w:val="restart"/>
            <w:tcBorders>
              <w:top w:val="single" w:sz="4" w:space="0" w:color="auto"/>
            </w:tcBorders>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77234">
              <w:rPr>
                <w:rFonts w:ascii="Times New Roman" w:hAnsi="Times New Roman" w:cs="Times New Roman"/>
              </w:rPr>
              <w:t>51</w:t>
            </w:r>
          </w:p>
        </w:tc>
        <w:tc>
          <w:tcPr>
            <w:tcW w:w="0" w:type="auto"/>
            <w:vMerge w:val="restart"/>
            <w:tcBorders>
              <w:top w:val="single" w:sz="4" w:space="0" w:color="auto"/>
            </w:tcBorders>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77234">
              <w:rPr>
                <w:rFonts w:ascii="Times New Roman" w:hAnsi="Times New Roman" w:cs="Times New Roman"/>
              </w:rPr>
              <w:t>83</w:t>
            </w:r>
          </w:p>
        </w:tc>
        <w:tc>
          <w:tcPr>
            <w:tcW w:w="0" w:type="auto"/>
            <w:vMerge w:val="restart"/>
            <w:tcBorders>
              <w:top w:val="single" w:sz="4" w:space="0" w:color="auto"/>
            </w:tcBorders>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rPr>
            </w:pPr>
            <w:r w:rsidRPr="00677234">
              <w:rPr>
                <w:rFonts w:ascii="Times New Roman" w:hAnsi="Times New Roman" w:cs="Times New Roman"/>
                <w:b/>
                <w:bCs/>
              </w:rPr>
              <w:t>444</w:t>
            </w:r>
          </w:p>
        </w:tc>
        <w:tc>
          <w:tcPr>
            <w:tcW w:w="0" w:type="auto"/>
            <w:vMerge w:val="restart"/>
            <w:tcBorders>
              <w:top w:val="single" w:sz="4" w:space="0" w:color="auto"/>
            </w:tcBorders>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r w:rsidRPr="00677234">
              <w:rPr>
                <w:rFonts w:ascii="Times New Roman" w:hAnsi="Times New Roman" w:cs="Times New Roman"/>
                <w:b/>
              </w:rPr>
              <w:t>76,82</w:t>
            </w:r>
          </w:p>
        </w:tc>
      </w:tr>
      <w:tr w:rsidR="006D4FF1" w:rsidRPr="00677234" w:rsidTr="00027899">
        <w:trPr>
          <w:trHeight w:val="265"/>
        </w:trPr>
        <w:tc>
          <w:tcPr>
            <w:cnfStyle w:val="001000000000" w:firstRow="0" w:lastRow="0" w:firstColumn="1" w:lastColumn="0" w:oddVBand="0" w:evenVBand="0" w:oddHBand="0" w:evenHBand="0" w:firstRowFirstColumn="0" w:firstRowLastColumn="0" w:lastRowFirstColumn="0" w:lastRowLastColumn="0"/>
            <w:tcW w:w="0" w:type="auto"/>
            <w:vMerge/>
            <w:shd w:val="clear" w:color="auto" w:fill="auto"/>
            <w:hideMark/>
          </w:tcPr>
          <w:p w:rsidR="006D4FF1" w:rsidRPr="00677234" w:rsidRDefault="006D4FF1" w:rsidP="005616AD">
            <w:pPr>
              <w:rPr>
                <w:rFonts w:ascii="Times New Roman" w:hAnsi="Times New Roman" w:cs="Times New Roman"/>
                <w:bCs w:val="0"/>
              </w:rPr>
            </w:pPr>
          </w:p>
        </w:tc>
        <w:tc>
          <w:tcPr>
            <w:tcW w:w="0" w:type="auto"/>
            <w:vMerge/>
            <w:shd w:val="clear" w:color="auto" w:fill="auto"/>
            <w:hideMark/>
          </w:tcPr>
          <w:p w:rsidR="006D4FF1" w:rsidRPr="00677234"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0" w:type="auto"/>
            <w:vMerge/>
            <w:shd w:val="clear" w:color="auto" w:fill="auto"/>
            <w:hideMark/>
          </w:tcPr>
          <w:p w:rsidR="006D4FF1" w:rsidRPr="00677234"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0" w:type="auto"/>
            <w:vMerge/>
            <w:shd w:val="clear" w:color="auto" w:fill="auto"/>
            <w:hideMark/>
          </w:tcPr>
          <w:p w:rsidR="006D4FF1" w:rsidRPr="00677234"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0" w:type="auto"/>
            <w:vMerge/>
            <w:shd w:val="clear" w:color="auto" w:fill="auto"/>
            <w:hideMark/>
          </w:tcPr>
          <w:p w:rsidR="006D4FF1" w:rsidRPr="00677234"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0" w:type="auto"/>
            <w:vMerge/>
            <w:shd w:val="clear" w:color="auto" w:fill="auto"/>
            <w:hideMark/>
          </w:tcPr>
          <w:p w:rsidR="006D4FF1" w:rsidRPr="00677234"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0" w:type="auto"/>
            <w:vMerge/>
            <w:shd w:val="clear" w:color="auto" w:fill="auto"/>
            <w:hideMark/>
          </w:tcPr>
          <w:p w:rsidR="006D4FF1" w:rsidRPr="00677234"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0" w:type="auto"/>
            <w:vMerge/>
            <w:shd w:val="clear" w:color="auto" w:fill="auto"/>
            <w:hideMark/>
          </w:tcPr>
          <w:p w:rsidR="006D4FF1" w:rsidRPr="00677234"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0" w:type="auto"/>
            <w:vMerge/>
            <w:shd w:val="clear" w:color="auto" w:fill="auto"/>
            <w:hideMark/>
          </w:tcPr>
          <w:p w:rsidR="006D4FF1" w:rsidRPr="00677234"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0" w:type="auto"/>
            <w:vMerge/>
            <w:shd w:val="clear" w:color="auto" w:fill="auto"/>
            <w:hideMark/>
          </w:tcPr>
          <w:p w:rsidR="006D4FF1" w:rsidRPr="00677234"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rPr>
            </w:pPr>
          </w:p>
        </w:tc>
        <w:tc>
          <w:tcPr>
            <w:tcW w:w="0" w:type="auto"/>
            <w:vMerge/>
            <w:shd w:val="clear" w:color="auto" w:fill="auto"/>
            <w:hideMark/>
          </w:tcPr>
          <w:p w:rsidR="006D4FF1" w:rsidRPr="00677234"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p>
        </w:tc>
      </w:tr>
      <w:tr w:rsidR="006D4FF1" w:rsidRPr="00677234" w:rsidTr="00027899">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0" w:type="auto"/>
            <w:vMerge/>
            <w:shd w:val="clear" w:color="auto" w:fill="auto"/>
            <w:hideMark/>
          </w:tcPr>
          <w:p w:rsidR="006D4FF1" w:rsidRPr="00677234" w:rsidRDefault="006D4FF1" w:rsidP="005616AD">
            <w:pPr>
              <w:rPr>
                <w:rFonts w:ascii="Times New Roman" w:hAnsi="Times New Roman" w:cs="Times New Roman"/>
                <w:bCs w:val="0"/>
              </w:rPr>
            </w:pPr>
          </w:p>
        </w:tc>
        <w:tc>
          <w:tcPr>
            <w:tcW w:w="0" w:type="auto"/>
            <w:vMerge/>
            <w:shd w:val="clear" w:color="auto" w:fill="auto"/>
            <w:hideMark/>
          </w:tcPr>
          <w:p w:rsidR="006D4FF1" w:rsidRPr="00677234"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0" w:type="auto"/>
            <w:vMerge/>
            <w:shd w:val="clear" w:color="auto" w:fill="auto"/>
            <w:hideMark/>
          </w:tcPr>
          <w:p w:rsidR="006D4FF1" w:rsidRPr="00677234"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0" w:type="auto"/>
            <w:vMerge/>
            <w:shd w:val="clear" w:color="auto" w:fill="auto"/>
            <w:hideMark/>
          </w:tcPr>
          <w:p w:rsidR="006D4FF1" w:rsidRPr="00677234"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0" w:type="auto"/>
            <w:vMerge/>
            <w:shd w:val="clear" w:color="auto" w:fill="auto"/>
            <w:hideMark/>
          </w:tcPr>
          <w:p w:rsidR="006D4FF1" w:rsidRPr="00677234"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0" w:type="auto"/>
            <w:vMerge/>
            <w:shd w:val="clear" w:color="auto" w:fill="auto"/>
            <w:hideMark/>
          </w:tcPr>
          <w:p w:rsidR="006D4FF1" w:rsidRPr="00677234"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0" w:type="auto"/>
            <w:vMerge/>
            <w:shd w:val="clear" w:color="auto" w:fill="auto"/>
            <w:hideMark/>
          </w:tcPr>
          <w:p w:rsidR="006D4FF1" w:rsidRPr="00677234"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0" w:type="auto"/>
            <w:vMerge/>
            <w:shd w:val="clear" w:color="auto" w:fill="auto"/>
            <w:hideMark/>
          </w:tcPr>
          <w:p w:rsidR="006D4FF1" w:rsidRPr="00677234"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0" w:type="auto"/>
            <w:vMerge/>
            <w:shd w:val="clear" w:color="auto" w:fill="auto"/>
            <w:hideMark/>
          </w:tcPr>
          <w:p w:rsidR="006D4FF1" w:rsidRPr="00677234"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0" w:type="auto"/>
            <w:vMerge/>
            <w:shd w:val="clear" w:color="auto" w:fill="auto"/>
            <w:hideMark/>
          </w:tcPr>
          <w:p w:rsidR="006D4FF1" w:rsidRPr="00677234"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rPr>
            </w:pPr>
          </w:p>
        </w:tc>
        <w:tc>
          <w:tcPr>
            <w:tcW w:w="0" w:type="auto"/>
            <w:vMerge/>
            <w:shd w:val="clear" w:color="auto" w:fill="auto"/>
            <w:hideMark/>
          </w:tcPr>
          <w:p w:rsidR="006D4FF1" w:rsidRPr="00677234"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p>
        </w:tc>
      </w:tr>
      <w:tr w:rsidR="006D4FF1" w:rsidRPr="00677234" w:rsidTr="00027899">
        <w:trPr>
          <w:trHeight w:val="265"/>
        </w:trPr>
        <w:tc>
          <w:tcPr>
            <w:cnfStyle w:val="001000000000" w:firstRow="0" w:lastRow="0" w:firstColumn="1" w:lastColumn="0" w:oddVBand="0" w:evenVBand="0" w:oddHBand="0" w:evenHBand="0" w:firstRowFirstColumn="0" w:firstRowLastColumn="0" w:lastRowFirstColumn="0" w:lastRowLastColumn="0"/>
            <w:tcW w:w="0" w:type="auto"/>
            <w:vMerge w:val="restart"/>
            <w:shd w:val="clear" w:color="auto" w:fill="auto"/>
            <w:hideMark/>
          </w:tcPr>
          <w:p w:rsidR="006D4FF1" w:rsidRPr="00677234" w:rsidRDefault="006D4FF1" w:rsidP="005616AD">
            <w:pPr>
              <w:jc w:val="center"/>
              <w:rPr>
                <w:rFonts w:ascii="Times New Roman" w:hAnsi="Times New Roman" w:cs="Times New Roman"/>
                <w:bCs w:val="0"/>
              </w:rPr>
            </w:pPr>
            <w:r w:rsidRPr="00677234">
              <w:rPr>
                <w:rFonts w:ascii="Times New Roman" w:hAnsi="Times New Roman" w:cs="Times New Roman"/>
                <w:bCs w:val="0"/>
              </w:rPr>
              <w:t>Diptera</w:t>
            </w:r>
          </w:p>
        </w:tc>
        <w:tc>
          <w:tcPr>
            <w:tcW w:w="0" w:type="auto"/>
            <w:vMerge w:val="restart"/>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77234">
              <w:rPr>
                <w:rFonts w:ascii="Times New Roman" w:hAnsi="Times New Roman" w:cs="Times New Roman"/>
              </w:rPr>
              <w:t>2</w:t>
            </w:r>
          </w:p>
        </w:tc>
        <w:tc>
          <w:tcPr>
            <w:tcW w:w="0" w:type="auto"/>
            <w:vMerge w:val="restart"/>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77234">
              <w:rPr>
                <w:rFonts w:ascii="Times New Roman" w:hAnsi="Times New Roman" w:cs="Times New Roman"/>
              </w:rPr>
              <w:t>7</w:t>
            </w:r>
          </w:p>
        </w:tc>
        <w:tc>
          <w:tcPr>
            <w:tcW w:w="0" w:type="auto"/>
            <w:vMerge w:val="restart"/>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77234">
              <w:rPr>
                <w:rFonts w:ascii="Times New Roman" w:hAnsi="Times New Roman" w:cs="Times New Roman"/>
              </w:rPr>
              <w:t>0</w:t>
            </w:r>
          </w:p>
        </w:tc>
        <w:tc>
          <w:tcPr>
            <w:tcW w:w="0" w:type="auto"/>
            <w:vMerge w:val="restart"/>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77234">
              <w:rPr>
                <w:rFonts w:ascii="Times New Roman" w:hAnsi="Times New Roman" w:cs="Times New Roman"/>
              </w:rPr>
              <w:t>2</w:t>
            </w:r>
          </w:p>
        </w:tc>
        <w:tc>
          <w:tcPr>
            <w:tcW w:w="0" w:type="auto"/>
            <w:vMerge w:val="restart"/>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77234">
              <w:rPr>
                <w:rFonts w:ascii="Times New Roman" w:hAnsi="Times New Roman" w:cs="Times New Roman"/>
              </w:rPr>
              <w:t>15</w:t>
            </w:r>
          </w:p>
        </w:tc>
        <w:tc>
          <w:tcPr>
            <w:tcW w:w="0" w:type="auto"/>
            <w:vMerge w:val="restart"/>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77234">
              <w:rPr>
                <w:rFonts w:ascii="Times New Roman" w:hAnsi="Times New Roman" w:cs="Times New Roman"/>
              </w:rPr>
              <w:t>2</w:t>
            </w:r>
          </w:p>
        </w:tc>
        <w:tc>
          <w:tcPr>
            <w:tcW w:w="0" w:type="auto"/>
            <w:vMerge w:val="restart"/>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77234">
              <w:rPr>
                <w:rFonts w:ascii="Times New Roman" w:hAnsi="Times New Roman" w:cs="Times New Roman"/>
              </w:rPr>
              <w:t>12</w:t>
            </w:r>
          </w:p>
        </w:tc>
        <w:tc>
          <w:tcPr>
            <w:tcW w:w="0" w:type="auto"/>
            <w:vMerge w:val="restart"/>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77234">
              <w:rPr>
                <w:rFonts w:ascii="Times New Roman" w:hAnsi="Times New Roman" w:cs="Times New Roman"/>
              </w:rPr>
              <w:t>1</w:t>
            </w:r>
          </w:p>
        </w:tc>
        <w:tc>
          <w:tcPr>
            <w:tcW w:w="0" w:type="auto"/>
            <w:vMerge w:val="restart"/>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rPr>
            </w:pPr>
            <w:r w:rsidRPr="00677234">
              <w:rPr>
                <w:rFonts w:ascii="Times New Roman" w:hAnsi="Times New Roman" w:cs="Times New Roman"/>
                <w:b/>
                <w:bCs/>
              </w:rPr>
              <w:t>41</w:t>
            </w:r>
          </w:p>
        </w:tc>
        <w:tc>
          <w:tcPr>
            <w:tcW w:w="0" w:type="auto"/>
            <w:vMerge w:val="restart"/>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r w:rsidRPr="00677234">
              <w:rPr>
                <w:rFonts w:ascii="Times New Roman" w:hAnsi="Times New Roman" w:cs="Times New Roman"/>
                <w:b/>
              </w:rPr>
              <w:t>7,09</w:t>
            </w:r>
          </w:p>
        </w:tc>
      </w:tr>
      <w:tr w:rsidR="006D4FF1" w:rsidRPr="00677234" w:rsidTr="00027899">
        <w:trPr>
          <w:cnfStyle w:val="000000100000" w:firstRow="0" w:lastRow="0" w:firstColumn="0" w:lastColumn="0" w:oddVBand="0" w:evenVBand="0" w:oddHBand="1" w:evenHBand="0" w:firstRowFirstColumn="0" w:firstRowLastColumn="0" w:lastRowFirstColumn="0" w:lastRowLastColumn="0"/>
          <w:trHeight w:val="265"/>
        </w:trPr>
        <w:tc>
          <w:tcPr>
            <w:cnfStyle w:val="001000000000" w:firstRow="0" w:lastRow="0" w:firstColumn="1" w:lastColumn="0" w:oddVBand="0" w:evenVBand="0" w:oddHBand="0" w:evenHBand="0" w:firstRowFirstColumn="0" w:firstRowLastColumn="0" w:lastRowFirstColumn="0" w:lastRowLastColumn="0"/>
            <w:tcW w:w="0" w:type="auto"/>
            <w:vMerge/>
            <w:shd w:val="clear" w:color="auto" w:fill="auto"/>
            <w:hideMark/>
          </w:tcPr>
          <w:p w:rsidR="006D4FF1" w:rsidRPr="00677234" w:rsidRDefault="006D4FF1" w:rsidP="005616AD">
            <w:pPr>
              <w:rPr>
                <w:rFonts w:ascii="Times New Roman" w:hAnsi="Times New Roman" w:cs="Times New Roman"/>
                <w:bCs w:val="0"/>
              </w:rPr>
            </w:pPr>
          </w:p>
        </w:tc>
        <w:tc>
          <w:tcPr>
            <w:tcW w:w="0" w:type="auto"/>
            <w:vMerge/>
            <w:shd w:val="clear" w:color="auto" w:fill="auto"/>
            <w:hideMark/>
          </w:tcPr>
          <w:p w:rsidR="006D4FF1" w:rsidRPr="00677234"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0" w:type="auto"/>
            <w:vMerge/>
            <w:shd w:val="clear" w:color="auto" w:fill="auto"/>
            <w:hideMark/>
          </w:tcPr>
          <w:p w:rsidR="006D4FF1" w:rsidRPr="00677234"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0" w:type="auto"/>
            <w:vMerge/>
            <w:shd w:val="clear" w:color="auto" w:fill="auto"/>
            <w:hideMark/>
          </w:tcPr>
          <w:p w:rsidR="006D4FF1" w:rsidRPr="00677234"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0" w:type="auto"/>
            <w:vMerge/>
            <w:shd w:val="clear" w:color="auto" w:fill="auto"/>
            <w:hideMark/>
          </w:tcPr>
          <w:p w:rsidR="006D4FF1" w:rsidRPr="00677234"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0" w:type="auto"/>
            <w:vMerge/>
            <w:shd w:val="clear" w:color="auto" w:fill="auto"/>
            <w:hideMark/>
          </w:tcPr>
          <w:p w:rsidR="006D4FF1" w:rsidRPr="00677234"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0" w:type="auto"/>
            <w:vMerge/>
            <w:shd w:val="clear" w:color="auto" w:fill="auto"/>
            <w:hideMark/>
          </w:tcPr>
          <w:p w:rsidR="006D4FF1" w:rsidRPr="00677234"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0" w:type="auto"/>
            <w:vMerge/>
            <w:shd w:val="clear" w:color="auto" w:fill="auto"/>
            <w:hideMark/>
          </w:tcPr>
          <w:p w:rsidR="006D4FF1" w:rsidRPr="00677234"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0" w:type="auto"/>
            <w:vMerge/>
            <w:shd w:val="clear" w:color="auto" w:fill="auto"/>
            <w:hideMark/>
          </w:tcPr>
          <w:p w:rsidR="006D4FF1" w:rsidRPr="00677234"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0" w:type="auto"/>
            <w:vMerge/>
            <w:shd w:val="clear" w:color="auto" w:fill="auto"/>
            <w:hideMark/>
          </w:tcPr>
          <w:p w:rsidR="006D4FF1" w:rsidRPr="00677234"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rPr>
            </w:pPr>
          </w:p>
        </w:tc>
        <w:tc>
          <w:tcPr>
            <w:tcW w:w="0" w:type="auto"/>
            <w:vMerge/>
            <w:shd w:val="clear" w:color="auto" w:fill="auto"/>
            <w:hideMark/>
          </w:tcPr>
          <w:p w:rsidR="006D4FF1" w:rsidRPr="00677234"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p>
        </w:tc>
      </w:tr>
      <w:tr w:rsidR="006D4FF1" w:rsidRPr="00677234" w:rsidTr="00027899">
        <w:trPr>
          <w:trHeight w:val="265"/>
        </w:trPr>
        <w:tc>
          <w:tcPr>
            <w:cnfStyle w:val="001000000000" w:firstRow="0" w:lastRow="0" w:firstColumn="1" w:lastColumn="0" w:oddVBand="0" w:evenVBand="0" w:oddHBand="0" w:evenHBand="0" w:firstRowFirstColumn="0" w:firstRowLastColumn="0" w:lastRowFirstColumn="0" w:lastRowLastColumn="0"/>
            <w:tcW w:w="0" w:type="auto"/>
            <w:vMerge/>
            <w:shd w:val="clear" w:color="auto" w:fill="auto"/>
            <w:hideMark/>
          </w:tcPr>
          <w:p w:rsidR="006D4FF1" w:rsidRPr="00677234" w:rsidRDefault="006D4FF1" w:rsidP="005616AD">
            <w:pPr>
              <w:rPr>
                <w:rFonts w:ascii="Times New Roman" w:hAnsi="Times New Roman" w:cs="Times New Roman"/>
                <w:bCs w:val="0"/>
              </w:rPr>
            </w:pPr>
          </w:p>
        </w:tc>
        <w:tc>
          <w:tcPr>
            <w:tcW w:w="0" w:type="auto"/>
            <w:vMerge/>
            <w:shd w:val="clear" w:color="auto" w:fill="auto"/>
            <w:hideMark/>
          </w:tcPr>
          <w:p w:rsidR="006D4FF1" w:rsidRPr="00677234"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0" w:type="auto"/>
            <w:vMerge/>
            <w:shd w:val="clear" w:color="auto" w:fill="auto"/>
            <w:hideMark/>
          </w:tcPr>
          <w:p w:rsidR="006D4FF1" w:rsidRPr="00677234"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0" w:type="auto"/>
            <w:vMerge/>
            <w:shd w:val="clear" w:color="auto" w:fill="auto"/>
            <w:hideMark/>
          </w:tcPr>
          <w:p w:rsidR="006D4FF1" w:rsidRPr="00677234"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0" w:type="auto"/>
            <w:vMerge/>
            <w:shd w:val="clear" w:color="auto" w:fill="auto"/>
            <w:hideMark/>
          </w:tcPr>
          <w:p w:rsidR="006D4FF1" w:rsidRPr="00677234"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0" w:type="auto"/>
            <w:vMerge/>
            <w:shd w:val="clear" w:color="auto" w:fill="auto"/>
            <w:hideMark/>
          </w:tcPr>
          <w:p w:rsidR="006D4FF1" w:rsidRPr="00677234"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0" w:type="auto"/>
            <w:vMerge/>
            <w:shd w:val="clear" w:color="auto" w:fill="auto"/>
            <w:hideMark/>
          </w:tcPr>
          <w:p w:rsidR="006D4FF1" w:rsidRPr="00677234"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0" w:type="auto"/>
            <w:vMerge/>
            <w:shd w:val="clear" w:color="auto" w:fill="auto"/>
            <w:hideMark/>
          </w:tcPr>
          <w:p w:rsidR="006D4FF1" w:rsidRPr="00677234"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0" w:type="auto"/>
            <w:vMerge/>
            <w:shd w:val="clear" w:color="auto" w:fill="auto"/>
            <w:hideMark/>
          </w:tcPr>
          <w:p w:rsidR="006D4FF1" w:rsidRPr="00677234"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0" w:type="auto"/>
            <w:vMerge/>
            <w:shd w:val="clear" w:color="auto" w:fill="auto"/>
            <w:hideMark/>
          </w:tcPr>
          <w:p w:rsidR="006D4FF1" w:rsidRPr="00677234"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rPr>
            </w:pPr>
          </w:p>
        </w:tc>
        <w:tc>
          <w:tcPr>
            <w:tcW w:w="0" w:type="auto"/>
            <w:vMerge/>
            <w:shd w:val="clear" w:color="auto" w:fill="auto"/>
            <w:hideMark/>
          </w:tcPr>
          <w:p w:rsidR="006D4FF1" w:rsidRPr="00677234"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p>
        </w:tc>
      </w:tr>
      <w:tr w:rsidR="006D4FF1" w:rsidRPr="00677234" w:rsidTr="00027899">
        <w:trPr>
          <w:cnfStyle w:val="000000100000" w:firstRow="0" w:lastRow="0" w:firstColumn="0" w:lastColumn="0" w:oddVBand="0" w:evenVBand="0" w:oddHBand="1" w:evenHBand="0" w:firstRowFirstColumn="0" w:firstRowLastColumn="0" w:lastRowFirstColumn="0" w:lastRowLastColumn="0"/>
          <w:trHeight w:val="265"/>
        </w:trPr>
        <w:tc>
          <w:tcPr>
            <w:cnfStyle w:val="001000000000" w:firstRow="0" w:lastRow="0" w:firstColumn="1" w:lastColumn="0" w:oddVBand="0" w:evenVBand="0" w:oddHBand="0" w:evenHBand="0" w:firstRowFirstColumn="0" w:firstRowLastColumn="0" w:lastRowFirstColumn="0" w:lastRowLastColumn="0"/>
            <w:tcW w:w="0" w:type="auto"/>
            <w:vMerge w:val="restart"/>
            <w:shd w:val="clear" w:color="auto" w:fill="auto"/>
            <w:hideMark/>
          </w:tcPr>
          <w:p w:rsidR="006D4FF1" w:rsidRPr="00677234" w:rsidRDefault="006D4FF1" w:rsidP="005616AD">
            <w:pPr>
              <w:jc w:val="center"/>
              <w:rPr>
                <w:rFonts w:ascii="Times New Roman" w:hAnsi="Times New Roman" w:cs="Times New Roman"/>
                <w:bCs w:val="0"/>
              </w:rPr>
            </w:pPr>
            <w:r w:rsidRPr="00677234">
              <w:rPr>
                <w:rFonts w:ascii="Times New Roman" w:hAnsi="Times New Roman" w:cs="Times New Roman"/>
                <w:bCs w:val="0"/>
              </w:rPr>
              <w:t>Coleoptera</w:t>
            </w:r>
          </w:p>
        </w:tc>
        <w:tc>
          <w:tcPr>
            <w:tcW w:w="0" w:type="auto"/>
            <w:vMerge w:val="restart"/>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77234">
              <w:rPr>
                <w:rFonts w:ascii="Times New Roman" w:hAnsi="Times New Roman" w:cs="Times New Roman"/>
              </w:rPr>
              <w:t>11</w:t>
            </w:r>
          </w:p>
        </w:tc>
        <w:tc>
          <w:tcPr>
            <w:tcW w:w="0" w:type="auto"/>
            <w:vMerge w:val="restart"/>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77234">
              <w:rPr>
                <w:rFonts w:ascii="Times New Roman" w:hAnsi="Times New Roman" w:cs="Times New Roman"/>
              </w:rPr>
              <w:t>2</w:t>
            </w:r>
          </w:p>
        </w:tc>
        <w:tc>
          <w:tcPr>
            <w:tcW w:w="0" w:type="auto"/>
            <w:vMerge w:val="restart"/>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77234">
              <w:rPr>
                <w:rFonts w:ascii="Times New Roman" w:hAnsi="Times New Roman" w:cs="Times New Roman"/>
              </w:rPr>
              <w:t>1</w:t>
            </w:r>
          </w:p>
        </w:tc>
        <w:tc>
          <w:tcPr>
            <w:tcW w:w="0" w:type="auto"/>
            <w:vMerge w:val="restart"/>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77234">
              <w:rPr>
                <w:rFonts w:ascii="Times New Roman" w:hAnsi="Times New Roman" w:cs="Times New Roman"/>
              </w:rPr>
              <w:t>2</w:t>
            </w:r>
          </w:p>
        </w:tc>
        <w:tc>
          <w:tcPr>
            <w:tcW w:w="0" w:type="auto"/>
            <w:vMerge w:val="restart"/>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77234">
              <w:rPr>
                <w:rFonts w:ascii="Times New Roman" w:hAnsi="Times New Roman" w:cs="Times New Roman"/>
              </w:rPr>
              <w:t>0</w:t>
            </w:r>
          </w:p>
        </w:tc>
        <w:tc>
          <w:tcPr>
            <w:tcW w:w="0" w:type="auto"/>
            <w:vMerge w:val="restart"/>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77234">
              <w:rPr>
                <w:rFonts w:ascii="Times New Roman" w:hAnsi="Times New Roman" w:cs="Times New Roman"/>
              </w:rPr>
              <w:t>0</w:t>
            </w:r>
          </w:p>
        </w:tc>
        <w:tc>
          <w:tcPr>
            <w:tcW w:w="0" w:type="auto"/>
            <w:vMerge w:val="restart"/>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77234">
              <w:rPr>
                <w:rFonts w:ascii="Times New Roman" w:hAnsi="Times New Roman" w:cs="Times New Roman"/>
              </w:rPr>
              <w:t>16</w:t>
            </w:r>
          </w:p>
        </w:tc>
        <w:tc>
          <w:tcPr>
            <w:tcW w:w="0" w:type="auto"/>
            <w:vMerge w:val="restart"/>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77234">
              <w:rPr>
                <w:rFonts w:ascii="Times New Roman" w:hAnsi="Times New Roman" w:cs="Times New Roman"/>
              </w:rPr>
              <w:t>28</w:t>
            </w:r>
          </w:p>
        </w:tc>
        <w:tc>
          <w:tcPr>
            <w:tcW w:w="0" w:type="auto"/>
            <w:vMerge w:val="restart"/>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rPr>
            </w:pPr>
            <w:r w:rsidRPr="00677234">
              <w:rPr>
                <w:rFonts w:ascii="Times New Roman" w:hAnsi="Times New Roman" w:cs="Times New Roman"/>
                <w:b/>
                <w:bCs/>
              </w:rPr>
              <w:t>60</w:t>
            </w:r>
          </w:p>
        </w:tc>
        <w:tc>
          <w:tcPr>
            <w:tcW w:w="0" w:type="auto"/>
            <w:vMerge w:val="restart"/>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r w:rsidRPr="00677234">
              <w:rPr>
                <w:rFonts w:ascii="Times New Roman" w:hAnsi="Times New Roman" w:cs="Times New Roman"/>
                <w:b/>
              </w:rPr>
              <w:t>10,38</w:t>
            </w:r>
          </w:p>
        </w:tc>
      </w:tr>
      <w:tr w:rsidR="006D4FF1" w:rsidRPr="00677234" w:rsidTr="00027899">
        <w:trPr>
          <w:trHeight w:val="265"/>
        </w:trPr>
        <w:tc>
          <w:tcPr>
            <w:cnfStyle w:val="001000000000" w:firstRow="0" w:lastRow="0" w:firstColumn="1" w:lastColumn="0" w:oddVBand="0" w:evenVBand="0" w:oddHBand="0" w:evenHBand="0" w:firstRowFirstColumn="0" w:firstRowLastColumn="0" w:lastRowFirstColumn="0" w:lastRowLastColumn="0"/>
            <w:tcW w:w="0" w:type="auto"/>
            <w:vMerge/>
            <w:shd w:val="clear" w:color="auto" w:fill="auto"/>
            <w:hideMark/>
          </w:tcPr>
          <w:p w:rsidR="006D4FF1" w:rsidRPr="00677234" w:rsidRDefault="006D4FF1" w:rsidP="005616AD">
            <w:pPr>
              <w:rPr>
                <w:rFonts w:ascii="Times New Roman" w:hAnsi="Times New Roman" w:cs="Times New Roman"/>
                <w:bCs w:val="0"/>
              </w:rPr>
            </w:pPr>
          </w:p>
        </w:tc>
        <w:tc>
          <w:tcPr>
            <w:tcW w:w="0" w:type="auto"/>
            <w:vMerge/>
            <w:shd w:val="clear" w:color="auto" w:fill="auto"/>
            <w:hideMark/>
          </w:tcPr>
          <w:p w:rsidR="006D4FF1" w:rsidRPr="00677234"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0" w:type="auto"/>
            <w:vMerge/>
            <w:shd w:val="clear" w:color="auto" w:fill="auto"/>
            <w:hideMark/>
          </w:tcPr>
          <w:p w:rsidR="006D4FF1" w:rsidRPr="00677234"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0" w:type="auto"/>
            <w:vMerge/>
            <w:shd w:val="clear" w:color="auto" w:fill="auto"/>
            <w:hideMark/>
          </w:tcPr>
          <w:p w:rsidR="006D4FF1" w:rsidRPr="00677234"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0" w:type="auto"/>
            <w:vMerge/>
            <w:shd w:val="clear" w:color="auto" w:fill="auto"/>
            <w:hideMark/>
          </w:tcPr>
          <w:p w:rsidR="006D4FF1" w:rsidRPr="00677234"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0" w:type="auto"/>
            <w:vMerge/>
            <w:shd w:val="clear" w:color="auto" w:fill="auto"/>
            <w:hideMark/>
          </w:tcPr>
          <w:p w:rsidR="006D4FF1" w:rsidRPr="00677234"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0" w:type="auto"/>
            <w:vMerge/>
            <w:shd w:val="clear" w:color="auto" w:fill="auto"/>
            <w:hideMark/>
          </w:tcPr>
          <w:p w:rsidR="006D4FF1" w:rsidRPr="00677234"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0" w:type="auto"/>
            <w:vMerge/>
            <w:shd w:val="clear" w:color="auto" w:fill="auto"/>
            <w:hideMark/>
          </w:tcPr>
          <w:p w:rsidR="006D4FF1" w:rsidRPr="00677234"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0" w:type="auto"/>
            <w:vMerge/>
            <w:shd w:val="clear" w:color="auto" w:fill="auto"/>
            <w:hideMark/>
          </w:tcPr>
          <w:p w:rsidR="006D4FF1" w:rsidRPr="00677234"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0" w:type="auto"/>
            <w:vMerge/>
            <w:shd w:val="clear" w:color="auto" w:fill="auto"/>
            <w:hideMark/>
          </w:tcPr>
          <w:p w:rsidR="006D4FF1" w:rsidRPr="00677234"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rPr>
            </w:pPr>
          </w:p>
        </w:tc>
        <w:tc>
          <w:tcPr>
            <w:tcW w:w="0" w:type="auto"/>
            <w:vMerge/>
            <w:shd w:val="clear" w:color="auto" w:fill="auto"/>
            <w:hideMark/>
          </w:tcPr>
          <w:p w:rsidR="006D4FF1" w:rsidRPr="00677234"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p>
        </w:tc>
      </w:tr>
      <w:tr w:rsidR="006D4FF1" w:rsidRPr="00677234" w:rsidTr="00027899">
        <w:trPr>
          <w:cnfStyle w:val="000000100000" w:firstRow="0" w:lastRow="0" w:firstColumn="0" w:lastColumn="0" w:oddVBand="0" w:evenVBand="0" w:oddHBand="1" w:evenHBand="0" w:firstRowFirstColumn="0" w:firstRowLastColumn="0" w:lastRowFirstColumn="0" w:lastRowLastColumn="0"/>
          <w:trHeight w:val="265"/>
        </w:trPr>
        <w:tc>
          <w:tcPr>
            <w:cnfStyle w:val="001000000000" w:firstRow="0" w:lastRow="0" w:firstColumn="1" w:lastColumn="0" w:oddVBand="0" w:evenVBand="0" w:oddHBand="0" w:evenHBand="0" w:firstRowFirstColumn="0" w:firstRowLastColumn="0" w:lastRowFirstColumn="0" w:lastRowLastColumn="0"/>
            <w:tcW w:w="0" w:type="auto"/>
            <w:vMerge/>
            <w:shd w:val="clear" w:color="auto" w:fill="auto"/>
            <w:hideMark/>
          </w:tcPr>
          <w:p w:rsidR="006D4FF1" w:rsidRPr="00677234" w:rsidRDefault="006D4FF1" w:rsidP="005616AD">
            <w:pPr>
              <w:rPr>
                <w:rFonts w:ascii="Times New Roman" w:hAnsi="Times New Roman" w:cs="Times New Roman"/>
                <w:bCs w:val="0"/>
              </w:rPr>
            </w:pPr>
          </w:p>
        </w:tc>
        <w:tc>
          <w:tcPr>
            <w:tcW w:w="0" w:type="auto"/>
            <w:vMerge/>
            <w:shd w:val="clear" w:color="auto" w:fill="auto"/>
            <w:hideMark/>
          </w:tcPr>
          <w:p w:rsidR="006D4FF1" w:rsidRPr="00677234"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0" w:type="auto"/>
            <w:vMerge/>
            <w:shd w:val="clear" w:color="auto" w:fill="auto"/>
            <w:hideMark/>
          </w:tcPr>
          <w:p w:rsidR="006D4FF1" w:rsidRPr="00677234"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0" w:type="auto"/>
            <w:vMerge/>
            <w:shd w:val="clear" w:color="auto" w:fill="auto"/>
            <w:hideMark/>
          </w:tcPr>
          <w:p w:rsidR="006D4FF1" w:rsidRPr="00677234"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0" w:type="auto"/>
            <w:vMerge/>
            <w:shd w:val="clear" w:color="auto" w:fill="auto"/>
            <w:hideMark/>
          </w:tcPr>
          <w:p w:rsidR="006D4FF1" w:rsidRPr="00677234"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0" w:type="auto"/>
            <w:vMerge/>
            <w:shd w:val="clear" w:color="auto" w:fill="auto"/>
            <w:hideMark/>
          </w:tcPr>
          <w:p w:rsidR="006D4FF1" w:rsidRPr="00677234"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0" w:type="auto"/>
            <w:vMerge/>
            <w:shd w:val="clear" w:color="auto" w:fill="auto"/>
            <w:hideMark/>
          </w:tcPr>
          <w:p w:rsidR="006D4FF1" w:rsidRPr="00677234"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0" w:type="auto"/>
            <w:vMerge/>
            <w:shd w:val="clear" w:color="auto" w:fill="auto"/>
            <w:hideMark/>
          </w:tcPr>
          <w:p w:rsidR="006D4FF1" w:rsidRPr="00677234"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0" w:type="auto"/>
            <w:vMerge/>
            <w:shd w:val="clear" w:color="auto" w:fill="auto"/>
            <w:hideMark/>
          </w:tcPr>
          <w:p w:rsidR="006D4FF1" w:rsidRPr="00677234"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0" w:type="auto"/>
            <w:vMerge/>
            <w:shd w:val="clear" w:color="auto" w:fill="auto"/>
            <w:hideMark/>
          </w:tcPr>
          <w:p w:rsidR="006D4FF1" w:rsidRPr="00677234"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rPr>
            </w:pPr>
          </w:p>
        </w:tc>
        <w:tc>
          <w:tcPr>
            <w:tcW w:w="0" w:type="auto"/>
            <w:vMerge/>
            <w:shd w:val="clear" w:color="auto" w:fill="auto"/>
            <w:hideMark/>
          </w:tcPr>
          <w:p w:rsidR="006D4FF1" w:rsidRPr="00677234"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p>
        </w:tc>
      </w:tr>
      <w:tr w:rsidR="006D4FF1" w:rsidRPr="00677234" w:rsidTr="00027899">
        <w:trPr>
          <w:trHeight w:val="265"/>
        </w:trPr>
        <w:tc>
          <w:tcPr>
            <w:cnfStyle w:val="001000000000" w:firstRow="0" w:lastRow="0" w:firstColumn="1" w:lastColumn="0" w:oddVBand="0" w:evenVBand="0" w:oddHBand="0" w:evenHBand="0" w:firstRowFirstColumn="0" w:firstRowLastColumn="0" w:lastRowFirstColumn="0" w:lastRowLastColumn="0"/>
            <w:tcW w:w="0" w:type="auto"/>
            <w:vMerge w:val="restart"/>
            <w:shd w:val="clear" w:color="auto" w:fill="auto"/>
            <w:hideMark/>
          </w:tcPr>
          <w:p w:rsidR="006D4FF1" w:rsidRPr="00677234" w:rsidRDefault="006D4FF1" w:rsidP="005616AD">
            <w:pPr>
              <w:jc w:val="center"/>
              <w:rPr>
                <w:rFonts w:ascii="Times New Roman" w:hAnsi="Times New Roman" w:cs="Times New Roman"/>
                <w:bCs w:val="0"/>
              </w:rPr>
            </w:pPr>
            <w:r w:rsidRPr="00677234">
              <w:rPr>
                <w:rFonts w:ascii="Times New Roman" w:hAnsi="Times New Roman" w:cs="Times New Roman"/>
                <w:bCs w:val="0"/>
              </w:rPr>
              <w:t>Homoptera</w:t>
            </w:r>
          </w:p>
        </w:tc>
        <w:tc>
          <w:tcPr>
            <w:tcW w:w="0" w:type="auto"/>
            <w:vMerge w:val="restart"/>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77234">
              <w:rPr>
                <w:rFonts w:ascii="Times New Roman" w:hAnsi="Times New Roman" w:cs="Times New Roman"/>
              </w:rPr>
              <w:t>3</w:t>
            </w:r>
          </w:p>
        </w:tc>
        <w:tc>
          <w:tcPr>
            <w:tcW w:w="0" w:type="auto"/>
            <w:vMerge w:val="restart"/>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77234">
              <w:rPr>
                <w:rFonts w:ascii="Times New Roman" w:hAnsi="Times New Roman" w:cs="Times New Roman"/>
              </w:rPr>
              <w:t>0</w:t>
            </w:r>
          </w:p>
        </w:tc>
        <w:tc>
          <w:tcPr>
            <w:tcW w:w="0" w:type="auto"/>
            <w:vMerge w:val="restart"/>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77234">
              <w:rPr>
                <w:rFonts w:ascii="Times New Roman" w:hAnsi="Times New Roman" w:cs="Times New Roman"/>
              </w:rPr>
              <w:t>0</w:t>
            </w:r>
          </w:p>
        </w:tc>
        <w:tc>
          <w:tcPr>
            <w:tcW w:w="0" w:type="auto"/>
            <w:vMerge w:val="restart"/>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77234">
              <w:rPr>
                <w:rFonts w:ascii="Times New Roman" w:hAnsi="Times New Roman" w:cs="Times New Roman"/>
              </w:rPr>
              <w:t>13</w:t>
            </w:r>
          </w:p>
        </w:tc>
        <w:tc>
          <w:tcPr>
            <w:tcW w:w="0" w:type="auto"/>
            <w:vMerge w:val="restart"/>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77234">
              <w:rPr>
                <w:rFonts w:ascii="Times New Roman" w:hAnsi="Times New Roman" w:cs="Times New Roman"/>
              </w:rPr>
              <w:t>2</w:t>
            </w:r>
          </w:p>
        </w:tc>
        <w:tc>
          <w:tcPr>
            <w:tcW w:w="0" w:type="auto"/>
            <w:vMerge w:val="restart"/>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77234">
              <w:rPr>
                <w:rFonts w:ascii="Times New Roman" w:hAnsi="Times New Roman" w:cs="Times New Roman"/>
              </w:rPr>
              <w:t>0</w:t>
            </w:r>
          </w:p>
        </w:tc>
        <w:tc>
          <w:tcPr>
            <w:tcW w:w="0" w:type="auto"/>
            <w:vMerge w:val="restart"/>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77234">
              <w:rPr>
                <w:rFonts w:ascii="Times New Roman" w:hAnsi="Times New Roman" w:cs="Times New Roman"/>
              </w:rPr>
              <w:t>0</w:t>
            </w:r>
          </w:p>
        </w:tc>
        <w:tc>
          <w:tcPr>
            <w:tcW w:w="0" w:type="auto"/>
            <w:vMerge w:val="restart"/>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77234">
              <w:rPr>
                <w:rFonts w:ascii="Times New Roman" w:hAnsi="Times New Roman" w:cs="Times New Roman"/>
              </w:rPr>
              <w:t>0</w:t>
            </w:r>
          </w:p>
        </w:tc>
        <w:tc>
          <w:tcPr>
            <w:tcW w:w="0" w:type="auto"/>
            <w:vMerge w:val="restart"/>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rPr>
            </w:pPr>
            <w:r w:rsidRPr="00677234">
              <w:rPr>
                <w:rFonts w:ascii="Times New Roman" w:hAnsi="Times New Roman" w:cs="Times New Roman"/>
                <w:b/>
                <w:bCs/>
              </w:rPr>
              <w:t>18</w:t>
            </w:r>
          </w:p>
        </w:tc>
        <w:tc>
          <w:tcPr>
            <w:tcW w:w="0" w:type="auto"/>
            <w:vMerge w:val="restart"/>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r w:rsidRPr="00677234">
              <w:rPr>
                <w:rFonts w:ascii="Times New Roman" w:hAnsi="Times New Roman" w:cs="Times New Roman"/>
                <w:b/>
              </w:rPr>
              <w:t>3,11</w:t>
            </w:r>
          </w:p>
        </w:tc>
      </w:tr>
      <w:tr w:rsidR="006D4FF1" w:rsidRPr="00677234" w:rsidTr="00027899">
        <w:trPr>
          <w:cnfStyle w:val="000000100000" w:firstRow="0" w:lastRow="0" w:firstColumn="0" w:lastColumn="0" w:oddVBand="0" w:evenVBand="0" w:oddHBand="1" w:evenHBand="0" w:firstRowFirstColumn="0" w:firstRowLastColumn="0" w:lastRowFirstColumn="0" w:lastRowLastColumn="0"/>
          <w:trHeight w:val="265"/>
        </w:trPr>
        <w:tc>
          <w:tcPr>
            <w:cnfStyle w:val="001000000000" w:firstRow="0" w:lastRow="0" w:firstColumn="1" w:lastColumn="0" w:oddVBand="0" w:evenVBand="0" w:oddHBand="0" w:evenHBand="0" w:firstRowFirstColumn="0" w:firstRowLastColumn="0" w:lastRowFirstColumn="0" w:lastRowLastColumn="0"/>
            <w:tcW w:w="0" w:type="auto"/>
            <w:vMerge/>
            <w:shd w:val="clear" w:color="auto" w:fill="auto"/>
            <w:hideMark/>
          </w:tcPr>
          <w:p w:rsidR="006D4FF1" w:rsidRPr="00677234" w:rsidRDefault="006D4FF1" w:rsidP="005616AD">
            <w:pPr>
              <w:rPr>
                <w:rFonts w:ascii="Times New Roman" w:hAnsi="Times New Roman" w:cs="Times New Roman"/>
                <w:bCs w:val="0"/>
              </w:rPr>
            </w:pPr>
          </w:p>
        </w:tc>
        <w:tc>
          <w:tcPr>
            <w:tcW w:w="0" w:type="auto"/>
            <w:vMerge/>
            <w:shd w:val="clear" w:color="auto" w:fill="auto"/>
            <w:hideMark/>
          </w:tcPr>
          <w:p w:rsidR="006D4FF1" w:rsidRPr="00677234"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0" w:type="auto"/>
            <w:vMerge/>
            <w:shd w:val="clear" w:color="auto" w:fill="auto"/>
            <w:hideMark/>
          </w:tcPr>
          <w:p w:rsidR="006D4FF1" w:rsidRPr="00677234"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0" w:type="auto"/>
            <w:vMerge/>
            <w:shd w:val="clear" w:color="auto" w:fill="auto"/>
            <w:hideMark/>
          </w:tcPr>
          <w:p w:rsidR="006D4FF1" w:rsidRPr="00677234"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0" w:type="auto"/>
            <w:vMerge/>
            <w:shd w:val="clear" w:color="auto" w:fill="auto"/>
            <w:hideMark/>
          </w:tcPr>
          <w:p w:rsidR="006D4FF1" w:rsidRPr="00677234"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0" w:type="auto"/>
            <w:vMerge/>
            <w:shd w:val="clear" w:color="auto" w:fill="auto"/>
            <w:hideMark/>
          </w:tcPr>
          <w:p w:rsidR="006D4FF1" w:rsidRPr="00677234"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0" w:type="auto"/>
            <w:vMerge/>
            <w:shd w:val="clear" w:color="auto" w:fill="auto"/>
            <w:hideMark/>
          </w:tcPr>
          <w:p w:rsidR="006D4FF1" w:rsidRPr="00677234"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0" w:type="auto"/>
            <w:vMerge/>
            <w:shd w:val="clear" w:color="auto" w:fill="auto"/>
            <w:hideMark/>
          </w:tcPr>
          <w:p w:rsidR="006D4FF1" w:rsidRPr="00677234"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0" w:type="auto"/>
            <w:vMerge/>
            <w:shd w:val="clear" w:color="auto" w:fill="auto"/>
            <w:hideMark/>
          </w:tcPr>
          <w:p w:rsidR="006D4FF1" w:rsidRPr="00677234"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0" w:type="auto"/>
            <w:vMerge/>
            <w:shd w:val="clear" w:color="auto" w:fill="auto"/>
            <w:hideMark/>
          </w:tcPr>
          <w:p w:rsidR="006D4FF1" w:rsidRPr="00677234"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rPr>
            </w:pPr>
          </w:p>
        </w:tc>
        <w:tc>
          <w:tcPr>
            <w:tcW w:w="0" w:type="auto"/>
            <w:vMerge/>
            <w:shd w:val="clear" w:color="auto" w:fill="auto"/>
            <w:hideMark/>
          </w:tcPr>
          <w:p w:rsidR="006D4FF1" w:rsidRPr="00677234"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p>
        </w:tc>
      </w:tr>
      <w:tr w:rsidR="006D4FF1" w:rsidRPr="00677234" w:rsidTr="00027899">
        <w:trPr>
          <w:trHeight w:val="265"/>
        </w:trPr>
        <w:tc>
          <w:tcPr>
            <w:cnfStyle w:val="001000000000" w:firstRow="0" w:lastRow="0" w:firstColumn="1" w:lastColumn="0" w:oddVBand="0" w:evenVBand="0" w:oddHBand="0" w:evenHBand="0" w:firstRowFirstColumn="0" w:firstRowLastColumn="0" w:lastRowFirstColumn="0" w:lastRowLastColumn="0"/>
            <w:tcW w:w="0" w:type="auto"/>
            <w:vMerge/>
            <w:shd w:val="clear" w:color="auto" w:fill="auto"/>
            <w:hideMark/>
          </w:tcPr>
          <w:p w:rsidR="006D4FF1" w:rsidRPr="00677234" w:rsidRDefault="006D4FF1" w:rsidP="005616AD">
            <w:pPr>
              <w:rPr>
                <w:rFonts w:ascii="Times New Roman" w:hAnsi="Times New Roman" w:cs="Times New Roman"/>
                <w:bCs w:val="0"/>
              </w:rPr>
            </w:pPr>
          </w:p>
        </w:tc>
        <w:tc>
          <w:tcPr>
            <w:tcW w:w="0" w:type="auto"/>
            <w:vMerge/>
            <w:shd w:val="clear" w:color="auto" w:fill="auto"/>
            <w:hideMark/>
          </w:tcPr>
          <w:p w:rsidR="006D4FF1" w:rsidRPr="00677234"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0" w:type="auto"/>
            <w:vMerge/>
            <w:shd w:val="clear" w:color="auto" w:fill="auto"/>
            <w:hideMark/>
          </w:tcPr>
          <w:p w:rsidR="006D4FF1" w:rsidRPr="00677234"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0" w:type="auto"/>
            <w:vMerge/>
            <w:shd w:val="clear" w:color="auto" w:fill="auto"/>
            <w:hideMark/>
          </w:tcPr>
          <w:p w:rsidR="006D4FF1" w:rsidRPr="00677234"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0" w:type="auto"/>
            <w:vMerge/>
            <w:shd w:val="clear" w:color="auto" w:fill="auto"/>
            <w:hideMark/>
          </w:tcPr>
          <w:p w:rsidR="006D4FF1" w:rsidRPr="00677234"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0" w:type="auto"/>
            <w:vMerge/>
            <w:shd w:val="clear" w:color="auto" w:fill="auto"/>
            <w:hideMark/>
          </w:tcPr>
          <w:p w:rsidR="006D4FF1" w:rsidRPr="00677234"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0" w:type="auto"/>
            <w:vMerge/>
            <w:shd w:val="clear" w:color="auto" w:fill="auto"/>
            <w:hideMark/>
          </w:tcPr>
          <w:p w:rsidR="006D4FF1" w:rsidRPr="00677234"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0" w:type="auto"/>
            <w:vMerge/>
            <w:shd w:val="clear" w:color="auto" w:fill="auto"/>
            <w:hideMark/>
          </w:tcPr>
          <w:p w:rsidR="006D4FF1" w:rsidRPr="00677234"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0" w:type="auto"/>
            <w:vMerge/>
            <w:shd w:val="clear" w:color="auto" w:fill="auto"/>
            <w:hideMark/>
          </w:tcPr>
          <w:p w:rsidR="006D4FF1" w:rsidRPr="00677234"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0" w:type="auto"/>
            <w:vMerge/>
            <w:shd w:val="clear" w:color="auto" w:fill="auto"/>
            <w:hideMark/>
          </w:tcPr>
          <w:p w:rsidR="006D4FF1" w:rsidRPr="00677234"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rPr>
            </w:pPr>
          </w:p>
        </w:tc>
        <w:tc>
          <w:tcPr>
            <w:tcW w:w="0" w:type="auto"/>
            <w:vMerge/>
            <w:shd w:val="clear" w:color="auto" w:fill="auto"/>
            <w:hideMark/>
          </w:tcPr>
          <w:p w:rsidR="006D4FF1" w:rsidRPr="00677234"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p>
        </w:tc>
      </w:tr>
      <w:tr w:rsidR="006D4FF1" w:rsidRPr="00677234" w:rsidTr="00027899">
        <w:trPr>
          <w:cnfStyle w:val="000000100000" w:firstRow="0" w:lastRow="0" w:firstColumn="0" w:lastColumn="0" w:oddVBand="0" w:evenVBand="0" w:oddHBand="1" w:evenHBand="0" w:firstRowFirstColumn="0" w:firstRowLastColumn="0" w:lastRowFirstColumn="0" w:lastRowLastColumn="0"/>
          <w:trHeight w:val="265"/>
        </w:trPr>
        <w:tc>
          <w:tcPr>
            <w:cnfStyle w:val="001000000000" w:firstRow="0" w:lastRow="0" w:firstColumn="1" w:lastColumn="0" w:oddVBand="0" w:evenVBand="0" w:oddHBand="0" w:evenHBand="0" w:firstRowFirstColumn="0" w:firstRowLastColumn="0" w:lastRowFirstColumn="0" w:lastRowLastColumn="0"/>
            <w:tcW w:w="0" w:type="auto"/>
            <w:vMerge w:val="restart"/>
            <w:shd w:val="clear" w:color="auto" w:fill="auto"/>
            <w:hideMark/>
          </w:tcPr>
          <w:p w:rsidR="006D4FF1" w:rsidRPr="00677234" w:rsidRDefault="006D4FF1" w:rsidP="005616AD">
            <w:pPr>
              <w:jc w:val="center"/>
              <w:rPr>
                <w:rFonts w:ascii="Times New Roman" w:hAnsi="Times New Roman" w:cs="Times New Roman"/>
                <w:bCs w:val="0"/>
              </w:rPr>
            </w:pPr>
            <w:r w:rsidRPr="00677234">
              <w:rPr>
                <w:rFonts w:ascii="Times New Roman" w:hAnsi="Times New Roman" w:cs="Times New Roman"/>
                <w:bCs w:val="0"/>
              </w:rPr>
              <w:t>Hemiptera</w:t>
            </w:r>
          </w:p>
        </w:tc>
        <w:tc>
          <w:tcPr>
            <w:tcW w:w="0" w:type="auto"/>
            <w:vMerge w:val="restart"/>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77234">
              <w:rPr>
                <w:rFonts w:ascii="Times New Roman" w:hAnsi="Times New Roman" w:cs="Times New Roman"/>
              </w:rPr>
              <w:t>1</w:t>
            </w:r>
          </w:p>
        </w:tc>
        <w:tc>
          <w:tcPr>
            <w:tcW w:w="0" w:type="auto"/>
            <w:vMerge w:val="restart"/>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77234">
              <w:rPr>
                <w:rFonts w:ascii="Times New Roman" w:hAnsi="Times New Roman" w:cs="Times New Roman"/>
              </w:rPr>
              <w:t>0</w:t>
            </w:r>
          </w:p>
        </w:tc>
        <w:tc>
          <w:tcPr>
            <w:tcW w:w="0" w:type="auto"/>
            <w:vMerge w:val="restart"/>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77234">
              <w:rPr>
                <w:rFonts w:ascii="Times New Roman" w:hAnsi="Times New Roman" w:cs="Times New Roman"/>
              </w:rPr>
              <w:t>11</w:t>
            </w:r>
          </w:p>
        </w:tc>
        <w:tc>
          <w:tcPr>
            <w:tcW w:w="0" w:type="auto"/>
            <w:vMerge w:val="restart"/>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77234">
              <w:rPr>
                <w:rFonts w:ascii="Times New Roman" w:hAnsi="Times New Roman" w:cs="Times New Roman"/>
              </w:rPr>
              <w:t>1</w:t>
            </w:r>
          </w:p>
        </w:tc>
        <w:tc>
          <w:tcPr>
            <w:tcW w:w="0" w:type="auto"/>
            <w:vMerge w:val="restart"/>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77234">
              <w:rPr>
                <w:rFonts w:ascii="Times New Roman" w:hAnsi="Times New Roman" w:cs="Times New Roman"/>
              </w:rPr>
              <w:t>0</w:t>
            </w:r>
          </w:p>
        </w:tc>
        <w:tc>
          <w:tcPr>
            <w:tcW w:w="0" w:type="auto"/>
            <w:vMerge w:val="restart"/>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77234">
              <w:rPr>
                <w:rFonts w:ascii="Times New Roman" w:hAnsi="Times New Roman" w:cs="Times New Roman"/>
              </w:rPr>
              <w:t>0</w:t>
            </w:r>
          </w:p>
        </w:tc>
        <w:tc>
          <w:tcPr>
            <w:tcW w:w="0" w:type="auto"/>
            <w:vMerge w:val="restart"/>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77234">
              <w:rPr>
                <w:rFonts w:ascii="Times New Roman" w:hAnsi="Times New Roman" w:cs="Times New Roman"/>
              </w:rPr>
              <w:t>0</w:t>
            </w:r>
          </w:p>
        </w:tc>
        <w:tc>
          <w:tcPr>
            <w:tcW w:w="0" w:type="auto"/>
            <w:vMerge w:val="restart"/>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77234">
              <w:rPr>
                <w:rFonts w:ascii="Times New Roman" w:hAnsi="Times New Roman" w:cs="Times New Roman"/>
              </w:rPr>
              <w:t>0</w:t>
            </w:r>
          </w:p>
        </w:tc>
        <w:tc>
          <w:tcPr>
            <w:tcW w:w="0" w:type="auto"/>
            <w:vMerge w:val="restart"/>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rPr>
            </w:pPr>
            <w:r w:rsidRPr="00677234">
              <w:rPr>
                <w:rFonts w:ascii="Times New Roman" w:hAnsi="Times New Roman" w:cs="Times New Roman"/>
                <w:b/>
                <w:bCs/>
              </w:rPr>
              <w:t>13</w:t>
            </w:r>
          </w:p>
        </w:tc>
        <w:tc>
          <w:tcPr>
            <w:tcW w:w="0" w:type="auto"/>
            <w:vMerge w:val="restart"/>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r w:rsidRPr="00677234">
              <w:rPr>
                <w:rFonts w:ascii="Times New Roman" w:hAnsi="Times New Roman" w:cs="Times New Roman"/>
                <w:b/>
              </w:rPr>
              <w:t>2,25</w:t>
            </w:r>
          </w:p>
        </w:tc>
      </w:tr>
      <w:tr w:rsidR="006D4FF1" w:rsidRPr="00677234" w:rsidTr="00027899">
        <w:trPr>
          <w:trHeight w:val="265"/>
        </w:trPr>
        <w:tc>
          <w:tcPr>
            <w:cnfStyle w:val="001000000000" w:firstRow="0" w:lastRow="0" w:firstColumn="1" w:lastColumn="0" w:oddVBand="0" w:evenVBand="0" w:oddHBand="0" w:evenHBand="0" w:firstRowFirstColumn="0" w:firstRowLastColumn="0" w:lastRowFirstColumn="0" w:lastRowLastColumn="0"/>
            <w:tcW w:w="0" w:type="auto"/>
            <w:vMerge/>
            <w:shd w:val="clear" w:color="auto" w:fill="auto"/>
            <w:hideMark/>
          </w:tcPr>
          <w:p w:rsidR="006D4FF1" w:rsidRPr="00677234" w:rsidRDefault="006D4FF1" w:rsidP="005616AD">
            <w:pPr>
              <w:rPr>
                <w:rFonts w:ascii="Times New Roman" w:hAnsi="Times New Roman" w:cs="Times New Roman"/>
                <w:bCs w:val="0"/>
              </w:rPr>
            </w:pPr>
          </w:p>
        </w:tc>
        <w:tc>
          <w:tcPr>
            <w:tcW w:w="0" w:type="auto"/>
            <w:vMerge/>
            <w:shd w:val="clear" w:color="auto" w:fill="auto"/>
            <w:hideMark/>
          </w:tcPr>
          <w:p w:rsidR="006D4FF1" w:rsidRPr="00677234"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0" w:type="auto"/>
            <w:vMerge/>
            <w:shd w:val="clear" w:color="auto" w:fill="auto"/>
            <w:hideMark/>
          </w:tcPr>
          <w:p w:rsidR="006D4FF1" w:rsidRPr="00677234"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0" w:type="auto"/>
            <w:vMerge/>
            <w:shd w:val="clear" w:color="auto" w:fill="auto"/>
            <w:hideMark/>
          </w:tcPr>
          <w:p w:rsidR="006D4FF1" w:rsidRPr="00677234"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0" w:type="auto"/>
            <w:vMerge/>
            <w:shd w:val="clear" w:color="auto" w:fill="auto"/>
            <w:hideMark/>
          </w:tcPr>
          <w:p w:rsidR="006D4FF1" w:rsidRPr="00677234"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0" w:type="auto"/>
            <w:vMerge/>
            <w:shd w:val="clear" w:color="auto" w:fill="auto"/>
            <w:hideMark/>
          </w:tcPr>
          <w:p w:rsidR="006D4FF1" w:rsidRPr="00677234"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0" w:type="auto"/>
            <w:vMerge/>
            <w:shd w:val="clear" w:color="auto" w:fill="auto"/>
            <w:hideMark/>
          </w:tcPr>
          <w:p w:rsidR="006D4FF1" w:rsidRPr="00677234"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0" w:type="auto"/>
            <w:vMerge/>
            <w:shd w:val="clear" w:color="auto" w:fill="auto"/>
            <w:hideMark/>
          </w:tcPr>
          <w:p w:rsidR="006D4FF1" w:rsidRPr="00677234"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0" w:type="auto"/>
            <w:vMerge/>
            <w:shd w:val="clear" w:color="auto" w:fill="auto"/>
            <w:hideMark/>
          </w:tcPr>
          <w:p w:rsidR="006D4FF1" w:rsidRPr="00677234"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0" w:type="auto"/>
            <w:vMerge/>
            <w:shd w:val="clear" w:color="auto" w:fill="auto"/>
            <w:hideMark/>
          </w:tcPr>
          <w:p w:rsidR="006D4FF1" w:rsidRPr="00677234"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rPr>
            </w:pPr>
          </w:p>
        </w:tc>
        <w:tc>
          <w:tcPr>
            <w:tcW w:w="0" w:type="auto"/>
            <w:vMerge/>
            <w:shd w:val="clear" w:color="auto" w:fill="auto"/>
            <w:hideMark/>
          </w:tcPr>
          <w:p w:rsidR="006D4FF1" w:rsidRPr="00677234"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p>
        </w:tc>
      </w:tr>
      <w:tr w:rsidR="006D4FF1" w:rsidRPr="00677234" w:rsidTr="00027899">
        <w:trPr>
          <w:cnfStyle w:val="000000100000" w:firstRow="0" w:lastRow="0" w:firstColumn="0" w:lastColumn="0" w:oddVBand="0" w:evenVBand="0" w:oddHBand="1" w:evenHBand="0" w:firstRowFirstColumn="0" w:firstRowLastColumn="0" w:lastRowFirstColumn="0" w:lastRowLastColumn="0"/>
          <w:trHeight w:val="265"/>
        </w:trPr>
        <w:tc>
          <w:tcPr>
            <w:cnfStyle w:val="001000000000" w:firstRow="0" w:lastRow="0" w:firstColumn="1" w:lastColumn="0" w:oddVBand="0" w:evenVBand="0" w:oddHBand="0" w:evenHBand="0" w:firstRowFirstColumn="0" w:firstRowLastColumn="0" w:lastRowFirstColumn="0" w:lastRowLastColumn="0"/>
            <w:tcW w:w="0" w:type="auto"/>
            <w:vMerge/>
            <w:shd w:val="clear" w:color="auto" w:fill="auto"/>
            <w:hideMark/>
          </w:tcPr>
          <w:p w:rsidR="006D4FF1" w:rsidRPr="00677234" w:rsidRDefault="006D4FF1" w:rsidP="005616AD">
            <w:pPr>
              <w:rPr>
                <w:rFonts w:ascii="Times New Roman" w:hAnsi="Times New Roman" w:cs="Times New Roman"/>
                <w:bCs w:val="0"/>
              </w:rPr>
            </w:pPr>
          </w:p>
        </w:tc>
        <w:tc>
          <w:tcPr>
            <w:tcW w:w="0" w:type="auto"/>
            <w:vMerge/>
            <w:shd w:val="clear" w:color="auto" w:fill="auto"/>
            <w:hideMark/>
          </w:tcPr>
          <w:p w:rsidR="006D4FF1" w:rsidRPr="00677234"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0" w:type="auto"/>
            <w:vMerge/>
            <w:shd w:val="clear" w:color="auto" w:fill="auto"/>
            <w:hideMark/>
          </w:tcPr>
          <w:p w:rsidR="006D4FF1" w:rsidRPr="00677234"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0" w:type="auto"/>
            <w:vMerge/>
            <w:shd w:val="clear" w:color="auto" w:fill="auto"/>
            <w:hideMark/>
          </w:tcPr>
          <w:p w:rsidR="006D4FF1" w:rsidRPr="00677234"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0" w:type="auto"/>
            <w:vMerge/>
            <w:shd w:val="clear" w:color="auto" w:fill="auto"/>
            <w:hideMark/>
          </w:tcPr>
          <w:p w:rsidR="006D4FF1" w:rsidRPr="00677234"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0" w:type="auto"/>
            <w:vMerge/>
            <w:shd w:val="clear" w:color="auto" w:fill="auto"/>
            <w:hideMark/>
          </w:tcPr>
          <w:p w:rsidR="006D4FF1" w:rsidRPr="00677234"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0" w:type="auto"/>
            <w:vMerge/>
            <w:shd w:val="clear" w:color="auto" w:fill="auto"/>
            <w:hideMark/>
          </w:tcPr>
          <w:p w:rsidR="006D4FF1" w:rsidRPr="00677234"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0" w:type="auto"/>
            <w:vMerge/>
            <w:shd w:val="clear" w:color="auto" w:fill="auto"/>
            <w:hideMark/>
          </w:tcPr>
          <w:p w:rsidR="006D4FF1" w:rsidRPr="00677234"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0" w:type="auto"/>
            <w:vMerge/>
            <w:shd w:val="clear" w:color="auto" w:fill="auto"/>
            <w:hideMark/>
          </w:tcPr>
          <w:p w:rsidR="006D4FF1" w:rsidRPr="00677234"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0" w:type="auto"/>
            <w:vMerge/>
            <w:shd w:val="clear" w:color="auto" w:fill="auto"/>
            <w:hideMark/>
          </w:tcPr>
          <w:p w:rsidR="006D4FF1" w:rsidRPr="00677234"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rPr>
            </w:pPr>
          </w:p>
        </w:tc>
        <w:tc>
          <w:tcPr>
            <w:tcW w:w="0" w:type="auto"/>
            <w:vMerge/>
            <w:shd w:val="clear" w:color="auto" w:fill="auto"/>
            <w:hideMark/>
          </w:tcPr>
          <w:p w:rsidR="006D4FF1" w:rsidRPr="00677234"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p>
        </w:tc>
      </w:tr>
      <w:tr w:rsidR="006D4FF1" w:rsidRPr="00677234" w:rsidTr="00027899">
        <w:trPr>
          <w:trHeight w:val="265"/>
        </w:trPr>
        <w:tc>
          <w:tcPr>
            <w:cnfStyle w:val="001000000000" w:firstRow="0" w:lastRow="0" w:firstColumn="1" w:lastColumn="0" w:oddVBand="0" w:evenVBand="0" w:oddHBand="0" w:evenHBand="0" w:firstRowFirstColumn="0" w:firstRowLastColumn="0" w:lastRowFirstColumn="0" w:lastRowLastColumn="0"/>
            <w:tcW w:w="0" w:type="auto"/>
            <w:vMerge w:val="restart"/>
            <w:shd w:val="clear" w:color="auto" w:fill="auto"/>
            <w:hideMark/>
          </w:tcPr>
          <w:p w:rsidR="006D4FF1" w:rsidRPr="00677234" w:rsidRDefault="006D4FF1" w:rsidP="005616AD">
            <w:pPr>
              <w:jc w:val="center"/>
              <w:rPr>
                <w:rFonts w:ascii="Times New Roman" w:hAnsi="Times New Roman" w:cs="Times New Roman"/>
                <w:bCs w:val="0"/>
              </w:rPr>
            </w:pPr>
            <w:r w:rsidRPr="00677234">
              <w:rPr>
                <w:rFonts w:ascii="Times New Roman" w:hAnsi="Times New Roman" w:cs="Times New Roman"/>
                <w:bCs w:val="0"/>
              </w:rPr>
              <w:t>Tysanoptera</w:t>
            </w:r>
          </w:p>
        </w:tc>
        <w:tc>
          <w:tcPr>
            <w:tcW w:w="0" w:type="auto"/>
            <w:vMerge w:val="restart"/>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77234">
              <w:rPr>
                <w:rFonts w:ascii="Times New Roman" w:hAnsi="Times New Roman" w:cs="Times New Roman"/>
              </w:rPr>
              <w:t>1</w:t>
            </w:r>
          </w:p>
        </w:tc>
        <w:tc>
          <w:tcPr>
            <w:tcW w:w="0" w:type="auto"/>
            <w:vMerge w:val="restart"/>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77234">
              <w:rPr>
                <w:rFonts w:ascii="Times New Roman" w:hAnsi="Times New Roman" w:cs="Times New Roman"/>
              </w:rPr>
              <w:t>0</w:t>
            </w:r>
          </w:p>
        </w:tc>
        <w:tc>
          <w:tcPr>
            <w:tcW w:w="0" w:type="auto"/>
            <w:vMerge w:val="restart"/>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77234">
              <w:rPr>
                <w:rFonts w:ascii="Times New Roman" w:hAnsi="Times New Roman" w:cs="Times New Roman"/>
              </w:rPr>
              <w:t>0</w:t>
            </w:r>
          </w:p>
        </w:tc>
        <w:tc>
          <w:tcPr>
            <w:tcW w:w="0" w:type="auto"/>
            <w:vMerge w:val="restart"/>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77234">
              <w:rPr>
                <w:rFonts w:ascii="Times New Roman" w:hAnsi="Times New Roman" w:cs="Times New Roman"/>
              </w:rPr>
              <w:t>0</w:t>
            </w:r>
          </w:p>
        </w:tc>
        <w:tc>
          <w:tcPr>
            <w:tcW w:w="0" w:type="auto"/>
            <w:vMerge w:val="restart"/>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77234">
              <w:rPr>
                <w:rFonts w:ascii="Times New Roman" w:hAnsi="Times New Roman" w:cs="Times New Roman"/>
              </w:rPr>
              <w:t>0</w:t>
            </w:r>
          </w:p>
        </w:tc>
        <w:tc>
          <w:tcPr>
            <w:tcW w:w="0" w:type="auto"/>
            <w:vMerge w:val="restart"/>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77234">
              <w:rPr>
                <w:rFonts w:ascii="Times New Roman" w:hAnsi="Times New Roman" w:cs="Times New Roman"/>
              </w:rPr>
              <w:t>0</w:t>
            </w:r>
          </w:p>
        </w:tc>
        <w:tc>
          <w:tcPr>
            <w:tcW w:w="0" w:type="auto"/>
            <w:vMerge w:val="restart"/>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77234">
              <w:rPr>
                <w:rFonts w:ascii="Times New Roman" w:hAnsi="Times New Roman" w:cs="Times New Roman"/>
              </w:rPr>
              <w:t>0</w:t>
            </w:r>
          </w:p>
        </w:tc>
        <w:tc>
          <w:tcPr>
            <w:tcW w:w="0" w:type="auto"/>
            <w:vMerge w:val="restart"/>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77234">
              <w:rPr>
                <w:rFonts w:ascii="Times New Roman" w:hAnsi="Times New Roman" w:cs="Times New Roman"/>
              </w:rPr>
              <w:t>0</w:t>
            </w:r>
          </w:p>
        </w:tc>
        <w:tc>
          <w:tcPr>
            <w:tcW w:w="0" w:type="auto"/>
            <w:vMerge w:val="restart"/>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rPr>
            </w:pPr>
            <w:r w:rsidRPr="00677234">
              <w:rPr>
                <w:rFonts w:ascii="Times New Roman" w:hAnsi="Times New Roman" w:cs="Times New Roman"/>
                <w:b/>
                <w:bCs/>
              </w:rPr>
              <w:t>1</w:t>
            </w:r>
          </w:p>
        </w:tc>
        <w:tc>
          <w:tcPr>
            <w:tcW w:w="0" w:type="auto"/>
            <w:vMerge w:val="restart"/>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r w:rsidRPr="00677234">
              <w:rPr>
                <w:rFonts w:ascii="Times New Roman" w:hAnsi="Times New Roman" w:cs="Times New Roman"/>
                <w:b/>
              </w:rPr>
              <w:t>0,17</w:t>
            </w:r>
          </w:p>
        </w:tc>
      </w:tr>
      <w:tr w:rsidR="006D4FF1" w:rsidRPr="00677234" w:rsidTr="00027899">
        <w:trPr>
          <w:cnfStyle w:val="000000100000" w:firstRow="0" w:lastRow="0" w:firstColumn="0" w:lastColumn="0" w:oddVBand="0" w:evenVBand="0" w:oddHBand="1" w:evenHBand="0" w:firstRowFirstColumn="0" w:firstRowLastColumn="0" w:lastRowFirstColumn="0" w:lastRowLastColumn="0"/>
          <w:trHeight w:val="265"/>
        </w:trPr>
        <w:tc>
          <w:tcPr>
            <w:cnfStyle w:val="001000000000" w:firstRow="0" w:lastRow="0" w:firstColumn="1" w:lastColumn="0" w:oddVBand="0" w:evenVBand="0" w:oddHBand="0" w:evenHBand="0" w:firstRowFirstColumn="0" w:firstRowLastColumn="0" w:lastRowFirstColumn="0" w:lastRowLastColumn="0"/>
            <w:tcW w:w="0" w:type="auto"/>
            <w:vMerge/>
            <w:shd w:val="clear" w:color="auto" w:fill="auto"/>
            <w:hideMark/>
          </w:tcPr>
          <w:p w:rsidR="006D4FF1" w:rsidRPr="00677234" w:rsidRDefault="006D4FF1" w:rsidP="005616AD">
            <w:pPr>
              <w:rPr>
                <w:rFonts w:ascii="Times New Roman" w:hAnsi="Times New Roman" w:cs="Times New Roman"/>
                <w:bCs w:val="0"/>
              </w:rPr>
            </w:pPr>
          </w:p>
        </w:tc>
        <w:tc>
          <w:tcPr>
            <w:tcW w:w="0" w:type="auto"/>
            <w:vMerge/>
            <w:shd w:val="clear" w:color="auto" w:fill="auto"/>
            <w:hideMark/>
          </w:tcPr>
          <w:p w:rsidR="006D4FF1" w:rsidRPr="00677234"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0" w:type="auto"/>
            <w:vMerge/>
            <w:shd w:val="clear" w:color="auto" w:fill="auto"/>
            <w:hideMark/>
          </w:tcPr>
          <w:p w:rsidR="006D4FF1" w:rsidRPr="00677234"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0" w:type="auto"/>
            <w:vMerge/>
            <w:shd w:val="clear" w:color="auto" w:fill="auto"/>
            <w:hideMark/>
          </w:tcPr>
          <w:p w:rsidR="006D4FF1" w:rsidRPr="00677234"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0" w:type="auto"/>
            <w:vMerge/>
            <w:shd w:val="clear" w:color="auto" w:fill="auto"/>
            <w:hideMark/>
          </w:tcPr>
          <w:p w:rsidR="006D4FF1" w:rsidRPr="00677234"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0" w:type="auto"/>
            <w:vMerge/>
            <w:shd w:val="clear" w:color="auto" w:fill="auto"/>
            <w:hideMark/>
          </w:tcPr>
          <w:p w:rsidR="006D4FF1" w:rsidRPr="00677234"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0" w:type="auto"/>
            <w:vMerge/>
            <w:shd w:val="clear" w:color="auto" w:fill="auto"/>
            <w:hideMark/>
          </w:tcPr>
          <w:p w:rsidR="006D4FF1" w:rsidRPr="00677234"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0" w:type="auto"/>
            <w:vMerge/>
            <w:shd w:val="clear" w:color="auto" w:fill="auto"/>
            <w:hideMark/>
          </w:tcPr>
          <w:p w:rsidR="006D4FF1" w:rsidRPr="00677234"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0" w:type="auto"/>
            <w:vMerge/>
            <w:shd w:val="clear" w:color="auto" w:fill="auto"/>
            <w:hideMark/>
          </w:tcPr>
          <w:p w:rsidR="006D4FF1" w:rsidRPr="00677234"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0" w:type="auto"/>
            <w:vMerge/>
            <w:shd w:val="clear" w:color="auto" w:fill="auto"/>
            <w:hideMark/>
          </w:tcPr>
          <w:p w:rsidR="006D4FF1" w:rsidRPr="00677234"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rPr>
            </w:pPr>
          </w:p>
        </w:tc>
        <w:tc>
          <w:tcPr>
            <w:tcW w:w="0" w:type="auto"/>
            <w:vMerge/>
            <w:shd w:val="clear" w:color="auto" w:fill="auto"/>
            <w:hideMark/>
          </w:tcPr>
          <w:p w:rsidR="006D4FF1" w:rsidRPr="00677234"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p>
        </w:tc>
      </w:tr>
      <w:tr w:rsidR="006D4FF1" w:rsidRPr="00677234" w:rsidTr="00027899">
        <w:trPr>
          <w:trHeight w:val="265"/>
        </w:trPr>
        <w:tc>
          <w:tcPr>
            <w:cnfStyle w:val="001000000000" w:firstRow="0" w:lastRow="0" w:firstColumn="1" w:lastColumn="0" w:oddVBand="0" w:evenVBand="0" w:oddHBand="0" w:evenHBand="0" w:firstRowFirstColumn="0" w:firstRowLastColumn="0" w:lastRowFirstColumn="0" w:lastRowLastColumn="0"/>
            <w:tcW w:w="0" w:type="auto"/>
            <w:vMerge/>
            <w:shd w:val="clear" w:color="auto" w:fill="auto"/>
            <w:hideMark/>
          </w:tcPr>
          <w:p w:rsidR="006D4FF1" w:rsidRPr="00677234" w:rsidRDefault="006D4FF1" w:rsidP="005616AD">
            <w:pPr>
              <w:rPr>
                <w:rFonts w:ascii="Times New Roman" w:hAnsi="Times New Roman" w:cs="Times New Roman"/>
                <w:bCs w:val="0"/>
              </w:rPr>
            </w:pPr>
          </w:p>
        </w:tc>
        <w:tc>
          <w:tcPr>
            <w:tcW w:w="0" w:type="auto"/>
            <w:vMerge/>
            <w:shd w:val="clear" w:color="auto" w:fill="auto"/>
            <w:hideMark/>
          </w:tcPr>
          <w:p w:rsidR="006D4FF1" w:rsidRPr="00677234"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0" w:type="auto"/>
            <w:vMerge/>
            <w:shd w:val="clear" w:color="auto" w:fill="auto"/>
            <w:hideMark/>
          </w:tcPr>
          <w:p w:rsidR="006D4FF1" w:rsidRPr="00677234"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0" w:type="auto"/>
            <w:vMerge/>
            <w:shd w:val="clear" w:color="auto" w:fill="auto"/>
            <w:hideMark/>
          </w:tcPr>
          <w:p w:rsidR="006D4FF1" w:rsidRPr="00677234"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0" w:type="auto"/>
            <w:vMerge/>
            <w:shd w:val="clear" w:color="auto" w:fill="auto"/>
            <w:hideMark/>
          </w:tcPr>
          <w:p w:rsidR="006D4FF1" w:rsidRPr="00677234"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0" w:type="auto"/>
            <w:vMerge/>
            <w:shd w:val="clear" w:color="auto" w:fill="auto"/>
            <w:hideMark/>
          </w:tcPr>
          <w:p w:rsidR="006D4FF1" w:rsidRPr="00677234"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0" w:type="auto"/>
            <w:vMerge/>
            <w:shd w:val="clear" w:color="auto" w:fill="auto"/>
            <w:hideMark/>
          </w:tcPr>
          <w:p w:rsidR="006D4FF1" w:rsidRPr="00677234"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0" w:type="auto"/>
            <w:vMerge/>
            <w:shd w:val="clear" w:color="auto" w:fill="auto"/>
            <w:hideMark/>
          </w:tcPr>
          <w:p w:rsidR="006D4FF1" w:rsidRPr="00677234"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0" w:type="auto"/>
            <w:vMerge/>
            <w:shd w:val="clear" w:color="auto" w:fill="auto"/>
            <w:hideMark/>
          </w:tcPr>
          <w:p w:rsidR="006D4FF1" w:rsidRPr="00677234"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0" w:type="auto"/>
            <w:vMerge/>
            <w:shd w:val="clear" w:color="auto" w:fill="auto"/>
            <w:hideMark/>
          </w:tcPr>
          <w:p w:rsidR="006D4FF1" w:rsidRPr="00677234"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rPr>
            </w:pPr>
          </w:p>
        </w:tc>
        <w:tc>
          <w:tcPr>
            <w:tcW w:w="0" w:type="auto"/>
            <w:vMerge/>
            <w:shd w:val="clear" w:color="auto" w:fill="auto"/>
            <w:hideMark/>
          </w:tcPr>
          <w:p w:rsidR="006D4FF1" w:rsidRPr="00677234"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p>
        </w:tc>
      </w:tr>
      <w:tr w:rsidR="006D4FF1" w:rsidRPr="00677234" w:rsidTr="00027899">
        <w:trPr>
          <w:cnfStyle w:val="000000100000" w:firstRow="0" w:lastRow="0" w:firstColumn="0" w:lastColumn="0" w:oddVBand="0" w:evenVBand="0" w:oddHBand="1" w:evenHBand="0" w:firstRowFirstColumn="0" w:firstRowLastColumn="0" w:lastRowFirstColumn="0" w:lastRowLastColumn="0"/>
          <w:trHeight w:val="265"/>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rsidR="006D4FF1" w:rsidRPr="00677234" w:rsidRDefault="006D4FF1" w:rsidP="005616AD">
            <w:pPr>
              <w:jc w:val="center"/>
              <w:rPr>
                <w:rFonts w:ascii="Times New Roman" w:hAnsi="Times New Roman" w:cs="Times New Roman"/>
                <w:bCs w:val="0"/>
              </w:rPr>
            </w:pPr>
            <w:r w:rsidRPr="00677234">
              <w:rPr>
                <w:rFonts w:ascii="Times New Roman" w:hAnsi="Times New Roman" w:cs="Times New Roman"/>
                <w:bCs w:val="0"/>
              </w:rPr>
              <w:t>Ortoptera</w:t>
            </w:r>
          </w:p>
        </w:tc>
        <w:tc>
          <w:tcPr>
            <w:tcW w:w="0" w:type="auto"/>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77234">
              <w:rPr>
                <w:rFonts w:ascii="Times New Roman" w:hAnsi="Times New Roman" w:cs="Times New Roman"/>
              </w:rPr>
              <w:t>0</w:t>
            </w:r>
          </w:p>
        </w:tc>
        <w:tc>
          <w:tcPr>
            <w:tcW w:w="0" w:type="auto"/>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77234">
              <w:rPr>
                <w:rFonts w:ascii="Times New Roman" w:hAnsi="Times New Roman" w:cs="Times New Roman"/>
              </w:rPr>
              <w:t>0</w:t>
            </w:r>
          </w:p>
        </w:tc>
        <w:tc>
          <w:tcPr>
            <w:tcW w:w="0" w:type="auto"/>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77234">
              <w:rPr>
                <w:rFonts w:ascii="Times New Roman" w:hAnsi="Times New Roman" w:cs="Times New Roman"/>
              </w:rPr>
              <w:t>0</w:t>
            </w:r>
          </w:p>
        </w:tc>
        <w:tc>
          <w:tcPr>
            <w:tcW w:w="0" w:type="auto"/>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77234">
              <w:rPr>
                <w:rFonts w:ascii="Times New Roman" w:hAnsi="Times New Roman" w:cs="Times New Roman"/>
              </w:rPr>
              <w:t>0</w:t>
            </w:r>
          </w:p>
        </w:tc>
        <w:tc>
          <w:tcPr>
            <w:tcW w:w="0" w:type="auto"/>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77234">
              <w:rPr>
                <w:rFonts w:ascii="Times New Roman" w:hAnsi="Times New Roman" w:cs="Times New Roman"/>
              </w:rPr>
              <w:t>0</w:t>
            </w:r>
          </w:p>
        </w:tc>
        <w:tc>
          <w:tcPr>
            <w:tcW w:w="0" w:type="auto"/>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77234">
              <w:rPr>
                <w:rFonts w:ascii="Times New Roman" w:hAnsi="Times New Roman" w:cs="Times New Roman"/>
              </w:rPr>
              <w:t>0</w:t>
            </w:r>
          </w:p>
        </w:tc>
        <w:tc>
          <w:tcPr>
            <w:tcW w:w="0" w:type="auto"/>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77234">
              <w:rPr>
                <w:rFonts w:ascii="Times New Roman" w:hAnsi="Times New Roman" w:cs="Times New Roman"/>
              </w:rPr>
              <w:t>1</w:t>
            </w:r>
          </w:p>
        </w:tc>
        <w:tc>
          <w:tcPr>
            <w:tcW w:w="0" w:type="auto"/>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77234">
              <w:rPr>
                <w:rFonts w:ascii="Times New Roman" w:hAnsi="Times New Roman" w:cs="Times New Roman"/>
              </w:rPr>
              <w:t>0</w:t>
            </w:r>
          </w:p>
        </w:tc>
        <w:tc>
          <w:tcPr>
            <w:tcW w:w="0" w:type="auto"/>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rPr>
            </w:pPr>
            <w:r w:rsidRPr="00677234">
              <w:rPr>
                <w:rFonts w:ascii="Times New Roman" w:hAnsi="Times New Roman" w:cs="Times New Roman"/>
                <w:b/>
                <w:bCs/>
              </w:rPr>
              <w:t>1</w:t>
            </w:r>
          </w:p>
        </w:tc>
        <w:tc>
          <w:tcPr>
            <w:tcW w:w="0" w:type="auto"/>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r w:rsidRPr="00677234">
              <w:rPr>
                <w:rFonts w:ascii="Times New Roman" w:hAnsi="Times New Roman" w:cs="Times New Roman"/>
                <w:b/>
              </w:rPr>
              <w:t>0,17</w:t>
            </w:r>
          </w:p>
        </w:tc>
      </w:tr>
    </w:tbl>
    <w:p w:rsidR="006D4FF1" w:rsidRDefault="006D4FF1" w:rsidP="005616AD">
      <w:pPr>
        <w:pStyle w:val="Sinespaciado"/>
        <w:spacing w:line="360" w:lineRule="auto"/>
        <w:jc w:val="both"/>
        <w:rPr>
          <w:rFonts w:ascii="Times New Roman" w:hAnsi="Times New Roman" w:cs="Times New Roman"/>
          <w:sz w:val="24"/>
          <w:szCs w:val="24"/>
        </w:rPr>
      </w:pPr>
    </w:p>
    <w:p w:rsidR="006D4FF1" w:rsidRPr="003D020C" w:rsidRDefault="006D4FF1" w:rsidP="005616AD">
      <w:pPr>
        <w:pStyle w:val="Sinespaciado"/>
        <w:spacing w:line="360" w:lineRule="auto"/>
        <w:jc w:val="both"/>
        <w:rPr>
          <w:rFonts w:ascii="Times New Roman" w:hAnsi="Times New Roman" w:cs="Times New Roman"/>
          <w:sz w:val="24"/>
          <w:szCs w:val="24"/>
        </w:rPr>
      </w:pPr>
    </w:p>
    <w:p w:rsidR="006D4FF1" w:rsidRPr="003D020C" w:rsidRDefault="006D4FF1" w:rsidP="005616AD">
      <w:pPr>
        <w:pStyle w:val="Sinespaciado"/>
        <w:spacing w:line="360" w:lineRule="auto"/>
        <w:jc w:val="both"/>
        <w:rPr>
          <w:rFonts w:ascii="Times New Roman" w:hAnsi="Times New Roman" w:cs="Times New Roman"/>
          <w:sz w:val="24"/>
          <w:szCs w:val="24"/>
        </w:rPr>
      </w:pPr>
    </w:p>
    <w:p w:rsidR="006D4FF1" w:rsidRPr="003D020C" w:rsidRDefault="006D4FF1" w:rsidP="005616AD">
      <w:pPr>
        <w:pStyle w:val="Sinespaciado"/>
        <w:spacing w:line="360" w:lineRule="auto"/>
        <w:jc w:val="both"/>
        <w:rPr>
          <w:rFonts w:ascii="Times New Roman" w:hAnsi="Times New Roman" w:cs="Times New Roman"/>
          <w:sz w:val="24"/>
          <w:szCs w:val="24"/>
        </w:rPr>
      </w:pPr>
    </w:p>
    <w:p w:rsidR="006D4FF1" w:rsidRPr="003D020C" w:rsidRDefault="006D4FF1" w:rsidP="005616AD">
      <w:pPr>
        <w:pStyle w:val="Sinespaciado"/>
        <w:spacing w:line="360" w:lineRule="auto"/>
        <w:jc w:val="both"/>
        <w:rPr>
          <w:rFonts w:ascii="Times New Roman" w:hAnsi="Times New Roman" w:cs="Times New Roman"/>
          <w:sz w:val="24"/>
          <w:szCs w:val="24"/>
        </w:rPr>
      </w:pPr>
    </w:p>
    <w:p w:rsidR="006D4FF1" w:rsidRPr="003D020C" w:rsidRDefault="006D4FF1" w:rsidP="005616AD">
      <w:pPr>
        <w:pStyle w:val="Sinespaciado"/>
        <w:spacing w:line="360" w:lineRule="auto"/>
        <w:jc w:val="both"/>
        <w:rPr>
          <w:rFonts w:ascii="Times New Roman" w:hAnsi="Times New Roman" w:cs="Times New Roman"/>
          <w:sz w:val="24"/>
          <w:szCs w:val="24"/>
        </w:rPr>
      </w:pPr>
    </w:p>
    <w:p w:rsidR="006D4FF1" w:rsidRPr="003D020C" w:rsidRDefault="006D4FF1" w:rsidP="005616AD">
      <w:pPr>
        <w:pStyle w:val="Sinespaciado"/>
        <w:spacing w:line="360" w:lineRule="auto"/>
        <w:jc w:val="both"/>
        <w:rPr>
          <w:rFonts w:ascii="Times New Roman" w:hAnsi="Times New Roman" w:cs="Times New Roman"/>
          <w:sz w:val="24"/>
          <w:szCs w:val="24"/>
        </w:rPr>
      </w:pPr>
    </w:p>
    <w:p w:rsidR="006D4FF1" w:rsidRPr="003D020C" w:rsidRDefault="006D4FF1" w:rsidP="005616AD">
      <w:pPr>
        <w:pStyle w:val="Sinespaciado"/>
        <w:spacing w:line="360" w:lineRule="auto"/>
        <w:jc w:val="both"/>
        <w:rPr>
          <w:rFonts w:ascii="Times New Roman" w:hAnsi="Times New Roman" w:cs="Times New Roman"/>
          <w:sz w:val="24"/>
          <w:szCs w:val="24"/>
        </w:rPr>
      </w:pPr>
    </w:p>
    <w:p w:rsidR="006D4FF1" w:rsidRPr="003D020C" w:rsidRDefault="006D4FF1" w:rsidP="005616AD">
      <w:pPr>
        <w:pStyle w:val="Sinespaciado"/>
        <w:spacing w:line="360" w:lineRule="auto"/>
        <w:jc w:val="both"/>
        <w:rPr>
          <w:rFonts w:ascii="Times New Roman" w:hAnsi="Times New Roman" w:cs="Times New Roman"/>
          <w:sz w:val="24"/>
          <w:szCs w:val="24"/>
        </w:rPr>
      </w:pPr>
    </w:p>
    <w:p w:rsidR="006D4FF1" w:rsidRPr="003D020C" w:rsidRDefault="006D4FF1" w:rsidP="005616AD">
      <w:pPr>
        <w:pStyle w:val="Sinespaciado"/>
        <w:spacing w:line="360" w:lineRule="auto"/>
        <w:jc w:val="both"/>
        <w:rPr>
          <w:rFonts w:ascii="Times New Roman" w:hAnsi="Times New Roman" w:cs="Times New Roman"/>
          <w:sz w:val="24"/>
          <w:szCs w:val="24"/>
        </w:rPr>
      </w:pPr>
    </w:p>
    <w:p w:rsidR="006D4FF1" w:rsidRPr="003D020C" w:rsidRDefault="006D4FF1" w:rsidP="005616AD">
      <w:pPr>
        <w:pStyle w:val="Sinespaciado"/>
        <w:spacing w:line="360" w:lineRule="auto"/>
        <w:jc w:val="both"/>
        <w:rPr>
          <w:rFonts w:ascii="Times New Roman" w:hAnsi="Times New Roman" w:cs="Times New Roman"/>
          <w:sz w:val="24"/>
          <w:szCs w:val="24"/>
        </w:rPr>
      </w:pPr>
    </w:p>
    <w:p w:rsidR="006D4FF1" w:rsidRPr="003D020C" w:rsidRDefault="006D4FF1" w:rsidP="005616AD">
      <w:pPr>
        <w:pStyle w:val="Sinespaciado"/>
        <w:spacing w:line="360" w:lineRule="auto"/>
        <w:jc w:val="both"/>
        <w:rPr>
          <w:rFonts w:ascii="Times New Roman" w:hAnsi="Times New Roman" w:cs="Times New Roman"/>
          <w:sz w:val="24"/>
          <w:szCs w:val="24"/>
        </w:rPr>
      </w:pPr>
    </w:p>
    <w:p w:rsidR="006D4FF1" w:rsidRPr="003D020C" w:rsidRDefault="006D4FF1" w:rsidP="005616AD">
      <w:pPr>
        <w:pStyle w:val="Sinespaciado"/>
        <w:spacing w:line="360" w:lineRule="auto"/>
        <w:jc w:val="both"/>
        <w:rPr>
          <w:rFonts w:ascii="Times New Roman" w:hAnsi="Times New Roman" w:cs="Times New Roman"/>
          <w:sz w:val="24"/>
          <w:szCs w:val="24"/>
        </w:rPr>
      </w:pPr>
    </w:p>
    <w:p w:rsidR="006D4FF1" w:rsidRPr="003D020C" w:rsidRDefault="006D4FF1" w:rsidP="00F500C9">
      <w:pPr>
        <w:pStyle w:val="Sinespaciado"/>
        <w:numPr>
          <w:ilvl w:val="2"/>
          <w:numId w:val="33"/>
        </w:numPr>
        <w:spacing w:line="360" w:lineRule="auto"/>
        <w:ind w:leftChars="-323" w:left="0" w:hangingChars="295" w:hanging="711"/>
        <w:jc w:val="both"/>
        <w:outlineLvl w:val="2"/>
        <w:rPr>
          <w:rFonts w:ascii="Times New Roman" w:eastAsia="Times New Roman" w:hAnsi="Times New Roman" w:cs="Times New Roman"/>
          <w:b/>
          <w:bCs/>
          <w:sz w:val="24"/>
          <w:szCs w:val="24"/>
          <w:lang w:val="es-ES" w:eastAsia="es-ES"/>
        </w:rPr>
      </w:pPr>
      <w:bookmarkStart w:id="416" w:name="_Toc460225275"/>
      <w:bookmarkStart w:id="417" w:name="_Toc461737829"/>
      <w:bookmarkStart w:id="418" w:name="_Toc461797233"/>
      <w:bookmarkStart w:id="419" w:name="_Toc462089715"/>
      <w:bookmarkStart w:id="420" w:name="_Toc462903900"/>
      <w:r w:rsidRPr="003D020C">
        <w:rPr>
          <w:rFonts w:ascii="Times New Roman" w:eastAsia="Times New Roman" w:hAnsi="Times New Roman" w:cs="Times New Roman"/>
          <w:b/>
          <w:bCs/>
          <w:sz w:val="24"/>
          <w:szCs w:val="24"/>
          <w:lang w:val="es-ES" w:eastAsia="es-ES"/>
        </w:rPr>
        <w:lastRenderedPageBreak/>
        <w:t xml:space="preserve">Abundancia de insectos capturados durante 6 meses en ensayo clonal de </w:t>
      </w:r>
      <w:r w:rsidRPr="003D020C">
        <w:rPr>
          <w:rFonts w:ascii="Times New Roman" w:eastAsia="Times New Roman" w:hAnsi="Times New Roman" w:cs="Times New Roman"/>
          <w:b/>
          <w:bCs/>
          <w:i/>
          <w:sz w:val="24"/>
          <w:szCs w:val="24"/>
          <w:lang w:val="es-ES" w:eastAsia="es-ES"/>
        </w:rPr>
        <w:t>T. cacao</w:t>
      </w:r>
      <w:bookmarkEnd w:id="416"/>
      <w:bookmarkEnd w:id="417"/>
      <w:r w:rsidRPr="003D020C">
        <w:rPr>
          <w:rFonts w:ascii="Times New Roman" w:eastAsia="Times New Roman" w:hAnsi="Times New Roman" w:cs="Times New Roman"/>
          <w:b/>
          <w:bCs/>
          <w:sz w:val="24"/>
          <w:szCs w:val="24"/>
          <w:lang w:val="es-ES" w:eastAsia="es-ES"/>
        </w:rPr>
        <w:t xml:space="preserve"> en la Finca La Represa, 2015-2016.</w:t>
      </w:r>
      <w:bookmarkEnd w:id="418"/>
      <w:bookmarkEnd w:id="419"/>
      <w:bookmarkEnd w:id="420"/>
    </w:p>
    <w:p w:rsidR="006D4FF1" w:rsidRPr="003D020C" w:rsidRDefault="006D4FF1" w:rsidP="005616AD">
      <w:pPr>
        <w:pStyle w:val="Sinespaciado"/>
        <w:spacing w:line="360" w:lineRule="auto"/>
        <w:jc w:val="both"/>
        <w:outlineLvl w:val="2"/>
        <w:rPr>
          <w:rFonts w:ascii="Times New Roman" w:eastAsia="Times New Roman" w:hAnsi="Times New Roman" w:cs="Times New Roman"/>
          <w:b/>
          <w:bCs/>
          <w:sz w:val="24"/>
          <w:szCs w:val="24"/>
          <w:lang w:val="es-ES" w:eastAsia="es-ES"/>
        </w:rPr>
      </w:pPr>
    </w:p>
    <w:p w:rsidR="006D4FF1" w:rsidRPr="003D020C" w:rsidRDefault="006D4FF1" w:rsidP="005616AD">
      <w:pPr>
        <w:pStyle w:val="Epgrafe"/>
        <w:keepNext/>
        <w:jc w:val="both"/>
        <w:rPr>
          <w:rFonts w:ascii="Times New Roman" w:hAnsi="Times New Roman" w:cs="Times New Roman"/>
          <w:color w:val="auto"/>
          <w:sz w:val="24"/>
          <w:szCs w:val="24"/>
        </w:rPr>
      </w:pPr>
      <w:r w:rsidRPr="003D020C">
        <w:rPr>
          <w:rFonts w:ascii="Times New Roman" w:hAnsi="Times New Roman" w:cs="Times New Roman"/>
          <w:color w:val="auto"/>
          <w:sz w:val="24"/>
          <w:szCs w:val="24"/>
        </w:rPr>
        <w:t xml:space="preserve">Anexo 2.  </w:t>
      </w:r>
      <w:r w:rsidRPr="003D020C">
        <w:rPr>
          <w:rFonts w:ascii="Times New Roman" w:hAnsi="Times New Roman" w:cs="Times New Roman"/>
          <w:b w:val="0"/>
          <w:color w:val="auto"/>
          <w:sz w:val="24"/>
          <w:szCs w:val="24"/>
        </w:rPr>
        <w:t>Abundancia de insectos del clon CCN-51 durante los meses de ensayo.</w:t>
      </w:r>
    </w:p>
    <w:p w:rsidR="006D4FF1" w:rsidRPr="003D020C" w:rsidRDefault="006D4FF1" w:rsidP="005616AD">
      <w:pPr>
        <w:pStyle w:val="Epgrafe"/>
        <w:jc w:val="both"/>
      </w:pPr>
    </w:p>
    <w:tbl>
      <w:tblPr>
        <w:tblStyle w:val="Tabladelista6concolores1"/>
        <w:tblW w:w="5000" w:type="pct"/>
        <w:jc w:val="center"/>
        <w:tblLook w:val="04A0" w:firstRow="1" w:lastRow="0" w:firstColumn="1" w:lastColumn="0" w:noHBand="0" w:noVBand="1"/>
      </w:tblPr>
      <w:tblGrid>
        <w:gridCol w:w="1533"/>
        <w:gridCol w:w="1669"/>
        <w:gridCol w:w="1012"/>
        <w:gridCol w:w="1272"/>
        <w:gridCol w:w="1210"/>
        <w:gridCol w:w="801"/>
        <w:gridCol w:w="988"/>
        <w:gridCol w:w="852"/>
      </w:tblGrid>
      <w:tr w:rsidR="006D4FF1" w:rsidRPr="003D020C" w:rsidTr="00027899">
        <w:trPr>
          <w:cnfStyle w:val="100000000000" w:firstRow="1" w:lastRow="0" w:firstColumn="0" w:lastColumn="0" w:oddVBand="0" w:evenVBand="0" w:oddHBand="0" w:evenHBand="0" w:firstRowFirstColumn="0" w:firstRowLastColumn="0" w:lastRowFirstColumn="0" w:lastRowLastColumn="0"/>
          <w:trHeight w:val="511"/>
          <w:jc w:val="center"/>
        </w:trPr>
        <w:tc>
          <w:tcPr>
            <w:cnfStyle w:val="001000000000" w:firstRow="0" w:lastRow="0" w:firstColumn="1" w:lastColumn="0" w:oddVBand="0" w:evenVBand="0" w:oddHBand="0" w:evenHBand="0" w:firstRowFirstColumn="0" w:firstRowLastColumn="0" w:lastRowFirstColumn="0" w:lastRowLastColumn="0"/>
            <w:tcW w:w="821" w:type="pct"/>
            <w:shd w:val="clear" w:color="auto" w:fill="auto"/>
            <w:hideMark/>
          </w:tcPr>
          <w:p w:rsidR="006D4FF1" w:rsidRPr="003D020C" w:rsidRDefault="006D4FF1" w:rsidP="005616AD">
            <w:pPr>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 </w:t>
            </w:r>
          </w:p>
        </w:tc>
        <w:tc>
          <w:tcPr>
            <w:tcW w:w="4179" w:type="pct"/>
            <w:gridSpan w:val="7"/>
            <w:shd w:val="clear" w:color="auto" w:fill="auto"/>
            <w:hideMark/>
          </w:tcPr>
          <w:p w:rsidR="006D4FF1" w:rsidRPr="003D020C" w:rsidRDefault="006D4FF1" w:rsidP="005616AD">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Clon CCN-51</w:t>
            </w:r>
          </w:p>
        </w:tc>
      </w:tr>
      <w:tr w:rsidR="006D4FF1" w:rsidRPr="003D020C" w:rsidTr="00027899">
        <w:trPr>
          <w:cnfStyle w:val="000000100000" w:firstRow="0" w:lastRow="0" w:firstColumn="0" w:lastColumn="0" w:oddVBand="0" w:evenVBand="0" w:oddHBand="1" w:evenHBand="0" w:firstRowFirstColumn="0" w:firstRowLastColumn="0" w:lastRowFirstColumn="0" w:lastRowLastColumn="0"/>
          <w:trHeight w:val="511"/>
          <w:jc w:val="center"/>
        </w:trPr>
        <w:tc>
          <w:tcPr>
            <w:cnfStyle w:val="001000000000" w:firstRow="0" w:lastRow="0" w:firstColumn="1" w:lastColumn="0" w:oddVBand="0" w:evenVBand="0" w:oddHBand="0" w:evenHBand="0" w:firstRowFirstColumn="0" w:firstRowLastColumn="0" w:lastRowFirstColumn="0" w:lastRowLastColumn="0"/>
            <w:tcW w:w="821" w:type="pct"/>
            <w:tcBorders>
              <w:bottom w:val="single" w:sz="4" w:space="0" w:color="auto"/>
            </w:tcBorders>
            <w:shd w:val="clear" w:color="auto" w:fill="auto"/>
            <w:hideMark/>
          </w:tcPr>
          <w:p w:rsidR="006D4FF1" w:rsidRPr="003D020C" w:rsidRDefault="006D4FF1" w:rsidP="005616AD">
            <w:pPr>
              <w:jc w:val="center"/>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Orden</w:t>
            </w:r>
          </w:p>
        </w:tc>
        <w:tc>
          <w:tcPr>
            <w:tcW w:w="894" w:type="pct"/>
            <w:tcBorders>
              <w:bottom w:val="single" w:sz="4" w:space="0" w:color="auto"/>
            </w:tcBorders>
            <w:shd w:val="clear" w:color="auto" w:fill="auto"/>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lang w:eastAsia="es-ES"/>
              </w:rPr>
            </w:pPr>
            <w:r w:rsidRPr="003D020C">
              <w:rPr>
                <w:rFonts w:ascii="Times New Roman" w:eastAsia="Times New Roman" w:hAnsi="Times New Roman" w:cs="Times New Roman"/>
                <w:b/>
                <w:bCs/>
                <w:color w:val="000000"/>
                <w:lang w:eastAsia="es-ES"/>
              </w:rPr>
              <w:t>Familia</w:t>
            </w:r>
          </w:p>
        </w:tc>
        <w:tc>
          <w:tcPr>
            <w:tcW w:w="542" w:type="pct"/>
            <w:tcBorders>
              <w:bottom w:val="single" w:sz="4" w:space="0" w:color="auto"/>
            </w:tcBorders>
            <w:shd w:val="clear" w:color="auto" w:fill="auto"/>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lang w:eastAsia="es-ES"/>
              </w:rPr>
            </w:pPr>
            <w:r w:rsidRPr="003D020C">
              <w:rPr>
                <w:rFonts w:ascii="Times New Roman" w:eastAsia="Times New Roman" w:hAnsi="Times New Roman" w:cs="Times New Roman"/>
                <w:b/>
                <w:bCs/>
                <w:color w:val="000000"/>
                <w:lang w:eastAsia="es-ES"/>
              </w:rPr>
              <w:t>Oct</w:t>
            </w:r>
          </w:p>
        </w:tc>
        <w:tc>
          <w:tcPr>
            <w:tcW w:w="681" w:type="pct"/>
            <w:tcBorders>
              <w:bottom w:val="single" w:sz="4" w:space="0" w:color="auto"/>
            </w:tcBorders>
            <w:shd w:val="clear" w:color="auto" w:fill="auto"/>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lang w:eastAsia="es-ES"/>
              </w:rPr>
            </w:pPr>
            <w:r w:rsidRPr="003D020C">
              <w:rPr>
                <w:rFonts w:ascii="Times New Roman" w:eastAsia="Times New Roman" w:hAnsi="Times New Roman" w:cs="Times New Roman"/>
                <w:b/>
                <w:bCs/>
                <w:color w:val="000000"/>
                <w:lang w:eastAsia="es-ES"/>
              </w:rPr>
              <w:t>Nov</w:t>
            </w:r>
          </w:p>
        </w:tc>
        <w:tc>
          <w:tcPr>
            <w:tcW w:w="648" w:type="pct"/>
            <w:tcBorders>
              <w:bottom w:val="single" w:sz="4" w:space="0" w:color="auto"/>
            </w:tcBorders>
            <w:shd w:val="clear" w:color="auto" w:fill="auto"/>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lang w:eastAsia="es-ES"/>
              </w:rPr>
            </w:pPr>
            <w:r w:rsidRPr="003D020C">
              <w:rPr>
                <w:rFonts w:ascii="Times New Roman" w:eastAsia="Times New Roman" w:hAnsi="Times New Roman" w:cs="Times New Roman"/>
                <w:b/>
                <w:bCs/>
                <w:color w:val="000000"/>
                <w:lang w:eastAsia="es-ES"/>
              </w:rPr>
              <w:t>Dic</w:t>
            </w:r>
          </w:p>
        </w:tc>
        <w:tc>
          <w:tcPr>
            <w:tcW w:w="429" w:type="pct"/>
            <w:tcBorders>
              <w:bottom w:val="single" w:sz="4" w:space="0" w:color="auto"/>
            </w:tcBorders>
            <w:shd w:val="clear" w:color="auto" w:fill="auto"/>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lang w:eastAsia="es-ES"/>
              </w:rPr>
            </w:pPr>
            <w:r w:rsidRPr="003D020C">
              <w:rPr>
                <w:rFonts w:ascii="Times New Roman" w:eastAsia="Times New Roman" w:hAnsi="Times New Roman" w:cs="Times New Roman"/>
                <w:b/>
                <w:bCs/>
                <w:color w:val="000000"/>
                <w:lang w:eastAsia="es-ES"/>
              </w:rPr>
              <w:t>Ene</w:t>
            </w:r>
          </w:p>
        </w:tc>
        <w:tc>
          <w:tcPr>
            <w:tcW w:w="529" w:type="pct"/>
            <w:tcBorders>
              <w:bottom w:val="single" w:sz="4" w:space="0" w:color="auto"/>
            </w:tcBorders>
            <w:shd w:val="clear" w:color="auto" w:fill="auto"/>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lang w:eastAsia="es-ES"/>
              </w:rPr>
            </w:pPr>
            <w:r w:rsidRPr="003D020C">
              <w:rPr>
                <w:rFonts w:ascii="Times New Roman" w:eastAsia="Times New Roman" w:hAnsi="Times New Roman" w:cs="Times New Roman"/>
                <w:b/>
                <w:bCs/>
                <w:color w:val="000000"/>
                <w:lang w:eastAsia="es-ES"/>
              </w:rPr>
              <w:t>Feb</w:t>
            </w:r>
          </w:p>
        </w:tc>
        <w:tc>
          <w:tcPr>
            <w:tcW w:w="455" w:type="pct"/>
            <w:tcBorders>
              <w:bottom w:val="single" w:sz="4" w:space="0" w:color="auto"/>
            </w:tcBorders>
            <w:shd w:val="clear" w:color="auto" w:fill="auto"/>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lang w:eastAsia="es-ES"/>
              </w:rPr>
            </w:pPr>
            <w:r w:rsidRPr="003D020C">
              <w:rPr>
                <w:rFonts w:ascii="Times New Roman" w:eastAsia="Times New Roman" w:hAnsi="Times New Roman" w:cs="Times New Roman"/>
                <w:b/>
                <w:bCs/>
                <w:color w:val="000000"/>
                <w:lang w:eastAsia="es-ES"/>
              </w:rPr>
              <w:t>Mar</w:t>
            </w:r>
          </w:p>
        </w:tc>
      </w:tr>
      <w:tr w:rsidR="006D4FF1" w:rsidRPr="003D020C" w:rsidTr="00027899">
        <w:trPr>
          <w:trHeight w:val="511"/>
          <w:jc w:val="center"/>
        </w:trPr>
        <w:tc>
          <w:tcPr>
            <w:cnfStyle w:val="001000000000" w:firstRow="0" w:lastRow="0" w:firstColumn="1" w:lastColumn="0" w:oddVBand="0" w:evenVBand="0" w:oddHBand="0" w:evenHBand="0" w:firstRowFirstColumn="0" w:firstRowLastColumn="0" w:lastRowFirstColumn="0" w:lastRowLastColumn="0"/>
            <w:tcW w:w="821" w:type="pct"/>
            <w:tcBorders>
              <w:top w:val="single" w:sz="4" w:space="0" w:color="auto"/>
            </w:tcBorders>
            <w:shd w:val="clear" w:color="auto" w:fill="auto"/>
            <w:hideMark/>
          </w:tcPr>
          <w:p w:rsidR="006D4FF1" w:rsidRPr="003D020C" w:rsidRDefault="006D4FF1" w:rsidP="005616AD">
            <w:pPr>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 xml:space="preserve">     Díptera</w:t>
            </w:r>
          </w:p>
        </w:tc>
        <w:tc>
          <w:tcPr>
            <w:tcW w:w="894" w:type="pct"/>
            <w:tcBorders>
              <w:top w:val="single" w:sz="4" w:space="0" w:color="auto"/>
            </w:tcBorders>
            <w:shd w:val="clear" w:color="auto" w:fill="auto"/>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Drosophilideae</w:t>
            </w:r>
          </w:p>
        </w:tc>
        <w:tc>
          <w:tcPr>
            <w:tcW w:w="542" w:type="pct"/>
            <w:tcBorders>
              <w:top w:val="single" w:sz="4" w:space="0" w:color="auto"/>
            </w:tcBorders>
            <w:shd w:val="clear" w:color="auto" w:fill="auto"/>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0</w:t>
            </w:r>
          </w:p>
        </w:tc>
        <w:tc>
          <w:tcPr>
            <w:tcW w:w="681" w:type="pct"/>
            <w:tcBorders>
              <w:top w:val="single" w:sz="4" w:space="0" w:color="auto"/>
            </w:tcBorders>
            <w:shd w:val="clear" w:color="auto" w:fill="auto"/>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2</w:t>
            </w:r>
          </w:p>
        </w:tc>
        <w:tc>
          <w:tcPr>
            <w:tcW w:w="648" w:type="pct"/>
            <w:tcBorders>
              <w:top w:val="single" w:sz="4" w:space="0" w:color="auto"/>
            </w:tcBorders>
            <w:shd w:val="clear" w:color="auto" w:fill="auto"/>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0</w:t>
            </w:r>
          </w:p>
        </w:tc>
        <w:tc>
          <w:tcPr>
            <w:tcW w:w="429" w:type="pct"/>
            <w:tcBorders>
              <w:top w:val="single" w:sz="4" w:space="0" w:color="auto"/>
            </w:tcBorders>
            <w:shd w:val="clear" w:color="auto" w:fill="auto"/>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0</w:t>
            </w:r>
          </w:p>
        </w:tc>
        <w:tc>
          <w:tcPr>
            <w:tcW w:w="529" w:type="pct"/>
            <w:tcBorders>
              <w:top w:val="single" w:sz="4" w:space="0" w:color="auto"/>
            </w:tcBorders>
            <w:shd w:val="clear" w:color="auto" w:fill="auto"/>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0</w:t>
            </w:r>
          </w:p>
        </w:tc>
        <w:tc>
          <w:tcPr>
            <w:tcW w:w="455" w:type="pct"/>
            <w:tcBorders>
              <w:top w:val="single" w:sz="4" w:space="0" w:color="auto"/>
            </w:tcBorders>
            <w:shd w:val="clear" w:color="auto" w:fill="auto"/>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0</w:t>
            </w:r>
          </w:p>
        </w:tc>
      </w:tr>
      <w:tr w:rsidR="006D4FF1" w:rsidRPr="003D020C" w:rsidTr="00027899">
        <w:trPr>
          <w:cnfStyle w:val="000000100000" w:firstRow="0" w:lastRow="0" w:firstColumn="0" w:lastColumn="0" w:oddVBand="0" w:evenVBand="0" w:oddHBand="1" w:evenHBand="0" w:firstRowFirstColumn="0" w:firstRowLastColumn="0" w:lastRowFirstColumn="0" w:lastRowLastColumn="0"/>
          <w:trHeight w:val="511"/>
          <w:jc w:val="center"/>
        </w:trPr>
        <w:tc>
          <w:tcPr>
            <w:cnfStyle w:val="001000000000" w:firstRow="0" w:lastRow="0" w:firstColumn="1" w:lastColumn="0" w:oddVBand="0" w:evenVBand="0" w:oddHBand="0" w:evenHBand="0" w:firstRowFirstColumn="0" w:firstRowLastColumn="0" w:lastRowFirstColumn="0" w:lastRowLastColumn="0"/>
            <w:tcW w:w="821" w:type="pct"/>
            <w:shd w:val="clear" w:color="auto" w:fill="auto"/>
            <w:hideMark/>
          </w:tcPr>
          <w:p w:rsidR="006D4FF1" w:rsidRPr="003D020C" w:rsidRDefault="006D4FF1" w:rsidP="005616AD">
            <w:pPr>
              <w:rPr>
                <w:rFonts w:ascii="Times New Roman" w:eastAsia="Times New Roman" w:hAnsi="Times New Roman" w:cs="Times New Roman"/>
                <w:color w:val="000000"/>
                <w:lang w:eastAsia="es-ES"/>
              </w:rPr>
            </w:pPr>
          </w:p>
        </w:tc>
        <w:tc>
          <w:tcPr>
            <w:tcW w:w="894" w:type="pct"/>
            <w:shd w:val="clear" w:color="auto" w:fill="auto"/>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Hydroscaphidae</w:t>
            </w:r>
          </w:p>
        </w:tc>
        <w:tc>
          <w:tcPr>
            <w:tcW w:w="542" w:type="pct"/>
            <w:shd w:val="clear" w:color="auto" w:fill="auto"/>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1</w:t>
            </w:r>
          </w:p>
        </w:tc>
        <w:tc>
          <w:tcPr>
            <w:tcW w:w="681" w:type="pct"/>
            <w:shd w:val="clear" w:color="auto" w:fill="auto"/>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2</w:t>
            </w:r>
          </w:p>
        </w:tc>
        <w:tc>
          <w:tcPr>
            <w:tcW w:w="648" w:type="pct"/>
            <w:shd w:val="clear" w:color="auto" w:fill="auto"/>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0</w:t>
            </w:r>
          </w:p>
        </w:tc>
        <w:tc>
          <w:tcPr>
            <w:tcW w:w="429" w:type="pct"/>
            <w:shd w:val="clear" w:color="auto" w:fill="auto"/>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0</w:t>
            </w:r>
          </w:p>
        </w:tc>
        <w:tc>
          <w:tcPr>
            <w:tcW w:w="529" w:type="pct"/>
            <w:shd w:val="clear" w:color="auto" w:fill="auto"/>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0</w:t>
            </w:r>
          </w:p>
        </w:tc>
        <w:tc>
          <w:tcPr>
            <w:tcW w:w="455" w:type="pct"/>
            <w:shd w:val="clear" w:color="auto" w:fill="auto"/>
            <w:noWrap/>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0</w:t>
            </w:r>
          </w:p>
        </w:tc>
      </w:tr>
      <w:tr w:rsidR="006D4FF1" w:rsidRPr="003D020C" w:rsidTr="00027899">
        <w:trPr>
          <w:trHeight w:val="511"/>
          <w:jc w:val="center"/>
        </w:trPr>
        <w:tc>
          <w:tcPr>
            <w:cnfStyle w:val="001000000000" w:firstRow="0" w:lastRow="0" w:firstColumn="1" w:lastColumn="0" w:oddVBand="0" w:evenVBand="0" w:oddHBand="0" w:evenHBand="0" w:firstRowFirstColumn="0" w:firstRowLastColumn="0" w:lastRowFirstColumn="0" w:lastRowLastColumn="0"/>
            <w:tcW w:w="821" w:type="pct"/>
            <w:shd w:val="clear" w:color="auto" w:fill="auto"/>
            <w:hideMark/>
          </w:tcPr>
          <w:p w:rsidR="006D4FF1" w:rsidRPr="003D020C" w:rsidRDefault="006D4FF1" w:rsidP="005616AD">
            <w:pPr>
              <w:jc w:val="center"/>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 </w:t>
            </w:r>
          </w:p>
        </w:tc>
        <w:tc>
          <w:tcPr>
            <w:tcW w:w="894" w:type="pct"/>
            <w:shd w:val="clear" w:color="auto" w:fill="auto"/>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Staphylinidae</w:t>
            </w:r>
          </w:p>
        </w:tc>
        <w:tc>
          <w:tcPr>
            <w:tcW w:w="542" w:type="pct"/>
            <w:shd w:val="clear" w:color="auto" w:fill="auto"/>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1</w:t>
            </w:r>
          </w:p>
        </w:tc>
        <w:tc>
          <w:tcPr>
            <w:tcW w:w="681" w:type="pct"/>
            <w:shd w:val="clear" w:color="auto" w:fill="auto"/>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0</w:t>
            </w:r>
          </w:p>
        </w:tc>
        <w:tc>
          <w:tcPr>
            <w:tcW w:w="648" w:type="pct"/>
            <w:shd w:val="clear" w:color="auto" w:fill="auto"/>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1</w:t>
            </w:r>
          </w:p>
        </w:tc>
        <w:tc>
          <w:tcPr>
            <w:tcW w:w="429" w:type="pct"/>
            <w:shd w:val="clear" w:color="auto" w:fill="auto"/>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0</w:t>
            </w:r>
          </w:p>
        </w:tc>
        <w:tc>
          <w:tcPr>
            <w:tcW w:w="529" w:type="pct"/>
            <w:shd w:val="clear" w:color="auto" w:fill="auto"/>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0</w:t>
            </w:r>
          </w:p>
        </w:tc>
        <w:tc>
          <w:tcPr>
            <w:tcW w:w="455" w:type="pct"/>
            <w:shd w:val="clear" w:color="auto" w:fill="auto"/>
            <w:noWrap/>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0</w:t>
            </w:r>
          </w:p>
        </w:tc>
      </w:tr>
      <w:tr w:rsidR="006D4FF1" w:rsidRPr="003D020C" w:rsidTr="00027899">
        <w:trPr>
          <w:cnfStyle w:val="000000100000" w:firstRow="0" w:lastRow="0" w:firstColumn="0" w:lastColumn="0" w:oddVBand="0" w:evenVBand="0" w:oddHBand="1" w:evenHBand="0" w:firstRowFirstColumn="0" w:firstRowLastColumn="0" w:lastRowFirstColumn="0" w:lastRowLastColumn="0"/>
          <w:trHeight w:val="511"/>
          <w:jc w:val="center"/>
        </w:trPr>
        <w:tc>
          <w:tcPr>
            <w:cnfStyle w:val="001000000000" w:firstRow="0" w:lastRow="0" w:firstColumn="1" w:lastColumn="0" w:oddVBand="0" w:evenVBand="0" w:oddHBand="0" w:evenHBand="0" w:firstRowFirstColumn="0" w:firstRowLastColumn="0" w:lastRowFirstColumn="0" w:lastRowLastColumn="0"/>
            <w:tcW w:w="821" w:type="pct"/>
            <w:shd w:val="clear" w:color="auto" w:fill="auto"/>
            <w:hideMark/>
          </w:tcPr>
          <w:p w:rsidR="006D4FF1" w:rsidRPr="003D020C" w:rsidRDefault="006D4FF1" w:rsidP="005616AD">
            <w:pPr>
              <w:jc w:val="center"/>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Coleoptera</w:t>
            </w:r>
          </w:p>
        </w:tc>
        <w:tc>
          <w:tcPr>
            <w:tcW w:w="894" w:type="pct"/>
            <w:shd w:val="clear" w:color="auto" w:fill="auto"/>
            <w:noWrap/>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Sacarabidae</w:t>
            </w:r>
          </w:p>
        </w:tc>
        <w:tc>
          <w:tcPr>
            <w:tcW w:w="542" w:type="pct"/>
            <w:shd w:val="clear" w:color="auto" w:fill="auto"/>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0</w:t>
            </w:r>
          </w:p>
        </w:tc>
        <w:tc>
          <w:tcPr>
            <w:tcW w:w="681" w:type="pct"/>
            <w:shd w:val="clear" w:color="auto" w:fill="auto"/>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1</w:t>
            </w:r>
          </w:p>
        </w:tc>
        <w:tc>
          <w:tcPr>
            <w:tcW w:w="648" w:type="pct"/>
            <w:shd w:val="clear" w:color="auto" w:fill="auto"/>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0</w:t>
            </w:r>
          </w:p>
        </w:tc>
        <w:tc>
          <w:tcPr>
            <w:tcW w:w="429" w:type="pct"/>
            <w:shd w:val="clear" w:color="auto" w:fill="auto"/>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0</w:t>
            </w:r>
          </w:p>
        </w:tc>
        <w:tc>
          <w:tcPr>
            <w:tcW w:w="529" w:type="pct"/>
            <w:shd w:val="clear" w:color="auto" w:fill="auto"/>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0</w:t>
            </w:r>
          </w:p>
        </w:tc>
        <w:tc>
          <w:tcPr>
            <w:tcW w:w="455" w:type="pct"/>
            <w:shd w:val="clear" w:color="auto" w:fill="auto"/>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0</w:t>
            </w:r>
          </w:p>
        </w:tc>
      </w:tr>
      <w:tr w:rsidR="006D4FF1" w:rsidRPr="003D020C" w:rsidTr="00027899">
        <w:trPr>
          <w:trHeight w:val="511"/>
          <w:jc w:val="center"/>
        </w:trPr>
        <w:tc>
          <w:tcPr>
            <w:cnfStyle w:val="001000000000" w:firstRow="0" w:lastRow="0" w:firstColumn="1" w:lastColumn="0" w:oddVBand="0" w:evenVBand="0" w:oddHBand="0" w:evenHBand="0" w:firstRowFirstColumn="0" w:firstRowLastColumn="0" w:lastRowFirstColumn="0" w:lastRowLastColumn="0"/>
            <w:tcW w:w="821" w:type="pct"/>
            <w:shd w:val="clear" w:color="auto" w:fill="auto"/>
            <w:hideMark/>
          </w:tcPr>
          <w:p w:rsidR="006D4FF1" w:rsidRPr="003D020C" w:rsidRDefault="006D4FF1" w:rsidP="005616AD">
            <w:pPr>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 </w:t>
            </w:r>
          </w:p>
        </w:tc>
        <w:tc>
          <w:tcPr>
            <w:tcW w:w="894" w:type="pct"/>
            <w:shd w:val="clear" w:color="auto" w:fill="auto"/>
            <w:noWrap/>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Coccinelidae</w:t>
            </w:r>
          </w:p>
        </w:tc>
        <w:tc>
          <w:tcPr>
            <w:tcW w:w="542" w:type="pct"/>
            <w:shd w:val="clear" w:color="auto" w:fill="auto"/>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0</w:t>
            </w:r>
          </w:p>
        </w:tc>
        <w:tc>
          <w:tcPr>
            <w:tcW w:w="681" w:type="pct"/>
            <w:shd w:val="clear" w:color="auto" w:fill="auto"/>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1</w:t>
            </w:r>
          </w:p>
        </w:tc>
        <w:tc>
          <w:tcPr>
            <w:tcW w:w="648" w:type="pct"/>
            <w:shd w:val="clear" w:color="auto" w:fill="auto"/>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0</w:t>
            </w:r>
          </w:p>
        </w:tc>
        <w:tc>
          <w:tcPr>
            <w:tcW w:w="429" w:type="pct"/>
            <w:shd w:val="clear" w:color="auto" w:fill="auto"/>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0</w:t>
            </w:r>
          </w:p>
        </w:tc>
        <w:tc>
          <w:tcPr>
            <w:tcW w:w="529" w:type="pct"/>
            <w:shd w:val="clear" w:color="auto" w:fill="auto"/>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0</w:t>
            </w:r>
          </w:p>
        </w:tc>
        <w:tc>
          <w:tcPr>
            <w:tcW w:w="455" w:type="pct"/>
            <w:shd w:val="clear" w:color="auto" w:fill="auto"/>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0</w:t>
            </w:r>
          </w:p>
        </w:tc>
      </w:tr>
      <w:tr w:rsidR="006D4FF1" w:rsidRPr="003D020C" w:rsidTr="00027899">
        <w:trPr>
          <w:cnfStyle w:val="000000100000" w:firstRow="0" w:lastRow="0" w:firstColumn="0" w:lastColumn="0" w:oddVBand="0" w:evenVBand="0" w:oddHBand="1" w:evenHBand="0" w:firstRowFirstColumn="0" w:firstRowLastColumn="0" w:lastRowFirstColumn="0" w:lastRowLastColumn="0"/>
          <w:trHeight w:val="511"/>
          <w:jc w:val="center"/>
        </w:trPr>
        <w:tc>
          <w:tcPr>
            <w:cnfStyle w:val="001000000000" w:firstRow="0" w:lastRow="0" w:firstColumn="1" w:lastColumn="0" w:oddVBand="0" w:evenVBand="0" w:oddHBand="0" w:evenHBand="0" w:firstRowFirstColumn="0" w:firstRowLastColumn="0" w:lastRowFirstColumn="0" w:lastRowLastColumn="0"/>
            <w:tcW w:w="821" w:type="pct"/>
            <w:shd w:val="clear" w:color="auto" w:fill="auto"/>
            <w:hideMark/>
          </w:tcPr>
          <w:p w:rsidR="006D4FF1" w:rsidRPr="003D020C" w:rsidRDefault="006D4FF1" w:rsidP="005616AD">
            <w:pPr>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 </w:t>
            </w:r>
          </w:p>
        </w:tc>
        <w:tc>
          <w:tcPr>
            <w:tcW w:w="894" w:type="pct"/>
            <w:shd w:val="clear" w:color="auto" w:fill="auto"/>
            <w:noWrap/>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Languriidae</w:t>
            </w:r>
          </w:p>
        </w:tc>
        <w:tc>
          <w:tcPr>
            <w:tcW w:w="542" w:type="pct"/>
            <w:shd w:val="clear" w:color="auto" w:fill="auto"/>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0</w:t>
            </w:r>
          </w:p>
        </w:tc>
        <w:tc>
          <w:tcPr>
            <w:tcW w:w="681" w:type="pct"/>
            <w:shd w:val="clear" w:color="auto" w:fill="auto"/>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1</w:t>
            </w:r>
          </w:p>
        </w:tc>
        <w:tc>
          <w:tcPr>
            <w:tcW w:w="648" w:type="pct"/>
            <w:shd w:val="clear" w:color="auto" w:fill="auto"/>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0</w:t>
            </w:r>
          </w:p>
        </w:tc>
        <w:tc>
          <w:tcPr>
            <w:tcW w:w="429" w:type="pct"/>
            <w:shd w:val="clear" w:color="auto" w:fill="auto"/>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0</w:t>
            </w:r>
          </w:p>
        </w:tc>
        <w:tc>
          <w:tcPr>
            <w:tcW w:w="529" w:type="pct"/>
            <w:shd w:val="clear" w:color="auto" w:fill="auto"/>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0</w:t>
            </w:r>
          </w:p>
        </w:tc>
        <w:tc>
          <w:tcPr>
            <w:tcW w:w="455" w:type="pct"/>
            <w:shd w:val="clear" w:color="auto" w:fill="auto"/>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0</w:t>
            </w:r>
          </w:p>
        </w:tc>
      </w:tr>
      <w:tr w:rsidR="006D4FF1" w:rsidRPr="003D020C" w:rsidTr="00027899">
        <w:trPr>
          <w:trHeight w:val="511"/>
          <w:jc w:val="center"/>
        </w:trPr>
        <w:tc>
          <w:tcPr>
            <w:cnfStyle w:val="001000000000" w:firstRow="0" w:lastRow="0" w:firstColumn="1" w:lastColumn="0" w:oddVBand="0" w:evenVBand="0" w:oddHBand="0" w:evenHBand="0" w:firstRowFirstColumn="0" w:firstRowLastColumn="0" w:lastRowFirstColumn="0" w:lastRowLastColumn="0"/>
            <w:tcW w:w="821" w:type="pct"/>
            <w:shd w:val="clear" w:color="auto" w:fill="auto"/>
            <w:hideMark/>
          </w:tcPr>
          <w:p w:rsidR="006D4FF1" w:rsidRPr="003D020C" w:rsidRDefault="006D4FF1" w:rsidP="005616AD">
            <w:pPr>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 </w:t>
            </w:r>
          </w:p>
        </w:tc>
        <w:tc>
          <w:tcPr>
            <w:tcW w:w="894" w:type="pct"/>
            <w:shd w:val="clear" w:color="auto" w:fill="auto"/>
            <w:noWrap/>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Crisomelidae</w:t>
            </w:r>
          </w:p>
        </w:tc>
        <w:tc>
          <w:tcPr>
            <w:tcW w:w="542" w:type="pct"/>
            <w:shd w:val="clear" w:color="auto" w:fill="auto"/>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0</w:t>
            </w:r>
          </w:p>
        </w:tc>
        <w:tc>
          <w:tcPr>
            <w:tcW w:w="681" w:type="pct"/>
            <w:shd w:val="clear" w:color="auto" w:fill="auto"/>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1</w:t>
            </w:r>
          </w:p>
        </w:tc>
        <w:tc>
          <w:tcPr>
            <w:tcW w:w="648" w:type="pct"/>
            <w:shd w:val="clear" w:color="auto" w:fill="auto"/>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0</w:t>
            </w:r>
          </w:p>
        </w:tc>
        <w:tc>
          <w:tcPr>
            <w:tcW w:w="429" w:type="pct"/>
            <w:shd w:val="clear" w:color="auto" w:fill="auto"/>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0</w:t>
            </w:r>
          </w:p>
        </w:tc>
        <w:tc>
          <w:tcPr>
            <w:tcW w:w="529" w:type="pct"/>
            <w:shd w:val="clear" w:color="auto" w:fill="auto"/>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0</w:t>
            </w:r>
          </w:p>
        </w:tc>
        <w:tc>
          <w:tcPr>
            <w:tcW w:w="455" w:type="pct"/>
            <w:shd w:val="clear" w:color="auto" w:fill="auto"/>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0</w:t>
            </w:r>
          </w:p>
        </w:tc>
      </w:tr>
      <w:tr w:rsidR="006D4FF1" w:rsidRPr="003D020C" w:rsidTr="00027899">
        <w:trPr>
          <w:cnfStyle w:val="000000100000" w:firstRow="0" w:lastRow="0" w:firstColumn="0" w:lastColumn="0" w:oddVBand="0" w:evenVBand="0" w:oddHBand="1" w:evenHBand="0" w:firstRowFirstColumn="0" w:firstRowLastColumn="0" w:lastRowFirstColumn="0" w:lastRowLastColumn="0"/>
          <w:trHeight w:val="511"/>
          <w:jc w:val="center"/>
        </w:trPr>
        <w:tc>
          <w:tcPr>
            <w:cnfStyle w:val="001000000000" w:firstRow="0" w:lastRow="0" w:firstColumn="1" w:lastColumn="0" w:oddVBand="0" w:evenVBand="0" w:oddHBand="0" w:evenHBand="0" w:firstRowFirstColumn="0" w:firstRowLastColumn="0" w:lastRowFirstColumn="0" w:lastRowLastColumn="0"/>
            <w:tcW w:w="821" w:type="pct"/>
            <w:shd w:val="clear" w:color="auto" w:fill="auto"/>
            <w:hideMark/>
          </w:tcPr>
          <w:p w:rsidR="006D4FF1" w:rsidRPr="003D020C" w:rsidRDefault="006D4FF1" w:rsidP="005616AD">
            <w:pPr>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 </w:t>
            </w:r>
          </w:p>
        </w:tc>
        <w:tc>
          <w:tcPr>
            <w:tcW w:w="894" w:type="pct"/>
            <w:shd w:val="clear" w:color="auto" w:fill="auto"/>
            <w:noWrap/>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Curculionidae</w:t>
            </w:r>
          </w:p>
        </w:tc>
        <w:tc>
          <w:tcPr>
            <w:tcW w:w="542" w:type="pct"/>
            <w:shd w:val="clear" w:color="auto" w:fill="auto"/>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0</w:t>
            </w:r>
          </w:p>
        </w:tc>
        <w:tc>
          <w:tcPr>
            <w:tcW w:w="681" w:type="pct"/>
            <w:shd w:val="clear" w:color="auto" w:fill="auto"/>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0</w:t>
            </w:r>
          </w:p>
        </w:tc>
        <w:tc>
          <w:tcPr>
            <w:tcW w:w="648" w:type="pct"/>
            <w:shd w:val="clear" w:color="auto" w:fill="auto"/>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2</w:t>
            </w:r>
          </w:p>
        </w:tc>
        <w:tc>
          <w:tcPr>
            <w:tcW w:w="429" w:type="pct"/>
            <w:shd w:val="clear" w:color="auto" w:fill="auto"/>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0</w:t>
            </w:r>
          </w:p>
        </w:tc>
        <w:tc>
          <w:tcPr>
            <w:tcW w:w="529" w:type="pct"/>
            <w:shd w:val="clear" w:color="auto" w:fill="auto"/>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0</w:t>
            </w:r>
          </w:p>
        </w:tc>
        <w:tc>
          <w:tcPr>
            <w:tcW w:w="455" w:type="pct"/>
            <w:shd w:val="clear" w:color="auto" w:fill="auto"/>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0</w:t>
            </w:r>
          </w:p>
        </w:tc>
      </w:tr>
      <w:tr w:rsidR="006D4FF1" w:rsidRPr="003D020C" w:rsidTr="00027899">
        <w:trPr>
          <w:trHeight w:val="511"/>
          <w:jc w:val="center"/>
        </w:trPr>
        <w:tc>
          <w:tcPr>
            <w:cnfStyle w:val="001000000000" w:firstRow="0" w:lastRow="0" w:firstColumn="1" w:lastColumn="0" w:oddVBand="0" w:evenVBand="0" w:oddHBand="0" w:evenHBand="0" w:firstRowFirstColumn="0" w:firstRowLastColumn="0" w:lastRowFirstColumn="0" w:lastRowLastColumn="0"/>
            <w:tcW w:w="821" w:type="pct"/>
            <w:shd w:val="clear" w:color="auto" w:fill="auto"/>
            <w:noWrap/>
            <w:hideMark/>
          </w:tcPr>
          <w:p w:rsidR="006D4FF1" w:rsidRPr="003D020C" w:rsidRDefault="006D4FF1" w:rsidP="005616AD">
            <w:pPr>
              <w:jc w:val="center"/>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Hymenoptera</w:t>
            </w:r>
          </w:p>
        </w:tc>
        <w:tc>
          <w:tcPr>
            <w:tcW w:w="894" w:type="pct"/>
            <w:shd w:val="clear" w:color="auto" w:fill="auto"/>
            <w:noWrap/>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Formicidae</w:t>
            </w:r>
          </w:p>
        </w:tc>
        <w:tc>
          <w:tcPr>
            <w:tcW w:w="542" w:type="pct"/>
            <w:shd w:val="clear" w:color="auto" w:fill="auto"/>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29</w:t>
            </w:r>
          </w:p>
        </w:tc>
        <w:tc>
          <w:tcPr>
            <w:tcW w:w="681" w:type="pct"/>
            <w:shd w:val="clear" w:color="auto" w:fill="auto"/>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10</w:t>
            </w:r>
          </w:p>
        </w:tc>
        <w:tc>
          <w:tcPr>
            <w:tcW w:w="648" w:type="pct"/>
            <w:shd w:val="clear" w:color="auto" w:fill="auto"/>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71</w:t>
            </w:r>
          </w:p>
        </w:tc>
        <w:tc>
          <w:tcPr>
            <w:tcW w:w="429" w:type="pct"/>
            <w:shd w:val="clear" w:color="auto" w:fill="auto"/>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16</w:t>
            </w:r>
          </w:p>
        </w:tc>
        <w:tc>
          <w:tcPr>
            <w:tcW w:w="529" w:type="pct"/>
            <w:shd w:val="clear" w:color="auto" w:fill="auto"/>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9</w:t>
            </w:r>
          </w:p>
        </w:tc>
        <w:tc>
          <w:tcPr>
            <w:tcW w:w="455" w:type="pct"/>
            <w:shd w:val="clear" w:color="auto" w:fill="auto"/>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20</w:t>
            </w:r>
          </w:p>
        </w:tc>
      </w:tr>
      <w:tr w:rsidR="006D4FF1" w:rsidRPr="003D020C" w:rsidTr="00027899">
        <w:trPr>
          <w:cnfStyle w:val="000000100000" w:firstRow="0" w:lastRow="0" w:firstColumn="0" w:lastColumn="0" w:oddVBand="0" w:evenVBand="0" w:oddHBand="1" w:evenHBand="0" w:firstRowFirstColumn="0" w:firstRowLastColumn="0" w:lastRowFirstColumn="0" w:lastRowLastColumn="0"/>
          <w:trHeight w:val="511"/>
          <w:jc w:val="center"/>
        </w:trPr>
        <w:tc>
          <w:tcPr>
            <w:cnfStyle w:val="001000000000" w:firstRow="0" w:lastRow="0" w:firstColumn="1" w:lastColumn="0" w:oddVBand="0" w:evenVBand="0" w:oddHBand="0" w:evenHBand="0" w:firstRowFirstColumn="0" w:firstRowLastColumn="0" w:lastRowFirstColumn="0" w:lastRowLastColumn="0"/>
            <w:tcW w:w="821" w:type="pct"/>
            <w:shd w:val="clear" w:color="auto" w:fill="auto"/>
            <w:noWrap/>
            <w:hideMark/>
          </w:tcPr>
          <w:p w:rsidR="006D4FF1" w:rsidRPr="003D020C" w:rsidRDefault="006D4FF1" w:rsidP="005616AD">
            <w:pPr>
              <w:jc w:val="center"/>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Hemiptera</w:t>
            </w:r>
          </w:p>
        </w:tc>
        <w:tc>
          <w:tcPr>
            <w:tcW w:w="894" w:type="pct"/>
            <w:shd w:val="clear" w:color="auto" w:fill="auto"/>
            <w:noWrap/>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Lygaeidae</w:t>
            </w:r>
          </w:p>
        </w:tc>
        <w:tc>
          <w:tcPr>
            <w:tcW w:w="542" w:type="pct"/>
            <w:shd w:val="clear" w:color="auto" w:fill="auto"/>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0</w:t>
            </w:r>
          </w:p>
        </w:tc>
        <w:tc>
          <w:tcPr>
            <w:tcW w:w="681" w:type="pct"/>
            <w:shd w:val="clear" w:color="auto" w:fill="auto"/>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1</w:t>
            </w:r>
          </w:p>
        </w:tc>
        <w:tc>
          <w:tcPr>
            <w:tcW w:w="648" w:type="pct"/>
            <w:shd w:val="clear" w:color="auto" w:fill="auto"/>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0</w:t>
            </w:r>
          </w:p>
        </w:tc>
        <w:tc>
          <w:tcPr>
            <w:tcW w:w="429" w:type="pct"/>
            <w:shd w:val="clear" w:color="auto" w:fill="auto"/>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0</w:t>
            </w:r>
          </w:p>
        </w:tc>
        <w:tc>
          <w:tcPr>
            <w:tcW w:w="529" w:type="pct"/>
            <w:shd w:val="clear" w:color="auto" w:fill="auto"/>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0</w:t>
            </w:r>
          </w:p>
        </w:tc>
        <w:tc>
          <w:tcPr>
            <w:tcW w:w="455" w:type="pct"/>
            <w:shd w:val="clear" w:color="auto" w:fill="auto"/>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0</w:t>
            </w:r>
          </w:p>
        </w:tc>
      </w:tr>
      <w:tr w:rsidR="006D4FF1" w:rsidRPr="003D020C" w:rsidTr="00027899">
        <w:trPr>
          <w:trHeight w:val="511"/>
          <w:jc w:val="center"/>
        </w:trPr>
        <w:tc>
          <w:tcPr>
            <w:cnfStyle w:val="001000000000" w:firstRow="0" w:lastRow="0" w:firstColumn="1" w:lastColumn="0" w:oddVBand="0" w:evenVBand="0" w:oddHBand="0" w:evenHBand="0" w:firstRowFirstColumn="0" w:firstRowLastColumn="0" w:lastRowFirstColumn="0" w:lastRowLastColumn="0"/>
            <w:tcW w:w="821" w:type="pct"/>
            <w:shd w:val="clear" w:color="auto" w:fill="auto"/>
            <w:noWrap/>
            <w:hideMark/>
          </w:tcPr>
          <w:p w:rsidR="006D4FF1" w:rsidRPr="003D020C" w:rsidRDefault="006D4FF1" w:rsidP="005616AD">
            <w:pPr>
              <w:jc w:val="center"/>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Tysanoptera</w:t>
            </w:r>
          </w:p>
        </w:tc>
        <w:tc>
          <w:tcPr>
            <w:tcW w:w="894" w:type="pct"/>
            <w:shd w:val="clear" w:color="auto" w:fill="auto"/>
            <w:noWrap/>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Triphidae</w:t>
            </w:r>
          </w:p>
        </w:tc>
        <w:tc>
          <w:tcPr>
            <w:tcW w:w="542" w:type="pct"/>
            <w:shd w:val="clear" w:color="auto" w:fill="auto"/>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0</w:t>
            </w:r>
          </w:p>
        </w:tc>
        <w:tc>
          <w:tcPr>
            <w:tcW w:w="681" w:type="pct"/>
            <w:shd w:val="clear" w:color="auto" w:fill="auto"/>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0</w:t>
            </w:r>
          </w:p>
        </w:tc>
        <w:tc>
          <w:tcPr>
            <w:tcW w:w="648" w:type="pct"/>
            <w:shd w:val="clear" w:color="auto" w:fill="auto"/>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1</w:t>
            </w:r>
          </w:p>
        </w:tc>
        <w:tc>
          <w:tcPr>
            <w:tcW w:w="429" w:type="pct"/>
            <w:shd w:val="clear" w:color="auto" w:fill="auto"/>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0</w:t>
            </w:r>
          </w:p>
        </w:tc>
        <w:tc>
          <w:tcPr>
            <w:tcW w:w="529" w:type="pct"/>
            <w:shd w:val="clear" w:color="auto" w:fill="auto"/>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0</w:t>
            </w:r>
          </w:p>
        </w:tc>
        <w:tc>
          <w:tcPr>
            <w:tcW w:w="455" w:type="pct"/>
            <w:shd w:val="clear" w:color="auto" w:fill="auto"/>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0</w:t>
            </w:r>
          </w:p>
        </w:tc>
      </w:tr>
      <w:tr w:rsidR="006D4FF1" w:rsidRPr="003D020C" w:rsidTr="00027899">
        <w:trPr>
          <w:cnfStyle w:val="000000100000" w:firstRow="0" w:lastRow="0" w:firstColumn="0" w:lastColumn="0" w:oddVBand="0" w:evenVBand="0" w:oddHBand="1" w:evenHBand="0" w:firstRowFirstColumn="0" w:firstRowLastColumn="0" w:lastRowFirstColumn="0" w:lastRowLastColumn="0"/>
          <w:trHeight w:val="511"/>
          <w:jc w:val="center"/>
        </w:trPr>
        <w:tc>
          <w:tcPr>
            <w:cnfStyle w:val="001000000000" w:firstRow="0" w:lastRow="0" w:firstColumn="1" w:lastColumn="0" w:oddVBand="0" w:evenVBand="0" w:oddHBand="0" w:evenHBand="0" w:firstRowFirstColumn="0" w:firstRowLastColumn="0" w:lastRowFirstColumn="0" w:lastRowLastColumn="0"/>
            <w:tcW w:w="821" w:type="pct"/>
            <w:shd w:val="clear" w:color="auto" w:fill="auto"/>
            <w:noWrap/>
            <w:hideMark/>
          </w:tcPr>
          <w:p w:rsidR="006D4FF1" w:rsidRPr="003D020C" w:rsidRDefault="006D4FF1" w:rsidP="005616AD">
            <w:pPr>
              <w:jc w:val="center"/>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Homoptera</w:t>
            </w:r>
          </w:p>
        </w:tc>
        <w:tc>
          <w:tcPr>
            <w:tcW w:w="894" w:type="pct"/>
            <w:shd w:val="clear" w:color="auto" w:fill="auto"/>
            <w:noWrap/>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Aphididae</w:t>
            </w:r>
          </w:p>
        </w:tc>
        <w:tc>
          <w:tcPr>
            <w:tcW w:w="542" w:type="pct"/>
            <w:shd w:val="clear" w:color="auto" w:fill="auto"/>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0</w:t>
            </w:r>
          </w:p>
        </w:tc>
        <w:tc>
          <w:tcPr>
            <w:tcW w:w="681" w:type="pct"/>
            <w:shd w:val="clear" w:color="auto" w:fill="auto"/>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0</w:t>
            </w:r>
          </w:p>
        </w:tc>
        <w:tc>
          <w:tcPr>
            <w:tcW w:w="648" w:type="pct"/>
            <w:shd w:val="clear" w:color="auto" w:fill="auto"/>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0</w:t>
            </w:r>
          </w:p>
        </w:tc>
        <w:tc>
          <w:tcPr>
            <w:tcW w:w="429" w:type="pct"/>
            <w:shd w:val="clear" w:color="auto" w:fill="auto"/>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0</w:t>
            </w:r>
          </w:p>
        </w:tc>
        <w:tc>
          <w:tcPr>
            <w:tcW w:w="529" w:type="pct"/>
            <w:shd w:val="clear" w:color="auto" w:fill="auto"/>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0</w:t>
            </w:r>
          </w:p>
        </w:tc>
        <w:tc>
          <w:tcPr>
            <w:tcW w:w="455" w:type="pct"/>
            <w:shd w:val="clear" w:color="auto" w:fill="auto"/>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3</w:t>
            </w:r>
          </w:p>
        </w:tc>
      </w:tr>
      <w:tr w:rsidR="006D4FF1" w:rsidRPr="003D020C" w:rsidTr="00027899">
        <w:trPr>
          <w:trHeight w:val="511"/>
          <w:jc w:val="center"/>
        </w:trPr>
        <w:tc>
          <w:tcPr>
            <w:cnfStyle w:val="001000000000" w:firstRow="0" w:lastRow="0" w:firstColumn="1" w:lastColumn="0" w:oddVBand="0" w:evenVBand="0" w:oddHBand="0" w:evenHBand="0" w:firstRowFirstColumn="0" w:firstRowLastColumn="0" w:lastRowFirstColumn="0" w:lastRowLastColumn="0"/>
            <w:tcW w:w="821" w:type="pct"/>
            <w:shd w:val="clear" w:color="auto" w:fill="auto"/>
            <w:hideMark/>
          </w:tcPr>
          <w:p w:rsidR="006D4FF1" w:rsidRPr="003D020C" w:rsidRDefault="006D4FF1" w:rsidP="005616AD">
            <w:pPr>
              <w:jc w:val="center"/>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Total</w:t>
            </w:r>
          </w:p>
        </w:tc>
        <w:tc>
          <w:tcPr>
            <w:tcW w:w="894" w:type="pct"/>
            <w:shd w:val="clear" w:color="auto" w:fill="auto"/>
            <w:hideMark/>
          </w:tcPr>
          <w:p w:rsidR="006D4FF1" w:rsidRPr="003D020C"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 </w:t>
            </w:r>
          </w:p>
        </w:tc>
        <w:tc>
          <w:tcPr>
            <w:tcW w:w="542" w:type="pct"/>
            <w:shd w:val="clear" w:color="auto" w:fill="auto"/>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lang w:eastAsia="es-ES"/>
              </w:rPr>
            </w:pPr>
            <w:r w:rsidRPr="003D020C">
              <w:rPr>
                <w:rFonts w:ascii="Times New Roman" w:eastAsia="Times New Roman" w:hAnsi="Times New Roman" w:cs="Times New Roman"/>
                <w:b/>
                <w:bCs/>
                <w:color w:val="000000"/>
                <w:lang w:eastAsia="es-ES"/>
              </w:rPr>
              <w:t>31</w:t>
            </w:r>
          </w:p>
        </w:tc>
        <w:tc>
          <w:tcPr>
            <w:tcW w:w="681" w:type="pct"/>
            <w:shd w:val="clear" w:color="auto" w:fill="auto"/>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lang w:eastAsia="es-ES"/>
              </w:rPr>
            </w:pPr>
            <w:r w:rsidRPr="003D020C">
              <w:rPr>
                <w:rFonts w:ascii="Times New Roman" w:eastAsia="Times New Roman" w:hAnsi="Times New Roman" w:cs="Times New Roman"/>
                <w:b/>
                <w:bCs/>
                <w:color w:val="000000"/>
                <w:lang w:eastAsia="es-ES"/>
              </w:rPr>
              <w:t>19</w:t>
            </w:r>
          </w:p>
        </w:tc>
        <w:tc>
          <w:tcPr>
            <w:tcW w:w="648" w:type="pct"/>
            <w:shd w:val="clear" w:color="auto" w:fill="auto"/>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lang w:eastAsia="es-ES"/>
              </w:rPr>
            </w:pPr>
            <w:r w:rsidRPr="003D020C">
              <w:rPr>
                <w:rFonts w:ascii="Times New Roman" w:eastAsia="Times New Roman" w:hAnsi="Times New Roman" w:cs="Times New Roman"/>
                <w:b/>
                <w:bCs/>
                <w:color w:val="000000"/>
                <w:lang w:eastAsia="es-ES"/>
              </w:rPr>
              <w:t>75</w:t>
            </w:r>
          </w:p>
        </w:tc>
        <w:tc>
          <w:tcPr>
            <w:tcW w:w="429" w:type="pct"/>
            <w:shd w:val="clear" w:color="auto" w:fill="auto"/>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lang w:eastAsia="es-ES"/>
              </w:rPr>
            </w:pPr>
            <w:r w:rsidRPr="003D020C">
              <w:rPr>
                <w:rFonts w:ascii="Times New Roman" w:eastAsia="Times New Roman" w:hAnsi="Times New Roman" w:cs="Times New Roman"/>
                <w:b/>
                <w:bCs/>
                <w:color w:val="000000"/>
                <w:lang w:eastAsia="es-ES"/>
              </w:rPr>
              <w:t>16</w:t>
            </w:r>
          </w:p>
        </w:tc>
        <w:tc>
          <w:tcPr>
            <w:tcW w:w="529" w:type="pct"/>
            <w:shd w:val="clear" w:color="auto" w:fill="auto"/>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lang w:eastAsia="es-ES"/>
              </w:rPr>
            </w:pPr>
            <w:r w:rsidRPr="003D020C">
              <w:rPr>
                <w:rFonts w:ascii="Times New Roman" w:eastAsia="Times New Roman" w:hAnsi="Times New Roman" w:cs="Times New Roman"/>
                <w:b/>
                <w:bCs/>
                <w:color w:val="000000"/>
                <w:lang w:eastAsia="es-ES"/>
              </w:rPr>
              <w:t>9</w:t>
            </w:r>
          </w:p>
        </w:tc>
        <w:tc>
          <w:tcPr>
            <w:tcW w:w="455" w:type="pct"/>
            <w:shd w:val="clear" w:color="auto" w:fill="auto"/>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lang w:eastAsia="es-ES"/>
              </w:rPr>
            </w:pPr>
            <w:r w:rsidRPr="003D020C">
              <w:rPr>
                <w:rFonts w:ascii="Times New Roman" w:eastAsia="Times New Roman" w:hAnsi="Times New Roman" w:cs="Times New Roman"/>
                <w:b/>
                <w:bCs/>
                <w:color w:val="000000"/>
                <w:lang w:eastAsia="es-ES"/>
              </w:rPr>
              <w:t>23</w:t>
            </w:r>
          </w:p>
        </w:tc>
      </w:tr>
      <w:tr w:rsidR="006D4FF1" w:rsidRPr="003D020C" w:rsidTr="00027899">
        <w:trPr>
          <w:cnfStyle w:val="000000100000" w:firstRow="0" w:lastRow="0" w:firstColumn="0" w:lastColumn="0" w:oddVBand="0" w:evenVBand="0" w:oddHBand="1" w:evenHBand="0" w:firstRowFirstColumn="0" w:firstRowLastColumn="0" w:lastRowFirstColumn="0" w:lastRowLastColumn="0"/>
          <w:trHeight w:val="511"/>
          <w:jc w:val="center"/>
        </w:trPr>
        <w:tc>
          <w:tcPr>
            <w:cnfStyle w:val="001000000000" w:firstRow="0" w:lastRow="0" w:firstColumn="1" w:lastColumn="0" w:oddVBand="0" w:evenVBand="0" w:oddHBand="0" w:evenHBand="0" w:firstRowFirstColumn="0" w:firstRowLastColumn="0" w:lastRowFirstColumn="0" w:lastRowLastColumn="0"/>
            <w:tcW w:w="821" w:type="pct"/>
            <w:shd w:val="clear" w:color="auto" w:fill="auto"/>
            <w:hideMark/>
          </w:tcPr>
          <w:p w:rsidR="006D4FF1" w:rsidRPr="003D020C" w:rsidRDefault="006D4FF1" w:rsidP="005616AD">
            <w:pPr>
              <w:jc w:val="center"/>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w:t>
            </w:r>
          </w:p>
        </w:tc>
        <w:tc>
          <w:tcPr>
            <w:tcW w:w="894" w:type="pct"/>
            <w:shd w:val="clear" w:color="auto" w:fill="auto"/>
            <w:hideMark/>
          </w:tcPr>
          <w:p w:rsidR="006D4FF1" w:rsidRPr="003D020C"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 </w:t>
            </w:r>
          </w:p>
        </w:tc>
        <w:tc>
          <w:tcPr>
            <w:tcW w:w="542" w:type="pct"/>
            <w:shd w:val="clear" w:color="auto" w:fill="auto"/>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lang w:eastAsia="es-ES"/>
              </w:rPr>
            </w:pPr>
            <w:r w:rsidRPr="003D020C">
              <w:rPr>
                <w:rFonts w:ascii="Times New Roman" w:eastAsia="Times New Roman" w:hAnsi="Times New Roman" w:cs="Times New Roman"/>
                <w:b/>
                <w:bCs/>
                <w:color w:val="000000"/>
                <w:lang w:eastAsia="es-ES"/>
              </w:rPr>
              <w:t>17,92</w:t>
            </w:r>
          </w:p>
        </w:tc>
        <w:tc>
          <w:tcPr>
            <w:tcW w:w="681" w:type="pct"/>
            <w:shd w:val="clear" w:color="auto" w:fill="auto"/>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lang w:eastAsia="es-ES"/>
              </w:rPr>
            </w:pPr>
            <w:r w:rsidRPr="003D020C">
              <w:rPr>
                <w:rFonts w:ascii="Times New Roman" w:eastAsia="Times New Roman" w:hAnsi="Times New Roman" w:cs="Times New Roman"/>
                <w:b/>
                <w:bCs/>
                <w:color w:val="000000"/>
                <w:lang w:eastAsia="es-ES"/>
              </w:rPr>
              <w:t>10,98</w:t>
            </w:r>
          </w:p>
        </w:tc>
        <w:tc>
          <w:tcPr>
            <w:tcW w:w="648" w:type="pct"/>
            <w:shd w:val="clear" w:color="auto" w:fill="auto"/>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lang w:eastAsia="es-ES"/>
              </w:rPr>
            </w:pPr>
            <w:r w:rsidRPr="003D020C">
              <w:rPr>
                <w:rFonts w:ascii="Times New Roman" w:eastAsia="Times New Roman" w:hAnsi="Times New Roman" w:cs="Times New Roman"/>
                <w:b/>
                <w:bCs/>
                <w:color w:val="000000"/>
                <w:lang w:eastAsia="es-ES"/>
              </w:rPr>
              <w:t>43,35</w:t>
            </w:r>
          </w:p>
        </w:tc>
        <w:tc>
          <w:tcPr>
            <w:tcW w:w="429" w:type="pct"/>
            <w:shd w:val="clear" w:color="auto" w:fill="auto"/>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lang w:eastAsia="es-ES"/>
              </w:rPr>
            </w:pPr>
            <w:r w:rsidRPr="003D020C">
              <w:rPr>
                <w:rFonts w:ascii="Times New Roman" w:eastAsia="Times New Roman" w:hAnsi="Times New Roman" w:cs="Times New Roman"/>
                <w:b/>
                <w:bCs/>
                <w:color w:val="000000"/>
                <w:lang w:eastAsia="es-ES"/>
              </w:rPr>
              <w:t>9,25</w:t>
            </w:r>
          </w:p>
        </w:tc>
        <w:tc>
          <w:tcPr>
            <w:tcW w:w="529" w:type="pct"/>
            <w:shd w:val="clear" w:color="auto" w:fill="auto"/>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lang w:eastAsia="es-ES"/>
              </w:rPr>
            </w:pPr>
            <w:r w:rsidRPr="003D020C">
              <w:rPr>
                <w:rFonts w:ascii="Times New Roman" w:eastAsia="Times New Roman" w:hAnsi="Times New Roman" w:cs="Times New Roman"/>
                <w:b/>
                <w:bCs/>
                <w:color w:val="000000"/>
                <w:lang w:eastAsia="es-ES"/>
              </w:rPr>
              <w:t>5,20</w:t>
            </w:r>
          </w:p>
        </w:tc>
        <w:tc>
          <w:tcPr>
            <w:tcW w:w="455" w:type="pct"/>
            <w:shd w:val="clear" w:color="auto" w:fill="auto"/>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lang w:eastAsia="es-ES"/>
              </w:rPr>
            </w:pPr>
            <w:r w:rsidRPr="003D020C">
              <w:rPr>
                <w:rFonts w:ascii="Times New Roman" w:eastAsia="Times New Roman" w:hAnsi="Times New Roman" w:cs="Times New Roman"/>
                <w:b/>
                <w:bCs/>
                <w:color w:val="000000"/>
                <w:lang w:eastAsia="es-ES"/>
              </w:rPr>
              <w:t>13,29</w:t>
            </w:r>
          </w:p>
        </w:tc>
      </w:tr>
    </w:tbl>
    <w:p w:rsidR="006D4FF1" w:rsidRPr="003D020C" w:rsidRDefault="006D4FF1" w:rsidP="005616AD">
      <w:pPr>
        <w:pStyle w:val="Sinespaciado"/>
        <w:spacing w:line="360" w:lineRule="auto"/>
        <w:rPr>
          <w:rFonts w:ascii="Times New Roman" w:hAnsi="Times New Roman" w:cs="Times New Roman"/>
          <w:b/>
          <w:sz w:val="28"/>
          <w:szCs w:val="28"/>
        </w:rPr>
      </w:pPr>
    </w:p>
    <w:p w:rsidR="006D4FF1" w:rsidRPr="003D020C" w:rsidRDefault="006D4FF1" w:rsidP="005616AD">
      <w:pPr>
        <w:pStyle w:val="Sinespaciado"/>
        <w:spacing w:line="360" w:lineRule="auto"/>
        <w:rPr>
          <w:rFonts w:ascii="Times New Roman" w:hAnsi="Times New Roman" w:cs="Times New Roman"/>
          <w:b/>
          <w:sz w:val="28"/>
          <w:szCs w:val="28"/>
        </w:rPr>
      </w:pPr>
    </w:p>
    <w:p w:rsidR="006D4FF1" w:rsidRPr="003D020C" w:rsidRDefault="006D4FF1" w:rsidP="005616AD">
      <w:pPr>
        <w:pStyle w:val="Sinespaciado"/>
        <w:spacing w:line="360" w:lineRule="auto"/>
        <w:rPr>
          <w:rFonts w:ascii="Times New Roman" w:hAnsi="Times New Roman" w:cs="Times New Roman"/>
          <w:b/>
          <w:sz w:val="28"/>
          <w:szCs w:val="28"/>
        </w:rPr>
      </w:pPr>
    </w:p>
    <w:p w:rsidR="006D4FF1" w:rsidRPr="003D020C" w:rsidRDefault="006D4FF1" w:rsidP="005616AD">
      <w:pPr>
        <w:pStyle w:val="Sinespaciado"/>
        <w:spacing w:line="360" w:lineRule="auto"/>
        <w:rPr>
          <w:rFonts w:ascii="Times New Roman" w:eastAsia="Times New Roman" w:hAnsi="Times New Roman" w:cs="Times New Roman"/>
          <w:b/>
          <w:bCs/>
          <w:sz w:val="24"/>
          <w:szCs w:val="24"/>
          <w:lang w:val="es-ES" w:eastAsia="es-ES"/>
        </w:rPr>
      </w:pPr>
    </w:p>
    <w:p w:rsidR="006D4FF1" w:rsidRPr="003D020C" w:rsidRDefault="006D4FF1" w:rsidP="005616AD">
      <w:pPr>
        <w:pStyle w:val="Epgrafe"/>
        <w:keepNext/>
        <w:jc w:val="both"/>
        <w:rPr>
          <w:rFonts w:ascii="Times New Roman" w:hAnsi="Times New Roman" w:cs="Times New Roman"/>
          <w:color w:val="auto"/>
          <w:sz w:val="24"/>
          <w:szCs w:val="24"/>
        </w:rPr>
      </w:pPr>
      <w:r w:rsidRPr="003D020C">
        <w:rPr>
          <w:rFonts w:ascii="Times New Roman" w:hAnsi="Times New Roman" w:cs="Times New Roman"/>
          <w:color w:val="auto"/>
          <w:sz w:val="24"/>
          <w:szCs w:val="24"/>
        </w:rPr>
        <w:lastRenderedPageBreak/>
        <w:t xml:space="preserve">Anexo 3.  </w:t>
      </w:r>
      <w:r w:rsidRPr="003D020C">
        <w:rPr>
          <w:rFonts w:ascii="Times New Roman" w:hAnsi="Times New Roman" w:cs="Times New Roman"/>
          <w:b w:val="0"/>
          <w:color w:val="auto"/>
          <w:sz w:val="24"/>
          <w:szCs w:val="24"/>
        </w:rPr>
        <w:t>Abundancia de insectos del clon C-107 durante los meses de ensayo.</w:t>
      </w:r>
    </w:p>
    <w:tbl>
      <w:tblPr>
        <w:tblStyle w:val="Tabladelista6concolores1"/>
        <w:tblpPr w:leftFromText="141" w:rightFromText="141" w:vertAnchor="text" w:horzAnchor="margin" w:tblpXSpec="center" w:tblpY="263"/>
        <w:tblW w:w="8859" w:type="dxa"/>
        <w:shd w:val="clear" w:color="auto" w:fill="FFFFFF" w:themeFill="background1"/>
        <w:tblLook w:val="04A0" w:firstRow="1" w:lastRow="0" w:firstColumn="1" w:lastColumn="0" w:noHBand="0" w:noVBand="1"/>
      </w:tblPr>
      <w:tblGrid>
        <w:gridCol w:w="1867"/>
        <w:gridCol w:w="1928"/>
        <w:gridCol w:w="867"/>
        <w:gridCol w:w="729"/>
        <w:gridCol w:w="867"/>
        <w:gridCol w:w="867"/>
        <w:gridCol w:w="867"/>
        <w:gridCol w:w="867"/>
      </w:tblGrid>
      <w:tr w:rsidR="006D4FF1" w:rsidRPr="003D020C" w:rsidTr="00027899">
        <w:trPr>
          <w:cnfStyle w:val="100000000000" w:firstRow="1" w:lastRow="0" w:firstColumn="0" w:lastColumn="0" w:oddVBand="0" w:evenVBand="0" w:oddHBand="0" w:evenHBand="0" w:firstRowFirstColumn="0" w:firstRowLastColumn="0" w:lastRowFirstColumn="0" w:lastRowLastColumn="0"/>
          <w:trHeight w:val="492"/>
        </w:trPr>
        <w:tc>
          <w:tcPr>
            <w:cnfStyle w:val="001000000000" w:firstRow="0" w:lastRow="0" w:firstColumn="1" w:lastColumn="0" w:oddVBand="0" w:evenVBand="0" w:oddHBand="0" w:evenHBand="0" w:firstRowFirstColumn="0" w:firstRowLastColumn="0" w:lastRowFirstColumn="0" w:lastRowLastColumn="0"/>
            <w:tcW w:w="0" w:type="auto"/>
            <w:shd w:val="clear" w:color="auto" w:fill="FFFFFF" w:themeFill="background1"/>
            <w:hideMark/>
          </w:tcPr>
          <w:p w:rsidR="006D4FF1" w:rsidRPr="003D020C" w:rsidRDefault="006D4FF1" w:rsidP="005616AD">
            <w:pPr>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 </w:t>
            </w:r>
          </w:p>
        </w:tc>
        <w:tc>
          <w:tcPr>
            <w:tcW w:w="0" w:type="auto"/>
            <w:gridSpan w:val="7"/>
            <w:shd w:val="clear" w:color="auto" w:fill="FFFFFF" w:themeFill="background1"/>
            <w:hideMark/>
          </w:tcPr>
          <w:p w:rsidR="006D4FF1" w:rsidRPr="003D020C" w:rsidRDefault="006D4FF1" w:rsidP="005616AD">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Clon C-107</w:t>
            </w:r>
          </w:p>
        </w:tc>
      </w:tr>
      <w:tr w:rsidR="006D4FF1" w:rsidRPr="003D020C" w:rsidTr="00027899">
        <w:trPr>
          <w:cnfStyle w:val="000000100000" w:firstRow="0" w:lastRow="0" w:firstColumn="0" w:lastColumn="0" w:oddVBand="0" w:evenVBand="0" w:oddHBand="1" w:evenHBand="0" w:firstRowFirstColumn="0" w:firstRowLastColumn="0" w:lastRowFirstColumn="0" w:lastRowLastColumn="0"/>
          <w:trHeight w:val="492"/>
        </w:trPr>
        <w:tc>
          <w:tcPr>
            <w:cnfStyle w:val="001000000000" w:firstRow="0" w:lastRow="0" w:firstColumn="1" w:lastColumn="0" w:oddVBand="0" w:evenVBand="0" w:oddHBand="0" w:evenHBand="0" w:firstRowFirstColumn="0" w:firstRowLastColumn="0" w:lastRowFirstColumn="0" w:lastRowLastColumn="0"/>
            <w:tcW w:w="0" w:type="auto"/>
            <w:shd w:val="clear" w:color="auto" w:fill="FFFFFF" w:themeFill="background1"/>
            <w:hideMark/>
          </w:tcPr>
          <w:p w:rsidR="006D4FF1" w:rsidRPr="003D020C" w:rsidRDefault="006D4FF1" w:rsidP="005616AD">
            <w:pPr>
              <w:jc w:val="center"/>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Orden</w:t>
            </w:r>
          </w:p>
        </w:tc>
        <w:tc>
          <w:tcPr>
            <w:tcW w:w="0" w:type="auto"/>
            <w:shd w:val="clear" w:color="auto" w:fill="FFFFFF" w:themeFill="background1"/>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4"/>
                <w:szCs w:val="24"/>
                <w:lang w:eastAsia="es-ES"/>
              </w:rPr>
            </w:pPr>
            <w:r w:rsidRPr="003D020C">
              <w:rPr>
                <w:rFonts w:ascii="Times New Roman" w:eastAsia="Times New Roman" w:hAnsi="Times New Roman" w:cs="Times New Roman"/>
                <w:b/>
                <w:bCs/>
                <w:color w:val="000000"/>
                <w:sz w:val="24"/>
                <w:szCs w:val="24"/>
                <w:lang w:eastAsia="es-ES"/>
              </w:rPr>
              <w:t>Familia</w:t>
            </w:r>
          </w:p>
        </w:tc>
        <w:tc>
          <w:tcPr>
            <w:tcW w:w="0" w:type="auto"/>
            <w:shd w:val="clear" w:color="auto" w:fill="FFFFFF" w:themeFill="background1"/>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4"/>
                <w:szCs w:val="24"/>
                <w:lang w:eastAsia="es-ES"/>
              </w:rPr>
            </w:pPr>
            <w:r w:rsidRPr="003D020C">
              <w:rPr>
                <w:rFonts w:ascii="Times New Roman" w:eastAsia="Times New Roman" w:hAnsi="Times New Roman" w:cs="Times New Roman"/>
                <w:b/>
                <w:bCs/>
                <w:color w:val="000000"/>
                <w:sz w:val="24"/>
                <w:szCs w:val="24"/>
                <w:lang w:eastAsia="es-ES"/>
              </w:rPr>
              <w:t>Oct</w:t>
            </w:r>
          </w:p>
        </w:tc>
        <w:tc>
          <w:tcPr>
            <w:tcW w:w="0" w:type="auto"/>
            <w:shd w:val="clear" w:color="auto" w:fill="FFFFFF" w:themeFill="background1"/>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4"/>
                <w:szCs w:val="24"/>
                <w:lang w:eastAsia="es-ES"/>
              </w:rPr>
            </w:pPr>
            <w:r w:rsidRPr="003D020C">
              <w:rPr>
                <w:rFonts w:ascii="Times New Roman" w:eastAsia="Times New Roman" w:hAnsi="Times New Roman" w:cs="Times New Roman"/>
                <w:b/>
                <w:bCs/>
                <w:color w:val="000000"/>
                <w:sz w:val="24"/>
                <w:szCs w:val="24"/>
                <w:lang w:eastAsia="es-ES"/>
              </w:rPr>
              <w:t>Nov</w:t>
            </w:r>
          </w:p>
        </w:tc>
        <w:tc>
          <w:tcPr>
            <w:tcW w:w="0" w:type="auto"/>
            <w:shd w:val="clear" w:color="auto" w:fill="FFFFFF" w:themeFill="background1"/>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4"/>
                <w:szCs w:val="24"/>
                <w:lang w:eastAsia="es-ES"/>
              </w:rPr>
            </w:pPr>
            <w:r w:rsidRPr="003D020C">
              <w:rPr>
                <w:rFonts w:ascii="Times New Roman" w:eastAsia="Times New Roman" w:hAnsi="Times New Roman" w:cs="Times New Roman"/>
                <w:b/>
                <w:bCs/>
                <w:color w:val="000000"/>
                <w:sz w:val="24"/>
                <w:szCs w:val="24"/>
                <w:lang w:eastAsia="es-ES"/>
              </w:rPr>
              <w:t>Dic</w:t>
            </w:r>
          </w:p>
        </w:tc>
        <w:tc>
          <w:tcPr>
            <w:tcW w:w="0" w:type="auto"/>
            <w:shd w:val="clear" w:color="auto" w:fill="FFFFFF" w:themeFill="background1"/>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4"/>
                <w:szCs w:val="24"/>
                <w:lang w:eastAsia="es-ES"/>
              </w:rPr>
            </w:pPr>
            <w:r w:rsidRPr="003D020C">
              <w:rPr>
                <w:rFonts w:ascii="Times New Roman" w:eastAsia="Times New Roman" w:hAnsi="Times New Roman" w:cs="Times New Roman"/>
                <w:b/>
                <w:bCs/>
                <w:color w:val="000000"/>
                <w:sz w:val="24"/>
                <w:szCs w:val="24"/>
                <w:lang w:eastAsia="es-ES"/>
              </w:rPr>
              <w:t>Ene</w:t>
            </w:r>
          </w:p>
        </w:tc>
        <w:tc>
          <w:tcPr>
            <w:tcW w:w="0" w:type="auto"/>
            <w:shd w:val="clear" w:color="auto" w:fill="FFFFFF" w:themeFill="background1"/>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4"/>
                <w:szCs w:val="24"/>
                <w:lang w:eastAsia="es-ES"/>
              </w:rPr>
            </w:pPr>
            <w:r w:rsidRPr="003D020C">
              <w:rPr>
                <w:rFonts w:ascii="Times New Roman" w:eastAsia="Times New Roman" w:hAnsi="Times New Roman" w:cs="Times New Roman"/>
                <w:b/>
                <w:bCs/>
                <w:color w:val="000000"/>
                <w:sz w:val="24"/>
                <w:szCs w:val="24"/>
                <w:lang w:eastAsia="es-ES"/>
              </w:rPr>
              <w:t>Feb</w:t>
            </w:r>
          </w:p>
        </w:tc>
        <w:tc>
          <w:tcPr>
            <w:tcW w:w="0" w:type="auto"/>
            <w:shd w:val="clear" w:color="auto" w:fill="FFFFFF" w:themeFill="background1"/>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4"/>
                <w:szCs w:val="24"/>
                <w:lang w:eastAsia="es-ES"/>
              </w:rPr>
            </w:pPr>
            <w:r w:rsidRPr="003D020C">
              <w:rPr>
                <w:rFonts w:ascii="Times New Roman" w:eastAsia="Times New Roman" w:hAnsi="Times New Roman" w:cs="Times New Roman"/>
                <w:b/>
                <w:bCs/>
                <w:color w:val="000000"/>
                <w:sz w:val="24"/>
                <w:szCs w:val="24"/>
                <w:lang w:eastAsia="es-ES"/>
              </w:rPr>
              <w:t>Mar</w:t>
            </w:r>
          </w:p>
        </w:tc>
      </w:tr>
      <w:tr w:rsidR="006D4FF1" w:rsidRPr="003D020C" w:rsidTr="00027899">
        <w:trPr>
          <w:trHeight w:val="492"/>
        </w:trPr>
        <w:tc>
          <w:tcPr>
            <w:cnfStyle w:val="001000000000" w:firstRow="0" w:lastRow="0" w:firstColumn="1" w:lastColumn="0" w:oddVBand="0" w:evenVBand="0" w:oddHBand="0" w:evenHBand="0" w:firstRowFirstColumn="0" w:firstRowLastColumn="0" w:lastRowFirstColumn="0" w:lastRowLastColumn="0"/>
            <w:tcW w:w="0" w:type="auto"/>
            <w:shd w:val="clear" w:color="auto" w:fill="FFFFFF" w:themeFill="background1"/>
            <w:hideMark/>
          </w:tcPr>
          <w:p w:rsidR="006D4FF1" w:rsidRPr="003D020C" w:rsidRDefault="006D4FF1" w:rsidP="005616AD">
            <w:pPr>
              <w:jc w:val="center"/>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 </w:t>
            </w:r>
          </w:p>
        </w:tc>
        <w:tc>
          <w:tcPr>
            <w:tcW w:w="0" w:type="auto"/>
            <w:shd w:val="clear" w:color="auto" w:fill="FFFFFF" w:themeFill="background1"/>
            <w:noWrap/>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Drosophilidae</w:t>
            </w:r>
          </w:p>
        </w:tc>
        <w:tc>
          <w:tcPr>
            <w:tcW w:w="0" w:type="auto"/>
            <w:shd w:val="clear" w:color="auto" w:fill="FFFFFF" w:themeFill="background1"/>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4"/>
                <w:szCs w:val="24"/>
                <w:lang w:eastAsia="es-ES"/>
              </w:rPr>
            </w:pPr>
            <w:r w:rsidRPr="003D020C">
              <w:rPr>
                <w:rFonts w:ascii="Times New Roman" w:eastAsia="Times New Roman" w:hAnsi="Times New Roman" w:cs="Times New Roman"/>
                <w:b/>
                <w:bCs/>
                <w:color w:val="000000"/>
                <w:sz w:val="24"/>
                <w:szCs w:val="24"/>
                <w:lang w:eastAsia="es-ES"/>
              </w:rPr>
              <w:t>0</w:t>
            </w:r>
          </w:p>
        </w:tc>
        <w:tc>
          <w:tcPr>
            <w:tcW w:w="0" w:type="auto"/>
            <w:shd w:val="clear" w:color="auto" w:fill="FFFFFF" w:themeFill="background1"/>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4"/>
                <w:szCs w:val="24"/>
                <w:lang w:eastAsia="es-ES"/>
              </w:rPr>
            </w:pPr>
            <w:r w:rsidRPr="003D020C">
              <w:rPr>
                <w:rFonts w:ascii="Times New Roman" w:eastAsia="Times New Roman" w:hAnsi="Times New Roman" w:cs="Times New Roman"/>
                <w:b/>
                <w:bCs/>
                <w:color w:val="000000"/>
                <w:sz w:val="24"/>
                <w:szCs w:val="24"/>
                <w:lang w:eastAsia="es-ES"/>
              </w:rPr>
              <w:t>2</w:t>
            </w:r>
          </w:p>
        </w:tc>
        <w:tc>
          <w:tcPr>
            <w:tcW w:w="0" w:type="auto"/>
            <w:shd w:val="clear" w:color="auto" w:fill="FFFFFF" w:themeFill="background1"/>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4"/>
                <w:szCs w:val="24"/>
                <w:lang w:eastAsia="es-ES"/>
              </w:rPr>
            </w:pPr>
            <w:r w:rsidRPr="003D020C">
              <w:rPr>
                <w:rFonts w:ascii="Times New Roman" w:eastAsia="Times New Roman" w:hAnsi="Times New Roman" w:cs="Times New Roman"/>
                <w:b/>
                <w:bCs/>
                <w:color w:val="000000"/>
                <w:sz w:val="24"/>
                <w:szCs w:val="24"/>
                <w:lang w:eastAsia="es-ES"/>
              </w:rPr>
              <w:t>1</w:t>
            </w:r>
          </w:p>
        </w:tc>
        <w:tc>
          <w:tcPr>
            <w:tcW w:w="0" w:type="auto"/>
            <w:shd w:val="clear" w:color="auto" w:fill="FFFFFF" w:themeFill="background1"/>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4"/>
                <w:szCs w:val="24"/>
                <w:lang w:eastAsia="es-ES"/>
              </w:rPr>
            </w:pPr>
            <w:r w:rsidRPr="003D020C">
              <w:rPr>
                <w:rFonts w:ascii="Times New Roman" w:eastAsia="Times New Roman" w:hAnsi="Times New Roman" w:cs="Times New Roman"/>
                <w:b/>
                <w:bCs/>
                <w:color w:val="000000"/>
                <w:sz w:val="24"/>
                <w:szCs w:val="24"/>
                <w:lang w:eastAsia="es-ES"/>
              </w:rPr>
              <w:t>0</w:t>
            </w:r>
          </w:p>
        </w:tc>
        <w:tc>
          <w:tcPr>
            <w:tcW w:w="0" w:type="auto"/>
            <w:shd w:val="clear" w:color="auto" w:fill="FFFFFF" w:themeFill="background1"/>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4"/>
                <w:szCs w:val="24"/>
                <w:lang w:eastAsia="es-ES"/>
              </w:rPr>
            </w:pPr>
            <w:r w:rsidRPr="003D020C">
              <w:rPr>
                <w:rFonts w:ascii="Times New Roman" w:eastAsia="Times New Roman" w:hAnsi="Times New Roman" w:cs="Times New Roman"/>
                <w:b/>
                <w:bCs/>
                <w:color w:val="000000"/>
                <w:sz w:val="24"/>
                <w:szCs w:val="24"/>
                <w:lang w:eastAsia="es-ES"/>
              </w:rPr>
              <w:t>1</w:t>
            </w:r>
          </w:p>
        </w:tc>
        <w:tc>
          <w:tcPr>
            <w:tcW w:w="0" w:type="auto"/>
            <w:shd w:val="clear" w:color="auto" w:fill="FFFFFF" w:themeFill="background1"/>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4"/>
                <w:szCs w:val="24"/>
                <w:lang w:eastAsia="es-ES"/>
              </w:rPr>
            </w:pPr>
            <w:r w:rsidRPr="003D020C">
              <w:rPr>
                <w:rFonts w:ascii="Times New Roman" w:eastAsia="Times New Roman" w:hAnsi="Times New Roman" w:cs="Times New Roman"/>
                <w:b/>
                <w:bCs/>
                <w:color w:val="000000"/>
                <w:sz w:val="24"/>
                <w:szCs w:val="24"/>
                <w:lang w:eastAsia="es-ES"/>
              </w:rPr>
              <w:t>0</w:t>
            </w:r>
          </w:p>
        </w:tc>
      </w:tr>
      <w:tr w:rsidR="006D4FF1" w:rsidRPr="003D020C" w:rsidTr="00027899">
        <w:trPr>
          <w:cnfStyle w:val="000000100000" w:firstRow="0" w:lastRow="0" w:firstColumn="0" w:lastColumn="0" w:oddVBand="0" w:evenVBand="0" w:oddHBand="1" w:evenHBand="0" w:firstRowFirstColumn="0" w:firstRowLastColumn="0" w:lastRowFirstColumn="0" w:lastRowLastColumn="0"/>
          <w:trHeight w:val="492"/>
        </w:trPr>
        <w:tc>
          <w:tcPr>
            <w:cnfStyle w:val="001000000000" w:firstRow="0" w:lastRow="0" w:firstColumn="1" w:lastColumn="0" w:oddVBand="0" w:evenVBand="0" w:oddHBand="0" w:evenHBand="0" w:firstRowFirstColumn="0" w:firstRowLastColumn="0" w:lastRowFirstColumn="0" w:lastRowLastColumn="0"/>
            <w:tcW w:w="0" w:type="auto"/>
            <w:shd w:val="clear" w:color="auto" w:fill="FFFFFF" w:themeFill="background1"/>
            <w:hideMark/>
          </w:tcPr>
          <w:p w:rsidR="006D4FF1" w:rsidRPr="003D020C" w:rsidRDefault="006D4FF1" w:rsidP="005616AD">
            <w:pPr>
              <w:jc w:val="center"/>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Díptera</w:t>
            </w:r>
          </w:p>
        </w:tc>
        <w:tc>
          <w:tcPr>
            <w:tcW w:w="0" w:type="auto"/>
            <w:shd w:val="clear" w:color="auto" w:fill="FFFFFF" w:themeFill="background1"/>
            <w:noWrap/>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Calliphoridae</w:t>
            </w:r>
          </w:p>
        </w:tc>
        <w:tc>
          <w:tcPr>
            <w:tcW w:w="0" w:type="auto"/>
            <w:shd w:val="clear" w:color="auto" w:fill="FFFFFF" w:themeFill="background1"/>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0</w:t>
            </w:r>
          </w:p>
        </w:tc>
        <w:tc>
          <w:tcPr>
            <w:tcW w:w="0" w:type="auto"/>
            <w:shd w:val="clear" w:color="auto" w:fill="FFFFFF" w:themeFill="background1"/>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2</w:t>
            </w:r>
          </w:p>
        </w:tc>
        <w:tc>
          <w:tcPr>
            <w:tcW w:w="0" w:type="auto"/>
            <w:shd w:val="clear" w:color="auto" w:fill="FFFFFF" w:themeFill="background1"/>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0</w:t>
            </w:r>
          </w:p>
        </w:tc>
        <w:tc>
          <w:tcPr>
            <w:tcW w:w="0" w:type="auto"/>
            <w:shd w:val="clear" w:color="auto" w:fill="FFFFFF" w:themeFill="background1"/>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4"/>
                <w:szCs w:val="24"/>
                <w:lang w:eastAsia="es-ES"/>
              </w:rPr>
            </w:pPr>
            <w:r w:rsidRPr="003D020C">
              <w:rPr>
                <w:rFonts w:ascii="Times New Roman" w:eastAsia="Times New Roman" w:hAnsi="Times New Roman" w:cs="Times New Roman"/>
                <w:b/>
                <w:bCs/>
                <w:color w:val="000000"/>
                <w:sz w:val="24"/>
                <w:szCs w:val="24"/>
                <w:lang w:eastAsia="es-ES"/>
              </w:rPr>
              <w:t>0</w:t>
            </w:r>
          </w:p>
        </w:tc>
        <w:tc>
          <w:tcPr>
            <w:tcW w:w="0" w:type="auto"/>
            <w:shd w:val="clear" w:color="auto" w:fill="FFFFFF" w:themeFill="background1"/>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4"/>
                <w:szCs w:val="24"/>
                <w:lang w:eastAsia="es-ES"/>
              </w:rPr>
            </w:pPr>
            <w:r w:rsidRPr="003D020C">
              <w:rPr>
                <w:rFonts w:ascii="Times New Roman" w:eastAsia="Times New Roman" w:hAnsi="Times New Roman" w:cs="Times New Roman"/>
                <w:b/>
                <w:bCs/>
                <w:color w:val="000000"/>
                <w:sz w:val="24"/>
                <w:szCs w:val="24"/>
                <w:lang w:eastAsia="es-ES"/>
              </w:rPr>
              <w:t>0</w:t>
            </w:r>
          </w:p>
        </w:tc>
        <w:tc>
          <w:tcPr>
            <w:tcW w:w="0" w:type="auto"/>
            <w:shd w:val="clear" w:color="auto" w:fill="FFFFFF" w:themeFill="background1"/>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4"/>
                <w:szCs w:val="24"/>
                <w:lang w:eastAsia="es-ES"/>
              </w:rPr>
            </w:pPr>
            <w:r w:rsidRPr="003D020C">
              <w:rPr>
                <w:rFonts w:ascii="Times New Roman" w:eastAsia="Times New Roman" w:hAnsi="Times New Roman" w:cs="Times New Roman"/>
                <w:b/>
                <w:bCs/>
                <w:color w:val="000000"/>
                <w:sz w:val="24"/>
                <w:szCs w:val="24"/>
                <w:lang w:eastAsia="es-ES"/>
              </w:rPr>
              <w:t>0</w:t>
            </w:r>
          </w:p>
        </w:tc>
      </w:tr>
      <w:tr w:rsidR="006D4FF1" w:rsidRPr="003D020C" w:rsidTr="00027899">
        <w:trPr>
          <w:trHeight w:val="492"/>
        </w:trPr>
        <w:tc>
          <w:tcPr>
            <w:cnfStyle w:val="001000000000" w:firstRow="0" w:lastRow="0" w:firstColumn="1" w:lastColumn="0" w:oddVBand="0" w:evenVBand="0" w:oddHBand="0" w:evenHBand="0" w:firstRowFirstColumn="0" w:firstRowLastColumn="0" w:lastRowFirstColumn="0" w:lastRowLastColumn="0"/>
            <w:tcW w:w="0" w:type="auto"/>
            <w:shd w:val="clear" w:color="auto" w:fill="FFFFFF" w:themeFill="background1"/>
            <w:hideMark/>
          </w:tcPr>
          <w:p w:rsidR="006D4FF1" w:rsidRPr="003D020C" w:rsidRDefault="006D4FF1" w:rsidP="005616AD">
            <w:pPr>
              <w:jc w:val="center"/>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 </w:t>
            </w:r>
          </w:p>
        </w:tc>
        <w:tc>
          <w:tcPr>
            <w:tcW w:w="0" w:type="auto"/>
            <w:shd w:val="clear" w:color="auto" w:fill="FFFFFF" w:themeFill="background1"/>
            <w:noWrap/>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Cecidomyiidae</w:t>
            </w:r>
          </w:p>
        </w:tc>
        <w:tc>
          <w:tcPr>
            <w:tcW w:w="0" w:type="auto"/>
            <w:shd w:val="clear" w:color="auto" w:fill="FFFFFF" w:themeFill="background1"/>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0</w:t>
            </w:r>
          </w:p>
        </w:tc>
        <w:tc>
          <w:tcPr>
            <w:tcW w:w="0" w:type="auto"/>
            <w:shd w:val="clear" w:color="auto" w:fill="FFFFFF" w:themeFill="background1"/>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0</w:t>
            </w:r>
          </w:p>
        </w:tc>
        <w:tc>
          <w:tcPr>
            <w:tcW w:w="0" w:type="auto"/>
            <w:shd w:val="clear" w:color="auto" w:fill="FFFFFF" w:themeFill="background1"/>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1</w:t>
            </w:r>
          </w:p>
        </w:tc>
        <w:tc>
          <w:tcPr>
            <w:tcW w:w="0" w:type="auto"/>
            <w:shd w:val="clear" w:color="auto" w:fill="FFFFFF" w:themeFill="background1"/>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0</w:t>
            </w:r>
          </w:p>
        </w:tc>
        <w:tc>
          <w:tcPr>
            <w:tcW w:w="0" w:type="auto"/>
            <w:shd w:val="clear" w:color="auto" w:fill="FFFFFF" w:themeFill="background1"/>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0</w:t>
            </w:r>
          </w:p>
        </w:tc>
        <w:tc>
          <w:tcPr>
            <w:tcW w:w="0" w:type="auto"/>
            <w:shd w:val="clear" w:color="auto" w:fill="FFFFFF" w:themeFill="background1"/>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4"/>
                <w:szCs w:val="24"/>
                <w:lang w:eastAsia="es-ES"/>
              </w:rPr>
            </w:pPr>
            <w:r w:rsidRPr="003D020C">
              <w:rPr>
                <w:rFonts w:ascii="Times New Roman" w:eastAsia="Times New Roman" w:hAnsi="Times New Roman" w:cs="Times New Roman"/>
                <w:b/>
                <w:bCs/>
                <w:color w:val="000000"/>
                <w:sz w:val="24"/>
                <w:szCs w:val="24"/>
                <w:lang w:eastAsia="es-ES"/>
              </w:rPr>
              <w:t>0</w:t>
            </w:r>
          </w:p>
        </w:tc>
      </w:tr>
      <w:tr w:rsidR="006D4FF1" w:rsidRPr="003D020C" w:rsidTr="00027899">
        <w:trPr>
          <w:cnfStyle w:val="000000100000" w:firstRow="0" w:lastRow="0" w:firstColumn="0" w:lastColumn="0" w:oddVBand="0" w:evenVBand="0" w:oddHBand="1" w:evenHBand="0" w:firstRowFirstColumn="0" w:firstRowLastColumn="0" w:lastRowFirstColumn="0" w:lastRowLastColumn="0"/>
          <w:trHeight w:val="492"/>
        </w:trPr>
        <w:tc>
          <w:tcPr>
            <w:cnfStyle w:val="001000000000" w:firstRow="0" w:lastRow="0" w:firstColumn="1" w:lastColumn="0" w:oddVBand="0" w:evenVBand="0" w:oddHBand="0" w:evenHBand="0" w:firstRowFirstColumn="0" w:firstRowLastColumn="0" w:lastRowFirstColumn="0" w:lastRowLastColumn="0"/>
            <w:tcW w:w="0" w:type="auto"/>
            <w:shd w:val="clear" w:color="auto" w:fill="FFFFFF" w:themeFill="background1"/>
            <w:hideMark/>
          </w:tcPr>
          <w:p w:rsidR="006D4FF1" w:rsidRPr="003D020C" w:rsidRDefault="006D4FF1" w:rsidP="005616AD">
            <w:pPr>
              <w:jc w:val="center"/>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Coleoptera</w:t>
            </w:r>
          </w:p>
        </w:tc>
        <w:tc>
          <w:tcPr>
            <w:tcW w:w="0" w:type="auto"/>
            <w:shd w:val="clear" w:color="auto" w:fill="FFFFFF" w:themeFill="background1"/>
            <w:noWrap/>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 xml:space="preserve">Bothririderidae </w:t>
            </w:r>
          </w:p>
        </w:tc>
        <w:tc>
          <w:tcPr>
            <w:tcW w:w="0" w:type="auto"/>
            <w:shd w:val="clear" w:color="auto" w:fill="FFFFFF" w:themeFill="background1"/>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1</w:t>
            </w:r>
          </w:p>
        </w:tc>
        <w:tc>
          <w:tcPr>
            <w:tcW w:w="0" w:type="auto"/>
            <w:shd w:val="clear" w:color="auto" w:fill="FFFFFF" w:themeFill="background1"/>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0</w:t>
            </w:r>
          </w:p>
        </w:tc>
        <w:tc>
          <w:tcPr>
            <w:tcW w:w="0" w:type="auto"/>
            <w:shd w:val="clear" w:color="auto" w:fill="FFFFFF" w:themeFill="background1"/>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0</w:t>
            </w:r>
          </w:p>
        </w:tc>
        <w:tc>
          <w:tcPr>
            <w:tcW w:w="0" w:type="auto"/>
            <w:shd w:val="clear" w:color="auto" w:fill="FFFFFF" w:themeFill="background1"/>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0</w:t>
            </w:r>
          </w:p>
        </w:tc>
        <w:tc>
          <w:tcPr>
            <w:tcW w:w="0" w:type="auto"/>
            <w:shd w:val="clear" w:color="auto" w:fill="FFFFFF" w:themeFill="background1"/>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0</w:t>
            </w:r>
          </w:p>
        </w:tc>
        <w:tc>
          <w:tcPr>
            <w:tcW w:w="0" w:type="auto"/>
            <w:shd w:val="clear" w:color="auto" w:fill="FFFFFF" w:themeFill="background1"/>
            <w:noWrap/>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0</w:t>
            </w:r>
          </w:p>
        </w:tc>
      </w:tr>
      <w:tr w:rsidR="006D4FF1" w:rsidRPr="003D020C" w:rsidTr="00027899">
        <w:trPr>
          <w:trHeight w:val="492"/>
        </w:trPr>
        <w:tc>
          <w:tcPr>
            <w:cnfStyle w:val="001000000000" w:firstRow="0" w:lastRow="0" w:firstColumn="1" w:lastColumn="0" w:oddVBand="0" w:evenVBand="0" w:oddHBand="0" w:evenHBand="0" w:firstRowFirstColumn="0" w:firstRowLastColumn="0" w:lastRowFirstColumn="0" w:lastRowLastColumn="0"/>
            <w:tcW w:w="0" w:type="auto"/>
            <w:shd w:val="clear" w:color="auto" w:fill="FFFFFF" w:themeFill="background1"/>
            <w:hideMark/>
          </w:tcPr>
          <w:p w:rsidR="006D4FF1" w:rsidRPr="003D020C" w:rsidRDefault="006D4FF1" w:rsidP="005616AD">
            <w:pPr>
              <w:jc w:val="center"/>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 </w:t>
            </w:r>
          </w:p>
        </w:tc>
        <w:tc>
          <w:tcPr>
            <w:tcW w:w="0" w:type="auto"/>
            <w:shd w:val="clear" w:color="auto" w:fill="FFFFFF" w:themeFill="background1"/>
            <w:noWrap/>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Languriidae</w:t>
            </w:r>
          </w:p>
        </w:tc>
        <w:tc>
          <w:tcPr>
            <w:tcW w:w="0" w:type="auto"/>
            <w:shd w:val="clear" w:color="auto" w:fill="FFFFFF" w:themeFill="background1"/>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0</w:t>
            </w:r>
          </w:p>
        </w:tc>
        <w:tc>
          <w:tcPr>
            <w:tcW w:w="0" w:type="auto"/>
            <w:shd w:val="clear" w:color="auto" w:fill="FFFFFF" w:themeFill="background1"/>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0</w:t>
            </w:r>
          </w:p>
        </w:tc>
        <w:tc>
          <w:tcPr>
            <w:tcW w:w="0" w:type="auto"/>
            <w:shd w:val="clear" w:color="auto" w:fill="FFFFFF" w:themeFill="background1"/>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1</w:t>
            </w:r>
          </w:p>
        </w:tc>
        <w:tc>
          <w:tcPr>
            <w:tcW w:w="0" w:type="auto"/>
            <w:shd w:val="clear" w:color="auto" w:fill="FFFFFF" w:themeFill="background1"/>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0</w:t>
            </w:r>
          </w:p>
        </w:tc>
        <w:tc>
          <w:tcPr>
            <w:tcW w:w="0" w:type="auto"/>
            <w:shd w:val="clear" w:color="auto" w:fill="FFFFFF" w:themeFill="background1"/>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0</w:t>
            </w:r>
          </w:p>
        </w:tc>
        <w:tc>
          <w:tcPr>
            <w:tcW w:w="0" w:type="auto"/>
            <w:shd w:val="clear" w:color="auto" w:fill="FFFFFF" w:themeFill="background1"/>
            <w:noWrap/>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0</w:t>
            </w:r>
          </w:p>
        </w:tc>
      </w:tr>
      <w:tr w:rsidR="006D4FF1" w:rsidRPr="003D020C" w:rsidTr="00027899">
        <w:trPr>
          <w:cnfStyle w:val="000000100000" w:firstRow="0" w:lastRow="0" w:firstColumn="0" w:lastColumn="0" w:oddVBand="0" w:evenVBand="0" w:oddHBand="1" w:evenHBand="0" w:firstRowFirstColumn="0" w:firstRowLastColumn="0" w:lastRowFirstColumn="0" w:lastRowLastColumn="0"/>
          <w:trHeight w:val="492"/>
        </w:trPr>
        <w:tc>
          <w:tcPr>
            <w:cnfStyle w:val="001000000000" w:firstRow="0" w:lastRow="0" w:firstColumn="1" w:lastColumn="0" w:oddVBand="0" w:evenVBand="0" w:oddHBand="0" w:evenHBand="0" w:firstRowFirstColumn="0" w:firstRowLastColumn="0" w:lastRowFirstColumn="0" w:lastRowLastColumn="0"/>
            <w:tcW w:w="0" w:type="auto"/>
            <w:shd w:val="clear" w:color="auto" w:fill="FFFFFF" w:themeFill="background1"/>
            <w:noWrap/>
            <w:hideMark/>
          </w:tcPr>
          <w:p w:rsidR="006D4FF1" w:rsidRPr="003D020C" w:rsidRDefault="006D4FF1" w:rsidP="005616AD">
            <w:pPr>
              <w:jc w:val="center"/>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Hymenoptera</w:t>
            </w:r>
          </w:p>
        </w:tc>
        <w:tc>
          <w:tcPr>
            <w:tcW w:w="0" w:type="auto"/>
            <w:shd w:val="clear" w:color="auto" w:fill="FFFFFF" w:themeFill="background1"/>
            <w:noWrap/>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Formicidae</w:t>
            </w:r>
          </w:p>
        </w:tc>
        <w:tc>
          <w:tcPr>
            <w:tcW w:w="0" w:type="auto"/>
            <w:shd w:val="clear" w:color="auto" w:fill="FFFFFF" w:themeFill="background1"/>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21</w:t>
            </w:r>
          </w:p>
        </w:tc>
        <w:tc>
          <w:tcPr>
            <w:tcW w:w="0" w:type="auto"/>
            <w:shd w:val="clear" w:color="auto" w:fill="FFFFFF" w:themeFill="background1"/>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3</w:t>
            </w:r>
          </w:p>
        </w:tc>
        <w:tc>
          <w:tcPr>
            <w:tcW w:w="0" w:type="auto"/>
            <w:shd w:val="clear" w:color="auto" w:fill="FFFFFF" w:themeFill="background1"/>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5</w:t>
            </w:r>
          </w:p>
        </w:tc>
        <w:tc>
          <w:tcPr>
            <w:tcW w:w="0" w:type="auto"/>
            <w:shd w:val="clear" w:color="auto" w:fill="FFFFFF" w:themeFill="background1"/>
            <w:noWrap/>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12</w:t>
            </w:r>
          </w:p>
        </w:tc>
        <w:tc>
          <w:tcPr>
            <w:tcW w:w="0" w:type="auto"/>
            <w:shd w:val="clear" w:color="auto" w:fill="FFFFFF" w:themeFill="background1"/>
            <w:noWrap/>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10</w:t>
            </w:r>
          </w:p>
        </w:tc>
        <w:tc>
          <w:tcPr>
            <w:tcW w:w="0" w:type="auto"/>
            <w:shd w:val="clear" w:color="auto" w:fill="FFFFFF" w:themeFill="background1"/>
            <w:noWrap/>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11</w:t>
            </w:r>
          </w:p>
        </w:tc>
      </w:tr>
      <w:tr w:rsidR="006D4FF1" w:rsidRPr="003D020C" w:rsidTr="00027899">
        <w:trPr>
          <w:trHeight w:val="492"/>
        </w:trPr>
        <w:tc>
          <w:tcPr>
            <w:cnfStyle w:val="001000000000" w:firstRow="0" w:lastRow="0" w:firstColumn="1" w:lastColumn="0" w:oddVBand="0" w:evenVBand="0" w:oddHBand="0" w:evenHBand="0" w:firstRowFirstColumn="0" w:firstRowLastColumn="0" w:lastRowFirstColumn="0" w:lastRowLastColumn="0"/>
            <w:tcW w:w="0" w:type="auto"/>
            <w:shd w:val="clear" w:color="auto" w:fill="FFFFFF" w:themeFill="background1"/>
            <w:noWrap/>
            <w:hideMark/>
          </w:tcPr>
          <w:p w:rsidR="006D4FF1" w:rsidRPr="003D020C" w:rsidRDefault="006D4FF1" w:rsidP="005616AD">
            <w:pPr>
              <w:jc w:val="center"/>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 </w:t>
            </w:r>
          </w:p>
        </w:tc>
        <w:tc>
          <w:tcPr>
            <w:tcW w:w="0" w:type="auto"/>
            <w:shd w:val="clear" w:color="auto" w:fill="FFFFFF" w:themeFill="background1"/>
            <w:noWrap/>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Vespidae</w:t>
            </w:r>
          </w:p>
        </w:tc>
        <w:tc>
          <w:tcPr>
            <w:tcW w:w="0" w:type="auto"/>
            <w:shd w:val="clear" w:color="auto" w:fill="FFFFFF" w:themeFill="background1"/>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0</w:t>
            </w:r>
          </w:p>
        </w:tc>
        <w:tc>
          <w:tcPr>
            <w:tcW w:w="0" w:type="auto"/>
            <w:shd w:val="clear" w:color="auto" w:fill="FFFFFF" w:themeFill="background1"/>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0</w:t>
            </w:r>
          </w:p>
        </w:tc>
        <w:tc>
          <w:tcPr>
            <w:tcW w:w="0" w:type="auto"/>
            <w:shd w:val="clear" w:color="auto" w:fill="FFFFFF" w:themeFill="background1"/>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1</w:t>
            </w:r>
          </w:p>
        </w:tc>
        <w:tc>
          <w:tcPr>
            <w:tcW w:w="0" w:type="auto"/>
            <w:shd w:val="clear" w:color="auto" w:fill="FFFFFF" w:themeFill="background1"/>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0</w:t>
            </w:r>
          </w:p>
        </w:tc>
        <w:tc>
          <w:tcPr>
            <w:tcW w:w="0" w:type="auto"/>
            <w:shd w:val="clear" w:color="auto" w:fill="FFFFFF" w:themeFill="background1"/>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0</w:t>
            </w:r>
          </w:p>
        </w:tc>
        <w:tc>
          <w:tcPr>
            <w:tcW w:w="0" w:type="auto"/>
            <w:shd w:val="clear" w:color="auto" w:fill="FFFFFF" w:themeFill="background1"/>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0</w:t>
            </w:r>
          </w:p>
        </w:tc>
      </w:tr>
      <w:tr w:rsidR="006D4FF1" w:rsidRPr="003D020C" w:rsidTr="00027899">
        <w:trPr>
          <w:cnfStyle w:val="000000100000" w:firstRow="0" w:lastRow="0" w:firstColumn="0" w:lastColumn="0" w:oddVBand="0" w:evenVBand="0" w:oddHBand="1" w:evenHBand="0" w:firstRowFirstColumn="0" w:firstRowLastColumn="0" w:lastRowFirstColumn="0" w:lastRowLastColumn="0"/>
          <w:trHeight w:val="492"/>
        </w:trPr>
        <w:tc>
          <w:tcPr>
            <w:cnfStyle w:val="001000000000" w:firstRow="0" w:lastRow="0" w:firstColumn="1" w:lastColumn="0" w:oddVBand="0" w:evenVBand="0" w:oddHBand="0" w:evenHBand="0" w:firstRowFirstColumn="0" w:firstRowLastColumn="0" w:lastRowFirstColumn="0" w:lastRowLastColumn="0"/>
            <w:tcW w:w="0" w:type="auto"/>
            <w:shd w:val="clear" w:color="auto" w:fill="FFFFFF" w:themeFill="background1"/>
            <w:noWrap/>
            <w:hideMark/>
          </w:tcPr>
          <w:p w:rsidR="006D4FF1" w:rsidRPr="003D020C" w:rsidRDefault="006D4FF1" w:rsidP="005616AD">
            <w:pPr>
              <w:jc w:val="center"/>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Ortoptera</w:t>
            </w:r>
          </w:p>
        </w:tc>
        <w:tc>
          <w:tcPr>
            <w:tcW w:w="0" w:type="auto"/>
            <w:shd w:val="clear" w:color="auto" w:fill="FFFFFF" w:themeFill="background1"/>
            <w:noWrap/>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Grillydae</w:t>
            </w:r>
          </w:p>
        </w:tc>
        <w:tc>
          <w:tcPr>
            <w:tcW w:w="0" w:type="auto"/>
            <w:shd w:val="clear" w:color="auto" w:fill="FFFFFF" w:themeFill="background1"/>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1</w:t>
            </w:r>
          </w:p>
        </w:tc>
        <w:tc>
          <w:tcPr>
            <w:tcW w:w="0" w:type="auto"/>
            <w:shd w:val="clear" w:color="auto" w:fill="FFFFFF" w:themeFill="background1"/>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0</w:t>
            </w:r>
          </w:p>
        </w:tc>
        <w:tc>
          <w:tcPr>
            <w:tcW w:w="0" w:type="auto"/>
            <w:shd w:val="clear" w:color="auto" w:fill="FFFFFF" w:themeFill="background1"/>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0</w:t>
            </w:r>
          </w:p>
        </w:tc>
        <w:tc>
          <w:tcPr>
            <w:tcW w:w="0" w:type="auto"/>
            <w:shd w:val="clear" w:color="auto" w:fill="FFFFFF" w:themeFill="background1"/>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0</w:t>
            </w:r>
          </w:p>
        </w:tc>
        <w:tc>
          <w:tcPr>
            <w:tcW w:w="0" w:type="auto"/>
            <w:shd w:val="clear" w:color="auto" w:fill="FFFFFF" w:themeFill="background1"/>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0</w:t>
            </w:r>
          </w:p>
        </w:tc>
        <w:tc>
          <w:tcPr>
            <w:tcW w:w="0" w:type="auto"/>
            <w:shd w:val="clear" w:color="auto" w:fill="FFFFFF" w:themeFill="background1"/>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0</w:t>
            </w:r>
          </w:p>
        </w:tc>
      </w:tr>
      <w:tr w:rsidR="006D4FF1" w:rsidRPr="003D020C" w:rsidTr="00027899">
        <w:trPr>
          <w:trHeight w:val="492"/>
        </w:trPr>
        <w:tc>
          <w:tcPr>
            <w:cnfStyle w:val="001000000000" w:firstRow="0" w:lastRow="0" w:firstColumn="1" w:lastColumn="0" w:oddVBand="0" w:evenVBand="0" w:oddHBand="0" w:evenHBand="0" w:firstRowFirstColumn="0" w:firstRowLastColumn="0" w:lastRowFirstColumn="0" w:lastRowLastColumn="0"/>
            <w:tcW w:w="0" w:type="auto"/>
            <w:shd w:val="clear" w:color="auto" w:fill="FFFFFF" w:themeFill="background1"/>
            <w:hideMark/>
          </w:tcPr>
          <w:p w:rsidR="006D4FF1" w:rsidRPr="003D020C" w:rsidRDefault="006D4FF1" w:rsidP="005616AD">
            <w:pPr>
              <w:jc w:val="center"/>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Total</w:t>
            </w:r>
          </w:p>
        </w:tc>
        <w:tc>
          <w:tcPr>
            <w:tcW w:w="0" w:type="auto"/>
            <w:shd w:val="clear" w:color="auto" w:fill="FFFFFF" w:themeFill="background1"/>
            <w:hideMark/>
          </w:tcPr>
          <w:p w:rsidR="006D4FF1" w:rsidRPr="003D020C"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 </w:t>
            </w:r>
          </w:p>
        </w:tc>
        <w:tc>
          <w:tcPr>
            <w:tcW w:w="0" w:type="auto"/>
            <w:shd w:val="clear" w:color="auto" w:fill="FFFFFF" w:themeFill="background1"/>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4"/>
                <w:szCs w:val="24"/>
                <w:lang w:eastAsia="es-ES"/>
              </w:rPr>
            </w:pPr>
            <w:r w:rsidRPr="003D020C">
              <w:rPr>
                <w:rFonts w:ascii="Times New Roman" w:eastAsia="Times New Roman" w:hAnsi="Times New Roman" w:cs="Times New Roman"/>
                <w:b/>
                <w:bCs/>
                <w:color w:val="000000"/>
                <w:sz w:val="24"/>
                <w:szCs w:val="24"/>
                <w:lang w:eastAsia="es-ES"/>
              </w:rPr>
              <w:t>23</w:t>
            </w:r>
          </w:p>
        </w:tc>
        <w:tc>
          <w:tcPr>
            <w:tcW w:w="0" w:type="auto"/>
            <w:shd w:val="clear" w:color="auto" w:fill="FFFFFF" w:themeFill="background1"/>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4"/>
                <w:szCs w:val="24"/>
                <w:lang w:eastAsia="es-ES"/>
              </w:rPr>
            </w:pPr>
            <w:r w:rsidRPr="003D020C">
              <w:rPr>
                <w:rFonts w:ascii="Times New Roman" w:eastAsia="Times New Roman" w:hAnsi="Times New Roman" w:cs="Times New Roman"/>
                <w:b/>
                <w:bCs/>
                <w:color w:val="000000"/>
                <w:sz w:val="24"/>
                <w:szCs w:val="24"/>
                <w:lang w:eastAsia="es-ES"/>
              </w:rPr>
              <w:t>7</w:t>
            </w:r>
          </w:p>
        </w:tc>
        <w:tc>
          <w:tcPr>
            <w:tcW w:w="0" w:type="auto"/>
            <w:shd w:val="clear" w:color="auto" w:fill="FFFFFF" w:themeFill="background1"/>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4"/>
                <w:szCs w:val="24"/>
                <w:lang w:eastAsia="es-ES"/>
              </w:rPr>
            </w:pPr>
            <w:r w:rsidRPr="003D020C">
              <w:rPr>
                <w:rFonts w:ascii="Times New Roman" w:eastAsia="Times New Roman" w:hAnsi="Times New Roman" w:cs="Times New Roman"/>
                <w:b/>
                <w:bCs/>
                <w:color w:val="000000"/>
                <w:sz w:val="24"/>
                <w:szCs w:val="24"/>
                <w:lang w:eastAsia="es-ES"/>
              </w:rPr>
              <w:t>9</w:t>
            </w:r>
          </w:p>
        </w:tc>
        <w:tc>
          <w:tcPr>
            <w:tcW w:w="0" w:type="auto"/>
            <w:shd w:val="clear" w:color="auto" w:fill="FFFFFF" w:themeFill="background1"/>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4"/>
                <w:szCs w:val="24"/>
                <w:lang w:eastAsia="es-ES"/>
              </w:rPr>
            </w:pPr>
            <w:r w:rsidRPr="003D020C">
              <w:rPr>
                <w:rFonts w:ascii="Times New Roman" w:eastAsia="Times New Roman" w:hAnsi="Times New Roman" w:cs="Times New Roman"/>
                <w:b/>
                <w:bCs/>
                <w:color w:val="000000"/>
                <w:sz w:val="24"/>
                <w:szCs w:val="24"/>
                <w:lang w:eastAsia="es-ES"/>
              </w:rPr>
              <w:t>12</w:t>
            </w:r>
          </w:p>
        </w:tc>
        <w:tc>
          <w:tcPr>
            <w:tcW w:w="0" w:type="auto"/>
            <w:shd w:val="clear" w:color="auto" w:fill="FFFFFF" w:themeFill="background1"/>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4"/>
                <w:szCs w:val="24"/>
                <w:lang w:eastAsia="es-ES"/>
              </w:rPr>
            </w:pPr>
            <w:r w:rsidRPr="003D020C">
              <w:rPr>
                <w:rFonts w:ascii="Times New Roman" w:eastAsia="Times New Roman" w:hAnsi="Times New Roman" w:cs="Times New Roman"/>
                <w:b/>
                <w:bCs/>
                <w:color w:val="000000"/>
                <w:sz w:val="24"/>
                <w:szCs w:val="24"/>
                <w:lang w:eastAsia="es-ES"/>
              </w:rPr>
              <w:t>11</w:t>
            </w:r>
          </w:p>
        </w:tc>
        <w:tc>
          <w:tcPr>
            <w:tcW w:w="0" w:type="auto"/>
            <w:shd w:val="clear" w:color="auto" w:fill="FFFFFF" w:themeFill="background1"/>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4"/>
                <w:szCs w:val="24"/>
                <w:lang w:eastAsia="es-ES"/>
              </w:rPr>
            </w:pPr>
            <w:r w:rsidRPr="003D020C">
              <w:rPr>
                <w:rFonts w:ascii="Times New Roman" w:eastAsia="Times New Roman" w:hAnsi="Times New Roman" w:cs="Times New Roman"/>
                <w:b/>
                <w:bCs/>
                <w:color w:val="000000"/>
                <w:sz w:val="24"/>
                <w:szCs w:val="24"/>
                <w:lang w:eastAsia="es-ES"/>
              </w:rPr>
              <w:t>11</w:t>
            </w:r>
          </w:p>
        </w:tc>
      </w:tr>
      <w:tr w:rsidR="006D4FF1" w:rsidRPr="003D020C" w:rsidTr="00027899">
        <w:trPr>
          <w:cnfStyle w:val="000000100000" w:firstRow="0" w:lastRow="0" w:firstColumn="0" w:lastColumn="0" w:oddVBand="0" w:evenVBand="0" w:oddHBand="1" w:evenHBand="0" w:firstRowFirstColumn="0" w:firstRowLastColumn="0" w:lastRowFirstColumn="0" w:lastRowLastColumn="0"/>
          <w:trHeight w:val="492"/>
        </w:trPr>
        <w:tc>
          <w:tcPr>
            <w:cnfStyle w:val="001000000000" w:firstRow="0" w:lastRow="0" w:firstColumn="1" w:lastColumn="0" w:oddVBand="0" w:evenVBand="0" w:oddHBand="0" w:evenHBand="0" w:firstRowFirstColumn="0" w:firstRowLastColumn="0" w:lastRowFirstColumn="0" w:lastRowLastColumn="0"/>
            <w:tcW w:w="0" w:type="auto"/>
            <w:shd w:val="clear" w:color="auto" w:fill="FFFFFF" w:themeFill="background1"/>
            <w:hideMark/>
          </w:tcPr>
          <w:p w:rsidR="006D4FF1" w:rsidRPr="003D020C" w:rsidRDefault="006D4FF1" w:rsidP="005616AD">
            <w:pPr>
              <w:jc w:val="center"/>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w:t>
            </w:r>
          </w:p>
        </w:tc>
        <w:tc>
          <w:tcPr>
            <w:tcW w:w="0" w:type="auto"/>
            <w:shd w:val="clear" w:color="auto" w:fill="FFFFFF" w:themeFill="background1"/>
            <w:hideMark/>
          </w:tcPr>
          <w:p w:rsidR="006D4FF1" w:rsidRPr="003D020C"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 </w:t>
            </w:r>
          </w:p>
        </w:tc>
        <w:tc>
          <w:tcPr>
            <w:tcW w:w="0" w:type="auto"/>
            <w:shd w:val="clear" w:color="auto" w:fill="FFFFFF" w:themeFill="background1"/>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4"/>
                <w:szCs w:val="24"/>
                <w:lang w:eastAsia="es-ES"/>
              </w:rPr>
            </w:pPr>
            <w:r w:rsidRPr="003D020C">
              <w:rPr>
                <w:rFonts w:ascii="Times New Roman" w:eastAsia="Times New Roman" w:hAnsi="Times New Roman" w:cs="Times New Roman"/>
                <w:b/>
                <w:bCs/>
                <w:color w:val="000000"/>
                <w:sz w:val="24"/>
                <w:szCs w:val="24"/>
                <w:lang w:eastAsia="es-ES"/>
              </w:rPr>
              <w:t>31,51</w:t>
            </w:r>
          </w:p>
        </w:tc>
        <w:tc>
          <w:tcPr>
            <w:tcW w:w="0" w:type="auto"/>
            <w:shd w:val="clear" w:color="auto" w:fill="FFFFFF" w:themeFill="background1"/>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4"/>
                <w:szCs w:val="24"/>
                <w:lang w:eastAsia="es-ES"/>
              </w:rPr>
            </w:pPr>
            <w:r w:rsidRPr="003D020C">
              <w:rPr>
                <w:rFonts w:ascii="Times New Roman" w:eastAsia="Times New Roman" w:hAnsi="Times New Roman" w:cs="Times New Roman"/>
                <w:b/>
                <w:bCs/>
                <w:color w:val="000000"/>
                <w:sz w:val="24"/>
                <w:szCs w:val="24"/>
                <w:lang w:eastAsia="es-ES"/>
              </w:rPr>
              <w:t>9,59</w:t>
            </w:r>
          </w:p>
        </w:tc>
        <w:tc>
          <w:tcPr>
            <w:tcW w:w="0" w:type="auto"/>
            <w:shd w:val="clear" w:color="auto" w:fill="FFFFFF" w:themeFill="background1"/>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4"/>
                <w:szCs w:val="24"/>
                <w:lang w:eastAsia="es-ES"/>
              </w:rPr>
            </w:pPr>
            <w:r w:rsidRPr="003D020C">
              <w:rPr>
                <w:rFonts w:ascii="Times New Roman" w:eastAsia="Times New Roman" w:hAnsi="Times New Roman" w:cs="Times New Roman"/>
                <w:b/>
                <w:bCs/>
                <w:color w:val="000000"/>
                <w:sz w:val="24"/>
                <w:szCs w:val="24"/>
                <w:lang w:eastAsia="es-ES"/>
              </w:rPr>
              <w:t>12,33</w:t>
            </w:r>
          </w:p>
        </w:tc>
        <w:tc>
          <w:tcPr>
            <w:tcW w:w="0" w:type="auto"/>
            <w:shd w:val="clear" w:color="auto" w:fill="FFFFFF" w:themeFill="background1"/>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4"/>
                <w:szCs w:val="24"/>
                <w:lang w:eastAsia="es-ES"/>
              </w:rPr>
            </w:pPr>
            <w:r w:rsidRPr="003D020C">
              <w:rPr>
                <w:rFonts w:ascii="Times New Roman" w:eastAsia="Times New Roman" w:hAnsi="Times New Roman" w:cs="Times New Roman"/>
                <w:b/>
                <w:bCs/>
                <w:color w:val="000000"/>
                <w:sz w:val="24"/>
                <w:szCs w:val="24"/>
                <w:lang w:eastAsia="es-ES"/>
              </w:rPr>
              <w:t>16,44</w:t>
            </w:r>
          </w:p>
        </w:tc>
        <w:tc>
          <w:tcPr>
            <w:tcW w:w="0" w:type="auto"/>
            <w:shd w:val="clear" w:color="auto" w:fill="FFFFFF" w:themeFill="background1"/>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4"/>
                <w:szCs w:val="24"/>
                <w:lang w:eastAsia="es-ES"/>
              </w:rPr>
            </w:pPr>
            <w:r w:rsidRPr="003D020C">
              <w:rPr>
                <w:rFonts w:ascii="Times New Roman" w:eastAsia="Times New Roman" w:hAnsi="Times New Roman" w:cs="Times New Roman"/>
                <w:b/>
                <w:bCs/>
                <w:color w:val="000000"/>
                <w:sz w:val="24"/>
                <w:szCs w:val="24"/>
                <w:lang w:eastAsia="es-ES"/>
              </w:rPr>
              <w:t>15,07</w:t>
            </w:r>
          </w:p>
        </w:tc>
        <w:tc>
          <w:tcPr>
            <w:tcW w:w="0" w:type="auto"/>
            <w:shd w:val="clear" w:color="auto" w:fill="FFFFFF" w:themeFill="background1"/>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4"/>
                <w:szCs w:val="24"/>
                <w:lang w:eastAsia="es-ES"/>
              </w:rPr>
            </w:pPr>
            <w:r w:rsidRPr="003D020C">
              <w:rPr>
                <w:rFonts w:ascii="Times New Roman" w:eastAsia="Times New Roman" w:hAnsi="Times New Roman" w:cs="Times New Roman"/>
                <w:b/>
                <w:bCs/>
                <w:color w:val="000000"/>
                <w:sz w:val="24"/>
                <w:szCs w:val="24"/>
                <w:lang w:eastAsia="es-ES"/>
              </w:rPr>
              <w:t>15,07</w:t>
            </w:r>
          </w:p>
        </w:tc>
      </w:tr>
    </w:tbl>
    <w:p w:rsidR="006D4FF1" w:rsidRPr="003D020C" w:rsidRDefault="006D4FF1" w:rsidP="005616AD">
      <w:pPr>
        <w:pStyle w:val="Epgrafe"/>
        <w:keepNext/>
        <w:rPr>
          <w:rFonts w:ascii="Times New Roman" w:hAnsi="Times New Roman" w:cs="Times New Roman"/>
          <w:color w:val="auto"/>
          <w:sz w:val="24"/>
          <w:szCs w:val="24"/>
        </w:rPr>
      </w:pPr>
    </w:p>
    <w:p w:rsidR="006D4FF1" w:rsidRPr="003D020C" w:rsidRDefault="006D4FF1" w:rsidP="005616AD">
      <w:pPr>
        <w:pStyle w:val="Epgrafe"/>
        <w:keepNext/>
        <w:rPr>
          <w:rFonts w:ascii="Times New Roman" w:hAnsi="Times New Roman" w:cs="Times New Roman"/>
          <w:b w:val="0"/>
          <w:color w:val="auto"/>
          <w:sz w:val="24"/>
          <w:szCs w:val="24"/>
        </w:rPr>
      </w:pPr>
      <w:r w:rsidRPr="003D020C">
        <w:rPr>
          <w:rFonts w:ascii="Times New Roman" w:hAnsi="Times New Roman" w:cs="Times New Roman"/>
          <w:color w:val="auto"/>
          <w:sz w:val="24"/>
          <w:szCs w:val="24"/>
        </w:rPr>
        <w:t xml:space="preserve">Anexo 4.  </w:t>
      </w:r>
      <w:r w:rsidRPr="003D020C">
        <w:rPr>
          <w:rFonts w:ascii="Times New Roman" w:hAnsi="Times New Roman" w:cs="Times New Roman"/>
          <w:b w:val="0"/>
          <w:color w:val="auto"/>
          <w:sz w:val="24"/>
          <w:szCs w:val="24"/>
        </w:rPr>
        <w:t>Abundancia de insectos del clon C-109 durante los meses de ensayo.</w:t>
      </w:r>
    </w:p>
    <w:p w:rsidR="006D4FF1" w:rsidRPr="003D020C" w:rsidRDefault="006D4FF1" w:rsidP="005616AD">
      <w:pPr>
        <w:pStyle w:val="Epgrafe"/>
      </w:pPr>
    </w:p>
    <w:tbl>
      <w:tblPr>
        <w:tblStyle w:val="Tabladelista6concolores1"/>
        <w:tblpPr w:leftFromText="141" w:rightFromText="141" w:vertAnchor="text" w:horzAnchor="margin" w:tblpXSpec="center" w:tblpY="38"/>
        <w:tblW w:w="9337" w:type="dxa"/>
        <w:shd w:val="clear" w:color="auto" w:fill="FFFFFF" w:themeFill="background1"/>
        <w:tblLook w:val="04A0" w:firstRow="1" w:lastRow="0" w:firstColumn="1" w:lastColumn="0" w:noHBand="0" w:noVBand="1"/>
      </w:tblPr>
      <w:tblGrid>
        <w:gridCol w:w="1630"/>
        <w:gridCol w:w="1376"/>
        <w:gridCol w:w="1043"/>
        <w:gridCol w:w="1305"/>
        <w:gridCol w:w="1242"/>
        <w:gridCol w:w="831"/>
        <w:gridCol w:w="1027"/>
        <w:gridCol w:w="883"/>
      </w:tblGrid>
      <w:tr w:rsidR="006D4FF1" w:rsidRPr="003D020C" w:rsidTr="00027899">
        <w:trPr>
          <w:cnfStyle w:val="100000000000" w:firstRow="1" w:lastRow="0" w:firstColumn="0" w:lastColumn="0" w:oddVBand="0" w:evenVBand="0" w:oddHBand="0" w:evenHBand="0" w:firstRowFirstColumn="0" w:firstRowLastColumn="0" w:lastRowFirstColumn="0" w:lastRowLastColumn="0"/>
          <w:trHeight w:val="518"/>
        </w:trPr>
        <w:tc>
          <w:tcPr>
            <w:cnfStyle w:val="001000000000" w:firstRow="0" w:lastRow="0" w:firstColumn="1" w:lastColumn="0" w:oddVBand="0" w:evenVBand="0" w:oddHBand="0" w:evenHBand="0" w:firstRowFirstColumn="0" w:firstRowLastColumn="0" w:lastRowFirstColumn="0" w:lastRowLastColumn="0"/>
            <w:tcW w:w="1601" w:type="dxa"/>
            <w:shd w:val="clear" w:color="auto" w:fill="FFFFFF" w:themeFill="background1"/>
            <w:hideMark/>
          </w:tcPr>
          <w:p w:rsidR="006D4FF1" w:rsidRPr="003D020C" w:rsidRDefault="006D4FF1" w:rsidP="005616AD">
            <w:pPr>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 </w:t>
            </w:r>
          </w:p>
        </w:tc>
        <w:tc>
          <w:tcPr>
            <w:tcW w:w="7736" w:type="dxa"/>
            <w:gridSpan w:val="7"/>
            <w:shd w:val="clear" w:color="auto" w:fill="FFFFFF" w:themeFill="background1"/>
            <w:hideMark/>
          </w:tcPr>
          <w:p w:rsidR="006D4FF1" w:rsidRPr="003D020C" w:rsidRDefault="006D4FF1" w:rsidP="005616AD">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Clon C-109</w:t>
            </w:r>
          </w:p>
        </w:tc>
      </w:tr>
      <w:tr w:rsidR="006D4FF1" w:rsidRPr="003D020C" w:rsidTr="00027899">
        <w:trPr>
          <w:cnfStyle w:val="000000100000" w:firstRow="0" w:lastRow="0" w:firstColumn="0" w:lastColumn="0" w:oddVBand="0" w:evenVBand="0" w:oddHBand="1" w:evenHBand="0" w:firstRowFirstColumn="0" w:firstRowLastColumn="0" w:lastRowFirstColumn="0" w:lastRowLastColumn="0"/>
          <w:trHeight w:val="518"/>
        </w:trPr>
        <w:tc>
          <w:tcPr>
            <w:cnfStyle w:val="001000000000" w:firstRow="0" w:lastRow="0" w:firstColumn="1" w:lastColumn="0" w:oddVBand="0" w:evenVBand="0" w:oddHBand="0" w:evenHBand="0" w:firstRowFirstColumn="0" w:firstRowLastColumn="0" w:lastRowFirstColumn="0" w:lastRowLastColumn="0"/>
            <w:tcW w:w="1601" w:type="dxa"/>
            <w:shd w:val="clear" w:color="auto" w:fill="FFFFFF" w:themeFill="background1"/>
            <w:hideMark/>
          </w:tcPr>
          <w:p w:rsidR="006D4FF1" w:rsidRPr="003D020C" w:rsidRDefault="006D4FF1" w:rsidP="005616AD">
            <w:pPr>
              <w:jc w:val="center"/>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Orden</w:t>
            </w:r>
          </w:p>
        </w:tc>
        <w:tc>
          <w:tcPr>
            <w:tcW w:w="1353" w:type="dxa"/>
            <w:shd w:val="clear" w:color="auto" w:fill="FFFFFF" w:themeFill="background1"/>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4"/>
                <w:szCs w:val="24"/>
                <w:lang w:eastAsia="es-ES"/>
              </w:rPr>
            </w:pPr>
            <w:r w:rsidRPr="003D020C">
              <w:rPr>
                <w:rFonts w:ascii="Times New Roman" w:eastAsia="Times New Roman" w:hAnsi="Times New Roman" w:cs="Times New Roman"/>
                <w:b/>
                <w:bCs/>
                <w:color w:val="000000"/>
                <w:sz w:val="24"/>
                <w:szCs w:val="24"/>
                <w:lang w:eastAsia="es-ES"/>
              </w:rPr>
              <w:t>Familia</w:t>
            </w:r>
          </w:p>
        </w:tc>
        <w:tc>
          <w:tcPr>
            <w:tcW w:w="1053" w:type="dxa"/>
            <w:shd w:val="clear" w:color="auto" w:fill="FFFFFF" w:themeFill="background1"/>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4"/>
                <w:szCs w:val="24"/>
                <w:lang w:eastAsia="es-ES"/>
              </w:rPr>
            </w:pPr>
            <w:r w:rsidRPr="003D020C">
              <w:rPr>
                <w:rFonts w:ascii="Times New Roman" w:eastAsia="Times New Roman" w:hAnsi="Times New Roman" w:cs="Times New Roman"/>
                <w:b/>
                <w:bCs/>
                <w:color w:val="000000"/>
                <w:sz w:val="24"/>
                <w:szCs w:val="24"/>
                <w:lang w:eastAsia="es-ES"/>
              </w:rPr>
              <w:t>Oct</w:t>
            </w:r>
          </w:p>
        </w:tc>
        <w:tc>
          <w:tcPr>
            <w:tcW w:w="1327" w:type="dxa"/>
            <w:shd w:val="clear" w:color="auto" w:fill="FFFFFF" w:themeFill="background1"/>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4"/>
                <w:szCs w:val="24"/>
                <w:lang w:eastAsia="es-ES"/>
              </w:rPr>
            </w:pPr>
            <w:r w:rsidRPr="003D020C">
              <w:rPr>
                <w:rFonts w:ascii="Times New Roman" w:eastAsia="Times New Roman" w:hAnsi="Times New Roman" w:cs="Times New Roman"/>
                <w:b/>
                <w:bCs/>
                <w:color w:val="000000"/>
                <w:sz w:val="24"/>
                <w:szCs w:val="24"/>
                <w:lang w:eastAsia="es-ES"/>
              </w:rPr>
              <w:t>Nov</w:t>
            </w:r>
          </w:p>
        </w:tc>
        <w:tc>
          <w:tcPr>
            <w:tcW w:w="1262" w:type="dxa"/>
            <w:shd w:val="clear" w:color="auto" w:fill="FFFFFF" w:themeFill="background1"/>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4"/>
                <w:szCs w:val="24"/>
                <w:lang w:eastAsia="es-ES"/>
              </w:rPr>
            </w:pPr>
            <w:r w:rsidRPr="003D020C">
              <w:rPr>
                <w:rFonts w:ascii="Times New Roman" w:eastAsia="Times New Roman" w:hAnsi="Times New Roman" w:cs="Times New Roman"/>
                <w:b/>
                <w:bCs/>
                <w:color w:val="000000"/>
                <w:sz w:val="24"/>
                <w:szCs w:val="24"/>
                <w:lang w:eastAsia="es-ES"/>
              </w:rPr>
              <w:t>Dic</w:t>
            </w:r>
          </w:p>
        </w:tc>
        <w:tc>
          <w:tcPr>
            <w:tcW w:w="831" w:type="dxa"/>
            <w:shd w:val="clear" w:color="auto" w:fill="FFFFFF" w:themeFill="background1"/>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4"/>
                <w:szCs w:val="24"/>
                <w:lang w:eastAsia="es-ES"/>
              </w:rPr>
            </w:pPr>
            <w:r w:rsidRPr="003D020C">
              <w:rPr>
                <w:rFonts w:ascii="Times New Roman" w:eastAsia="Times New Roman" w:hAnsi="Times New Roman" w:cs="Times New Roman"/>
                <w:b/>
                <w:bCs/>
                <w:color w:val="000000"/>
                <w:sz w:val="24"/>
                <w:szCs w:val="24"/>
                <w:lang w:eastAsia="es-ES"/>
              </w:rPr>
              <w:t>En</w:t>
            </w:r>
          </w:p>
        </w:tc>
        <w:tc>
          <w:tcPr>
            <w:tcW w:w="1027" w:type="dxa"/>
            <w:shd w:val="clear" w:color="auto" w:fill="FFFFFF" w:themeFill="background1"/>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4"/>
                <w:szCs w:val="24"/>
                <w:lang w:eastAsia="es-ES"/>
              </w:rPr>
            </w:pPr>
            <w:r w:rsidRPr="003D020C">
              <w:rPr>
                <w:rFonts w:ascii="Times New Roman" w:eastAsia="Times New Roman" w:hAnsi="Times New Roman" w:cs="Times New Roman"/>
                <w:b/>
                <w:bCs/>
                <w:color w:val="000000"/>
                <w:sz w:val="24"/>
                <w:szCs w:val="24"/>
                <w:lang w:eastAsia="es-ES"/>
              </w:rPr>
              <w:t>Feb</w:t>
            </w:r>
          </w:p>
        </w:tc>
        <w:tc>
          <w:tcPr>
            <w:tcW w:w="883" w:type="dxa"/>
            <w:shd w:val="clear" w:color="auto" w:fill="FFFFFF" w:themeFill="background1"/>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4"/>
                <w:szCs w:val="24"/>
                <w:lang w:eastAsia="es-ES"/>
              </w:rPr>
            </w:pPr>
            <w:r w:rsidRPr="003D020C">
              <w:rPr>
                <w:rFonts w:ascii="Times New Roman" w:eastAsia="Times New Roman" w:hAnsi="Times New Roman" w:cs="Times New Roman"/>
                <w:b/>
                <w:bCs/>
                <w:color w:val="000000"/>
                <w:sz w:val="24"/>
                <w:szCs w:val="24"/>
                <w:lang w:eastAsia="es-ES"/>
              </w:rPr>
              <w:t>Mar</w:t>
            </w:r>
          </w:p>
        </w:tc>
      </w:tr>
      <w:tr w:rsidR="006D4FF1" w:rsidRPr="003D020C" w:rsidTr="00027899">
        <w:trPr>
          <w:trHeight w:val="518"/>
        </w:trPr>
        <w:tc>
          <w:tcPr>
            <w:cnfStyle w:val="001000000000" w:firstRow="0" w:lastRow="0" w:firstColumn="1" w:lastColumn="0" w:oddVBand="0" w:evenVBand="0" w:oddHBand="0" w:evenHBand="0" w:firstRowFirstColumn="0" w:firstRowLastColumn="0" w:lastRowFirstColumn="0" w:lastRowLastColumn="0"/>
            <w:tcW w:w="1601" w:type="dxa"/>
            <w:shd w:val="clear" w:color="auto" w:fill="FFFFFF" w:themeFill="background1"/>
            <w:hideMark/>
          </w:tcPr>
          <w:p w:rsidR="006D4FF1" w:rsidRPr="003D020C" w:rsidRDefault="006D4FF1" w:rsidP="005616AD">
            <w:pPr>
              <w:jc w:val="center"/>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Coleoptera</w:t>
            </w:r>
          </w:p>
        </w:tc>
        <w:tc>
          <w:tcPr>
            <w:tcW w:w="1353" w:type="dxa"/>
            <w:shd w:val="clear" w:color="auto" w:fill="FFFFFF" w:themeFill="background1"/>
            <w:noWrap/>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Scarabeidae</w:t>
            </w:r>
          </w:p>
        </w:tc>
        <w:tc>
          <w:tcPr>
            <w:tcW w:w="1053" w:type="dxa"/>
            <w:shd w:val="clear" w:color="auto" w:fill="FFFFFF" w:themeFill="background1"/>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0</w:t>
            </w:r>
          </w:p>
        </w:tc>
        <w:tc>
          <w:tcPr>
            <w:tcW w:w="1327" w:type="dxa"/>
            <w:shd w:val="clear" w:color="auto" w:fill="FFFFFF" w:themeFill="background1"/>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0</w:t>
            </w:r>
          </w:p>
        </w:tc>
        <w:tc>
          <w:tcPr>
            <w:tcW w:w="1262" w:type="dxa"/>
            <w:shd w:val="clear" w:color="auto" w:fill="FFFFFF" w:themeFill="background1"/>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0</w:t>
            </w:r>
          </w:p>
        </w:tc>
        <w:tc>
          <w:tcPr>
            <w:tcW w:w="831" w:type="dxa"/>
            <w:shd w:val="clear" w:color="auto" w:fill="FFFFFF" w:themeFill="background1"/>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0</w:t>
            </w:r>
          </w:p>
        </w:tc>
        <w:tc>
          <w:tcPr>
            <w:tcW w:w="1027" w:type="dxa"/>
            <w:shd w:val="clear" w:color="auto" w:fill="FFFFFF" w:themeFill="background1"/>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0</w:t>
            </w:r>
          </w:p>
        </w:tc>
        <w:tc>
          <w:tcPr>
            <w:tcW w:w="883" w:type="dxa"/>
            <w:shd w:val="clear" w:color="auto" w:fill="FFFFFF" w:themeFill="background1"/>
            <w:noWrap/>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1</w:t>
            </w:r>
          </w:p>
        </w:tc>
      </w:tr>
      <w:tr w:rsidR="006D4FF1" w:rsidRPr="003D020C" w:rsidTr="00027899">
        <w:trPr>
          <w:cnfStyle w:val="000000100000" w:firstRow="0" w:lastRow="0" w:firstColumn="0" w:lastColumn="0" w:oddVBand="0" w:evenVBand="0" w:oddHBand="1" w:evenHBand="0" w:firstRowFirstColumn="0" w:firstRowLastColumn="0" w:lastRowFirstColumn="0" w:lastRowLastColumn="0"/>
          <w:trHeight w:val="518"/>
        </w:trPr>
        <w:tc>
          <w:tcPr>
            <w:cnfStyle w:val="001000000000" w:firstRow="0" w:lastRow="0" w:firstColumn="1" w:lastColumn="0" w:oddVBand="0" w:evenVBand="0" w:oddHBand="0" w:evenHBand="0" w:firstRowFirstColumn="0" w:firstRowLastColumn="0" w:lastRowFirstColumn="0" w:lastRowLastColumn="0"/>
            <w:tcW w:w="1601" w:type="dxa"/>
            <w:shd w:val="clear" w:color="auto" w:fill="FFFFFF" w:themeFill="background1"/>
            <w:hideMark/>
          </w:tcPr>
          <w:p w:rsidR="006D4FF1" w:rsidRPr="003D020C" w:rsidRDefault="006D4FF1" w:rsidP="005616AD">
            <w:pPr>
              <w:jc w:val="center"/>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Hemiptera</w:t>
            </w:r>
          </w:p>
        </w:tc>
        <w:tc>
          <w:tcPr>
            <w:tcW w:w="1353" w:type="dxa"/>
            <w:shd w:val="clear" w:color="auto" w:fill="FFFFFF" w:themeFill="background1"/>
            <w:noWrap/>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Miridae</w:t>
            </w:r>
          </w:p>
        </w:tc>
        <w:tc>
          <w:tcPr>
            <w:tcW w:w="1053" w:type="dxa"/>
            <w:shd w:val="clear" w:color="auto" w:fill="FFFFFF" w:themeFill="background1"/>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11</w:t>
            </w:r>
          </w:p>
        </w:tc>
        <w:tc>
          <w:tcPr>
            <w:tcW w:w="1327" w:type="dxa"/>
            <w:shd w:val="clear" w:color="auto" w:fill="FFFFFF" w:themeFill="background1"/>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0</w:t>
            </w:r>
          </w:p>
        </w:tc>
        <w:tc>
          <w:tcPr>
            <w:tcW w:w="1262" w:type="dxa"/>
            <w:shd w:val="clear" w:color="auto" w:fill="FFFFFF" w:themeFill="background1"/>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0</w:t>
            </w:r>
          </w:p>
        </w:tc>
        <w:tc>
          <w:tcPr>
            <w:tcW w:w="831" w:type="dxa"/>
            <w:shd w:val="clear" w:color="auto" w:fill="FFFFFF" w:themeFill="background1"/>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0</w:t>
            </w:r>
          </w:p>
        </w:tc>
        <w:tc>
          <w:tcPr>
            <w:tcW w:w="1027" w:type="dxa"/>
            <w:shd w:val="clear" w:color="auto" w:fill="FFFFFF" w:themeFill="background1"/>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0</w:t>
            </w:r>
          </w:p>
        </w:tc>
        <w:tc>
          <w:tcPr>
            <w:tcW w:w="883" w:type="dxa"/>
            <w:shd w:val="clear" w:color="auto" w:fill="FFFFFF" w:themeFill="background1"/>
            <w:noWrap/>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0</w:t>
            </w:r>
          </w:p>
        </w:tc>
      </w:tr>
      <w:tr w:rsidR="006D4FF1" w:rsidRPr="003D020C" w:rsidTr="00027899">
        <w:trPr>
          <w:trHeight w:val="518"/>
        </w:trPr>
        <w:tc>
          <w:tcPr>
            <w:cnfStyle w:val="001000000000" w:firstRow="0" w:lastRow="0" w:firstColumn="1" w:lastColumn="0" w:oddVBand="0" w:evenVBand="0" w:oddHBand="0" w:evenHBand="0" w:firstRowFirstColumn="0" w:firstRowLastColumn="0" w:lastRowFirstColumn="0" w:lastRowLastColumn="0"/>
            <w:tcW w:w="1601" w:type="dxa"/>
            <w:shd w:val="clear" w:color="auto" w:fill="FFFFFF" w:themeFill="background1"/>
            <w:noWrap/>
            <w:hideMark/>
          </w:tcPr>
          <w:p w:rsidR="006D4FF1" w:rsidRPr="003D020C" w:rsidRDefault="006D4FF1" w:rsidP="005616AD">
            <w:pPr>
              <w:jc w:val="center"/>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Hymenoptera</w:t>
            </w:r>
          </w:p>
        </w:tc>
        <w:tc>
          <w:tcPr>
            <w:tcW w:w="1353" w:type="dxa"/>
            <w:shd w:val="clear" w:color="auto" w:fill="FFFFFF" w:themeFill="background1"/>
            <w:noWrap/>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Formicidae</w:t>
            </w:r>
          </w:p>
        </w:tc>
        <w:tc>
          <w:tcPr>
            <w:tcW w:w="1053" w:type="dxa"/>
            <w:shd w:val="clear" w:color="auto" w:fill="FFFFFF" w:themeFill="background1"/>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0</w:t>
            </w:r>
          </w:p>
        </w:tc>
        <w:tc>
          <w:tcPr>
            <w:tcW w:w="1327" w:type="dxa"/>
            <w:shd w:val="clear" w:color="auto" w:fill="FFFFFF" w:themeFill="background1"/>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0</w:t>
            </w:r>
          </w:p>
        </w:tc>
        <w:tc>
          <w:tcPr>
            <w:tcW w:w="1262" w:type="dxa"/>
            <w:shd w:val="clear" w:color="auto" w:fill="FFFFFF" w:themeFill="background1"/>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1</w:t>
            </w:r>
          </w:p>
        </w:tc>
        <w:tc>
          <w:tcPr>
            <w:tcW w:w="831" w:type="dxa"/>
            <w:shd w:val="clear" w:color="auto" w:fill="FFFFFF" w:themeFill="background1"/>
            <w:noWrap/>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0</w:t>
            </w:r>
          </w:p>
        </w:tc>
        <w:tc>
          <w:tcPr>
            <w:tcW w:w="1027" w:type="dxa"/>
            <w:shd w:val="clear" w:color="auto" w:fill="FFFFFF" w:themeFill="background1"/>
            <w:noWrap/>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3</w:t>
            </w:r>
          </w:p>
        </w:tc>
        <w:tc>
          <w:tcPr>
            <w:tcW w:w="883" w:type="dxa"/>
            <w:shd w:val="clear" w:color="auto" w:fill="FFFFFF" w:themeFill="background1"/>
            <w:noWrap/>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0</w:t>
            </w:r>
          </w:p>
        </w:tc>
      </w:tr>
      <w:tr w:rsidR="006D4FF1" w:rsidRPr="003D020C" w:rsidTr="00027899">
        <w:trPr>
          <w:cnfStyle w:val="000000100000" w:firstRow="0" w:lastRow="0" w:firstColumn="0" w:lastColumn="0" w:oddVBand="0" w:evenVBand="0" w:oddHBand="1" w:evenHBand="0" w:firstRowFirstColumn="0" w:firstRowLastColumn="0" w:lastRowFirstColumn="0" w:lastRowLastColumn="0"/>
          <w:trHeight w:val="518"/>
        </w:trPr>
        <w:tc>
          <w:tcPr>
            <w:cnfStyle w:val="001000000000" w:firstRow="0" w:lastRow="0" w:firstColumn="1" w:lastColumn="0" w:oddVBand="0" w:evenVBand="0" w:oddHBand="0" w:evenHBand="0" w:firstRowFirstColumn="0" w:firstRowLastColumn="0" w:lastRowFirstColumn="0" w:lastRowLastColumn="0"/>
            <w:tcW w:w="1601" w:type="dxa"/>
            <w:shd w:val="clear" w:color="auto" w:fill="FFFFFF" w:themeFill="background1"/>
            <w:hideMark/>
          </w:tcPr>
          <w:p w:rsidR="006D4FF1" w:rsidRPr="003D020C" w:rsidRDefault="006D4FF1" w:rsidP="005616AD">
            <w:pPr>
              <w:jc w:val="center"/>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Total</w:t>
            </w:r>
          </w:p>
        </w:tc>
        <w:tc>
          <w:tcPr>
            <w:tcW w:w="1353" w:type="dxa"/>
            <w:shd w:val="clear" w:color="auto" w:fill="FFFFFF" w:themeFill="background1"/>
            <w:hideMark/>
          </w:tcPr>
          <w:p w:rsidR="006D4FF1" w:rsidRPr="003D020C"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 </w:t>
            </w:r>
          </w:p>
        </w:tc>
        <w:tc>
          <w:tcPr>
            <w:tcW w:w="1053" w:type="dxa"/>
            <w:shd w:val="clear" w:color="auto" w:fill="FFFFFF" w:themeFill="background1"/>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4"/>
                <w:szCs w:val="24"/>
                <w:lang w:eastAsia="es-ES"/>
              </w:rPr>
            </w:pPr>
            <w:r w:rsidRPr="003D020C">
              <w:rPr>
                <w:rFonts w:ascii="Times New Roman" w:eastAsia="Times New Roman" w:hAnsi="Times New Roman" w:cs="Times New Roman"/>
                <w:b/>
                <w:bCs/>
                <w:color w:val="000000"/>
                <w:sz w:val="24"/>
                <w:szCs w:val="24"/>
                <w:lang w:eastAsia="es-ES"/>
              </w:rPr>
              <w:t>11</w:t>
            </w:r>
          </w:p>
        </w:tc>
        <w:tc>
          <w:tcPr>
            <w:tcW w:w="1327" w:type="dxa"/>
            <w:shd w:val="clear" w:color="auto" w:fill="FFFFFF" w:themeFill="background1"/>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4"/>
                <w:szCs w:val="24"/>
                <w:lang w:eastAsia="es-ES"/>
              </w:rPr>
            </w:pPr>
            <w:r w:rsidRPr="003D020C">
              <w:rPr>
                <w:rFonts w:ascii="Times New Roman" w:eastAsia="Times New Roman" w:hAnsi="Times New Roman" w:cs="Times New Roman"/>
                <w:b/>
                <w:bCs/>
                <w:color w:val="000000"/>
                <w:sz w:val="24"/>
                <w:szCs w:val="24"/>
                <w:lang w:eastAsia="es-ES"/>
              </w:rPr>
              <w:t>0</w:t>
            </w:r>
          </w:p>
        </w:tc>
        <w:tc>
          <w:tcPr>
            <w:tcW w:w="1262" w:type="dxa"/>
            <w:shd w:val="clear" w:color="auto" w:fill="FFFFFF" w:themeFill="background1"/>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4"/>
                <w:szCs w:val="24"/>
                <w:lang w:eastAsia="es-ES"/>
              </w:rPr>
            </w:pPr>
            <w:r w:rsidRPr="003D020C">
              <w:rPr>
                <w:rFonts w:ascii="Times New Roman" w:eastAsia="Times New Roman" w:hAnsi="Times New Roman" w:cs="Times New Roman"/>
                <w:b/>
                <w:bCs/>
                <w:color w:val="000000"/>
                <w:sz w:val="24"/>
                <w:szCs w:val="24"/>
                <w:lang w:eastAsia="es-ES"/>
              </w:rPr>
              <w:t>1</w:t>
            </w:r>
          </w:p>
        </w:tc>
        <w:tc>
          <w:tcPr>
            <w:tcW w:w="831" w:type="dxa"/>
            <w:shd w:val="clear" w:color="auto" w:fill="FFFFFF" w:themeFill="background1"/>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4"/>
                <w:szCs w:val="24"/>
                <w:lang w:eastAsia="es-ES"/>
              </w:rPr>
            </w:pPr>
            <w:r w:rsidRPr="003D020C">
              <w:rPr>
                <w:rFonts w:ascii="Times New Roman" w:eastAsia="Times New Roman" w:hAnsi="Times New Roman" w:cs="Times New Roman"/>
                <w:b/>
                <w:bCs/>
                <w:color w:val="000000"/>
                <w:sz w:val="24"/>
                <w:szCs w:val="24"/>
                <w:lang w:eastAsia="es-ES"/>
              </w:rPr>
              <w:t>0</w:t>
            </w:r>
          </w:p>
        </w:tc>
        <w:tc>
          <w:tcPr>
            <w:tcW w:w="1027" w:type="dxa"/>
            <w:shd w:val="clear" w:color="auto" w:fill="FFFFFF" w:themeFill="background1"/>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4"/>
                <w:szCs w:val="24"/>
                <w:lang w:eastAsia="es-ES"/>
              </w:rPr>
            </w:pPr>
            <w:r w:rsidRPr="003D020C">
              <w:rPr>
                <w:rFonts w:ascii="Times New Roman" w:eastAsia="Times New Roman" w:hAnsi="Times New Roman" w:cs="Times New Roman"/>
                <w:b/>
                <w:bCs/>
                <w:color w:val="000000"/>
                <w:sz w:val="24"/>
                <w:szCs w:val="24"/>
                <w:lang w:eastAsia="es-ES"/>
              </w:rPr>
              <w:t>3</w:t>
            </w:r>
          </w:p>
        </w:tc>
        <w:tc>
          <w:tcPr>
            <w:tcW w:w="883" w:type="dxa"/>
            <w:shd w:val="clear" w:color="auto" w:fill="FFFFFF" w:themeFill="background1"/>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4"/>
                <w:szCs w:val="24"/>
                <w:lang w:eastAsia="es-ES"/>
              </w:rPr>
            </w:pPr>
            <w:r w:rsidRPr="003D020C">
              <w:rPr>
                <w:rFonts w:ascii="Times New Roman" w:eastAsia="Times New Roman" w:hAnsi="Times New Roman" w:cs="Times New Roman"/>
                <w:b/>
                <w:bCs/>
                <w:color w:val="000000"/>
                <w:sz w:val="24"/>
                <w:szCs w:val="24"/>
                <w:lang w:eastAsia="es-ES"/>
              </w:rPr>
              <w:t>1</w:t>
            </w:r>
          </w:p>
        </w:tc>
      </w:tr>
      <w:tr w:rsidR="006D4FF1" w:rsidRPr="003D020C" w:rsidTr="00027899">
        <w:trPr>
          <w:trHeight w:val="518"/>
        </w:trPr>
        <w:tc>
          <w:tcPr>
            <w:cnfStyle w:val="001000000000" w:firstRow="0" w:lastRow="0" w:firstColumn="1" w:lastColumn="0" w:oddVBand="0" w:evenVBand="0" w:oddHBand="0" w:evenHBand="0" w:firstRowFirstColumn="0" w:firstRowLastColumn="0" w:lastRowFirstColumn="0" w:lastRowLastColumn="0"/>
            <w:tcW w:w="1601" w:type="dxa"/>
            <w:shd w:val="clear" w:color="auto" w:fill="FFFFFF" w:themeFill="background1"/>
            <w:hideMark/>
          </w:tcPr>
          <w:p w:rsidR="006D4FF1" w:rsidRPr="003D020C" w:rsidRDefault="006D4FF1" w:rsidP="005616AD">
            <w:pPr>
              <w:jc w:val="center"/>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w:t>
            </w:r>
          </w:p>
        </w:tc>
        <w:tc>
          <w:tcPr>
            <w:tcW w:w="1353" w:type="dxa"/>
            <w:shd w:val="clear" w:color="auto" w:fill="FFFFFF" w:themeFill="background1"/>
            <w:hideMark/>
          </w:tcPr>
          <w:p w:rsidR="006D4FF1" w:rsidRPr="003D020C"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 </w:t>
            </w:r>
          </w:p>
        </w:tc>
        <w:tc>
          <w:tcPr>
            <w:tcW w:w="1053" w:type="dxa"/>
            <w:shd w:val="clear" w:color="auto" w:fill="FFFFFF" w:themeFill="background1"/>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4"/>
                <w:szCs w:val="24"/>
                <w:lang w:eastAsia="es-ES"/>
              </w:rPr>
            </w:pPr>
            <w:r w:rsidRPr="003D020C">
              <w:rPr>
                <w:rFonts w:ascii="Times New Roman" w:eastAsia="Times New Roman" w:hAnsi="Times New Roman" w:cs="Times New Roman"/>
                <w:b/>
                <w:bCs/>
                <w:color w:val="000000"/>
                <w:sz w:val="24"/>
                <w:szCs w:val="24"/>
                <w:lang w:eastAsia="es-ES"/>
              </w:rPr>
              <w:t>68,75</w:t>
            </w:r>
          </w:p>
        </w:tc>
        <w:tc>
          <w:tcPr>
            <w:tcW w:w="1327" w:type="dxa"/>
            <w:shd w:val="clear" w:color="auto" w:fill="FFFFFF" w:themeFill="background1"/>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4"/>
                <w:szCs w:val="24"/>
                <w:lang w:eastAsia="es-ES"/>
              </w:rPr>
            </w:pPr>
            <w:r w:rsidRPr="003D020C">
              <w:rPr>
                <w:rFonts w:ascii="Times New Roman" w:eastAsia="Times New Roman" w:hAnsi="Times New Roman" w:cs="Times New Roman"/>
                <w:b/>
                <w:bCs/>
                <w:color w:val="000000"/>
                <w:sz w:val="24"/>
                <w:szCs w:val="24"/>
                <w:lang w:eastAsia="es-ES"/>
              </w:rPr>
              <w:t>0,00</w:t>
            </w:r>
          </w:p>
        </w:tc>
        <w:tc>
          <w:tcPr>
            <w:tcW w:w="1262" w:type="dxa"/>
            <w:shd w:val="clear" w:color="auto" w:fill="FFFFFF" w:themeFill="background1"/>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4"/>
                <w:szCs w:val="24"/>
                <w:lang w:eastAsia="es-ES"/>
              </w:rPr>
            </w:pPr>
            <w:r w:rsidRPr="003D020C">
              <w:rPr>
                <w:rFonts w:ascii="Times New Roman" w:eastAsia="Times New Roman" w:hAnsi="Times New Roman" w:cs="Times New Roman"/>
                <w:b/>
                <w:bCs/>
                <w:color w:val="000000"/>
                <w:sz w:val="24"/>
                <w:szCs w:val="24"/>
                <w:lang w:eastAsia="es-ES"/>
              </w:rPr>
              <w:t>6,25</w:t>
            </w:r>
          </w:p>
        </w:tc>
        <w:tc>
          <w:tcPr>
            <w:tcW w:w="831" w:type="dxa"/>
            <w:shd w:val="clear" w:color="auto" w:fill="FFFFFF" w:themeFill="background1"/>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4"/>
                <w:szCs w:val="24"/>
                <w:lang w:eastAsia="es-ES"/>
              </w:rPr>
            </w:pPr>
            <w:r w:rsidRPr="003D020C">
              <w:rPr>
                <w:rFonts w:ascii="Times New Roman" w:eastAsia="Times New Roman" w:hAnsi="Times New Roman" w:cs="Times New Roman"/>
                <w:b/>
                <w:bCs/>
                <w:color w:val="000000"/>
                <w:sz w:val="24"/>
                <w:szCs w:val="24"/>
                <w:lang w:eastAsia="es-ES"/>
              </w:rPr>
              <w:t>0,00</w:t>
            </w:r>
          </w:p>
        </w:tc>
        <w:tc>
          <w:tcPr>
            <w:tcW w:w="1027" w:type="dxa"/>
            <w:shd w:val="clear" w:color="auto" w:fill="FFFFFF" w:themeFill="background1"/>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4"/>
                <w:szCs w:val="24"/>
                <w:lang w:eastAsia="es-ES"/>
              </w:rPr>
            </w:pPr>
            <w:r w:rsidRPr="003D020C">
              <w:rPr>
                <w:rFonts w:ascii="Times New Roman" w:eastAsia="Times New Roman" w:hAnsi="Times New Roman" w:cs="Times New Roman"/>
                <w:b/>
                <w:bCs/>
                <w:color w:val="000000"/>
                <w:sz w:val="24"/>
                <w:szCs w:val="24"/>
                <w:lang w:eastAsia="es-ES"/>
              </w:rPr>
              <w:t>18,75</w:t>
            </w:r>
          </w:p>
        </w:tc>
        <w:tc>
          <w:tcPr>
            <w:tcW w:w="883" w:type="dxa"/>
            <w:shd w:val="clear" w:color="auto" w:fill="FFFFFF" w:themeFill="background1"/>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4"/>
                <w:szCs w:val="24"/>
                <w:lang w:eastAsia="es-ES"/>
              </w:rPr>
            </w:pPr>
            <w:r w:rsidRPr="003D020C">
              <w:rPr>
                <w:rFonts w:ascii="Times New Roman" w:eastAsia="Times New Roman" w:hAnsi="Times New Roman" w:cs="Times New Roman"/>
                <w:b/>
                <w:bCs/>
                <w:color w:val="000000"/>
                <w:sz w:val="24"/>
                <w:szCs w:val="24"/>
                <w:lang w:eastAsia="es-ES"/>
              </w:rPr>
              <w:t>6,25</w:t>
            </w:r>
          </w:p>
        </w:tc>
      </w:tr>
    </w:tbl>
    <w:p w:rsidR="006D4FF1" w:rsidRPr="003D020C" w:rsidRDefault="006D4FF1" w:rsidP="005616AD">
      <w:pPr>
        <w:pStyle w:val="Sinespaciado"/>
        <w:spacing w:line="360" w:lineRule="auto"/>
        <w:rPr>
          <w:rFonts w:ascii="Times New Roman" w:hAnsi="Times New Roman" w:cs="Times New Roman"/>
          <w:b/>
          <w:sz w:val="28"/>
          <w:szCs w:val="28"/>
        </w:rPr>
      </w:pPr>
    </w:p>
    <w:p w:rsidR="006D4FF1" w:rsidRPr="003D020C" w:rsidRDefault="006D4FF1" w:rsidP="005616AD">
      <w:pPr>
        <w:pStyle w:val="Sinespaciado"/>
        <w:spacing w:line="360" w:lineRule="auto"/>
        <w:rPr>
          <w:rFonts w:ascii="Times New Roman" w:eastAsia="Times New Roman" w:hAnsi="Times New Roman" w:cs="Times New Roman"/>
          <w:b/>
          <w:bCs/>
          <w:sz w:val="24"/>
          <w:szCs w:val="24"/>
          <w:lang w:val="es-ES" w:eastAsia="es-ES"/>
        </w:rPr>
      </w:pPr>
    </w:p>
    <w:p w:rsidR="006D4FF1" w:rsidRPr="003D020C" w:rsidRDefault="006D4FF1" w:rsidP="005616AD">
      <w:pPr>
        <w:pStyle w:val="Epgrafe"/>
        <w:keepNext/>
        <w:jc w:val="both"/>
        <w:rPr>
          <w:rFonts w:ascii="Times New Roman" w:hAnsi="Times New Roman" w:cs="Times New Roman"/>
          <w:b w:val="0"/>
          <w:color w:val="auto"/>
          <w:sz w:val="24"/>
          <w:szCs w:val="24"/>
        </w:rPr>
      </w:pPr>
      <w:r w:rsidRPr="003D020C">
        <w:rPr>
          <w:rFonts w:ascii="Times New Roman" w:hAnsi="Times New Roman" w:cs="Times New Roman"/>
          <w:color w:val="auto"/>
          <w:sz w:val="24"/>
          <w:szCs w:val="24"/>
        </w:rPr>
        <w:lastRenderedPageBreak/>
        <w:t xml:space="preserve">Anexo 5.  </w:t>
      </w:r>
      <w:r w:rsidRPr="003D020C">
        <w:rPr>
          <w:rFonts w:ascii="Times New Roman" w:hAnsi="Times New Roman" w:cs="Times New Roman"/>
          <w:b w:val="0"/>
          <w:color w:val="auto"/>
          <w:sz w:val="24"/>
          <w:szCs w:val="24"/>
        </w:rPr>
        <w:t>Abundancia de insectos del clon C-217 durante los meses de ensayo.</w:t>
      </w:r>
    </w:p>
    <w:tbl>
      <w:tblPr>
        <w:tblStyle w:val="Tabladelista6concolores1"/>
        <w:tblpPr w:leftFromText="141" w:rightFromText="141" w:vertAnchor="text" w:horzAnchor="margin" w:tblpXSpec="center" w:tblpY="446"/>
        <w:tblW w:w="0" w:type="auto"/>
        <w:shd w:val="clear" w:color="auto" w:fill="FFFFFF" w:themeFill="background1"/>
        <w:tblLayout w:type="fixed"/>
        <w:tblLook w:val="04A0" w:firstRow="1" w:lastRow="0" w:firstColumn="1" w:lastColumn="0" w:noHBand="0" w:noVBand="1"/>
      </w:tblPr>
      <w:tblGrid>
        <w:gridCol w:w="1668"/>
        <w:gridCol w:w="1842"/>
        <w:gridCol w:w="142"/>
        <w:gridCol w:w="650"/>
        <w:gridCol w:w="1250"/>
        <w:gridCol w:w="1190"/>
        <w:gridCol w:w="788"/>
        <w:gridCol w:w="971"/>
        <w:gridCol w:w="836"/>
      </w:tblGrid>
      <w:tr w:rsidR="006D4FF1" w:rsidRPr="003D020C" w:rsidTr="00027899">
        <w:trPr>
          <w:cnfStyle w:val="100000000000" w:firstRow="1" w:lastRow="0" w:firstColumn="0" w:lastColumn="0" w:oddVBand="0" w:evenVBand="0" w:oddHBand="0" w:evenHBand="0" w:firstRowFirstColumn="0" w:firstRowLastColumn="0" w:lastRowFirstColumn="0" w:lastRowLastColumn="0"/>
          <w:trHeight w:val="344"/>
        </w:trPr>
        <w:tc>
          <w:tcPr>
            <w:cnfStyle w:val="001000000000" w:firstRow="0" w:lastRow="0" w:firstColumn="1" w:lastColumn="0" w:oddVBand="0" w:evenVBand="0" w:oddHBand="0" w:evenHBand="0" w:firstRowFirstColumn="0" w:firstRowLastColumn="0" w:lastRowFirstColumn="0" w:lastRowLastColumn="0"/>
            <w:tcW w:w="1668" w:type="dxa"/>
            <w:shd w:val="clear" w:color="auto" w:fill="FFFFFF" w:themeFill="background1"/>
            <w:hideMark/>
          </w:tcPr>
          <w:p w:rsidR="006D4FF1" w:rsidRPr="003D020C" w:rsidRDefault="006D4FF1" w:rsidP="005616AD">
            <w:pPr>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 </w:t>
            </w:r>
          </w:p>
        </w:tc>
        <w:tc>
          <w:tcPr>
            <w:tcW w:w="7669" w:type="dxa"/>
            <w:gridSpan w:val="8"/>
            <w:shd w:val="clear" w:color="auto" w:fill="FFFFFF" w:themeFill="background1"/>
            <w:hideMark/>
          </w:tcPr>
          <w:p w:rsidR="006D4FF1" w:rsidRPr="003D020C" w:rsidRDefault="006D4FF1" w:rsidP="005616AD">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Clon C-217</w:t>
            </w:r>
          </w:p>
        </w:tc>
      </w:tr>
      <w:tr w:rsidR="006D4FF1" w:rsidRPr="003D020C" w:rsidTr="00027899">
        <w:trPr>
          <w:cnfStyle w:val="000000100000" w:firstRow="0" w:lastRow="0" w:firstColumn="0" w:lastColumn="0" w:oddVBand="0" w:evenVBand="0" w:oddHBand="1" w:evenHBand="0" w:firstRowFirstColumn="0" w:firstRowLastColumn="0" w:lastRowFirstColumn="0" w:lastRowLastColumn="0"/>
          <w:trHeight w:val="543"/>
        </w:trPr>
        <w:tc>
          <w:tcPr>
            <w:cnfStyle w:val="001000000000" w:firstRow="0" w:lastRow="0" w:firstColumn="1" w:lastColumn="0" w:oddVBand="0" w:evenVBand="0" w:oddHBand="0" w:evenHBand="0" w:firstRowFirstColumn="0" w:firstRowLastColumn="0" w:lastRowFirstColumn="0" w:lastRowLastColumn="0"/>
            <w:tcW w:w="1668" w:type="dxa"/>
            <w:shd w:val="clear" w:color="auto" w:fill="FFFFFF" w:themeFill="background1"/>
            <w:hideMark/>
          </w:tcPr>
          <w:p w:rsidR="006D4FF1" w:rsidRPr="003D020C" w:rsidRDefault="006D4FF1" w:rsidP="005616AD">
            <w:pPr>
              <w:jc w:val="center"/>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Orden</w:t>
            </w:r>
          </w:p>
        </w:tc>
        <w:tc>
          <w:tcPr>
            <w:tcW w:w="1984" w:type="dxa"/>
            <w:gridSpan w:val="2"/>
            <w:shd w:val="clear" w:color="auto" w:fill="FFFFFF" w:themeFill="background1"/>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4"/>
                <w:szCs w:val="24"/>
                <w:lang w:eastAsia="es-ES"/>
              </w:rPr>
            </w:pPr>
            <w:r w:rsidRPr="003D020C">
              <w:rPr>
                <w:rFonts w:ascii="Times New Roman" w:eastAsia="Times New Roman" w:hAnsi="Times New Roman" w:cs="Times New Roman"/>
                <w:b/>
                <w:bCs/>
                <w:color w:val="000000"/>
                <w:sz w:val="24"/>
                <w:szCs w:val="24"/>
                <w:lang w:eastAsia="es-ES"/>
              </w:rPr>
              <w:t>Familia</w:t>
            </w:r>
          </w:p>
        </w:tc>
        <w:tc>
          <w:tcPr>
            <w:tcW w:w="650" w:type="dxa"/>
            <w:shd w:val="clear" w:color="auto" w:fill="FFFFFF" w:themeFill="background1"/>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4"/>
                <w:szCs w:val="24"/>
                <w:lang w:eastAsia="es-ES"/>
              </w:rPr>
            </w:pPr>
            <w:r w:rsidRPr="003D020C">
              <w:rPr>
                <w:rFonts w:ascii="Times New Roman" w:eastAsia="Times New Roman" w:hAnsi="Times New Roman" w:cs="Times New Roman"/>
                <w:b/>
                <w:bCs/>
                <w:color w:val="000000"/>
                <w:sz w:val="24"/>
                <w:szCs w:val="24"/>
                <w:lang w:eastAsia="es-ES"/>
              </w:rPr>
              <w:t>Oct</w:t>
            </w:r>
          </w:p>
        </w:tc>
        <w:tc>
          <w:tcPr>
            <w:tcW w:w="1250" w:type="dxa"/>
            <w:shd w:val="clear" w:color="auto" w:fill="FFFFFF" w:themeFill="background1"/>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4"/>
                <w:szCs w:val="24"/>
                <w:lang w:eastAsia="es-ES"/>
              </w:rPr>
            </w:pPr>
            <w:r w:rsidRPr="003D020C">
              <w:rPr>
                <w:rFonts w:ascii="Times New Roman" w:eastAsia="Times New Roman" w:hAnsi="Times New Roman" w:cs="Times New Roman"/>
                <w:b/>
                <w:bCs/>
                <w:color w:val="000000"/>
                <w:sz w:val="24"/>
                <w:szCs w:val="24"/>
                <w:lang w:eastAsia="es-ES"/>
              </w:rPr>
              <w:t>N</w:t>
            </w:r>
          </w:p>
        </w:tc>
        <w:tc>
          <w:tcPr>
            <w:tcW w:w="1190" w:type="dxa"/>
            <w:shd w:val="clear" w:color="auto" w:fill="FFFFFF" w:themeFill="background1"/>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4"/>
                <w:szCs w:val="24"/>
                <w:lang w:eastAsia="es-ES"/>
              </w:rPr>
            </w:pPr>
            <w:r w:rsidRPr="003D020C">
              <w:rPr>
                <w:rFonts w:ascii="Times New Roman" w:eastAsia="Times New Roman" w:hAnsi="Times New Roman" w:cs="Times New Roman"/>
                <w:b/>
                <w:bCs/>
                <w:color w:val="000000"/>
                <w:sz w:val="24"/>
                <w:szCs w:val="24"/>
                <w:lang w:eastAsia="es-ES"/>
              </w:rPr>
              <w:t>Dic</w:t>
            </w:r>
          </w:p>
        </w:tc>
        <w:tc>
          <w:tcPr>
            <w:tcW w:w="788" w:type="dxa"/>
            <w:shd w:val="clear" w:color="auto" w:fill="FFFFFF" w:themeFill="background1"/>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4"/>
                <w:szCs w:val="24"/>
                <w:lang w:eastAsia="es-ES"/>
              </w:rPr>
            </w:pPr>
            <w:r w:rsidRPr="003D020C">
              <w:rPr>
                <w:rFonts w:ascii="Times New Roman" w:eastAsia="Times New Roman" w:hAnsi="Times New Roman" w:cs="Times New Roman"/>
                <w:b/>
                <w:bCs/>
                <w:color w:val="000000"/>
                <w:sz w:val="24"/>
                <w:szCs w:val="24"/>
                <w:lang w:eastAsia="es-ES"/>
              </w:rPr>
              <w:t>Ene</w:t>
            </w:r>
          </w:p>
        </w:tc>
        <w:tc>
          <w:tcPr>
            <w:tcW w:w="971" w:type="dxa"/>
            <w:shd w:val="clear" w:color="auto" w:fill="FFFFFF" w:themeFill="background1"/>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4"/>
                <w:szCs w:val="24"/>
                <w:lang w:eastAsia="es-ES"/>
              </w:rPr>
            </w:pPr>
            <w:r w:rsidRPr="003D020C">
              <w:rPr>
                <w:rFonts w:ascii="Times New Roman" w:eastAsia="Times New Roman" w:hAnsi="Times New Roman" w:cs="Times New Roman"/>
                <w:b/>
                <w:bCs/>
                <w:color w:val="000000"/>
                <w:sz w:val="24"/>
                <w:szCs w:val="24"/>
                <w:lang w:eastAsia="es-ES"/>
              </w:rPr>
              <w:t>Feb</w:t>
            </w:r>
          </w:p>
        </w:tc>
        <w:tc>
          <w:tcPr>
            <w:tcW w:w="836" w:type="dxa"/>
            <w:shd w:val="clear" w:color="auto" w:fill="FFFFFF" w:themeFill="background1"/>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4"/>
                <w:szCs w:val="24"/>
                <w:lang w:eastAsia="es-ES"/>
              </w:rPr>
            </w:pPr>
            <w:r w:rsidRPr="003D020C">
              <w:rPr>
                <w:rFonts w:ascii="Times New Roman" w:eastAsia="Times New Roman" w:hAnsi="Times New Roman" w:cs="Times New Roman"/>
                <w:b/>
                <w:bCs/>
                <w:color w:val="000000"/>
                <w:sz w:val="24"/>
                <w:szCs w:val="24"/>
                <w:lang w:eastAsia="es-ES"/>
              </w:rPr>
              <w:t>Mar</w:t>
            </w:r>
          </w:p>
        </w:tc>
      </w:tr>
      <w:tr w:rsidR="006D4FF1" w:rsidRPr="003D020C" w:rsidTr="00027899">
        <w:trPr>
          <w:trHeight w:val="344"/>
        </w:trPr>
        <w:tc>
          <w:tcPr>
            <w:cnfStyle w:val="001000000000" w:firstRow="0" w:lastRow="0" w:firstColumn="1" w:lastColumn="0" w:oddVBand="0" w:evenVBand="0" w:oddHBand="0" w:evenHBand="0" w:firstRowFirstColumn="0" w:firstRowLastColumn="0" w:lastRowFirstColumn="0" w:lastRowLastColumn="0"/>
            <w:tcW w:w="1668" w:type="dxa"/>
            <w:shd w:val="clear" w:color="auto" w:fill="FFFFFF" w:themeFill="background1"/>
            <w:hideMark/>
          </w:tcPr>
          <w:p w:rsidR="006D4FF1" w:rsidRPr="003D020C" w:rsidRDefault="006D4FF1" w:rsidP="005616AD">
            <w:pPr>
              <w:jc w:val="center"/>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Díptera</w:t>
            </w:r>
          </w:p>
        </w:tc>
        <w:tc>
          <w:tcPr>
            <w:tcW w:w="1842" w:type="dxa"/>
            <w:shd w:val="clear" w:color="auto" w:fill="FFFFFF" w:themeFill="background1"/>
            <w:noWrap/>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Dolichopodidae</w:t>
            </w:r>
          </w:p>
        </w:tc>
        <w:tc>
          <w:tcPr>
            <w:tcW w:w="792" w:type="dxa"/>
            <w:gridSpan w:val="2"/>
            <w:shd w:val="clear" w:color="auto" w:fill="FFFFFF" w:themeFill="background1"/>
            <w:noWrap/>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1</w:t>
            </w:r>
          </w:p>
        </w:tc>
        <w:tc>
          <w:tcPr>
            <w:tcW w:w="1250" w:type="dxa"/>
            <w:shd w:val="clear" w:color="auto" w:fill="FFFFFF" w:themeFill="background1"/>
            <w:noWrap/>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0</w:t>
            </w:r>
          </w:p>
        </w:tc>
        <w:tc>
          <w:tcPr>
            <w:tcW w:w="1190" w:type="dxa"/>
            <w:shd w:val="clear" w:color="auto" w:fill="FFFFFF" w:themeFill="background1"/>
            <w:noWrap/>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0</w:t>
            </w:r>
          </w:p>
        </w:tc>
        <w:tc>
          <w:tcPr>
            <w:tcW w:w="788" w:type="dxa"/>
            <w:shd w:val="clear" w:color="auto" w:fill="FFFFFF" w:themeFill="background1"/>
            <w:noWrap/>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0</w:t>
            </w:r>
          </w:p>
        </w:tc>
        <w:tc>
          <w:tcPr>
            <w:tcW w:w="971" w:type="dxa"/>
            <w:shd w:val="clear" w:color="auto" w:fill="FFFFFF" w:themeFill="background1"/>
            <w:noWrap/>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0</w:t>
            </w:r>
          </w:p>
        </w:tc>
        <w:tc>
          <w:tcPr>
            <w:tcW w:w="836" w:type="dxa"/>
            <w:shd w:val="clear" w:color="auto" w:fill="FFFFFF" w:themeFill="background1"/>
            <w:noWrap/>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0</w:t>
            </w:r>
          </w:p>
        </w:tc>
      </w:tr>
      <w:tr w:rsidR="006D4FF1" w:rsidRPr="003D020C" w:rsidTr="00027899">
        <w:trPr>
          <w:cnfStyle w:val="000000100000" w:firstRow="0" w:lastRow="0" w:firstColumn="0" w:lastColumn="0" w:oddVBand="0" w:evenVBand="0" w:oddHBand="1" w:evenHBand="0" w:firstRowFirstColumn="0" w:firstRowLastColumn="0" w:lastRowFirstColumn="0" w:lastRowLastColumn="0"/>
          <w:trHeight w:val="329"/>
        </w:trPr>
        <w:tc>
          <w:tcPr>
            <w:cnfStyle w:val="001000000000" w:firstRow="0" w:lastRow="0" w:firstColumn="1" w:lastColumn="0" w:oddVBand="0" w:evenVBand="0" w:oddHBand="0" w:evenHBand="0" w:firstRowFirstColumn="0" w:firstRowLastColumn="0" w:lastRowFirstColumn="0" w:lastRowLastColumn="0"/>
            <w:tcW w:w="1668" w:type="dxa"/>
            <w:shd w:val="clear" w:color="auto" w:fill="FFFFFF" w:themeFill="background1"/>
            <w:hideMark/>
          </w:tcPr>
          <w:p w:rsidR="006D4FF1" w:rsidRPr="003D020C" w:rsidRDefault="006D4FF1" w:rsidP="005616AD">
            <w:pPr>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 </w:t>
            </w:r>
          </w:p>
        </w:tc>
        <w:tc>
          <w:tcPr>
            <w:tcW w:w="1842" w:type="dxa"/>
            <w:shd w:val="clear" w:color="auto" w:fill="FFFFFF" w:themeFill="background1"/>
            <w:noWrap/>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Fannidae</w:t>
            </w:r>
          </w:p>
        </w:tc>
        <w:tc>
          <w:tcPr>
            <w:tcW w:w="792" w:type="dxa"/>
            <w:gridSpan w:val="2"/>
            <w:shd w:val="clear" w:color="auto" w:fill="FFFFFF" w:themeFill="background1"/>
            <w:noWrap/>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0</w:t>
            </w:r>
          </w:p>
        </w:tc>
        <w:tc>
          <w:tcPr>
            <w:tcW w:w="1250" w:type="dxa"/>
            <w:shd w:val="clear" w:color="auto" w:fill="FFFFFF" w:themeFill="background1"/>
            <w:noWrap/>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0</w:t>
            </w:r>
          </w:p>
        </w:tc>
        <w:tc>
          <w:tcPr>
            <w:tcW w:w="1190" w:type="dxa"/>
            <w:shd w:val="clear" w:color="auto" w:fill="FFFFFF" w:themeFill="background1"/>
            <w:noWrap/>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0</w:t>
            </w:r>
          </w:p>
        </w:tc>
        <w:tc>
          <w:tcPr>
            <w:tcW w:w="788" w:type="dxa"/>
            <w:shd w:val="clear" w:color="auto" w:fill="FFFFFF" w:themeFill="background1"/>
            <w:noWrap/>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0</w:t>
            </w:r>
          </w:p>
        </w:tc>
        <w:tc>
          <w:tcPr>
            <w:tcW w:w="971" w:type="dxa"/>
            <w:shd w:val="clear" w:color="auto" w:fill="FFFFFF" w:themeFill="background1"/>
            <w:noWrap/>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1</w:t>
            </w:r>
          </w:p>
        </w:tc>
        <w:tc>
          <w:tcPr>
            <w:tcW w:w="836" w:type="dxa"/>
            <w:shd w:val="clear" w:color="auto" w:fill="FFFFFF" w:themeFill="background1"/>
            <w:noWrap/>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0</w:t>
            </w:r>
          </w:p>
        </w:tc>
      </w:tr>
      <w:tr w:rsidR="006D4FF1" w:rsidRPr="003D020C" w:rsidTr="00027899">
        <w:trPr>
          <w:trHeight w:val="344"/>
        </w:trPr>
        <w:tc>
          <w:tcPr>
            <w:cnfStyle w:val="001000000000" w:firstRow="0" w:lastRow="0" w:firstColumn="1" w:lastColumn="0" w:oddVBand="0" w:evenVBand="0" w:oddHBand="0" w:evenHBand="0" w:firstRowFirstColumn="0" w:firstRowLastColumn="0" w:lastRowFirstColumn="0" w:lastRowLastColumn="0"/>
            <w:tcW w:w="1668" w:type="dxa"/>
            <w:shd w:val="clear" w:color="auto" w:fill="FFFFFF" w:themeFill="background1"/>
            <w:hideMark/>
          </w:tcPr>
          <w:p w:rsidR="006D4FF1" w:rsidRPr="003D020C" w:rsidRDefault="006D4FF1" w:rsidP="005616AD">
            <w:pPr>
              <w:jc w:val="center"/>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Coleoptera</w:t>
            </w:r>
          </w:p>
        </w:tc>
        <w:tc>
          <w:tcPr>
            <w:tcW w:w="1842" w:type="dxa"/>
            <w:shd w:val="clear" w:color="auto" w:fill="FFFFFF" w:themeFill="background1"/>
            <w:noWrap/>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Dynastinae</w:t>
            </w:r>
          </w:p>
        </w:tc>
        <w:tc>
          <w:tcPr>
            <w:tcW w:w="792" w:type="dxa"/>
            <w:gridSpan w:val="2"/>
            <w:shd w:val="clear" w:color="auto" w:fill="FFFFFF" w:themeFill="background1"/>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0</w:t>
            </w:r>
          </w:p>
        </w:tc>
        <w:tc>
          <w:tcPr>
            <w:tcW w:w="1250" w:type="dxa"/>
            <w:shd w:val="clear" w:color="auto" w:fill="FFFFFF" w:themeFill="background1"/>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0</w:t>
            </w:r>
          </w:p>
        </w:tc>
        <w:tc>
          <w:tcPr>
            <w:tcW w:w="1190" w:type="dxa"/>
            <w:shd w:val="clear" w:color="auto" w:fill="FFFFFF" w:themeFill="background1"/>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1</w:t>
            </w:r>
          </w:p>
        </w:tc>
        <w:tc>
          <w:tcPr>
            <w:tcW w:w="788" w:type="dxa"/>
            <w:shd w:val="clear" w:color="auto" w:fill="FFFFFF" w:themeFill="background1"/>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0</w:t>
            </w:r>
          </w:p>
        </w:tc>
        <w:tc>
          <w:tcPr>
            <w:tcW w:w="971" w:type="dxa"/>
            <w:shd w:val="clear" w:color="auto" w:fill="FFFFFF" w:themeFill="background1"/>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0</w:t>
            </w:r>
          </w:p>
        </w:tc>
        <w:tc>
          <w:tcPr>
            <w:tcW w:w="836" w:type="dxa"/>
            <w:shd w:val="clear" w:color="auto" w:fill="FFFFFF" w:themeFill="background1"/>
            <w:noWrap/>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0</w:t>
            </w:r>
          </w:p>
        </w:tc>
      </w:tr>
      <w:tr w:rsidR="006D4FF1" w:rsidRPr="003D020C" w:rsidTr="00027899">
        <w:trPr>
          <w:cnfStyle w:val="000000100000" w:firstRow="0" w:lastRow="0" w:firstColumn="0" w:lastColumn="0" w:oddVBand="0" w:evenVBand="0" w:oddHBand="1" w:evenHBand="0" w:firstRowFirstColumn="0" w:firstRowLastColumn="0" w:lastRowFirstColumn="0" w:lastRowLastColumn="0"/>
          <w:trHeight w:val="344"/>
        </w:trPr>
        <w:tc>
          <w:tcPr>
            <w:cnfStyle w:val="001000000000" w:firstRow="0" w:lastRow="0" w:firstColumn="1" w:lastColumn="0" w:oddVBand="0" w:evenVBand="0" w:oddHBand="0" w:evenHBand="0" w:firstRowFirstColumn="0" w:firstRowLastColumn="0" w:lastRowFirstColumn="0" w:lastRowLastColumn="0"/>
            <w:tcW w:w="1668" w:type="dxa"/>
            <w:shd w:val="clear" w:color="auto" w:fill="FFFFFF" w:themeFill="background1"/>
            <w:noWrap/>
            <w:hideMark/>
          </w:tcPr>
          <w:p w:rsidR="006D4FF1" w:rsidRPr="003D020C" w:rsidRDefault="006D4FF1" w:rsidP="005616AD">
            <w:pPr>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 </w:t>
            </w:r>
          </w:p>
        </w:tc>
        <w:tc>
          <w:tcPr>
            <w:tcW w:w="1842" w:type="dxa"/>
            <w:shd w:val="clear" w:color="auto" w:fill="FFFFFF" w:themeFill="background1"/>
            <w:noWrap/>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Scarabeidae</w:t>
            </w:r>
          </w:p>
        </w:tc>
        <w:tc>
          <w:tcPr>
            <w:tcW w:w="792" w:type="dxa"/>
            <w:gridSpan w:val="2"/>
            <w:shd w:val="clear" w:color="auto" w:fill="FFFFFF" w:themeFill="background1"/>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0</w:t>
            </w:r>
          </w:p>
        </w:tc>
        <w:tc>
          <w:tcPr>
            <w:tcW w:w="1250" w:type="dxa"/>
            <w:shd w:val="clear" w:color="auto" w:fill="FFFFFF" w:themeFill="background1"/>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0</w:t>
            </w:r>
          </w:p>
        </w:tc>
        <w:tc>
          <w:tcPr>
            <w:tcW w:w="1190" w:type="dxa"/>
            <w:shd w:val="clear" w:color="auto" w:fill="FFFFFF" w:themeFill="background1"/>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0</w:t>
            </w:r>
          </w:p>
        </w:tc>
        <w:tc>
          <w:tcPr>
            <w:tcW w:w="788" w:type="dxa"/>
            <w:shd w:val="clear" w:color="auto" w:fill="FFFFFF" w:themeFill="background1"/>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0</w:t>
            </w:r>
          </w:p>
        </w:tc>
        <w:tc>
          <w:tcPr>
            <w:tcW w:w="971" w:type="dxa"/>
            <w:shd w:val="clear" w:color="auto" w:fill="FFFFFF" w:themeFill="background1"/>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1</w:t>
            </w:r>
          </w:p>
        </w:tc>
        <w:tc>
          <w:tcPr>
            <w:tcW w:w="836" w:type="dxa"/>
            <w:shd w:val="clear" w:color="auto" w:fill="FFFFFF" w:themeFill="background1"/>
            <w:noWrap/>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0</w:t>
            </w:r>
          </w:p>
        </w:tc>
      </w:tr>
      <w:tr w:rsidR="006D4FF1" w:rsidRPr="003D020C" w:rsidTr="00027899">
        <w:trPr>
          <w:trHeight w:val="344"/>
        </w:trPr>
        <w:tc>
          <w:tcPr>
            <w:cnfStyle w:val="001000000000" w:firstRow="0" w:lastRow="0" w:firstColumn="1" w:lastColumn="0" w:oddVBand="0" w:evenVBand="0" w:oddHBand="0" w:evenHBand="0" w:firstRowFirstColumn="0" w:firstRowLastColumn="0" w:lastRowFirstColumn="0" w:lastRowLastColumn="0"/>
            <w:tcW w:w="1668" w:type="dxa"/>
            <w:shd w:val="clear" w:color="auto" w:fill="FFFFFF" w:themeFill="background1"/>
            <w:noWrap/>
            <w:hideMark/>
          </w:tcPr>
          <w:p w:rsidR="006D4FF1" w:rsidRPr="003D020C" w:rsidRDefault="006D4FF1" w:rsidP="005616AD">
            <w:pPr>
              <w:jc w:val="center"/>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Hymenoptera</w:t>
            </w:r>
          </w:p>
        </w:tc>
        <w:tc>
          <w:tcPr>
            <w:tcW w:w="1842" w:type="dxa"/>
            <w:shd w:val="clear" w:color="auto" w:fill="FFFFFF" w:themeFill="background1"/>
            <w:noWrap/>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Formicidae</w:t>
            </w:r>
          </w:p>
        </w:tc>
        <w:tc>
          <w:tcPr>
            <w:tcW w:w="792" w:type="dxa"/>
            <w:gridSpan w:val="2"/>
            <w:shd w:val="clear" w:color="auto" w:fill="FFFFFF" w:themeFill="background1"/>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0</w:t>
            </w:r>
          </w:p>
        </w:tc>
        <w:tc>
          <w:tcPr>
            <w:tcW w:w="1250" w:type="dxa"/>
            <w:shd w:val="clear" w:color="auto" w:fill="FFFFFF" w:themeFill="background1"/>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27</w:t>
            </w:r>
          </w:p>
        </w:tc>
        <w:tc>
          <w:tcPr>
            <w:tcW w:w="1190" w:type="dxa"/>
            <w:shd w:val="clear" w:color="auto" w:fill="FFFFFF" w:themeFill="background1"/>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14</w:t>
            </w:r>
          </w:p>
        </w:tc>
        <w:tc>
          <w:tcPr>
            <w:tcW w:w="788" w:type="dxa"/>
            <w:shd w:val="clear" w:color="auto" w:fill="FFFFFF" w:themeFill="background1"/>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0</w:t>
            </w:r>
          </w:p>
        </w:tc>
        <w:tc>
          <w:tcPr>
            <w:tcW w:w="971" w:type="dxa"/>
            <w:shd w:val="clear" w:color="auto" w:fill="FFFFFF" w:themeFill="background1"/>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0</w:t>
            </w:r>
          </w:p>
        </w:tc>
        <w:tc>
          <w:tcPr>
            <w:tcW w:w="836" w:type="dxa"/>
            <w:shd w:val="clear" w:color="auto" w:fill="FFFFFF" w:themeFill="background1"/>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0</w:t>
            </w:r>
          </w:p>
        </w:tc>
      </w:tr>
      <w:tr w:rsidR="006D4FF1" w:rsidRPr="003D020C" w:rsidTr="00027899">
        <w:trPr>
          <w:cnfStyle w:val="000000100000" w:firstRow="0" w:lastRow="0" w:firstColumn="0" w:lastColumn="0" w:oddVBand="0" w:evenVBand="0" w:oddHBand="1" w:evenHBand="0" w:firstRowFirstColumn="0" w:firstRowLastColumn="0" w:lastRowFirstColumn="0" w:lastRowLastColumn="0"/>
          <w:trHeight w:val="344"/>
        </w:trPr>
        <w:tc>
          <w:tcPr>
            <w:cnfStyle w:val="001000000000" w:firstRow="0" w:lastRow="0" w:firstColumn="1" w:lastColumn="0" w:oddVBand="0" w:evenVBand="0" w:oddHBand="0" w:evenHBand="0" w:firstRowFirstColumn="0" w:firstRowLastColumn="0" w:lastRowFirstColumn="0" w:lastRowLastColumn="0"/>
            <w:tcW w:w="1668" w:type="dxa"/>
            <w:shd w:val="clear" w:color="auto" w:fill="FFFFFF" w:themeFill="background1"/>
            <w:noWrap/>
            <w:hideMark/>
          </w:tcPr>
          <w:p w:rsidR="006D4FF1" w:rsidRPr="003D020C" w:rsidRDefault="006D4FF1" w:rsidP="005616AD">
            <w:pPr>
              <w:jc w:val="center"/>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Hemiptera</w:t>
            </w:r>
          </w:p>
        </w:tc>
        <w:tc>
          <w:tcPr>
            <w:tcW w:w="1842" w:type="dxa"/>
            <w:shd w:val="clear" w:color="auto" w:fill="FFFFFF" w:themeFill="background1"/>
            <w:noWrap/>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Miridea</w:t>
            </w:r>
          </w:p>
        </w:tc>
        <w:tc>
          <w:tcPr>
            <w:tcW w:w="792" w:type="dxa"/>
            <w:gridSpan w:val="2"/>
            <w:shd w:val="clear" w:color="auto" w:fill="FFFFFF" w:themeFill="background1"/>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1</w:t>
            </w:r>
          </w:p>
        </w:tc>
        <w:tc>
          <w:tcPr>
            <w:tcW w:w="1250" w:type="dxa"/>
            <w:shd w:val="clear" w:color="auto" w:fill="FFFFFF" w:themeFill="background1"/>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0</w:t>
            </w:r>
          </w:p>
        </w:tc>
        <w:tc>
          <w:tcPr>
            <w:tcW w:w="1190" w:type="dxa"/>
            <w:shd w:val="clear" w:color="auto" w:fill="FFFFFF" w:themeFill="background1"/>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0</w:t>
            </w:r>
          </w:p>
        </w:tc>
        <w:tc>
          <w:tcPr>
            <w:tcW w:w="788" w:type="dxa"/>
            <w:shd w:val="clear" w:color="auto" w:fill="FFFFFF" w:themeFill="background1"/>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0</w:t>
            </w:r>
          </w:p>
        </w:tc>
        <w:tc>
          <w:tcPr>
            <w:tcW w:w="971" w:type="dxa"/>
            <w:shd w:val="clear" w:color="auto" w:fill="FFFFFF" w:themeFill="background1"/>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0</w:t>
            </w:r>
          </w:p>
        </w:tc>
        <w:tc>
          <w:tcPr>
            <w:tcW w:w="836" w:type="dxa"/>
            <w:shd w:val="clear" w:color="auto" w:fill="FFFFFF" w:themeFill="background1"/>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0</w:t>
            </w:r>
          </w:p>
        </w:tc>
      </w:tr>
      <w:tr w:rsidR="006D4FF1" w:rsidRPr="003D020C" w:rsidTr="00027899">
        <w:trPr>
          <w:trHeight w:val="344"/>
        </w:trPr>
        <w:tc>
          <w:tcPr>
            <w:cnfStyle w:val="001000000000" w:firstRow="0" w:lastRow="0" w:firstColumn="1" w:lastColumn="0" w:oddVBand="0" w:evenVBand="0" w:oddHBand="0" w:evenHBand="0" w:firstRowFirstColumn="0" w:firstRowLastColumn="0" w:lastRowFirstColumn="0" w:lastRowLastColumn="0"/>
            <w:tcW w:w="1668" w:type="dxa"/>
            <w:shd w:val="clear" w:color="auto" w:fill="FFFFFF" w:themeFill="background1"/>
            <w:noWrap/>
            <w:hideMark/>
          </w:tcPr>
          <w:p w:rsidR="006D4FF1" w:rsidRPr="003D020C" w:rsidRDefault="006D4FF1" w:rsidP="005616AD">
            <w:pPr>
              <w:jc w:val="center"/>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Homoptera</w:t>
            </w:r>
          </w:p>
        </w:tc>
        <w:tc>
          <w:tcPr>
            <w:tcW w:w="1842" w:type="dxa"/>
            <w:shd w:val="clear" w:color="auto" w:fill="FFFFFF" w:themeFill="background1"/>
            <w:noWrap/>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Pseudococcidae</w:t>
            </w:r>
          </w:p>
        </w:tc>
        <w:tc>
          <w:tcPr>
            <w:tcW w:w="792" w:type="dxa"/>
            <w:gridSpan w:val="2"/>
            <w:shd w:val="clear" w:color="auto" w:fill="FFFFFF" w:themeFill="background1"/>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1</w:t>
            </w:r>
          </w:p>
        </w:tc>
        <w:tc>
          <w:tcPr>
            <w:tcW w:w="1250" w:type="dxa"/>
            <w:shd w:val="clear" w:color="auto" w:fill="FFFFFF" w:themeFill="background1"/>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0</w:t>
            </w:r>
          </w:p>
        </w:tc>
        <w:tc>
          <w:tcPr>
            <w:tcW w:w="1190" w:type="dxa"/>
            <w:shd w:val="clear" w:color="auto" w:fill="FFFFFF" w:themeFill="background1"/>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0</w:t>
            </w:r>
          </w:p>
        </w:tc>
        <w:tc>
          <w:tcPr>
            <w:tcW w:w="788" w:type="dxa"/>
            <w:shd w:val="clear" w:color="auto" w:fill="FFFFFF" w:themeFill="background1"/>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0</w:t>
            </w:r>
          </w:p>
        </w:tc>
        <w:tc>
          <w:tcPr>
            <w:tcW w:w="971" w:type="dxa"/>
            <w:shd w:val="clear" w:color="auto" w:fill="FFFFFF" w:themeFill="background1"/>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2</w:t>
            </w:r>
          </w:p>
        </w:tc>
        <w:tc>
          <w:tcPr>
            <w:tcW w:w="836" w:type="dxa"/>
            <w:shd w:val="clear" w:color="auto" w:fill="FFFFFF" w:themeFill="background1"/>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0</w:t>
            </w:r>
          </w:p>
        </w:tc>
      </w:tr>
      <w:tr w:rsidR="006D4FF1" w:rsidRPr="003D020C" w:rsidTr="00027899">
        <w:trPr>
          <w:cnfStyle w:val="000000100000" w:firstRow="0" w:lastRow="0" w:firstColumn="0" w:lastColumn="0" w:oddVBand="0" w:evenVBand="0" w:oddHBand="1" w:evenHBand="0" w:firstRowFirstColumn="0" w:firstRowLastColumn="0" w:lastRowFirstColumn="0" w:lastRowLastColumn="0"/>
          <w:trHeight w:val="344"/>
        </w:trPr>
        <w:tc>
          <w:tcPr>
            <w:cnfStyle w:val="001000000000" w:firstRow="0" w:lastRow="0" w:firstColumn="1" w:lastColumn="0" w:oddVBand="0" w:evenVBand="0" w:oddHBand="0" w:evenHBand="0" w:firstRowFirstColumn="0" w:firstRowLastColumn="0" w:lastRowFirstColumn="0" w:lastRowLastColumn="0"/>
            <w:tcW w:w="1668" w:type="dxa"/>
            <w:shd w:val="clear" w:color="auto" w:fill="FFFFFF" w:themeFill="background1"/>
            <w:noWrap/>
            <w:hideMark/>
          </w:tcPr>
          <w:p w:rsidR="006D4FF1" w:rsidRPr="003D020C" w:rsidRDefault="006D4FF1" w:rsidP="005616AD">
            <w:pPr>
              <w:jc w:val="center"/>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 </w:t>
            </w:r>
          </w:p>
        </w:tc>
        <w:tc>
          <w:tcPr>
            <w:tcW w:w="1842" w:type="dxa"/>
            <w:shd w:val="clear" w:color="auto" w:fill="FFFFFF" w:themeFill="background1"/>
            <w:noWrap/>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 xml:space="preserve">Cicadellidae </w:t>
            </w:r>
          </w:p>
        </w:tc>
        <w:tc>
          <w:tcPr>
            <w:tcW w:w="792" w:type="dxa"/>
            <w:gridSpan w:val="2"/>
            <w:shd w:val="clear" w:color="auto" w:fill="FFFFFF" w:themeFill="background1"/>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2</w:t>
            </w:r>
          </w:p>
        </w:tc>
        <w:tc>
          <w:tcPr>
            <w:tcW w:w="1250" w:type="dxa"/>
            <w:shd w:val="clear" w:color="auto" w:fill="FFFFFF" w:themeFill="background1"/>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0</w:t>
            </w:r>
          </w:p>
        </w:tc>
        <w:tc>
          <w:tcPr>
            <w:tcW w:w="1190" w:type="dxa"/>
            <w:shd w:val="clear" w:color="auto" w:fill="FFFFFF" w:themeFill="background1"/>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0</w:t>
            </w:r>
          </w:p>
        </w:tc>
        <w:tc>
          <w:tcPr>
            <w:tcW w:w="788" w:type="dxa"/>
            <w:shd w:val="clear" w:color="auto" w:fill="FFFFFF" w:themeFill="background1"/>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0</w:t>
            </w:r>
          </w:p>
        </w:tc>
        <w:tc>
          <w:tcPr>
            <w:tcW w:w="971" w:type="dxa"/>
            <w:shd w:val="clear" w:color="auto" w:fill="FFFFFF" w:themeFill="background1"/>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0</w:t>
            </w:r>
          </w:p>
        </w:tc>
        <w:tc>
          <w:tcPr>
            <w:tcW w:w="836" w:type="dxa"/>
            <w:shd w:val="clear" w:color="auto" w:fill="FFFFFF" w:themeFill="background1"/>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0</w:t>
            </w:r>
          </w:p>
        </w:tc>
      </w:tr>
      <w:tr w:rsidR="006D4FF1" w:rsidRPr="003D020C" w:rsidTr="00027899">
        <w:trPr>
          <w:trHeight w:val="344"/>
        </w:trPr>
        <w:tc>
          <w:tcPr>
            <w:cnfStyle w:val="001000000000" w:firstRow="0" w:lastRow="0" w:firstColumn="1" w:lastColumn="0" w:oddVBand="0" w:evenVBand="0" w:oddHBand="0" w:evenHBand="0" w:firstRowFirstColumn="0" w:firstRowLastColumn="0" w:lastRowFirstColumn="0" w:lastRowLastColumn="0"/>
            <w:tcW w:w="1668" w:type="dxa"/>
            <w:shd w:val="clear" w:color="auto" w:fill="FFFFFF" w:themeFill="background1"/>
            <w:noWrap/>
            <w:hideMark/>
          </w:tcPr>
          <w:p w:rsidR="006D4FF1" w:rsidRPr="003D020C" w:rsidRDefault="006D4FF1" w:rsidP="005616AD">
            <w:pPr>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 </w:t>
            </w:r>
          </w:p>
        </w:tc>
        <w:tc>
          <w:tcPr>
            <w:tcW w:w="1842" w:type="dxa"/>
            <w:shd w:val="clear" w:color="auto" w:fill="FFFFFF" w:themeFill="background1"/>
            <w:noWrap/>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Aphididae</w:t>
            </w:r>
          </w:p>
        </w:tc>
        <w:tc>
          <w:tcPr>
            <w:tcW w:w="792" w:type="dxa"/>
            <w:gridSpan w:val="2"/>
            <w:shd w:val="clear" w:color="auto" w:fill="FFFFFF" w:themeFill="background1"/>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8</w:t>
            </w:r>
          </w:p>
        </w:tc>
        <w:tc>
          <w:tcPr>
            <w:tcW w:w="1250" w:type="dxa"/>
            <w:shd w:val="clear" w:color="auto" w:fill="FFFFFF" w:themeFill="background1"/>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0</w:t>
            </w:r>
          </w:p>
        </w:tc>
        <w:tc>
          <w:tcPr>
            <w:tcW w:w="1190" w:type="dxa"/>
            <w:shd w:val="clear" w:color="auto" w:fill="FFFFFF" w:themeFill="background1"/>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0</w:t>
            </w:r>
          </w:p>
        </w:tc>
        <w:tc>
          <w:tcPr>
            <w:tcW w:w="788" w:type="dxa"/>
            <w:shd w:val="clear" w:color="auto" w:fill="FFFFFF" w:themeFill="background1"/>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0</w:t>
            </w:r>
          </w:p>
        </w:tc>
        <w:tc>
          <w:tcPr>
            <w:tcW w:w="971" w:type="dxa"/>
            <w:shd w:val="clear" w:color="auto" w:fill="FFFFFF" w:themeFill="background1"/>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0</w:t>
            </w:r>
          </w:p>
        </w:tc>
        <w:tc>
          <w:tcPr>
            <w:tcW w:w="836" w:type="dxa"/>
            <w:shd w:val="clear" w:color="auto" w:fill="FFFFFF" w:themeFill="background1"/>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0</w:t>
            </w:r>
          </w:p>
        </w:tc>
      </w:tr>
      <w:tr w:rsidR="006D4FF1" w:rsidRPr="003D020C" w:rsidTr="00027899">
        <w:trPr>
          <w:cnfStyle w:val="000000100000" w:firstRow="0" w:lastRow="0" w:firstColumn="0" w:lastColumn="0" w:oddVBand="0" w:evenVBand="0" w:oddHBand="1" w:evenHBand="0" w:firstRowFirstColumn="0" w:firstRowLastColumn="0" w:lastRowFirstColumn="0" w:lastRowLastColumn="0"/>
          <w:trHeight w:val="344"/>
        </w:trPr>
        <w:tc>
          <w:tcPr>
            <w:cnfStyle w:val="001000000000" w:firstRow="0" w:lastRow="0" w:firstColumn="1" w:lastColumn="0" w:oddVBand="0" w:evenVBand="0" w:oddHBand="0" w:evenHBand="0" w:firstRowFirstColumn="0" w:firstRowLastColumn="0" w:lastRowFirstColumn="0" w:lastRowLastColumn="0"/>
            <w:tcW w:w="1668" w:type="dxa"/>
            <w:shd w:val="clear" w:color="auto" w:fill="FFFFFF" w:themeFill="background1"/>
            <w:hideMark/>
          </w:tcPr>
          <w:p w:rsidR="006D4FF1" w:rsidRPr="003D020C" w:rsidRDefault="006D4FF1" w:rsidP="005616AD">
            <w:pPr>
              <w:jc w:val="center"/>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Total</w:t>
            </w:r>
          </w:p>
        </w:tc>
        <w:tc>
          <w:tcPr>
            <w:tcW w:w="1842" w:type="dxa"/>
            <w:shd w:val="clear" w:color="auto" w:fill="FFFFFF" w:themeFill="background1"/>
            <w:noWrap/>
            <w:hideMark/>
          </w:tcPr>
          <w:p w:rsidR="006D4FF1" w:rsidRPr="003D020C"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3D020C">
              <w:rPr>
                <w:rFonts w:ascii="Times New Roman" w:eastAsia="Times New Roman" w:hAnsi="Times New Roman" w:cs="Times New Roman"/>
                <w:color w:val="000000"/>
                <w:sz w:val="24"/>
                <w:szCs w:val="24"/>
                <w:lang w:eastAsia="es-ES"/>
              </w:rPr>
              <w:t> </w:t>
            </w:r>
          </w:p>
        </w:tc>
        <w:tc>
          <w:tcPr>
            <w:tcW w:w="792" w:type="dxa"/>
            <w:gridSpan w:val="2"/>
            <w:shd w:val="clear" w:color="auto" w:fill="FFFFFF" w:themeFill="background1"/>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4"/>
                <w:szCs w:val="24"/>
                <w:lang w:eastAsia="es-ES"/>
              </w:rPr>
            </w:pPr>
            <w:r w:rsidRPr="003D020C">
              <w:rPr>
                <w:rFonts w:ascii="Times New Roman" w:eastAsia="Times New Roman" w:hAnsi="Times New Roman" w:cs="Times New Roman"/>
                <w:b/>
                <w:bCs/>
                <w:color w:val="000000"/>
                <w:sz w:val="24"/>
                <w:szCs w:val="24"/>
                <w:lang w:eastAsia="es-ES"/>
              </w:rPr>
              <w:t>13</w:t>
            </w:r>
          </w:p>
        </w:tc>
        <w:tc>
          <w:tcPr>
            <w:tcW w:w="1250" w:type="dxa"/>
            <w:shd w:val="clear" w:color="auto" w:fill="FFFFFF" w:themeFill="background1"/>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4"/>
                <w:szCs w:val="24"/>
                <w:lang w:eastAsia="es-ES"/>
              </w:rPr>
            </w:pPr>
            <w:r w:rsidRPr="003D020C">
              <w:rPr>
                <w:rFonts w:ascii="Times New Roman" w:eastAsia="Times New Roman" w:hAnsi="Times New Roman" w:cs="Times New Roman"/>
                <w:b/>
                <w:bCs/>
                <w:color w:val="000000"/>
                <w:sz w:val="24"/>
                <w:szCs w:val="24"/>
                <w:lang w:eastAsia="es-ES"/>
              </w:rPr>
              <w:t>27</w:t>
            </w:r>
          </w:p>
        </w:tc>
        <w:tc>
          <w:tcPr>
            <w:tcW w:w="1190" w:type="dxa"/>
            <w:shd w:val="clear" w:color="auto" w:fill="FFFFFF" w:themeFill="background1"/>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4"/>
                <w:szCs w:val="24"/>
                <w:lang w:eastAsia="es-ES"/>
              </w:rPr>
            </w:pPr>
            <w:r w:rsidRPr="003D020C">
              <w:rPr>
                <w:rFonts w:ascii="Times New Roman" w:eastAsia="Times New Roman" w:hAnsi="Times New Roman" w:cs="Times New Roman"/>
                <w:b/>
                <w:bCs/>
                <w:color w:val="000000"/>
                <w:sz w:val="24"/>
                <w:szCs w:val="24"/>
                <w:lang w:eastAsia="es-ES"/>
              </w:rPr>
              <w:t>15</w:t>
            </w:r>
          </w:p>
        </w:tc>
        <w:tc>
          <w:tcPr>
            <w:tcW w:w="788" w:type="dxa"/>
            <w:shd w:val="clear" w:color="auto" w:fill="FFFFFF" w:themeFill="background1"/>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4"/>
                <w:szCs w:val="24"/>
                <w:lang w:eastAsia="es-ES"/>
              </w:rPr>
            </w:pPr>
            <w:r w:rsidRPr="003D020C">
              <w:rPr>
                <w:rFonts w:ascii="Times New Roman" w:eastAsia="Times New Roman" w:hAnsi="Times New Roman" w:cs="Times New Roman"/>
                <w:b/>
                <w:bCs/>
                <w:color w:val="000000"/>
                <w:sz w:val="24"/>
                <w:szCs w:val="24"/>
                <w:lang w:eastAsia="es-ES"/>
              </w:rPr>
              <w:t>0</w:t>
            </w:r>
          </w:p>
        </w:tc>
        <w:tc>
          <w:tcPr>
            <w:tcW w:w="971" w:type="dxa"/>
            <w:shd w:val="clear" w:color="auto" w:fill="FFFFFF" w:themeFill="background1"/>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4"/>
                <w:szCs w:val="24"/>
                <w:lang w:eastAsia="es-ES"/>
              </w:rPr>
            </w:pPr>
            <w:r w:rsidRPr="003D020C">
              <w:rPr>
                <w:rFonts w:ascii="Times New Roman" w:eastAsia="Times New Roman" w:hAnsi="Times New Roman" w:cs="Times New Roman"/>
                <w:b/>
                <w:bCs/>
                <w:color w:val="000000"/>
                <w:sz w:val="24"/>
                <w:szCs w:val="24"/>
                <w:lang w:eastAsia="es-ES"/>
              </w:rPr>
              <w:t>4</w:t>
            </w:r>
          </w:p>
        </w:tc>
        <w:tc>
          <w:tcPr>
            <w:tcW w:w="836" w:type="dxa"/>
            <w:shd w:val="clear" w:color="auto" w:fill="FFFFFF" w:themeFill="background1"/>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4"/>
                <w:szCs w:val="24"/>
                <w:lang w:eastAsia="es-ES"/>
              </w:rPr>
            </w:pPr>
            <w:r w:rsidRPr="003D020C">
              <w:rPr>
                <w:rFonts w:ascii="Times New Roman" w:eastAsia="Times New Roman" w:hAnsi="Times New Roman" w:cs="Times New Roman"/>
                <w:b/>
                <w:bCs/>
                <w:color w:val="000000"/>
                <w:sz w:val="24"/>
                <w:szCs w:val="24"/>
                <w:lang w:eastAsia="es-ES"/>
              </w:rPr>
              <w:t>0</w:t>
            </w:r>
          </w:p>
        </w:tc>
      </w:tr>
      <w:tr w:rsidR="006D4FF1" w:rsidRPr="00677234" w:rsidTr="00027899">
        <w:trPr>
          <w:trHeight w:val="344"/>
        </w:trPr>
        <w:tc>
          <w:tcPr>
            <w:cnfStyle w:val="001000000000" w:firstRow="0" w:lastRow="0" w:firstColumn="1" w:lastColumn="0" w:oddVBand="0" w:evenVBand="0" w:oddHBand="0" w:evenHBand="0" w:firstRowFirstColumn="0" w:firstRowLastColumn="0" w:lastRowFirstColumn="0" w:lastRowLastColumn="0"/>
            <w:tcW w:w="1668" w:type="dxa"/>
            <w:shd w:val="clear" w:color="auto" w:fill="FFFFFF" w:themeFill="background1"/>
            <w:hideMark/>
          </w:tcPr>
          <w:p w:rsidR="006D4FF1" w:rsidRPr="00677234" w:rsidRDefault="006D4FF1" w:rsidP="005616AD">
            <w:pPr>
              <w:jc w:val="center"/>
              <w:rPr>
                <w:rFonts w:ascii="Times New Roman" w:eastAsia="Times New Roman" w:hAnsi="Times New Roman" w:cs="Times New Roman"/>
                <w:color w:val="000000"/>
                <w:sz w:val="24"/>
                <w:szCs w:val="24"/>
                <w:lang w:eastAsia="es-ES"/>
              </w:rPr>
            </w:pPr>
            <w:r w:rsidRPr="00677234">
              <w:rPr>
                <w:rFonts w:ascii="Times New Roman" w:eastAsia="Times New Roman" w:hAnsi="Times New Roman" w:cs="Times New Roman"/>
                <w:color w:val="000000"/>
                <w:sz w:val="24"/>
                <w:szCs w:val="24"/>
                <w:lang w:eastAsia="es-ES"/>
              </w:rPr>
              <w:t>%</w:t>
            </w:r>
          </w:p>
        </w:tc>
        <w:tc>
          <w:tcPr>
            <w:tcW w:w="1842" w:type="dxa"/>
            <w:shd w:val="clear" w:color="auto" w:fill="FFFFFF" w:themeFill="background1"/>
            <w:hideMark/>
          </w:tcPr>
          <w:p w:rsidR="006D4FF1" w:rsidRPr="00677234"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677234">
              <w:rPr>
                <w:rFonts w:ascii="Times New Roman" w:eastAsia="Times New Roman" w:hAnsi="Times New Roman" w:cs="Times New Roman"/>
                <w:color w:val="000000"/>
                <w:sz w:val="24"/>
                <w:szCs w:val="24"/>
                <w:lang w:eastAsia="es-ES"/>
              </w:rPr>
              <w:t> </w:t>
            </w:r>
          </w:p>
        </w:tc>
        <w:tc>
          <w:tcPr>
            <w:tcW w:w="792" w:type="dxa"/>
            <w:gridSpan w:val="2"/>
            <w:shd w:val="clear" w:color="auto" w:fill="FFFFFF" w:themeFill="background1"/>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4"/>
                <w:szCs w:val="24"/>
                <w:lang w:eastAsia="es-ES"/>
              </w:rPr>
            </w:pPr>
            <w:r w:rsidRPr="00677234">
              <w:rPr>
                <w:rFonts w:ascii="Times New Roman" w:eastAsia="Times New Roman" w:hAnsi="Times New Roman" w:cs="Times New Roman"/>
                <w:b/>
                <w:bCs/>
                <w:color w:val="000000"/>
                <w:sz w:val="24"/>
                <w:szCs w:val="24"/>
                <w:lang w:eastAsia="es-ES"/>
              </w:rPr>
              <w:t>22,03</w:t>
            </w:r>
          </w:p>
        </w:tc>
        <w:tc>
          <w:tcPr>
            <w:tcW w:w="1250" w:type="dxa"/>
            <w:shd w:val="clear" w:color="auto" w:fill="FFFFFF" w:themeFill="background1"/>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4"/>
                <w:szCs w:val="24"/>
                <w:lang w:eastAsia="es-ES"/>
              </w:rPr>
            </w:pPr>
            <w:r w:rsidRPr="00677234">
              <w:rPr>
                <w:rFonts w:ascii="Times New Roman" w:eastAsia="Times New Roman" w:hAnsi="Times New Roman" w:cs="Times New Roman"/>
                <w:b/>
                <w:bCs/>
                <w:color w:val="000000"/>
                <w:sz w:val="24"/>
                <w:szCs w:val="24"/>
                <w:lang w:eastAsia="es-ES"/>
              </w:rPr>
              <w:t>45,76</w:t>
            </w:r>
          </w:p>
        </w:tc>
        <w:tc>
          <w:tcPr>
            <w:tcW w:w="1190" w:type="dxa"/>
            <w:shd w:val="clear" w:color="auto" w:fill="FFFFFF" w:themeFill="background1"/>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4"/>
                <w:szCs w:val="24"/>
                <w:lang w:eastAsia="es-ES"/>
              </w:rPr>
            </w:pPr>
            <w:r w:rsidRPr="00677234">
              <w:rPr>
                <w:rFonts w:ascii="Times New Roman" w:eastAsia="Times New Roman" w:hAnsi="Times New Roman" w:cs="Times New Roman"/>
                <w:b/>
                <w:bCs/>
                <w:color w:val="000000"/>
                <w:sz w:val="24"/>
                <w:szCs w:val="24"/>
                <w:lang w:eastAsia="es-ES"/>
              </w:rPr>
              <w:t>25,42</w:t>
            </w:r>
          </w:p>
        </w:tc>
        <w:tc>
          <w:tcPr>
            <w:tcW w:w="788" w:type="dxa"/>
            <w:shd w:val="clear" w:color="auto" w:fill="FFFFFF" w:themeFill="background1"/>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4"/>
                <w:szCs w:val="24"/>
                <w:lang w:eastAsia="es-ES"/>
              </w:rPr>
            </w:pPr>
            <w:r w:rsidRPr="00677234">
              <w:rPr>
                <w:rFonts w:ascii="Times New Roman" w:eastAsia="Times New Roman" w:hAnsi="Times New Roman" w:cs="Times New Roman"/>
                <w:b/>
                <w:bCs/>
                <w:color w:val="000000"/>
                <w:sz w:val="24"/>
                <w:szCs w:val="24"/>
                <w:lang w:eastAsia="es-ES"/>
              </w:rPr>
              <w:t>0,00</w:t>
            </w:r>
          </w:p>
        </w:tc>
        <w:tc>
          <w:tcPr>
            <w:tcW w:w="971" w:type="dxa"/>
            <w:shd w:val="clear" w:color="auto" w:fill="FFFFFF" w:themeFill="background1"/>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4"/>
                <w:szCs w:val="24"/>
                <w:lang w:eastAsia="es-ES"/>
              </w:rPr>
            </w:pPr>
            <w:r w:rsidRPr="00677234">
              <w:rPr>
                <w:rFonts w:ascii="Times New Roman" w:eastAsia="Times New Roman" w:hAnsi="Times New Roman" w:cs="Times New Roman"/>
                <w:b/>
                <w:bCs/>
                <w:color w:val="000000"/>
                <w:sz w:val="24"/>
                <w:szCs w:val="24"/>
                <w:lang w:eastAsia="es-ES"/>
              </w:rPr>
              <w:t>6,78</w:t>
            </w:r>
          </w:p>
        </w:tc>
        <w:tc>
          <w:tcPr>
            <w:tcW w:w="836" w:type="dxa"/>
            <w:shd w:val="clear" w:color="auto" w:fill="FFFFFF" w:themeFill="background1"/>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4"/>
                <w:szCs w:val="24"/>
                <w:lang w:eastAsia="es-ES"/>
              </w:rPr>
            </w:pPr>
            <w:r w:rsidRPr="00677234">
              <w:rPr>
                <w:rFonts w:ascii="Times New Roman" w:eastAsia="Times New Roman" w:hAnsi="Times New Roman" w:cs="Times New Roman"/>
                <w:b/>
                <w:bCs/>
                <w:color w:val="000000"/>
                <w:sz w:val="24"/>
                <w:szCs w:val="24"/>
                <w:lang w:eastAsia="es-ES"/>
              </w:rPr>
              <w:t>0,00</w:t>
            </w:r>
          </w:p>
        </w:tc>
      </w:tr>
    </w:tbl>
    <w:p w:rsidR="006D4FF1" w:rsidRPr="00B36FF9" w:rsidRDefault="006D4FF1" w:rsidP="005616AD">
      <w:pPr>
        <w:pStyle w:val="Sinespaciado"/>
        <w:tabs>
          <w:tab w:val="left" w:pos="971"/>
        </w:tabs>
        <w:spacing w:line="360" w:lineRule="auto"/>
        <w:rPr>
          <w:rFonts w:ascii="Times New Roman" w:hAnsi="Times New Roman" w:cs="Times New Roman"/>
          <w:b/>
          <w:sz w:val="28"/>
          <w:szCs w:val="28"/>
        </w:rPr>
      </w:pPr>
    </w:p>
    <w:tbl>
      <w:tblPr>
        <w:tblStyle w:val="Tabladelista6concolores1"/>
        <w:tblpPr w:leftFromText="141" w:rightFromText="141" w:vertAnchor="text" w:horzAnchor="margin" w:tblpY="779"/>
        <w:tblW w:w="9337" w:type="dxa"/>
        <w:shd w:val="clear" w:color="auto" w:fill="FFFFFF" w:themeFill="background1"/>
        <w:tblLook w:val="04A0" w:firstRow="1" w:lastRow="0" w:firstColumn="1" w:lastColumn="0" w:noHBand="0" w:noVBand="1"/>
      </w:tblPr>
      <w:tblGrid>
        <w:gridCol w:w="1652"/>
        <w:gridCol w:w="1756"/>
        <w:gridCol w:w="979"/>
        <w:gridCol w:w="1228"/>
        <w:gridCol w:w="1169"/>
        <w:gridCol w:w="776"/>
        <w:gridCol w:w="954"/>
        <w:gridCol w:w="823"/>
      </w:tblGrid>
      <w:tr w:rsidR="006D4FF1" w:rsidRPr="00677234" w:rsidTr="00027899">
        <w:trPr>
          <w:cnfStyle w:val="100000000000" w:firstRow="1" w:lastRow="0" w:firstColumn="0" w:lastColumn="0" w:oddVBand="0" w:evenVBand="0" w:oddHBand="0" w:evenHBand="0" w:firstRowFirstColumn="0" w:firstRowLastColumn="0" w:lastRowFirstColumn="0" w:lastRowLastColumn="0"/>
          <w:trHeight w:val="401"/>
        </w:trPr>
        <w:tc>
          <w:tcPr>
            <w:cnfStyle w:val="001000000000" w:firstRow="0" w:lastRow="0" w:firstColumn="1" w:lastColumn="0" w:oddVBand="0" w:evenVBand="0" w:oddHBand="0" w:evenHBand="0" w:firstRowFirstColumn="0" w:firstRowLastColumn="0" w:lastRowFirstColumn="0" w:lastRowLastColumn="0"/>
            <w:tcW w:w="1652" w:type="dxa"/>
            <w:shd w:val="clear" w:color="auto" w:fill="FFFFFF" w:themeFill="background1"/>
            <w:hideMark/>
          </w:tcPr>
          <w:p w:rsidR="006D4FF1" w:rsidRPr="00677234" w:rsidRDefault="006D4FF1" w:rsidP="005616AD">
            <w:pPr>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 </w:t>
            </w:r>
          </w:p>
        </w:tc>
        <w:tc>
          <w:tcPr>
            <w:tcW w:w="7685" w:type="dxa"/>
            <w:gridSpan w:val="7"/>
            <w:shd w:val="clear" w:color="auto" w:fill="FFFFFF" w:themeFill="background1"/>
            <w:hideMark/>
          </w:tcPr>
          <w:p w:rsidR="006D4FF1" w:rsidRPr="00677234" w:rsidRDefault="006D4FF1" w:rsidP="005616AD">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Clon C-114</w:t>
            </w:r>
          </w:p>
        </w:tc>
      </w:tr>
      <w:tr w:rsidR="006D4FF1" w:rsidRPr="00677234" w:rsidTr="00027899">
        <w:trPr>
          <w:cnfStyle w:val="000000100000" w:firstRow="0" w:lastRow="0" w:firstColumn="0" w:lastColumn="0" w:oddVBand="0" w:evenVBand="0" w:oddHBand="1" w:evenHBand="0" w:firstRowFirstColumn="0" w:firstRowLastColumn="0" w:lastRowFirstColumn="0" w:lastRowLastColumn="0"/>
          <w:trHeight w:val="629"/>
        </w:trPr>
        <w:tc>
          <w:tcPr>
            <w:cnfStyle w:val="001000000000" w:firstRow="0" w:lastRow="0" w:firstColumn="1" w:lastColumn="0" w:oddVBand="0" w:evenVBand="0" w:oddHBand="0" w:evenHBand="0" w:firstRowFirstColumn="0" w:firstRowLastColumn="0" w:lastRowFirstColumn="0" w:lastRowLastColumn="0"/>
            <w:tcW w:w="1652" w:type="dxa"/>
            <w:shd w:val="clear" w:color="auto" w:fill="FFFFFF" w:themeFill="background1"/>
            <w:hideMark/>
          </w:tcPr>
          <w:p w:rsidR="006D4FF1" w:rsidRPr="00677234" w:rsidRDefault="006D4FF1" w:rsidP="005616AD">
            <w:pPr>
              <w:jc w:val="center"/>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Orden</w:t>
            </w:r>
          </w:p>
        </w:tc>
        <w:tc>
          <w:tcPr>
            <w:tcW w:w="1756" w:type="dxa"/>
            <w:shd w:val="clear" w:color="auto" w:fill="FFFFFF" w:themeFill="background1"/>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lang w:eastAsia="es-ES"/>
              </w:rPr>
            </w:pPr>
            <w:r w:rsidRPr="00677234">
              <w:rPr>
                <w:rFonts w:ascii="Times New Roman" w:eastAsia="Times New Roman" w:hAnsi="Times New Roman" w:cs="Times New Roman"/>
                <w:b/>
                <w:bCs/>
                <w:color w:val="000000"/>
                <w:lang w:eastAsia="es-ES"/>
              </w:rPr>
              <w:t>Familia</w:t>
            </w:r>
          </w:p>
        </w:tc>
        <w:tc>
          <w:tcPr>
            <w:tcW w:w="979" w:type="dxa"/>
            <w:shd w:val="clear" w:color="auto" w:fill="FFFFFF" w:themeFill="background1"/>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lang w:eastAsia="es-ES"/>
              </w:rPr>
            </w:pPr>
            <w:r>
              <w:rPr>
                <w:rFonts w:ascii="Times New Roman" w:eastAsia="Times New Roman" w:hAnsi="Times New Roman" w:cs="Times New Roman"/>
                <w:b/>
                <w:bCs/>
                <w:color w:val="000000"/>
                <w:lang w:eastAsia="es-ES"/>
              </w:rPr>
              <w:t>Oct</w:t>
            </w:r>
          </w:p>
        </w:tc>
        <w:tc>
          <w:tcPr>
            <w:tcW w:w="1228" w:type="dxa"/>
            <w:shd w:val="clear" w:color="auto" w:fill="FFFFFF" w:themeFill="background1"/>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lang w:eastAsia="es-ES"/>
              </w:rPr>
            </w:pPr>
            <w:r>
              <w:rPr>
                <w:rFonts w:ascii="Times New Roman" w:eastAsia="Times New Roman" w:hAnsi="Times New Roman" w:cs="Times New Roman"/>
                <w:b/>
                <w:bCs/>
                <w:color w:val="000000"/>
                <w:lang w:eastAsia="es-ES"/>
              </w:rPr>
              <w:t>Nov</w:t>
            </w:r>
          </w:p>
        </w:tc>
        <w:tc>
          <w:tcPr>
            <w:tcW w:w="1169" w:type="dxa"/>
            <w:shd w:val="clear" w:color="auto" w:fill="FFFFFF" w:themeFill="background1"/>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lang w:eastAsia="es-ES"/>
              </w:rPr>
            </w:pPr>
            <w:r>
              <w:rPr>
                <w:rFonts w:ascii="Times New Roman" w:eastAsia="Times New Roman" w:hAnsi="Times New Roman" w:cs="Times New Roman"/>
                <w:b/>
                <w:bCs/>
                <w:color w:val="000000"/>
                <w:lang w:eastAsia="es-ES"/>
              </w:rPr>
              <w:t>Dic</w:t>
            </w:r>
          </w:p>
        </w:tc>
        <w:tc>
          <w:tcPr>
            <w:tcW w:w="776" w:type="dxa"/>
            <w:shd w:val="clear" w:color="auto" w:fill="FFFFFF" w:themeFill="background1"/>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lang w:eastAsia="es-ES"/>
              </w:rPr>
            </w:pPr>
            <w:r>
              <w:rPr>
                <w:rFonts w:ascii="Times New Roman" w:eastAsia="Times New Roman" w:hAnsi="Times New Roman" w:cs="Times New Roman"/>
                <w:b/>
                <w:bCs/>
                <w:color w:val="000000"/>
                <w:lang w:eastAsia="es-ES"/>
              </w:rPr>
              <w:t>Ene</w:t>
            </w:r>
          </w:p>
        </w:tc>
        <w:tc>
          <w:tcPr>
            <w:tcW w:w="954" w:type="dxa"/>
            <w:shd w:val="clear" w:color="auto" w:fill="FFFFFF" w:themeFill="background1"/>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lang w:eastAsia="es-ES"/>
              </w:rPr>
            </w:pPr>
            <w:r>
              <w:rPr>
                <w:rFonts w:ascii="Times New Roman" w:eastAsia="Times New Roman" w:hAnsi="Times New Roman" w:cs="Times New Roman"/>
                <w:b/>
                <w:bCs/>
                <w:color w:val="000000"/>
                <w:lang w:eastAsia="es-ES"/>
              </w:rPr>
              <w:t>Feb</w:t>
            </w:r>
          </w:p>
        </w:tc>
        <w:tc>
          <w:tcPr>
            <w:tcW w:w="823" w:type="dxa"/>
            <w:shd w:val="clear" w:color="auto" w:fill="FFFFFF" w:themeFill="background1"/>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lang w:eastAsia="es-ES"/>
              </w:rPr>
            </w:pPr>
            <w:r>
              <w:rPr>
                <w:rFonts w:ascii="Times New Roman" w:eastAsia="Times New Roman" w:hAnsi="Times New Roman" w:cs="Times New Roman"/>
                <w:b/>
                <w:bCs/>
                <w:color w:val="000000"/>
                <w:lang w:eastAsia="es-ES"/>
              </w:rPr>
              <w:t>Mar</w:t>
            </w:r>
          </w:p>
        </w:tc>
      </w:tr>
      <w:tr w:rsidR="006D4FF1" w:rsidRPr="00677234" w:rsidTr="00027899">
        <w:trPr>
          <w:trHeight w:val="401"/>
        </w:trPr>
        <w:tc>
          <w:tcPr>
            <w:cnfStyle w:val="001000000000" w:firstRow="0" w:lastRow="0" w:firstColumn="1" w:lastColumn="0" w:oddVBand="0" w:evenVBand="0" w:oddHBand="0" w:evenHBand="0" w:firstRowFirstColumn="0" w:firstRowLastColumn="0" w:lastRowFirstColumn="0" w:lastRowLastColumn="0"/>
            <w:tcW w:w="1652" w:type="dxa"/>
            <w:shd w:val="clear" w:color="auto" w:fill="FFFFFF" w:themeFill="background1"/>
            <w:hideMark/>
          </w:tcPr>
          <w:p w:rsidR="006D4FF1" w:rsidRPr="003D020C" w:rsidRDefault="006D4FF1" w:rsidP="005616AD">
            <w:pPr>
              <w:jc w:val="center"/>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Díptera</w:t>
            </w:r>
          </w:p>
        </w:tc>
        <w:tc>
          <w:tcPr>
            <w:tcW w:w="1756" w:type="dxa"/>
            <w:shd w:val="clear" w:color="auto" w:fill="FFFFFF" w:themeFill="background1"/>
            <w:noWrap/>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Fannidae</w:t>
            </w:r>
          </w:p>
        </w:tc>
        <w:tc>
          <w:tcPr>
            <w:tcW w:w="979" w:type="dxa"/>
            <w:shd w:val="clear" w:color="auto" w:fill="FFFFFF" w:themeFill="background1"/>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0</w:t>
            </w:r>
          </w:p>
        </w:tc>
        <w:tc>
          <w:tcPr>
            <w:tcW w:w="1228" w:type="dxa"/>
            <w:shd w:val="clear" w:color="auto" w:fill="FFFFFF" w:themeFill="background1"/>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0</w:t>
            </w:r>
          </w:p>
        </w:tc>
        <w:tc>
          <w:tcPr>
            <w:tcW w:w="1169" w:type="dxa"/>
            <w:shd w:val="clear" w:color="auto" w:fill="FFFFFF" w:themeFill="background1"/>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5</w:t>
            </w:r>
          </w:p>
        </w:tc>
        <w:tc>
          <w:tcPr>
            <w:tcW w:w="776" w:type="dxa"/>
            <w:shd w:val="clear" w:color="auto" w:fill="FFFFFF" w:themeFill="background1"/>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1</w:t>
            </w:r>
          </w:p>
        </w:tc>
        <w:tc>
          <w:tcPr>
            <w:tcW w:w="954" w:type="dxa"/>
            <w:shd w:val="clear" w:color="auto" w:fill="FFFFFF" w:themeFill="background1"/>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0</w:t>
            </w:r>
          </w:p>
        </w:tc>
        <w:tc>
          <w:tcPr>
            <w:tcW w:w="823" w:type="dxa"/>
            <w:shd w:val="clear" w:color="auto" w:fill="FFFFFF" w:themeFill="background1"/>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0</w:t>
            </w:r>
          </w:p>
        </w:tc>
      </w:tr>
      <w:tr w:rsidR="006D4FF1" w:rsidRPr="00677234" w:rsidTr="00027899">
        <w:trPr>
          <w:cnfStyle w:val="000000100000" w:firstRow="0" w:lastRow="0" w:firstColumn="0" w:lastColumn="0" w:oddVBand="0" w:evenVBand="0" w:oddHBand="1" w:evenHBand="0" w:firstRowFirstColumn="0" w:firstRowLastColumn="0" w:lastRowFirstColumn="0" w:lastRowLastColumn="0"/>
          <w:trHeight w:val="362"/>
        </w:trPr>
        <w:tc>
          <w:tcPr>
            <w:cnfStyle w:val="001000000000" w:firstRow="0" w:lastRow="0" w:firstColumn="1" w:lastColumn="0" w:oddVBand="0" w:evenVBand="0" w:oddHBand="0" w:evenHBand="0" w:firstRowFirstColumn="0" w:firstRowLastColumn="0" w:lastRowFirstColumn="0" w:lastRowLastColumn="0"/>
            <w:tcW w:w="1652" w:type="dxa"/>
            <w:shd w:val="clear" w:color="auto" w:fill="FFFFFF" w:themeFill="background1"/>
            <w:hideMark/>
          </w:tcPr>
          <w:p w:rsidR="006D4FF1" w:rsidRPr="003D020C" w:rsidRDefault="006D4FF1" w:rsidP="005616AD">
            <w:pPr>
              <w:rPr>
                <w:rFonts w:ascii="Times New Roman" w:eastAsia="Times New Roman" w:hAnsi="Times New Roman" w:cs="Times New Roman"/>
                <w:color w:val="000000"/>
                <w:lang w:eastAsia="es-ES"/>
              </w:rPr>
            </w:pPr>
          </w:p>
        </w:tc>
        <w:tc>
          <w:tcPr>
            <w:tcW w:w="1756" w:type="dxa"/>
            <w:shd w:val="clear" w:color="auto" w:fill="FFFFFF" w:themeFill="background1"/>
            <w:noWrap/>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Calliphoidae</w:t>
            </w:r>
          </w:p>
        </w:tc>
        <w:tc>
          <w:tcPr>
            <w:tcW w:w="979" w:type="dxa"/>
            <w:shd w:val="clear" w:color="auto" w:fill="FFFFFF" w:themeFill="background1"/>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0</w:t>
            </w:r>
          </w:p>
        </w:tc>
        <w:tc>
          <w:tcPr>
            <w:tcW w:w="1228" w:type="dxa"/>
            <w:shd w:val="clear" w:color="auto" w:fill="FFFFFF" w:themeFill="background1"/>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0</w:t>
            </w:r>
          </w:p>
        </w:tc>
        <w:tc>
          <w:tcPr>
            <w:tcW w:w="1169" w:type="dxa"/>
            <w:shd w:val="clear" w:color="auto" w:fill="FFFFFF" w:themeFill="background1"/>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5</w:t>
            </w:r>
          </w:p>
        </w:tc>
        <w:tc>
          <w:tcPr>
            <w:tcW w:w="776" w:type="dxa"/>
            <w:shd w:val="clear" w:color="auto" w:fill="FFFFFF" w:themeFill="background1"/>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0</w:t>
            </w:r>
          </w:p>
        </w:tc>
        <w:tc>
          <w:tcPr>
            <w:tcW w:w="954" w:type="dxa"/>
            <w:shd w:val="clear" w:color="auto" w:fill="FFFFFF" w:themeFill="background1"/>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0</w:t>
            </w:r>
          </w:p>
        </w:tc>
        <w:tc>
          <w:tcPr>
            <w:tcW w:w="823" w:type="dxa"/>
            <w:shd w:val="clear" w:color="auto" w:fill="FFFFFF" w:themeFill="background1"/>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0</w:t>
            </w:r>
          </w:p>
        </w:tc>
      </w:tr>
      <w:tr w:rsidR="006D4FF1" w:rsidRPr="00677234" w:rsidTr="00027899">
        <w:trPr>
          <w:trHeight w:val="725"/>
        </w:trPr>
        <w:tc>
          <w:tcPr>
            <w:cnfStyle w:val="001000000000" w:firstRow="0" w:lastRow="0" w:firstColumn="1" w:lastColumn="0" w:oddVBand="0" w:evenVBand="0" w:oddHBand="0" w:evenHBand="0" w:firstRowFirstColumn="0" w:firstRowLastColumn="0" w:lastRowFirstColumn="0" w:lastRowLastColumn="0"/>
            <w:tcW w:w="1652" w:type="dxa"/>
            <w:shd w:val="clear" w:color="auto" w:fill="FFFFFF" w:themeFill="background1"/>
            <w:hideMark/>
          </w:tcPr>
          <w:p w:rsidR="006D4FF1" w:rsidRPr="003D020C" w:rsidRDefault="006D4FF1" w:rsidP="005616AD">
            <w:pPr>
              <w:jc w:val="center"/>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 </w:t>
            </w:r>
          </w:p>
        </w:tc>
        <w:tc>
          <w:tcPr>
            <w:tcW w:w="1756" w:type="dxa"/>
            <w:shd w:val="clear" w:color="auto" w:fill="FFFFFF" w:themeFill="background1"/>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Drosophilideae</w:t>
            </w:r>
          </w:p>
        </w:tc>
        <w:tc>
          <w:tcPr>
            <w:tcW w:w="979" w:type="dxa"/>
            <w:shd w:val="clear" w:color="auto" w:fill="FFFFFF" w:themeFill="background1"/>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0</w:t>
            </w:r>
          </w:p>
        </w:tc>
        <w:tc>
          <w:tcPr>
            <w:tcW w:w="1228" w:type="dxa"/>
            <w:shd w:val="clear" w:color="auto" w:fill="FFFFFF" w:themeFill="background1"/>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0</w:t>
            </w:r>
          </w:p>
        </w:tc>
        <w:tc>
          <w:tcPr>
            <w:tcW w:w="1169" w:type="dxa"/>
            <w:shd w:val="clear" w:color="auto" w:fill="FFFFFF" w:themeFill="background1"/>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1</w:t>
            </w:r>
          </w:p>
        </w:tc>
        <w:tc>
          <w:tcPr>
            <w:tcW w:w="776" w:type="dxa"/>
            <w:shd w:val="clear" w:color="auto" w:fill="FFFFFF" w:themeFill="background1"/>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0</w:t>
            </w:r>
          </w:p>
        </w:tc>
        <w:tc>
          <w:tcPr>
            <w:tcW w:w="954" w:type="dxa"/>
            <w:shd w:val="clear" w:color="auto" w:fill="FFFFFF" w:themeFill="background1"/>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0</w:t>
            </w:r>
          </w:p>
        </w:tc>
        <w:tc>
          <w:tcPr>
            <w:tcW w:w="823" w:type="dxa"/>
            <w:shd w:val="clear" w:color="auto" w:fill="FFFFFF" w:themeFill="background1"/>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3</w:t>
            </w:r>
          </w:p>
        </w:tc>
      </w:tr>
      <w:tr w:rsidR="006D4FF1" w:rsidRPr="00677234" w:rsidTr="00027899">
        <w:trPr>
          <w:cnfStyle w:val="000000100000" w:firstRow="0" w:lastRow="0" w:firstColumn="0" w:lastColumn="0" w:oddVBand="0" w:evenVBand="0" w:oddHBand="1" w:evenHBand="0" w:firstRowFirstColumn="0" w:firstRowLastColumn="0" w:lastRowFirstColumn="0" w:lastRowLastColumn="0"/>
          <w:trHeight w:val="401"/>
        </w:trPr>
        <w:tc>
          <w:tcPr>
            <w:cnfStyle w:val="001000000000" w:firstRow="0" w:lastRow="0" w:firstColumn="1" w:lastColumn="0" w:oddVBand="0" w:evenVBand="0" w:oddHBand="0" w:evenHBand="0" w:firstRowFirstColumn="0" w:firstRowLastColumn="0" w:lastRowFirstColumn="0" w:lastRowLastColumn="0"/>
            <w:tcW w:w="1652" w:type="dxa"/>
            <w:shd w:val="clear" w:color="auto" w:fill="FFFFFF" w:themeFill="background1"/>
            <w:noWrap/>
            <w:hideMark/>
          </w:tcPr>
          <w:p w:rsidR="006D4FF1" w:rsidRPr="003D020C" w:rsidRDefault="006D4FF1" w:rsidP="005616AD">
            <w:pPr>
              <w:jc w:val="center"/>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Hymenoptera</w:t>
            </w:r>
          </w:p>
        </w:tc>
        <w:tc>
          <w:tcPr>
            <w:tcW w:w="1756" w:type="dxa"/>
            <w:shd w:val="clear" w:color="auto" w:fill="FFFFFF" w:themeFill="background1"/>
            <w:noWrap/>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Formicidae</w:t>
            </w:r>
          </w:p>
        </w:tc>
        <w:tc>
          <w:tcPr>
            <w:tcW w:w="979" w:type="dxa"/>
            <w:shd w:val="clear" w:color="auto" w:fill="FFFFFF" w:themeFill="background1"/>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0</w:t>
            </w:r>
          </w:p>
        </w:tc>
        <w:tc>
          <w:tcPr>
            <w:tcW w:w="1228" w:type="dxa"/>
            <w:shd w:val="clear" w:color="auto" w:fill="FFFFFF" w:themeFill="background1"/>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25</w:t>
            </w:r>
          </w:p>
        </w:tc>
        <w:tc>
          <w:tcPr>
            <w:tcW w:w="1169" w:type="dxa"/>
            <w:shd w:val="clear" w:color="auto" w:fill="FFFFFF" w:themeFill="background1"/>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3</w:t>
            </w:r>
          </w:p>
        </w:tc>
        <w:tc>
          <w:tcPr>
            <w:tcW w:w="776" w:type="dxa"/>
            <w:shd w:val="clear" w:color="auto" w:fill="FFFFFF" w:themeFill="background1"/>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6</w:t>
            </w:r>
          </w:p>
        </w:tc>
        <w:tc>
          <w:tcPr>
            <w:tcW w:w="954" w:type="dxa"/>
            <w:shd w:val="clear" w:color="auto" w:fill="FFFFFF" w:themeFill="background1"/>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6</w:t>
            </w:r>
          </w:p>
        </w:tc>
        <w:tc>
          <w:tcPr>
            <w:tcW w:w="823" w:type="dxa"/>
            <w:shd w:val="clear" w:color="auto" w:fill="FFFFFF" w:themeFill="background1"/>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5</w:t>
            </w:r>
          </w:p>
        </w:tc>
      </w:tr>
      <w:tr w:rsidR="006D4FF1" w:rsidRPr="00677234" w:rsidTr="00027899">
        <w:trPr>
          <w:trHeight w:val="401"/>
        </w:trPr>
        <w:tc>
          <w:tcPr>
            <w:cnfStyle w:val="001000000000" w:firstRow="0" w:lastRow="0" w:firstColumn="1" w:lastColumn="0" w:oddVBand="0" w:evenVBand="0" w:oddHBand="0" w:evenHBand="0" w:firstRowFirstColumn="0" w:firstRowLastColumn="0" w:lastRowFirstColumn="0" w:lastRowLastColumn="0"/>
            <w:tcW w:w="1652" w:type="dxa"/>
            <w:shd w:val="clear" w:color="auto" w:fill="FFFFFF" w:themeFill="background1"/>
            <w:noWrap/>
            <w:hideMark/>
          </w:tcPr>
          <w:p w:rsidR="006D4FF1" w:rsidRPr="003D020C" w:rsidRDefault="006D4FF1" w:rsidP="005616AD">
            <w:pPr>
              <w:jc w:val="center"/>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Homoptera</w:t>
            </w:r>
          </w:p>
        </w:tc>
        <w:tc>
          <w:tcPr>
            <w:tcW w:w="1756" w:type="dxa"/>
            <w:shd w:val="clear" w:color="auto" w:fill="FFFFFF" w:themeFill="background1"/>
            <w:noWrap/>
            <w:hideMark/>
          </w:tcPr>
          <w:p w:rsidR="006D4FF1" w:rsidRPr="003D020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Delphacidae</w:t>
            </w:r>
          </w:p>
        </w:tc>
        <w:tc>
          <w:tcPr>
            <w:tcW w:w="979" w:type="dxa"/>
            <w:shd w:val="clear" w:color="auto" w:fill="FFFFFF" w:themeFill="background1"/>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1</w:t>
            </w:r>
          </w:p>
        </w:tc>
        <w:tc>
          <w:tcPr>
            <w:tcW w:w="1228" w:type="dxa"/>
            <w:shd w:val="clear" w:color="auto" w:fill="FFFFFF" w:themeFill="background1"/>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0</w:t>
            </w:r>
          </w:p>
        </w:tc>
        <w:tc>
          <w:tcPr>
            <w:tcW w:w="1169" w:type="dxa"/>
            <w:shd w:val="clear" w:color="auto" w:fill="FFFFFF" w:themeFill="background1"/>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0</w:t>
            </w:r>
          </w:p>
        </w:tc>
        <w:tc>
          <w:tcPr>
            <w:tcW w:w="776" w:type="dxa"/>
            <w:shd w:val="clear" w:color="auto" w:fill="FFFFFF" w:themeFill="background1"/>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0</w:t>
            </w:r>
          </w:p>
        </w:tc>
        <w:tc>
          <w:tcPr>
            <w:tcW w:w="954" w:type="dxa"/>
            <w:shd w:val="clear" w:color="auto" w:fill="FFFFFF" w:themeFill="background1"/>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0</w:t>
            </w:r>
          </w:p>
        </w:tc>
        <w:tc>
          <w:tcPr>
            <w:tcW w:w="823" w:type="dxa"/>
            <w:shd w:val="clear" w:color="auto" w:fill="FFFFFF" w:themeFill="background1"/>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0</w:t>
            </w:r>
          </w:p>
        </w:tc>
      </w:tr>
      <w:tr w:rsidR="006D4FF1" w:rsidRPr="00677234" w:rsidTr="00027899">
        <w:trPr>
          <w:cnfStyle w:val="000000100000" w:firstRow="0" w:lastRow="0" w:firstColumn="0" w:lastColumn="0" w:oddVBand="0" w:evenVBand="0" w:oddHBand="1" w:evenHBand="0" w:firstRowFirstColumn="0" w:firstRowLastColumn="0" w:lastRowFirstColumn="0" w:lastRowLastColumn="0"/>
          <w:trHeight w:val="401"/>
        </w:trPr>
        <w:tc>
          <w:tcPr>
            <w:cnfStyle w:val="001000000000" w:firstRow="0" w:lastRow="0" w:firstColumn="1" w:lastColumn="0" w:oddVBand="0" w:evenVBand="0" w:oddHBand="0" w:evenHBand="0" w:firstRowFirstColumn="0" w:firstRowLastColumn="0" w:lastRowFirstColumn="0" w:lastRowLastColumn="0"/>
            <w:tcW w:w="1652" w:type="dxa"/>
            <w:shd w:val="clear" w:color="auto" w:fill="FFFFFF" w:themeFill="background1"/>
            <w:noWrap/>
            <w:hideMark/>
          </w:tcPr>
          <w:p w:rsidR="006D4FF1" w:rsidRPr="003D020C" w:rsidRDefault="006D4FF1" w:rsidP="005616AD">
            <w:pPr>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 </w:t>
            </w:r>
          </w:p>
        </w:tc>
        <w:tc>
          <w:tcPr>
            <w:tcW w:w="1756" w:type="dxa"/>
            <w:shd w:val="clear" w:color="auto" w:fill="FFFFFF" w:themeFill="background1"/>
            <w:noWrap/>
            <w:hideMark/>
          </w:tcPr>
          <w:p w:rsidR="006D4FF1" w:rsidRPr="003D020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3D020C">
              <w:rPr>
                <w:rFonts w:ascii="Times New Roman" w:eastAsia="Times New Roman" w:hAnsi="Times New Roman" w:cs="Times New Roman"/>
                <w:color w:val="000000"/>
                <w:lang w:eastAsia="es-ES"/>
              </w:rPr>
              <w:t>Cicadellidae</w:t>
            </w:r>
          </w:p>
        </w:tc>
        <w:tc>
          <w:tcPr>
            <w:tcW w:w="979" w:type="dxa"/>
            <w:shd w:val="clear" w:color="auto" w:fill="FFFFFF" w:themeFill="background1"/>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1</w:t>
            </w:r>
          </w:p>
        </w:tc>
        <w:tc>
          <w:tcPr>
            <w:tcW w:w="1228" w:type="dxa"/>
            <w:shd w:val="clear" w:color="auto" w:fill="FFFFFF" w:themeFill="background1"/>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0</w:t>
            </w:r>
          </w:p>
        </w:tc>
        <w:tc>
          <w:tcPr>
            <w:tcW w:w="1169" w:type="dxa"/>
            <w:shd w:val="clear" w:color="auto" w:fill="FFFFFF" w:themeFill="background1"/>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0</w:t>
            </w:r>
          </w:p>
        </w:tc>
        <w:tc>
          <w:tcPr>
            <w:tcW w:w="776" w:type="dxa"/>
            <w:shd w:val="clear" w:color="auto" w:fill="FFFFFF" w:themeFill="background1"/>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0</w:t>
            </w:r>
          </w:p>
        </w:tc>
        <w:tc>
          <w:tcPr>
            <w:tcW w:w="954" w:type="dxa"/>
            <w:shd w:val="clear" w:color="auto" w:fill="FFFFFF" w:themeFill="background1"/>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0</w:t>
            </w:r>
          </w:p>
        </w:tc>
        <w:tc>
          <w:tcPr>
            <w:tcW w:w="823" w:type="dxa"/>
            <w:shd w:val="clear" w:color="auto" w:fill="FFFFFF" w:themeFill="background1"/>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0</w:t>
            </w:r>
          </w:p>
        </w:tc>
      </w:tr>
      <w:tr w:rsidR="006D4FF1" w:rsidRPr="00677234" w:rsidTr="00027899">
        <w:trPr>
          <w:trHeight w:val="401"/>
        </w:trPr>
        <w:tc>
          <w:tcPr>
            <w:cnfStyle w:val="001000000000" w:firstRow="0" w:lastRow="0" w:firstColumn="1" w:lastColumn="0" w:oddVBand="0" w:evenVBand="0" w:oddHBand="0" w:evenHBand="0" w:firstRowFirstColumn="0" w:firstRowLastColumn="0" w:lastRowFirstColumn="0" w:lastRowLastColumn="0"/>
            <w:tcW w:w="1652" w:type="dxa"/>
            <w:shd w:val="clear" w:color="auto" w:fill="FFFFFF" w:themeFill="background1"/>
            <w:hideMark/>
          </w:tcPr>
          <w:p w:rsidR="006D4FF1" w:rsidRPr="00677234" w:rsidRDefault="006D4FF1" w:rsidP="005616AD">
            <w:pPr>
              <w:jc w:val="center"/>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Total</w:t>
            </w:r>
          </w:p>
        </w:tc>
        <w:tc>
          <w:tcPr>
            <w:tcW w:w="1756" w:type="dxa"/>
            <w:shd w:val="clear" w:color="auto" w:fill="FFFFFF" w:themeFill="background1"/>
            <w:hideMark/>
          </w:tcPr>
          <w:p w:rsidR="006D4FF1" w:rsidRPr="00677234"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 </w:t>
            </w:r>
          </w:p>
        </w:tc>
        <w:tc>
          <w:tcPr>
            <w:tcW w:w="979" w:type="dxa"/>
            <w:shd w:val="clear" w:color="auto" w:fill="FFFFFF" w:themeFill="background1"/>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lang w:eastAsia="es-ES"/>
              </w:rPr>
            </w:pPr>
            <w:r w:rsidRPr="00677234">
              <w:rPr>
                <w:rFonts w:ascii="Times New Roman" w:eastAsia="Times New Roman" w:hAnsi="Times New Roman" w:cs="Times New Roman"/>
                <w:b/>
                <w:bCs/>
                <w:color w:val="000000"/>
                <w:lang w:eastAsia="es-ES"/>
              </w:rPr>
              <w:t>2</w:t>
            </w:r>
          </w:p>
        </w:tc>
        <w:tc>
          <w:tcPr>
            <w:tcW w:w="1228" w:type="dxa"/>
            <w:shd w:val="clear" w:color="auto" w:fill="FFFFFF" w:themeFill="background1"/>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lang w:eastAsia="es-ES"/>
              </w:rPr>
            </w:pPr>
            <w:r w:rsidRPr="00677234">
              <w:rPr>
                <w:rFonts w:ascii="Times New Roman" w:eastAsia="Times New Roman" w:hAnsi="Times New Roman" w:cs="Times New Roman"/>
                <w:b/>
                <w:bCs/>
                <w:color w:val="000000"/>
                <w:lang w:eastAsia="es-ES"/>
              </w:rPr>
              <w:t>25</w:t>
            </w:r>
          </w:p>
        </w:tc>
        <w:tc>
          <w:tcPr>
            <w:tcW w:w="1169" w:type="dxa"/>
            <w:shd w:val="clear" w:color="auto" w:fill="FFFFFF" w:themeFill="background1"/>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lang w:eastAsia="es-ES"/>
              </w:rPr>
            </w:pPr>
            <w:r w:rsidRPr="00677234">
              <w:rPr>
                <w:rFonts w:ascii="Times New Roman" w:eastAsia="Times New Roman" w:hAnsi="Times New Roman" w:cs="Times New Roman"/>
                <w:b/>
                <w:bCs/>
                <w:color w:val="000000"/>
                <w:lang w:eastAsia="es-ES"/>
              </w:rPr>
              <w:t>14</w:t>
            </w:r>
          </w:p>
        </w:tc>
        <w:tc>
          <w:tcPr>
            <w:tcW w:w="776" w:type="dxa"/>
            <w:shd w:val="clear" w:color="auto" w:fill="FFFFFF" w:themeFill="background1"/>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lang w:eastAsia="es-ES"/>
              </w:rPr>
            </w:pPr>
            <w:r w:rsidRPr="00677234">
              <w:rPr>
                <w:rFonts w:ascii="Times New Roman" w:eastAsia="Times New Roman" w:hAnsi="Times New Roman" w:cs="Times New Roman"/>
                <w:b/>
                <w:bCs/>
                <w:color w:val="000000"/>
                <w:lang w:eastAsia="es-ES"/>
              </w:rPr>
              <w:t>7</w:t>
            </w:r>
          </w:p>
        </w:tc>
        <w:tc>
          <w:tcPr>
            <w:tcW w:w="954" w:type="dxa"/>
            <w:shd w:val="clear" w:color="auto" w:fill="FFFFFF" w:themeFill="background1"/>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lang w:eastAsia="es-ES"/>
              </w:rPr>
            </w:pPr>
            <w:r w:rsidRPr="00677234">
              <w:rPr>
                <w:rFonts w:ascii="Times New Roman" w:eastAsia="Times New Roman" w:hAnsi="Times New Roman" w:cs="Times New Roman"/>
                <w:b/>
                <w:bCs/>
                <w:color w:val="000000"/>
                <w:lang w:eastAsia="es-ES"/>
              </w:rPr>
              <w:t>6</w:t>
            </w:r>
          </w:p>
        </w:tc>
        <w:tc>
          <w:tcPr>
            <w:tcW w:w="823" w:type="dxa"/>
            <w:shd w:val="clear" w:color="auto" w:fill="FFFFFF" w:themeFill="background1"/>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lang w:eastAsia="es-ES"/>
              </w:rPr>
            </w:pPr>
            <w:r w:rsidRPr="00677234">
              <w:rPr>
                <w:rFonts w:ascii="Times New Roman" w:eastAsia="Times New Roman" w:hAnsi="Times New Roman" w:cs="Times New Roman"/>
                <w:b/>
                <w:bCs/>
                <w:color w:val="000000"/>
                <w:lang w:eastAsia="es-ES"/>
              </w:rPr>
              <w:t>8</w:t>
            </w:r>
          </w:p>
        </w:tc>
      </w:tr>
      <w:tr w:rsidR="006D4FF1" w:rsidRPr="00677234" w:rsidTr="00027899">
        <w:trPr>
          <w:cnfStyle w:val="000000100000" w:firstRow="0" w:lastRow="0" w:firstColumn="0" w:lastColumn="0" w:oddVBand="0" w:evenVBand="0" w:oddHBand="1" w:evenHBand="0" w:firstRowFirstColumn="0" w:firstRowLastColumn="0" w:lastRowFirstColumn="0" w:lastRowLastColumn="0"/>
          <w:trHeight w:val="401"/>
        </w:trPr>
        <w:tc>
          <w:tcPr>
            <w:cnfStyle w:val="001000000000" w:firstRow="0" w:lastRow="0" w:firstColumn="1" w:lastColumn="0" w:oddVBand="0" w:evenVBand="0" w:oddHBand="0" w:evenHBand="0" w:firstRowFirstColumn="0" w:firstRowLastColumn="0" w:lastRowFirstColumn="0" w:lastRowLastColumn="0"/>
            <w:tcW w:w="1652" w:type="dxa"/>
            <w:shd w:val="clear" w:color="auto" w:fill="FFFFFF" w:themeFill="background1"/>
            <w:hideMark/>
          </w:tcPr>
          <w:p w:rsidR="006D4FF1" w:rsidRPr="00677234" w:rsidRDefault="006D4FF1" w:rsidP="005616AD">
            <w:pPr>
              <w:jc w:val="center"/>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w:t>
            </w:r>
          </w:p>
        </w:tc>
        <w:tc>
          <w:tcPr>
            <w:tcW w:w="1756" w:type="dxa"/>
            <w:shd w:val="clear" w:color="auto" w:fill="FFFFFF" w:themeFill="background1"/>
            <w:hideMark/>
          </w:tcPr>
          <w:p w:rsidR="006D4FF1" w:rsidRPr="00677234"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 </w:t>
            </w:r>
          </w:p>
        </w:tc>
        <w:tc>
          <w:tcPr>
            <w:tcW w:w="979" w:type="dxa"/>
            <w:shd w:val="clear" w:color="auto" w:fill="FFFFFF" w:themeFill="background1"/>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lang w:eastAsia="es-ES"/>
              </w:rPr>
            </w:pPr>
            <w:r w:rsidRPr="00677234">
              <w:rPr>
                <w:rFonts w:ascii="Times New Roman" w:eastAsia="Times New Roman" w:hAnsi="Times New Roman" w:cs="Times New Roman"/>
                <w:b/>
                <w:bCs/>
                <w:color w:val="000000"/>
                <w:lang w:eastAsia="es-ES"/>
              </w:rPr>
              <w:t>3,23</w:t>
            </w:r>
          </w:p>
        </w:tc>
        <w:tc>
          <w:tcPr>
            <w:tcW w:w="1228" w:type="dxa"/>
            <w:shd w:val="clear" w:color="auto" w:fill="FFFFFF" w:themeFill="background1"/>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lang w:eastAsia="es-ES"/>
              </w:rPr>
            </w:pPr>
            <w:r w:rsidRPr="00677234">
              <w:rPr>
                <w:rFonts w:ascii="Times New Roman" w:eastAsia="Times New Roman" w:hAnsi="Times New Roman" w:cs="Times New Roman"/>
                <w:b/>
                <w:bCs/>
                <w:color w:val="000000"/>
                <w:lang w:eastAsia="es-ES"/>
              </w:rPr>
              <w:t>40,32</w:t>
            </w:r>
          </w:p>
        </w:tc>
        <w:tc>
          <w:tcPr>
            <w:tcW w:w="1169" w:type="dxa"/>
            <w:shd w:val="clear" w:color="auto" w:fill="FFFFFF" w:themeFill="background1"/>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lang w:eastAsia="es-ES"/>
              </w:rPr>
            </w:pPr>
            <w:r w:rsidRPr="00677234">
              <w:rPr>
                <w:rFonts w:ascii="Times New Roman" w:eastAsia="Times New Roman" w:hAnsi="Times New Roman" w:cs="Times New Roman"/>
                <w:b/>
                <w:bCs/>
                <w:color w:val="000000"/>
                <w:lang w:eastAsia="es-ES"/>
              </w:rPr>
              <w:t>22,58</w:t>
            </w:r>
          </w:p>
        </w:tc>
        <w:tc>
          <w:tcPr>
            <w:tcW w:w="776" w:type="dxa"/>
            <w:shd w:val="clear" w:color="auto" w:fill="FFFFFF" w:themeFill="background1"/>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lang w:eastAsia="es-ES"/>
              </w:rPr>
            </w:pPr>
            <w:r w:rsidRPr="00677234">
              <w:rPr>
                <w:rFonts w:ascii="Times New Roman" w:eastAsia="Times New Roman" w:hAnsi="Times New Roman" w:cs="Times New Roman"/>
                <w:b/>
                <w:bCs/>
                <w:color w:val="000000"/>
                <w:lang w:eastAsia="es-ES"/>
              </w:rPr>
              <w:t>11,29</w:t>
            </w:r>
          </w:p>
        </w:tc>
        <w:tc>
          <w:tcPr>
            <w:tcW w:w="954" w:type="dxa"/>
            <w:shd w:val="clear" w:color="auto" w:fill="FFFFFF" w:themeFill="background1"/>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lang w:eastAsia="es-ES"/>
              </w:rPr>
            </w:pPr>
            <w:r w:rsidRPr="00677234">
              <w:rPr>
                <w:rFonts w:ascii="Times New Roman" w:eastAsia="Times New Roman" w:hAnsi="Times New Roman" w:cs="Times New Roman"/>
                <w:b/>
                <w:bCs/>
                <w:color w:val="000000"/>
                <w:lang w:eastAsia="es-ES"/>
              </w:rPr>
              <w:t>9,68</w:t>
            </w:r>
          </w:p>
        </w:tc>
        <w:tc>
          <w:tcPr>
            <w:tcW w:w="823" w:type="dxa"/>
            <w:shd w:val="clear" w:color="auto" w:fill="FFFFFF" w:themeFill="background1"/>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lang w:eastAsia="es-ES"/>
              </w:rPr>
            </w:pPr>
            <w:r w:rsidRPr="00677234">
              <w:rPr>
                <w:rFonts w:ascii="Times New Roman" w:eastAsia="Times New Roman" w:hAnsi="Times New Roman" w:cs="Times New Roman"/>
                <w:b/>
                <w:bCs/>
                <w:color w:val="000000"/>
                <w:lang w:eastAsia="es-ES"/>
              </w:rPr>
              <w:t>12,90</w:t>
            </w:r>
          </w:p>
        </w:tc>
      </w:tr>
    </w:tbl>
    <w:p w:rsidR="006D4FF1" w:rsidRDefault="006D4FF1" w:rsidP="005616AD">
      <w:pPr>
        <w:pStyle w:val="Epgrafe"/>
        <w:keepNext/>
        <w:jc w:val="both"/>
      </w:pPr>
      <w:r w:rsidRPr="008B091F">
        <w:rPr>
          <w:rFonts w:ascii="Times New Roman" w:hAnsi="Times New Roman" w:cs="Times New Roman"/>
          <w:color w:val="auto"/>
          <w:sz w:val="24"/>
          <w:szCs w:val="24"/>
        </w:rPr>
        <w:t xml:space="preserve">Anexo 6.  </w:t>
      </w:r>
      <w:r w:rsidRPr="008B091F">
        <w:rPr>
          <w:rFonts w:ascii="Times New Roman" w:hAnsi="Times New Roman" w:cs="Times New Roman"/>
          <w:b w:val="0"/>
          <w:color w:val="auto"/>
          <w:sz w:val="24"/>
          <w:szCs w:val="24"/>
        </w:rPr>
        <w:t>Abundancia de insectos del clon C-114 durante los meses de ensayo.</w:t>
      </w:r>
    </w:p>
    <w:p w:rsidR="006D4FF1" w:rsidRDefault="006D4FF1" w:rsidP="005616AD">
      <w:pPr>
        <w:pStyle w:val="Sinespaciado"/>
        <w:spacing w:line="360" w:lineRule="auto"/>
        <w:jc w:val="both"/>
        <w:rPr>
          <w:rFonts w:ascii="Times New Roman" w:hAnsi="Times New Roman" w:cs="Times New Roman"/>
          <w:sz w:val="24"/>
          <w:szCs w:val="24"/>
        </w:rPr>
      </w:pPr>
    </w:p>
    <w:p w:rsidR="006D4FF1" w:rsidRDefault="006D4FF1" w:rsidP="005616AD">
      <w:pPr>
        <w:pStyle w:val="Sinespaciado"/>
        <w:tabs>
          <w:tab w:val="left" w:pos="1457"/>
        </w:tabs>
        <w:spacing w:line="360" w:lineRule="auto"/>
        <w:jc w:val="both"/>
        <w:rPr>
          <w:rFonts w:ascii="Times New Roman" w:hAnsi="Times New Roman" w:cs="Times New Roman"/>
          <w:b/>
          <w:sz w:val="24"/>
          <w:szCs w:val="24"/>
        </w:rPr>
      </w:pPr>
    </w:p>
    <w:p w:rsidR="006D4FF1" w:rsidRPr="008B091F" w:rsidRDefault="006D4FF1" w:rsidP="005616AD">
      <w:pPr>
        <w:pStyle w:val="Epgrafe"/>
        <w:keepNext/>
        <w:rPr>
          <w:rFonts w:ascii="Times New Roman" w:hAnsi="Times New Roman" w:cs="Times New Roman"/>
          <w:b w:val="0"/>
          <w:color w:val="auto"/>
          <w:sz w:val="24"/>
          <w:szCs w:val="24"/>
        </w:rPr>
      </w:pPr>
      <w:r w:rsidRPr="008B091F">
        <w:rPr>
          <w:rFonts w:ascii="Times New Roman" w:hAnsi="Times New Roman" w:cs="Times New Roman"/>
          <w:color w:val="auto"/>
          <w:sz w:val="24"/>
          <w:szCs w:val="24"/>
        </w:rPr>
        <w:lastRenderedPageBreak/>
        <w:t xml:space="preserve">Anexo 7.  </w:t>
      </w:r>
      <w:r w:rsidRPr="008B091F">
        <w:rPr>
          <w:rFonts w:ascii="Times New Roman" w:hAnsi="Times New Roman" w:cs="Times New Roman"/>
          <w:b w:val="0"/>
          <w:color w:val="auto"/>
          <w:sz w:val="24"/>
          <w:szCs w:val="24"/>
        </w:rPr>
        <w:t>Abundancia de insectos del clon C-186 durante los meses de ensayo.</w:t>
      </w:r>
    </w:p>
    <w:p w:rsidR="006D4FF1" w:rsidRDefault="006D4FF1" w:rsidP="005616AD">
      <w:pPr>
        <w:pStyle w:val="Epgrafe"/>
      </w:pPr>
    </w:p>
    <w:tbl>
      <w:tblPr>
        <w:tblStyle w:val="Tabladelista6concolores1"/>
        <w:tblW w:w="9221" w:type="dxa"/>
        <w:tblLook w:val="04A0" w:firstRow="1" w:lastRow="0" w:firstColumn="1" w:lastColumn="0" w:noHBand="0" w:noVBand="1"/>
      </w:tblPr>
      <w:tblGrid>
        <w:gridCol w:w="1533"/>
        <w:gridCol w:w="1636"/>
        <w:gridCol w:w="999"/>
        <w:gridCol w:w="1255"/>
        <w:gridCol w:w="1194"/>
        <w:gridCol w:w="791"/>
        <w:gridCol w:w="974"/>
        <w:gridCol w:w="839"/>
      </w:tblGrid>
      <w:tr w:rsidR="006D4FF1" w:rsidRPr="00677234" w:rsidTr="00027899">
        <w:trPr>
          <w:cnfStyle w:val="100000000000" w:firstRow="1" w:lastRow="0" w:firstColumn="0" w:lastColumn="0" w:oddVBand="0" w:evenVBand="0" w:oddHBand="0" w:evenHBand="0" w:firstRowFirstColumn="0" w:firstRowLastColumn="0" w:lastRowFirstColumn="0" w:lastRowLastColumn="0"/>
          <w:trHeight w:val="248"/>
        </w:trPr>
        <w:tc>
          <w:tcPr>
            <w:cnfStyle w:val="001000000000" w:firstRow="0" w:lastRow="0" w:firstColumn="1" w:lastColumn="0" w:oddVBand="0" w:evenVBand="0" w:oddHBand="0" w:evenHBand="0" w:firstRowFirstColumn="0" w:firstRowLastColumn="0" w:lastRowFirstColumn="0" w:lastRowLastColumn="0"/>
            <w:tcW w:w="1533" w:type="dxa"/>
            <w:shd w:val="clear" w:color="auto" w:fill="auto"/>
            <w:hideMark/>
          </w:tcPr>
          <w:p w:rsidR="006D4FF1" w:rsidRPr="00677234" w:rsidRDefault="006D4FF1" w:rsidP="005616AD">
            <w:pPr>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 </w:t>
            </w:r>
          </w:p>
        </w:tc>
        <w:tc>
          <w:tcPr>
            <w:tcW w:w="7688" w:type="dxa"/>
            <w:gridSpan w:val="7"/>
            <w:shd w:val="clear" w:color="auto" w:fill="auto"/>
            <w:hideMark/>
          </w:tcPr>
          <w:p w:rsidR="006D4FF1" w:rsidRPr="00677234" w:rsidRDefault="006D4FF1" w:rsidP="005616AD">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Clon C-186</w:t>
            </w:r>
          </w:p>
        </w:tc>
      </w:tr>
      <w:tr w:rsidR="006D4FF1" w:rsidRPr="00677234" w:rsidTr="00027899">
        <w:trPr>
          <w:cnfStyle w:val="000000100000" w:firstRow="0" w:lastRow="0" w:firstColumn="0" w:lastColumn="0" w:oddVBand="0" w:evenVBand="0" w:oddHBand="1" w:evenHBand="0" w:firstRowFirstColumn="0" w:firstRowLastColumn="0" w:lastRowFirstColumn="0" w:lastRowLastColumn="0"/>
          <w:trHeight w:val="754"/>
        </w:trPr>
        <w:tc>
          <w:tcPr>
            <w:cnfStyle w:val="001000000000" w:firstRow="0" w:lastRow="0" w:firstColumn="1" w:lastColumn="0" w:oddVBand="0" w:evenVBand="0" w:oddHBand="0" w:evenHBand="0" w:firstRowFirstColumn="0" w:firstRowLastColumn="0" w:lastRowFirstColumn="0" w:lastRowLastColumn="0"/>
            <w:tcW w:w="1533" w:type="dxa"/>
            <w:shd w:val="clear" w:color="auto" w:fill="auto"/>
            <w:hideMark/>
          </w:tcPr>
          <w:p w:rsidR="006D4FF1" w:rsidRPr="00677234" w:rsidRDefault="006D4FF1" w:rsidP="005616AD">
            <w:pPr>
              <w:jc w:val="center"/>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Orden</w:t>
            </w:r>
          </w:p>
        </w:tc>
        <w:tc>
          <w:tcPr>
            <w:tcW w:w="1636" w:type="dxa"/>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lang w:eastAsia="es-ES"/>
              </w:rPr>
            </w:pPr>
            <w:r w:rsidRPr="00677234">
              <w:rPr>
                <w:rFonts w:ascii="Times New Roman" w:eastAsia="Times New Roman" w:hAnsi="Times New Roman" w:cs="Times New Roman"/>
                <w:b/>
                <w:bCs/>
                <w:color w:val="000000"/>
                <w:lang w:eastAsia="es-ES"/>
              </w:rPr>
              <w:t>Familia</w:t>
            </w:r>
          </w:p>
        </w:tc>
        <w:tc>
          <w:tcPr>
            <w:tcW w:w="999" w:type="dxa"/>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lang w:eastAsia="es-ES"/>
              </w:rPr>
            </w:pPr>
            <w:r>
              <w:rPr>
                <w:rFonts w:ascii="Times New Roman" w:eastAsia="Times New Roman" w:hAnsi="Times New Roman" w:cs="Times New Roman"/>
                <w:b/>
                <w:bCs/>
                <w:color w:val="000000"/>
                <w:lang w:eastAsia="es-ES"/>
              </w:rPr>
              <w:t>Oct</w:t>
            </w:r>
          </w:p>
        </w:tc>
        <w:tc>
          <w:tcPr>
            <w:tcW w:w="1255" w:type="dxa"/>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lang w:eastAsia="es-ES"/>
              </w:rPr>
            </w:pPr>
            <w:r>
              <w:rPr>
                <w:rFonts w:ascii="Times New Roman" w:eastAsia="Times New Roman" w:hAnsi="Times New Roman" w:cs="Times New Roman"/>
                <w:b/>
                <w:bCs/>
                <w:color w:val="000000"/>
                <w:lang w:eastAsia="es-ES"/>
              </w:rPr>
              <w:t>Nov</w:t>
            </w:r>
          </w:p>
        </w:tc>
        <w:tc>
          <w:tcPr>
            <w:tcW w:w="1194" w:type="dxa"/>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lang w:eastAsia="es-ES"/>
              </w:rPr>
            </w:pPr>
            <w:r w:rsidRPr="00677234">
              <w:rPr>
                <w:rFonts w:ascii="Times New Roman" w:eastAsia="Times New Roman" w:hAnsi="Times New Roman" w:cs="Times New Roman"/>
                <w:b/>
                <w:bCs/>
                <w:color w:val="000000"/>
                <w:lang w:eastAsia="es-ES"/>
              </w:rPr>
              <w:t>D</w:t>
            </w:r>
            <w:r>
              <w:rPr>
                <w:rFonts w:ascii="Times New Roman" w:eastAsia="Times New Roman" w:hAnsi="Times New Roman" w:cs="Times New Roman"/>
                <w:b/>
                <w:bCs/>
                <w:color w:val="000000"/>
                <w:lang w:eastAsia="es-ES"/>
              </w:rPr>
              <w:t>ic</w:t>
            </w:r>
          </w:p>
        </w:tc>
        <w:tc>
          <w:tcPr>
            <w:tcW w:w="791" w:type="dxa"/>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lang w:eastAsia="es-ES"/>
              </w:rPr>
            </w:pPr>
            <w:r>
              <w:rPr>
                <w:rFonts w:ascii="Times New Roman" w:eastAsia="Times New Roman" w:hAnsi="Times New Roman" w:cs="Times New Roman"/>
                <w:b/>
                <w:bCs/>
                <w:color w:val="000000"/>
                <w:lang w:eastAsia="es-ES"/>
              </w:rPr>
              <w:t>Ene</w:t>
            </w:r>
          </w:p>
        </w:tc>
        <w:tc>
          <w:tcPr>
            <w:tcW w:w="974" w:type="dxa"/>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lang w:eastAsia="es-ES"/>
              </w:rPr>
            </w:pPr>
            <w:r>
              <w:rPr>
                <w:rFonts w:ascii="Times New Roman" w:eastAsia="Times New Roman" w:hAnsi="Times New Roman" w:cs="Times New Roman"/>
                <w:b/>
                <w:bCs/>
                <w:color w:val="000000"/>
                <w:lang w:eastAsia="es-ES"/>
              </w:rPr>
              <w:t>Febr</w:t>
            </w:r>
          </w:p>
        </w:tc>
        <w:tc>
          <w:tcPr>
            <w:tcW w:w="839" w:type="dxa"/>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lang w:eastAsia="es-ES"/>
              </w:rPr>
            </w:pPr>
            <w:r>
              <w:rPr>
                <w:rFonts w:ascii="Times New Roman" w:eastAsia="Times New Roman" w:hAnsi="Times New Roman" w:cs="Times New Roman"/>
                <w:b/>
                <w:bCs/>
                <w:color w:val="000000"/>
                <w:lang w:eastAsia="es-ES"/>
              </w:rPr>
              <w:t>Mar</w:t>
            </w:r>
          </w:p>
        </w:tc>
      </w:tr>
      <w:tr w:rsidR="006D4FF1" w:rsidRPr="00677234" w:rsidTr="00027899">
        <w:trPr>
          <w:trHeight w:val="827"/>
        </w:trPr>
        <w:tc>
          <w:tcPr>
            <w:cnfStyle w:val="001000000000" w:firstRow="0" w:lastRow="0" w:firstColumn="1" w:lastColumn="0" w:oddVBand="0" w:evenVBand="0" w:oddHBand="0" w:evenHBand="0" w:firstRowFirstColumn="0" w:firstRowLastColumn="0" w:lastRowFirstColumn="0" w:lastRowLastColumn="0"/>
            <w:tcW w:w="1533" w:type="dxa"/>
            <w:shd w:val="clear" w:color="auto" w:fill="auto"/>
            <w:hideMark/>
          </w:tcPr>
          <w:p w:rsidR="006D4FF1" w:rsidRPr="00677234" w:rsidRDefault="006D4FF1" w:rsidP="005616AD">
            <w:pPr>
              <w:jc w:val="center"/>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Díptera</w:t>
            </w:r>
          </w:p>
        </w:tc>
        <w:tc>
          <w:tcPr>
            <w:tcW w:w="1636" w:type="dxa"/>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Cecidomyiidae</w:t>
            </w:r>
          </w:p>
        </w:tc>
        <w:tc>
          <w:tcPr>
            <w:tcW w:w="999" w:type="dxa"/>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lang w:eastAsia="es-ES"/>
              </w:rPr>
            </w:pPr>
            <w:r w:rsidRPr="00677234">
              <w:rPr>
                <w:rFonts w:ascii="Times New Roman" w:eastAsia="Times New Roman" w:hAnsi="Times New Roman" w:cs="Times New Roman"/>
                <w:b/>
                <w:bCs/>
                <w:color w:val="000000"/>
                <w:lang w:eastAsia="es-ES"/>
              </w:rPr>
              <w:t>0</w:t>
            </w:r>
          </w:p>
        </w:tc>
        <w:tc>
          <w:tcPr>
            <w:tcW w:w="1255" w:type="dxa"/>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lang w:eastAsia="es-ES"/>
              </w:rPr>
            </w:pPr>
            <w:r w:rsidRPr="00677234">
              <w:rPr>
                <w:rFonts w:ascii="Times New Roman" w:eastAsia="Times New Roman" w:hAnsi="Times New Roman" w:cs="Times New Roman"/>
                <w:b/>
                <w:bCs/>
                <w:color w:val="000000"/>
                <w:lang w:eastAsia="es-ES"/>
              </w:rPr>
              <w:t>0</w:t>
            </w:r>
          </w:p>
        </w:tc>
        <w:tc>
          <w:tcPr>
            <w:tcW w:w="1194" w:type="dxa"/>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lang w:eastAsia="es-ES"/>
              </w:rPr>
            </w:pPr>
            <w:r w:rsidRPr="00677234">
              <w:rPr>
                <w:rFonts w:ascii="Times New Roman" w:eastAsia="Times New Roman" w:hAnsi="Times New Roman" w:cs="Times New Roman"/>
                <w:b/>
                <w:bCs/>
                <w:color w:val="000000"/>
                <w:lang w:eastAsia="es-ES"/>
              </w:rPr>
              <w:t>0</w:t>
            </w:r>
          </w:p>
        </w:tc>
        <w:tc>
          <w:tcPr>
            <w:tcW w:w="791" w:type="dxa"/>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lang w:eastAsia="es-ES"/>
              </w:rPr>
            </w:pPr>
            <w:r w:rsidRPr="00677234">
              <w:rPr>
                <w:rFonts w:ascii="Times New Roman" w:eastAsia="Times New Roman" w:hAnsi="Times New Roman" w:cs="Times New Roman"/>
                <w:b/>
                <w:bCs/>
                <w:color w:val="000000"/>
                <w:lang w:eastAsia="es-ES"/>
              </w:rPr>
              <w:t>0</w:t>
            </w:r>
          </w:p>
        </w:tc>
        <w:tc>
          <w:tcPr>
            <w:tcW w:w="974" w:type="dxa"/>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lang w:eastAsia="es-ES"/>
              </w:rPr>
            </w:pPr>
            <w:r w:rsidRPr="00677234">
              <w:rPr>
                <w:rFonts w:ascii="Times New Roman" w:eastAsia="Times New Roman" w:hAnsi="Times New Roman" w:cs="Times New Roman"/>
                <w:b/>
                <w:bCs/>
                <w:color w:val="000000"/>
                <w:lang w:eastAsia="es-ES"/>
              </w:rPr>
              <w:t>0</w:t>
            </w:r>
          </w:p>
        </w:tc>
        <w:tc>
          <w:tcPr>
            <w:tcW w:w="839" w:type="dxa"/>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lang w:eastAsia="es-ES"/>
              </w:rPr>
            </w:pPr>
            <w:r w:rsidRPr="00677234">
              <w:rPr>
                <w:rFonts w:ascii="Times New Roman" w:eastAsia="Times New Roman" w:hAnsi="Times New Roman" w:cs="Times New Roman"/>
                <w:b/>
                <w:bCs/>
                <w:color w:val="000000"/>
                <w:lang w:eastAsia="es-ES"/>
              </w:rPr>
              <w:t>2</w:t>
            </w:r>
          </w:p>
        </w:tc>
      </w:tr>
      <w:tr w:rsidR="006D4FF1" w:rsidRPr="00677234" w:rsidTr="00027899">
        <w:trPr>
          <w:cnfStyle w:val="000000100000" w:firstRow="0" w:lastRow="0" w:firstColumn="0" w:lastColumn="0" w:oddVBand="0" w:evenVBand="0" w:oddHBand="1" w:evenHBand="0" w:firstRowFirstColumn="0" w:firstRowLastColumn="0" w:lastRowFirstColumn="0" w:lastRowLastColumn="0"/>
          <w:trHeight w:val="754"/>
        </w:trPr>
        <w:tc>
          <w:tcPr>
            <w:cnfStyle w:val="001000000000" w:firstRow="0" w:lastRow="0" w:firstColumn="1" w:lastColumn="0" w:oddVBand="0" w:evenVBand="0" w:oddHBand="0" w:evenHBand="0" w:firstRowFirstColumn="0" w:firstRowLastColumn="0" w:lastRowFirstColumn="0" w:lastRowLastColumn="0"/>
            <w:tcW w:w="1533" w:type="dxa"/>
            <w:shd w:val="clear" w:color="auto" w:fill="auto"/>
            <w:noWrap/>
            <w:hideMark/>
          </w:tcPr>
          <w:p w:rsidR="006D4FF1" w:rsidRPr="00677234" w:rsidRDefault="006D4FF1" w:rsidP="005616AD">
            <w:pPr>
              <w:jc w:val="center"/>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Hymenoptera</w:t>
            </w:r>
          </w:p>
        </w:tc>
        <w:tc>
          <w:tcPr>
            <w:tcW w:w="1636" w:type="dxa"/>
            <w:shd w:val="clear" w:color="auto" w:fill="auto"/>
            <w:noWrap/>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Formicidae</w:t>
            </w:r>
          </w:p>
        </w:tc>
        <w:tc>
          <w:tcPr>
            <w:tcW w:w="999" w:type="dxa"/>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0</w:t>
            </w:r>
          </w:p>
        </w:tc>
        <w:tc>
          <w:tcPr>
            <w:tcW w:w="1255" w:type="dxa"/>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0</w:t>
            </w:r>
          </w:p>
        </w:tc>
        <w:tc>
          <w:tcPr>
            <w:tcW w:w="1194" w:type="dxa"/>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0</w:t>
            </w:r>
          </w:p>
        </w:tc>
        <w:tc>
          <w:tcPr>
            <w:tcW w:w="791" w:type="dxa"/>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2</w:t>
            </w:r>
          </w:p>
        </w:tc>
        <w:tc>
          <w:tcPr>
            <w:tcW w:w="974" w:type="dxa"/>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0</w:t>
            </w:r>
          </w:p>
        </w:tc>
        <w:tc>
          <w:tcPr>
            <w:tcW w:w="839" w:type="dxa"/>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lang w:eastAsia="es-ES"/>
              </w:rPr>
            </w:pPr>
            <w:r w:rsidRPr="00677234">
              <w:rPr>
                <w:rFonts w:ascii="Times New Roman" w:eastAsia="Times New Roman" w:hAnsi="Times New Roman" w:cs="Times New Roman"/>
                <w:b/>
                <w:bCs/>
                <w:color w:val="000000"/>
                <w:lang w:eastAsia="es-ES"/>
              </w:rPr>
              <w:t>1</w:t>
            </w:r>
          </w:p>
        </w:tc>
      </w:tr>
      <w:tr w:rsidR="006D4FF1" w:rsidRPr="00677234" w:rsidTr="00027899">
        <w:trPr>
          <w:trHeight w:val="754"/>
        </w:trPr>
        <w:tc>
          <w:tcPr>
            <w:cnfStyle w:val="001000000000" w:firstRow="0" w:lastRow="0" w:firstColumn="1" w:lastColumn="0" w:oddVBand="0" w:evenVBand="0" w:oddHBand="0" w:evenHBand="0" w:firstRowFirstColumn="0" w:firstRowLastColumn="0" w:lastRowFirstColumn="0" w:lastRowLastColumn="0"/>
            <w:tcW w:w="1533" w:type="dxa"/>
            <w:shd w:val="clear" w:color="auto" w:fill="auto"/>
            <w:hideMark/>
          </w:tcPr>
          <w:p w:rsidR="006D4FF1" w:rsidRPr="00677234" w:rsidRDefault="006D4FF1" w:rsidP="005616AD">
            <w:pPr>
              <w:jc w:val="center"/>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Total</w:t>
            </w:r>
          </w:p>
        </w:tc>
        <w:tc>
          <w:tcPr>
            <w:tcW w:w="1636" w:type="dxa"/>
            <w:shd w:val="clear" w:color="auto" w:fill="auto"/>
            <w:hideMark/>
          </w:tcPr>
          <w:p w:rsidR="006D4FF1" w:rsidRPr="00677234"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 </w:t>
            </w:r>
          </w:p>
        </w:tc>
        <w:tc>
          <w:tcPr>
            <w:tcW w:w="999" w:type="dxa"/>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lang w:eastAsia="es-ES"/>
              </w:rPr>
            </w:pPr>
            <w:r w:rsidRPr="00677234">
              <w:rPr>
                <w:rFonts w:ascii="Times New Roman" w:eastAsia="Times New Roman" w:hAnsi="Times New Roman" w:cs="Times New Roman"/>
                <w:b/>
                <w:bCs/>
                <w:color w:val="000000"/>
                <w:lang w:eastAsia="es-ES"/>
              </w:rPr>
              <w:t>0</w:t>
            </w:r>
          </w:p>
        </w:tc>
        <w:tc>
          <w:tcPr>
            <w:tcW w:w="1255" w:type="dxa"/>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lang w:eastAsia="es-ES"/>
              </w:rPr>
            </w:pPr>
            <w:r w:rsidRPr="00677234">
              <w:rPr>
                <w:rFonts w:ascii="Times New Roman" w:eastAsia="Times New Roman" w:hAnsi="Times New Roman" w:cs="Times New Roman"/>
                <w:b/>
                <w:bCs/>
                <w:color w:val="000000"/>
                <w:lang w:eastAsia="es-ES"/>
              </w:rPr>
              <w:t>0</w:t>
            </w:r>
          </w:p>
        </w:tc>
        <w:tc>
          <w:tcPr>
            <w:tcW w:w="1194" w:type="dxa"/>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lang w:eastAsia="es-ES"/>
              </w:rPr>
            </w:pPr>
            <w:r w:rsidRPr="00677234">
              <w:rPr>
                <w:rFonts w:ascii="Times New Roman" w:eastAsia="Times New Roman" w:hAnsi="Times New Roman" w:cs="Times New Roman"/>
                <w:b/>
                <w:bCs/>
                <w:color w:val="000000"/>
                <w:lang w:eastAsia="es-ES"/>
              </w:rPr>
              <w:t>0</w:t>
            </w:r>
          </w:p>
        </w:tc>
        <w:tc>
          <w:tcPr>
            <w:tcW w:w="791" w:type="dxa"/>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lang w:eastAsia="es-ES"/>
              </w:rPr>
            </w:pPr>
            <w:r w:rsidRPr="00677234">
              <w:rPr>
                <w:rFonts w:ascii="Times New Roman" w:eastAsia="Times New Roman" w:hAnsi="Times New Roman" w:cs="Times New Roman"/>
                <w:b/>
                <w:bCs/>
                <w:color w:val="000000"/>
                <w:lang w:eastAsia="es-ES"/>
              </w:rPr>
              <w:t>2</w:t>
            </w:r>
          </w:p>
        </w:tc>
        <w:tc>
          <w:tcPr>
            <w:tcW w:w="974" w:type="dxa"/>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lang w:eastAsia="es-ES"/>
              </w:rPr>
            </w:pPr>
            <w:r w:rsidRPr="00677234">
              <w:rPr>
                <w:rFonts w:ascii="Times New Roman" w:eastAsia="Times New Roman" w:hAnsi="Times New Roman" w:cs="Times New Roman"/>
                <w:b/>
                <w:bCs/>
                <w:color w:val="000000"/>
                <w:lang w:eastAsia="es-ES"/>
              </w:rPr>
              <w:t>0</w:t>
            </w:r>
          </w:p>
        </w:tc>
        <w:tc>
          <w:tcPr>
            <w:tcW w:w="839" w:type="dxa"/>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lang w:eastAsia="es-ES"/>
              </w:rPr>
            </w:pPr>
            <w:r w:rsidRPr="00677234">
              <w:rPr>
                <w:rFonts w:ascii="Times New Roman" w:eastAsia="Times New Roman" w:hAnsi="Times New Roman" w:cs="Times New Roman"/>
                <w:b/>
                <w:bCs/>
                <w:color w:val="000000"/>
                <w:lang w:eastAsia="es-ES"/>
              </w:rPr>
              <w:t>3</w:t>
            </w:r>
          </w:p>
        </w:tc>
      </w:tr>
      <w:tr w:rsidR="006D4FF1" w:rsidRPr="00677234" w:rsidTr="00027899">
        <w:trPr>
          <w:cnfStyle w:val="000000100000" w:firstRow="0" w:lastRow="0" w:firstColumn="0" w:lastColumn="0" w:oddVBand="0" w:evenVBand="0" w:oddHBand="1" w:evenHBand="0" w:firstRowFirstColumn="0" w:firstRowLastColumn="0" w:lastRowFirstColumn="0" w:lastRowLastColumn="0"/>
          <w:trHeight w:val="754"/>
        </w:trPr>
        <w:tc>
          <w:tcPr>
            <w:cnfStyle w:val="001000000000" w:firstRow="0" w:lastRow="0" w:firstColumn="1" w:lastColumn="0" w:oddVBand="0" w:evenVBand="0" w:oddHBand="0" w:evenHBand="0" w:firstRowFirstColumn="0" w:firstRowLastColumn="0" w:lastRowFirstColumn="0" w:lastRowLastColumn="0"/>
            <w:tcW w:w="1533" w:type="dxa"/>
            <w:shd w:val="clear" w:color="auto" w:fill="auto"/>
            <w:hideMark/>
          </w:tcPr>
          <w:p w:rsidR="006D4FF1" w:rsidRPr="00677234" w:rsidRDefault="006D4FF1" w:rsidP="005616AD">
            <w:pPr>
              <w:jc w:val="center"/>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w:t>
            </w:r>
          </w:p>
        </w:tc>
        <w:tc>
          <w:tcPr>
            <w:tcW w:w="1636" w:type="dxa"/>
            <w:shd w:val="clear" w:color="auto" w:fill="auto"/>
            <w:hideMark/>
          </w:tcPr>
          <w:p w:rsidR="006D4FF1" w:rsidRPr="00677234"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 </w:t>
            </w:r>
          </w:p>
        </w:tc>
        <w:tc>
          <w:tcPr>
            <w:tcW w:w="999" w:type="dxa"/>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lang w:eastAsia="es-ES"/>
              </w:rPr>
            </w:pPr>
            <w:r w:rsidRPr="00677234">
              <w:rPr>
                <w:rFonts w:ascii="Times New Roman" w:eastAsia="Times New Roman" w:hAnsi="Times New Roman" w:cs="Times New Roman"/>
                <w:b/>
                <w:bCs/>
                <w:color w:val="000000"/>
                <w:lang w:eastAsia="es-ES"/>
              </w:rPr>
              <w:t>0,00</w:t>
            </w:r>
          </w:p>
        </w:tc>
        <w:tc>
          <w:tcPr>
            <w:tcW w:w="1255" w:type="dxa"/>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lang w:eastAsia="es-ES"/>
              </w:rPr>
            </w:pPr>
            <w:r w:rsidRPr="00677234">
              <w:rPr>
                <w:rFonts w:ascii="Times New Roman" w:eastAsia="Times New Roman" w:hAnsi="Times New Roman" w:cs="Times New Roman"/>
                <w:b/>
                <w:bCs/>
                <w:color w:val="000000"/>
                <w:lang w:eastAsia="es-ES"/>
              </w:rPr>
              <w:t>0,00</w:t>
            </w:r>
          </w:p>
        </w:tc>
        <w:tc>
          <w:tcPr>
            <w:tcW w:w="1194" w:type="dxa"/>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lang w:eastAsia="es-ES"/>
              </w:rPr>
            </w:pPr>
            <w:r w:rsidRPr="00677234">
              <w:rPr>
                <w:rFonts w:ascii="Times New Roman" w:eastAsia="Times New Roman" w:hAnsi="Times New Roman" w:cs="Times New Roman"/>
                <w:b/>
                <w:bCs/>
                <w:color w:val="000000"/>
                <w:lang w:eastAsia="es-ES"/>
              </w:rPr>
              <w:t>0,00</w:t>
            </w:r>
          </w:p>
        </w:tc>
        <w:tc>
          <w:tcPr>
            <w:tcW w:w="791" w:type="dxa"/>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lang w:eastAsia="es-ES"/>
              </w:rPr>
            </w:pPr>
            <w:r w:rsidRPr="00677234">
              <w:rPr>
                <w:rFonts w:ascii="Times New Roman" w:eastAsia="Times New Roman" w:hAnsi="Times New Roman" w:cs="Times New Roman"/>
                <w:b/>
                <w:bCs/>
                <w:color w:val="000000"/>
                <w:lang w:eastAsia="es-ES"/>
              </w:rPr>
              <w:t>40,00</w:t>
            </w:r>
          </w:p>
        </w:tc>
        <w:tc>
          <w:tcPr>
            <w:tcW w:w="974" w:type="dxa"/>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lang w:eastAsia="es-ES"/>
              </w:rPr>
            </w:pPr>
            <w:r w:rsidRPr="00677234">
              <w:rPr>
                <w:rFonts w:ascii="Times New Roman" w:eastAsia="Times New Roman" w:hAnsi="Times New Roman" w:cs="Times New Roman"/>
                <w:b/>
                <w:bCs/>
                <w:color w:val="000000"/>
                <w:lang w:eastAsia="es-ES"/>
              </w:rPr>
              <w:t>0,00</w:t>
            </w:r>
          </w:p>
        </w:tc>
        <w:tc>
          <w:tcPr>
            <w:tcW w:w="839" w:type="dxa"/>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lang w:eastAsia="es-ES"/>
              </w:rPr>
            </w:pPr>
            <w:r w:rsidRPr="00677234">
              <w:rPr>
                <w:rFonts w:ascii="Times New Roman" w:eastAsia="Times New Roman" w:hAnsi="Times New Roman" w:cs="Times New Roman"/>
                <w:b/>
                <w:bCs/>
                <w:color w:val="000000"/>
                <w:lang w:eastAsia="es-ES"/>
              </w:rPr>
              <w:t>60,00</w:t>
            </w:r>
          </w:p>
        </w:tc>
      </w:tr>
    </w:tbl>
    <w:p w:rsidR="006D4FF1" w:rsidRDefault="006D4FF1" w:rsidP="005616AD">
      <w:pPr>
        <w:pStyle w:val="Sinespaciado"/>
        <w:tabs>
          <w:tab w:val="left" w:pos="1457"/>
        </w:tabs>
        <w:spacing w:line="360" w:lineRule="auto"/>
        <w:jc w:val="both"/>
        <w:rPr>
          <w:rFonts w:ascii="Times New Roman" w:hAnsi="Times New Roman" w:cs="Times New Roman"/>
          <w:b/>
          <w:sz w:val="28"/>
          <w:szCs w:val="28"/>
        </w:rPr>
      </w:pPr>
    </w:p>
    <w:p w:rsidR="006D4FF1" w:rsidRPr="00421532" w:rsidRDefault="006D4FF1" w:rsidP="005616AD">
      <w:pPr>
        <w:pStyle w:val="Epgrafe"/>
        <w:keepNext/>
        <w:jc w:val="both"/>
        <w:rPr>
          <w:rFonts w:ascii="Times New Roman" w:hAnsi="Times New Roman" w:cs="Times New Roman"/>
          <w:color w:val="auto"/>
          <w:sz w:val="24"/>
          <w:szCs w:val="24"/>
        </w:rPr>
      </w:pPr>
      <w:r w:rsidRPr="008B091F">
        <w:rPr>
          <w:rFonts w:ascii="Times New Roman" w:hAnsi="Times New Roman" w:cs="Times New Roman"/>
          <w:color w:val="auto"/>
          <w:sz w:val="24"/>
          <w:szCs w:val="24"/>
        </w:rPr>
        <w:t xml:space="preserve">Anexo 8.  </w:t>
      </w:r>
      <w:r w:rsidRPr="008B091F">
        <w:rPr>
          <w:rFonts w:ascii="Times New Roman" w:hAnsi="Times New Roman" w:cs="Times New Roman"/>
          <w:b w:val="0"/>
          <w:color w:val="auto"/>
          <w:sz w:val="24"/>
          <w:szCs w:val="24"/>
        </w:rPr>
        <w:t>Abundancia de insectos del clon C-114 durante los meses de ensayo.</w:t>
      </w:r>
    </w:p>
    <w:tbl>
      <w:tblPr>
        <w:tblStyle w:val="Tabladelista6concolores1"/>
        <w:tblpPr w:leftFromText="141" w:rightFromText="141" w:vertAnchor="text" w:horzAnchor="margin" w:tblpY="32"/>
        <w:tblW w:w="9210" w:type="dxa"/>
        <w:tblLook w:val="04A0" w:firstRow="1" w:lastRow="0" w:firstColumn="1" w:lastColumn="0" w:noHBand="0" w:noVBand="1"/>
      </w:tblPr>
      <w:tblGrid>
        <w:gridCol w:w="1512"/>
        <w:gridCol w:w="1646"/>
        <w:gridCol w:w="999"/>
        <w:gridCol w:w="1255"/>
        <w:gridCol w:w="1194"/>
        <w:gridCol w:w="791"/>
        <w:gridCol w:w="974"/>
        <w:gridCol w:w="839"/>
      </w:tblGrid>
      <w:tr w:rsidR="006D4FF1" w:rsidRPr="00677234" w:rsidTr="00027899">
        <w:trPr>
          <w:cnfStyle w:val="100000000000" w:firstRow="1" w:lastRow="0" w:firstColumn="0" w:lastColumn="0" w:oddVBand="0" w:evenVBand="0" w:oddHBand="0" w:evenHBand="0" w:firstRowFirstColumn="0" w:firstRowLastColumn="0" w:lastRowFirstColumn="0" w:lastRowLastColumn="0"/>
          <w:trHeight w:val="366"/>
        </w:trPr>
        <w:tc>
          <w:tcPr>
            <w:cnfStyle w:val="001000000000" w:firstRow="0" w:lastRow="0" w:firstColumn="1" w:lastColumn="0" w:oddVBand="0" w:evenVBand="0" w:oddHBand="0" w:evenHBand="0" w:firstRowFirstColumn="0" w:firstRowLastColumn="0" w:lastRowFirstColumn="0" w:lastRowLastColumn="0"/>
            <w:tcW w:w="1512" w:type="dxa"/>
            <w:shd w:val="clear" w:color="auto" w:fill="auto"/>
            <w:hideMark/>
          </w:tcPr>
          <w:p w:rsidR="006D4FF1" w:rsidRPr="00677234" w:rsidRDefault="006D4FF1" w:rsidP="005616AD">
            <w:pPr>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 </w:t>
            </w:r>
          </w:p>
        </w:tc>
        <w:tc>
          <w:tcPr>
            <w:tcW w:w="7698" w:type="dxa"/>
            <w:gridSpan w:val="7"/>
            <w:shd w:val="clear" w:color="auto" w:fill="auto"/>
            <w:hideMark/>
          </w:tcPr>
          <w:p w:rsidR="006D4FF1" w:rsidRPr="00677234" w:rsidRDefault="006D4FF1" w:rsidP="005616AD">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Clon LR-35</w:t>
            </w:r>
          </w:p>
        </w:tc>
      </w:tr>
      <w:tr w:rsidR="006D4FF1" w:rsidRPr="00677234" w:rsidTr="00027899">
        <w:trPr>
          <w:cnfStyle w:val="000000100000" w:firstRow="0" w:lastRow="0" w:firstColumn="0" w:lastColumn="0" w:oddVBand="0" w:evenVBand="0" w:oddHBand="1" w:evenHBand="0" w:firstRowFirstColumn="0" w:firstRowLastColumn="0" w:lastRowFirstColumn="0" w:lastRowLastColumn="0"/>
          <w:trHeight w:val="366"/>
        </w:trPr>
        <w:tc>
          <w:tcPr>
            <w:cnfStyle w:val="001000000000" w:firstRow="0" w:lastRow="0" w:firstColumn="1" w:lastColumn="0" w:oddVBand="0" w:evenVBand="0" w:oddHBand="0" w:evenHBand="0" w:firstRowFirstColumn="0" w:firstRowLastColumn="0" w:lastRowFirstColumn="0" w:lastRowLastColumn="0"/>
            <w:tcW w:w="1512" w:type="dxa"/>
            <w:shd w:val="clear" w:color="auto" w:fill="auto"/>
            <w:hideMark/>
          </w:tcPr>
          <w:p w:rsidR="006D4FF1" w:rsidRPr="00677234" w:rsidRDefault="006D4FF1" w:rsidP="005616AD">
            <w:pPr>
              <w:jc w:val="center"/>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Orden</w:t>
            </w:r>
          </w:p>
        </w:tc>
        <w:tc>
          <w:tcPr>
            <w:tcW w:w="1646" w:type="dxa"/>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lang w:eastAsia="es-ES"/>
              </w:rPr>
            </w:pPr>
            <w:r w:rsidRPr="00677234">
              <w:rPr>
                <w:rFonts w:ascii="Times New Roman" w:eastAsia="Times New Roman" w:hAnsi="Times New Roman" w:cs="Times New Roman"/>
                <w:b/>
                <w:bCs/>
                <w:color w:val="000000"/>
                <w:lang w:eastAsia="es-ES"/>
              </w:rPr>
              <w:t>Familia</w:t>
            </w:r>
          </w:p>
        </w:tc>
        <w:tc>
          <w:tcPr>
            <w:tcW w:w="999" w:type="dxa"/>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lang w:eastAsia="es-ES"/>
              </w:rPr>
            </w:pPr>
            <w:r>
              <w:rPr>
                <w:rFonts w:ascii="Times New Roman" w:eastAsia="Times New Roman" w:hAnsi="Times New Roman" w:cs="Times New Roman"/>
                <w:b/>
                <w:bCs/>
                <w:color w:val="000000"/>
                <w:lang w:eastAsia="es-ES"/>
              </w:rPr>
              <w:t>Oct</w:t>
            </w:r>
          </w:p>
        </w:tc>
        <w:tc>
          <w:tcPr>
            <w:tcW w:w="1255" w:type="dxa"/>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lang w:eastAsia="es-ES"/>
              </w:rPr>
            </w:pPr>
            <w:r>
              <w:rPr>
                <w:rFonts w:ascii="Times New Roman" w:eastAsia="Times New Roman" w:hAnsi="Times New Roman" w:cs="Times New Roman"/>
                <w:b/>
                <w:bCs/>
                <w:color w:val="000000"/>
                <w:lang w:eastAsia="es-ES"/>
              </w:rPr>
              <w:t>Nov</w:t>
            </w:r>
          </w:p>
        </w:tc>
        <w:tc>
          <w:tcPr>
            <w:tcW w:w="1194" w:type="dxa"/>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lang w:eastAsia="es-ES"/>
              </w:rPr>
            </w:pPr>
            <w:r>
              <w:rPr>
                <w:rFonts w:ascii="Times New Roman" w:eastAsia="Times New Roman" w:hAnsi="Times New Roman" w:cs="Times New Roman"/>
                <w:b/>
                <w:bCs/>
                <w:color w:val="000000"/>
                <w:lang w:eastAsia="es-ES"/>
              </w:rPr>
              <w:t>Dic</w:t>
            </w:r>
          </w:p>
        </w:tc>
        <w:tc>
          <w:tcPr>
            <w:tcW w:w="791" w:type="dxa"/>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lang w:eastAsia="es-ES"/>
              </w:rPr>
            </w:pPr>
            <w:r>
              <w:rPr>
                <w:rFonts w:ascii="Times New Roman" w:eastAsia="Times New Roman" w:hAnsi="Times New Roman" w:cs="Times New Roman"/>
                <w:b/>
                <w:bCs/>
                <w:color w:val="000000"/>
                <w:lang w:eastAsia="es-ES"/>
              </w:rPr>
              <w:t>Ene</w:t>
            </w:r>
          </w:p>
        </w:tc>
        <w:tc>
          <w:tcPr>
            <w:tcW w:w="974" w:type="dxa"/>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lang w:eastAsia="es-ES"/>
              </w:rPr>
            </w:pPr>
            <w:r>
              <w:rPr>
                <w:rFonts w:ascii="Times New Roman" w:eastAsia="Times New Roman" w:hAnsi="Times New Roman" w:cs="Times New Roman"/>
                <w:b/>
                <w:bCs/>
                <w:color w:val="000000"/>
                <w:lang w:eastAsia="es-ES"/>
              </w:rPr>
              <w:t>Feb</w:t>
            </w:r>
          </w:p>
        </w:tc>
        <w:tc>
          <w:tcPr>
            <w:tcW w:w="839" w:type="dxa"/>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lang w:eastAsia="es-ES"/>
              </w:rPr>
            </w:pPr>
            <w:r>
              <w:rPr>
                <w:rFonts w:ascii="Times New Roman" w:eastAsia="Times New Roman" w:hAnsi="Times New Roman" w:cs="Times New Roman"/>
                <w:b/>
                <w:bCs/>
                <w:color w:val="000000"/>
                <w:lang w:eastAsia="es-ES"/>
              </w:rPr>
              <w:t>Mar</w:t>
            </w:r>
          </w:p>
        </w:tc>
      </w:tr>
      <w:tr w:rsidR="006D4FF1" w:rsidRPr="00677234" w:rsidTr="00027899">
        <w:trPr>
          <w:trHeight w:val="366"/>
        </w:trPr>
        <w:tc>
          <w:tcPr>
            <w:cnfStyle w:val="001000000000" w:firstRow="0" w:lastRow="0" w:firstColumn="1" w:lastColumn="0" w:oddVBand="0" w:evenVBand="0" w:oddHBand="0" w:evenHBand="0" w:firstRowFirstColumn="0" w:firstRowLastColumn="0" w:lastRowFirstColumn="0" w:lastRowLastColumn="0"/>
            <w:tcW w:w="1512" w:type="dxa"/>
            <w:shd w:val="clear" w:color="auto" w:fill="auto"/>
            <w:hideMark/>
          </w:tcPr>
          <w:p w:rsidR="006D4FF1" w:rsidRPr="00677234" w:rsidRDefault="006D4FF1" w:rsidP="005616AD">
            <w:pPr>
              <w:jc w:val="center"/>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Díptera</w:t>
            </w:r>
          </w:p>
        </w:tc>
        <w:tc>
          <w:tcPr>
            <w:tcW w:w="1646" w:type="dxa"/>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Cecidomyiidae</w:t>
            </w:r>
          </w:p>
        </w:tc>
        <w:tc>
          <w:tcPr>
            <w:tcW w:w="999" w:type="dxa"/>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lang w:eastAsia="es-ES"/>
              </w:rPr>
            </w:pPr>
            <w:r w:rsidRPr="00677234">
              <w:rPr>
                <w:rFonts w:ascii="Times New Roman" w:eastAsia="Times New Roman" w:hAnsi="Times New Roman" w:cs="Times New Roman"/>
                <w:b/>
                <w:bCs/>
                <w:color w:val="000000"/>
                <w:lang w:eastAsia="es-ES"/>
              </w:rPr>
              <w:t>0</w:t>
            </w:r>
          </w:p>
        </w:tc>
        <w:tc>
          <w:tcPr>
            <w:tcW w:w="1255" w:type="dxa"/>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lang w:eastAsia="es-ES"/>
              </w:rPr>
            </w:pPr>
            <w:r w:rsidRPr="00677234">
              <w:rPr>
                <w:rFonts w:ascii="Times New Roman" w:eastAsia="Times New Roman" w:hAnsi="Times New Roman" w:cs="Times New Roman"/>
                <w:b/>
                <w:bCs/>
                <w:color w:val="000000"/>
                <w:lang w:eastAsia="es-ES"/>
              </w:rPr>
              <w:t>1</w:t>
            </w:r>
          </w:p>
        </w:tc>
        <w:tc>
          <w:tcPr>
            <w:tcW w:w="1194" w:type="dxa"/>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lang w:eastAsia="es-ES"/>
              </w:rPr>
            </w:pPr>
            <w:r w:rsidRPr="00677234">
              <w:rPr>
                <w:rFonts w:ascii="Times New Roman" w:eastAsia="Times New Roman" w:hAnsi="Times New Roman" w:cs="Times New Roman"/>
                <w:b/>
                <w:bCs/>
                <w:color w:val="000000"/>
                <w:lang w:eastAsia="es-ES"/>
              </w:rPr>
              <w:t>0</w:t>
            </w:r>
          </w:p>
        </w:tc>
        <w:tc>
          <w:tcPr>
            <w:tcW w:w="791" w:type="dxa"/>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lang w:eastAsia="es-ES"/>
              </w:rPr>
            </w:pPr>
            <w:r w:rsidRPr="00677234">
              <w:rPr>
                <w:rFonts w:ascii="Times New Roman" w:eastAsia="Times New Roman" w:hAnsi="Times New Roman" w:cs="Times New Roman"/>
                <w:b/>
                <w:bCs/>
                <w:color w:val="000000"/>
                <w:lang w:eastAsia="es-ES"/>
              </w:rPr>
              <w:t>0</w:t>
            </w:r>
          </w:p>
        </w:tc>
        <w:tc>
          <w:tcPr>
            <w:tcW w:w="974" w:type="dxa"/>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lang w:eastAsia="es-ES"/>
              </w:rPr>
            </w:pPr>
            <w:r w:rsidRPr="00677234">
              <w:rPr>
                <w:rFonts w:ascii="Times New Roman" w:eastAsia="Times New Roman" w:hAnsi="Times New Roman" w:cs="Times New Roman"/>
                <w:b/>
                <w:bCs/>
                <w:color w:val="000000"/>
                <w:lang w:eastAsia="es-ES"/>
              </w:rPr>
              <w:t>3</w:t>
            </w:r>
          </w:p>
        </w:tc>
        <w:tc>
          <w:tcPr>
            <w:tcW w:w="839" w:type="dxa"/>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lang w:eastAsia="es-ES"/>
              </w:rPr>
            </w:pPr>
            <w:r w:rsidRPr="00677234">
              <w:rPr>
                <w:rFonts w:ascii="Times New Roman" w:eastAsia="Times New Roman" w:hAnsi="Times New Roman" w:cs="Times New Roman"/>
                <w:b/>
                <w:bCs/>
                <w:color w:val="000000"/>
                <w:lang w:eastAsia="es-ES"/>
              </w:rPr>
              <w:t>0</w:t>
            </w:r>
          </w:p>
        </w:tc>
      </w:tr>
      <w:tr w:rsidR="006D4FF1" w:rsidRPr="00677234" w:rsidTr="00027899">
        <w:trPr>
          <w:cnfStyle w:val="000000100000" w:firstRow="0" w:lastRow="0" w:firstColumn="0" w:lastColumn="0" w:oddVBand="0" w:evenVBand="0" w:oddHBand="1" w:evenHBand="0" w:firstRowFirstColumn="0" w:firstRowLastColumn="0" w:lastRowFirstColumn="0" w:lastRowLastColumn="0"/>
          <w:trHeight w:val="366"/>
        </w:trPr>
        <w:tc>
          <w:tcPr>
            <w:cnfStyle w:val="001000000000" w:firstRow="0" w:lastRow="0" w:firstColumn="1" w:lastColumn="0" w:oddVBand="0" w:evenVBand="0" w:oddHBand="0" w:evenHBand="0" w:firstRowFirstColumn="0" w:firstRowLastColumn="0" w:lastRowFirstColumn="0" w:lastRowLastColumn="0"/>
            <w:tcW w:w="1512" w:type="dxa"/>
            <w:shd w:val="clear" w:color="auto" w:fill="auto"/>
            <w:hideMark/>
          </w:tcPr>
          <w:p w:rsidR="006D4FF1" w:rsidRPr="00677234" w:rsidRDefault="006D4FF1" w:rsidP="005616AD">
            <w:pPr>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 </w:t>
            </w:r>
          </w:p>
        </w:tc>
        <w:tc>
          <w:tcPr>
            <w:tcW w:w="1646" w:type="dxa"/>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Fannidae</w:t>
            </w:r>
          </w:p>
        </w:tc>
        <w:tc>
          <w:tcPr>
            <w:tcW w:w="999" w:type="dxa"/>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lang w:eastAsia="es-ES"/>
              </w:rPr>
            </w:pPr>
            <w:r w:rsidRPr="00677234">
              <w:rPr>
                <w:rFonts w:ascii="Times New Roman" w:eastAsia="Times New Roman" w:hAnsi="Times New Roman" w:cs="Times New Roman"/>
                <w:b/>
                <w:bCs/>
                <w:color w:val="000000"/>
                <w:lang w:eastAsia="es-ES"/>
              </w:rPr>
              <w:t>0</w:t>
            </w:r>
          </w:p>
        </w:tc>
        <w:tc>
          <w:tcPr>
            <w:tcW w:w="1255" w:type="dxa"/>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lang w:eastAsia="es-ES"/>
              </w:rPr>
            </w:pPr>
            <w:r w:rsidRPr="00677234">
              <w:rPr>
                <w:rFonts w:ascii="Times New Roman" w:eastAsia="Times New Roman" w:hAnsi="Times New Roman" w:cs="Times New Roman"/>
                <w:b/>
                <w:bCs/>
                <w:color w:val="000000"/>
                <w:lang w:eastAsia="es-ES"/>
              </w:rPr>
              <w:t>0</w:t>
            </w:r>
          </w:p>
        </w:tc>
        <w:tc>
          <w:tcPr>
            <w:tcW w:w="1194" w:type="dxa"/>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lang w:eastAsia="es-ES"/>
              </w:rPr>
            </w:pPr>
            <w:r w:rsidRPr="00677234">
              <w:rPr>
                <w:rFonts w:ascii="Times New Roman" w:eastAsia="Times New Roman" w:hAnsi="Times New Roman" w:cs="Times New Roman"/>
                <w:b/>
                <w:bCs/>
                <w:color w:val="000000"/>
                <w:lang w:eastAsia="es-ES"/>
              </w:rPr>
              <w:t>0</w:t>
            </w:r>
          </w:p>
        </w:tc>
        <w:tc>
          <w:tcPr>
            <w:tcW w:w="791" w:type="dxa"/>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lang w:eastAsia="es-ES"/>
              </w:rPr>
            </w:pPr>
            <w:r w:rsidRPr="00677234">
              <w:rPr>
                <w:rFonts w:ascii="Times New Roman" w:eastAsia="Times New Roman" w:hAnsi="Times New Roman" w:cs="Times New Roman"/>
                <w:b/>
                <w:bCs/>
                <w:color w:val="000000"/>
                <w:lang w:eastAsia="es-ES"/>
              </w:rPr>
              <w:t>2</w:t>
            </w:r>
          </w:p>
        </w:tc>
        <w:tc>
          <w:tcPr>
            <w:tcW w:w="974" w:type="dxa"/>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lang w:eastAsia="es-ES"/>
              </w:rPr>
            </w:pPr>
            <w:r w:rsidRPr="00677234">
              <w:rPr>
                <w:rFonts w:ascii="Times New Roman" w:eastAsia="Times New Roman" w:hAnsi="Times New Roman" w:cs="Times New Roman"/>
                <w:b/>
                <w:bCs/>
                <w:color w:val="000000"/>
                <w:lang w:eastAsia="es-ES"/>
              </w:rPr>
              <w:t>0</w:t>
            </w:r>
          </w:p>
        </w:tc>
        <w:tc>
          <w:tcPr>
            <w:tcW w:w="839" w:type="dxa"/>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lang w:eastAsia="es-ES"/>
              </w:rPr>
            </w:pPr>
            <w:r w:rsidRPr="00677234">
              <w:rPr>
                <w:rFonts w:ascii="Times New Roman" w:eastAsia="Times New Roman" w:hAnsi="Times New Roman" w:cs="Times New Roman"/>
                <w:b/>
                <w:bCs/>
                <w:color w:val="000000"/>
                <w:lang w:eastAsia="es-ES"/>
              </w:rPr>
              <w:t>0</w:t>
            </w:r>
          </w:p>
        </w:tc>
      </w:tr>
      <w:tr w:rsidR="006D4FF1" w:rsidRPr="00677234" w:rsidTr="00027899">
        <w:trPr>
          <w:trHeight w:val="366"/>
        </w:trPr>
        <w:tc>
          <w:tcPr>
            <w:cnfStyle w:val="001000000000" w:firstRow="0" w:lastRow="0" w:firstColumn="1" w:lastColumn="0" w:oddVBand="0" w:evenVBand="0" w:oddHBand="0" w:evenHBand="0" w:firstRowFirstColumn="0" w:firstRowLastColumn="0" w:lastRowFirstColumn="0" w:lastRowLastColumn="0"/>
            <w:tcW w:w="1512" w:type="dxa"/>
            <w:shd w:val="clear" w:color="auto" w:fill="auto"/>
            <w:hideMark/>
          </w:tcPr>
          <w:p w:rsidR="006D4FF1" w:rsidRPr="00677234" w:rsidRDefault="006D4FF1" w:rsidP="005616AD">
            <w:pPr>
              <w:jc w:val="center"/>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 </w:t>
            </w:r>
          </w:p>
        </w:tc>
        <w:tc>
          <w:tcPr>
            <w:tcW w:w="1646" w:type="dxa"/>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Drosophilideae</w:t>
            </w:r>
          </w:p>
        </w:tc>
        <w:tc>
          <w:tcPr>
            <w:tcW w:w="999" w:type="dxa"/>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0</w:t>
            </w:r>
          </w:p>
        </w:tc>
        <w:tc>
          <w:tcPr>
            <w:tcW w:w="1255" w:type="dxa"/>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1</w:t>
            </w:r>
          </w:p>
        </w:tc>
        <w:tc>
          <w:tcPr>
            <w:tcW w:w="1194" w:type="dxa"/>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5</w:t>
            </w:r>
          </w:p>
        </w:tc>
        <w:tc>
          <w:tcPr>
            <w:tcW w:w="791" w:type="dxa"/>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0</w:t>
            </w:r>
          </w:p>
        </w:tc>
        <w:tc>
          <w:tcPr>
            <w:tcW w:w="974" w:type="dxa"/>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0</w:t>
            </w:r>
          </w:p>
        </w:tc>
        <w:tc>
          <w:tcPr>
            <w:tcW w:w="839" w:type="dxa"/>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0</w:t>
            </w:r>
          </w:p>
        </w:tc>
      </w:tr>
      <w:tr w:rsidR="006D4FF1" w:rsidRPr="00677234" w:rsidTr="00027899">
        <w:trPr>
          <w:cnfStyle w:val="000000100000" w:firstRow="0" w:lastRow="0" w:firstColumn="0" w:lastColumn="0" w:oddVBand="0" w:evenVBand="0" w:oddHBand="1" w:evenHBand="0" w:firstRowFirstColumn="0" w:firstRowLastColumn="0" w:lastRowFirstColumn="0" w:lastRowLastColumn="0"/>
          <w:trHeight w:val="366"/>
        </w:trPr>
        <w:tc>
          <w:tcPr>
            <w:cnfStyle w:val="001000000000" w:firstRow="0" w:lastRow="0" w:firstColumn="1" w:lastColumn="0" w:oddVBand="0" w:evenVBand="0" w:oddHBand="0" w:evenHBand="0" w:firstRowFirstColumn="0" w:firstRowLastColumn="0" w:lastRowFirstColumn="0" w:lastRowLastColumn="0"/>
            <w:tcW w:w="1512" w:type="dxa"/>
            <w:shd w:val="clear" w:color="auto" w:fill="auto"/>
            <w:hideMark/>
          </w:tcPr>
          <w:p w:rsidR="006D4FF1" w:rsidRPr="00677234" w:rsidRDefault="006D4FF1" w:rsidP="005616AD">
            <w:pPr>
              <w:jc w:val="center"/>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Coleoptera</w:t>
            </w:r>
          </w:p>
        </w:tc>
        <w:tc>
          <w:tcPr>
            <w:tcW w:w="1646" w:type="dxa"/>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Hydroscaphidae</w:t>
            </w:r>
          </w:p>
        </w:tc>
        <w:tc>
          <w:tcPr>
            <w:tcW w:w="999" w:type="dxa"/>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0</w:t>
            </w:r>
          </w:p>
        </w:tc>
        <w:tc>
          <w:tcPr>
            <w:tcW w:w="1255" w:type="dxa"/>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0</w:t>
            </w:r>
          </w:p>
        </w:tc>
        <w:tc>
          <w:tcPr>
            <w:tcW w:w="1194" w:type="dxa"/>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1</w:t>
            </w:r>
          </w:p>
        </w:tc>
        <w:tc>
          <w:tcPr>
            <w:tcW w:w="791" w:type="dxa"/>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0</w:t>
            </w:r>
          </w:p>
        </w:tc>
        <w:tc>
          <w:tcPr>
            <w:tcW w:w="974" w:type="dxa"/>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0</w:t>
            </w:r>
          </w:p>
        </w:tc>
        <w:tc>
          <w:tcPr>
            <w:tcW w:w="839" w:type="dxa"/>
            <w:shd w:val="clear" w:color="auto" w:fill="auto"/>
            <w:noWrap/>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0</w:t>
            </w:r>
          </w:p>
        </w:tc>
      </w:tr>
      <w:tr w:rsidR="006D4FF1" w:rsidRPr="00677234" w:rsidTr="00027899">
        <w:trPr>
          <w:trHeight w:val="349"/>
        </w:trPr>
        <w:tc>
          <w:tcPr>
            <w:cnfStyle w:val="001000000000" w:firstRow="0" w:lastRow="0" w:firstColumn="1" w:lastColumn="0" w:oddVBand="0" w:evenVBand="0" w:oddHBand="0" w:evenHBand="0" w:firstRowFirstColumn="0" w:firstRowLastColumn="0" w:lastRowFirstColumn="0" w:lastRowLastColumn="0"/>
            <w:tcW w:w="1512" w:type="dxa"/>
            <w:shd w:val="clear" w:color="auto" w:fill="auto"/>
            <w:hideMark/>
          </w:tcPr>
          <w:p w:rsidR="006D4FF1" w:rsidRPr="00677234" w:rsidRDefault="006D4FF1" w:rsidP="005616AD">
            <w:pPr>
              <w:jc w:val="center"/>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 </w:t>
            </w:r>
          </w:p>
        </w:tc>
        <w:tc>
          <w:tcPr>
            <w:tcW w:w="1646" w:type="dxa"/>
            <w:shd w:val="clear" w:color="auto" w:fill="auto"/>
            <w:noWrap/>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Botrhrideridae</w:t>
            </w:r>
          </w:p>
        </w:tc>
        <w:tc>
          <w:tcPr>
            <w:tcW w:w="999" w:type="dxa"/>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0</w:t>
            </w:r>
          </w:p>
        </w:tc>
        <w:tc>
          <w:tcPr>
            <w:tcW w:w="1255" w:type="dxa"/>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0</w:t>
            </w:r>
          </w:p>
        </w:tc>
        <w:tc>
          <w:tcPr>
            <w:tcW w:w="1194" w:type="dxa"/>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1</w:t>
            </w:r>
          </w:p>
        </w:tc>
        <w:tc>
          <w:tcPr>
            <w:tcW w:w="791" w:type="dxa"/>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0</w:t>
            </w:r>
          </w:p>
        </w:tc>
        <w:tc>
          <w:tcPr>
            <w:tcW w:w="974" w:type="dxa"/>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0</w:t>
            </w:r>
          </w:p>
        </w:tc>
        <w:tc>
          <w:tcPr>
            <w:tcW w:w="839" w:type="dxa"/>
            <w:shd w:val="clear" w:color="auto" w:fill="auto"/>
            <w:noWrap/>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0</w:t>
            </w:r>
          </w:p>
        </w:tc>
      </w:tr>
      <w:tr w:rsidR="006D4FF1" w:rsidRPr="00677234" w:rsidTr="00027899">
        <w:trPr>
          <w:cnfStyle w:val="000000100000" w:firstRow="0" w:lastRow="0" w:firstColumn="0" w:lastColumn="0" w:oddVBand="0" w:evenVBand="0" w:oddHBand="1" w:evenHBand="0" w:firstRowFirstColumn="0" w:firstRowLastColumn="0" w:lastRowFirstColumn="0" w:lastRowLastColumn="0"/>
          <w:trHeight w:val="349"/>
        </w:trPr>
        <w:tc>
          <w:tcPr>
            <w:cnfStyle w:val="001000000000" w:firstRow="0" w:lastRow="0" w:firstColumn="1" w:lastColumn="0" w:oddVBand="0" w:evenVBand="0" w:oddHBand="0" w:evenHBand="0" w:firstRowFirstColumn="0" w:firstRowLastColumn="0" w:lastRowFirstColumn="0" w:lastRowLastColumn="0"/>
            <w:tcW w:w="1512" w:type="dxa"/>
            <w:shd w:val="clear" w:color="auto" w:fill="auto"/>
            <w:hideMark/>
          </w:tcPr>
          <w:p w:rsidR="006D4FF1" w:rsidRPr="00677234" w:rsidRDefault="006D4FF1" w:rsidP="005616AD">
            <w:pPr>
              <w:jc w:val="center"/>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 </w:t>
            </w:r>
          </w:p>
        </w:tc>
        <w:tc>
          <w:tcPr>
            <w:tcW w:w="1646" w:type="dxa"/>
            <w:shd w:val="clear" w:color="auto" w:fill="auto"/>
            <w:noWrap/>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Coccinelidae</w:t>
            </w:r>
          </w:p>
        </w:tc>
        <w:tc>
          <w:tcPr>
            <w:tcW w:w="999" w:type="dxa"/>
            <w:shd w:val="clear" w:color="auto" w:fill="auto"/>
            <w:noWrap/>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0</w:t>
            </w:r>
          </w:p>
        </w:tc>
        <w:tc>
          <w:tcPr>
            <w:tcW w:w="1255" w:type="dxa"/>
            <w:shd w:val="clear" w:color="auto" w:fill="auto"/>
            <w:noWrap/>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0</w:t>
            </w:r>
          </w:p>
        </w:tc>
        <w:tc>
          <w:tcPr>
            <w:tcW w:w="1194" w:type="dxa"/>
            <w:shd w:val="clear" w:color="auto" w:fill="auto"/>
            <w:noWrap/>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1</w:t>
            </w:r>
          </w:p>
        </w:tc>
        <w:tc>
          <w:tcPr>
            <w:tcW w:w="791" w:type="dxa"/>
            <w:shd w:val="clear" w:color="auto" w:fill="auto"/>
            <w:noWrap/>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0</w:t>
            </w:r>
          </w:p>
        </w:tc>
        <w:tc>
          <w:tcPr>
            <w:tcW w:w="974" w:type="dxa"/>
            <w:shd w:val="clear" w:color="auto" w:fill="auto"/>
            <w:noWrap/>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0</w:t>
            </w:r>
          </w:p>
        </w:tc>
        <w:tc>
          <w:tcPr>
            <w:tcW w:w="839" w:type="dxa"/>
            <w:shd w:val="clear" w:color="auto" w:fill="auto"/>
            <w:noWrap/>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0</w:t>
            </w:r>
          </w:p>
        </w:tc>
      </w:tr>
      <w:tr w:rsidR="006D4FF1" w:rsidRPr="00677234" w:rsidTr="00027899">
        <w:trPr>
          <w:trHeight w:val="366"/>
        </w:trPr>
        <w:tc>
          <w:tcPr>
            <w:cnfStyle w:val="001000000000" w:firstRow="0" w:lastRow="0" w:firstColumn="1" w:lastColumn="0" w:oddVBand="0" w:evenVBand="0" w:oddHBand="0" w:evenHBand="0" w:firstRowFirstColumn="0" w:firstRowLastColumn="0" w:lastRowFirstColumn="0" w:lastRowLastColumn="0"/>
            <w:tcW w:w="1512" w:type="dxa"/>
            <w:shd w:val="clear" w:color="auto" w:fill="auto"/>
            <w:hideMark/>
          </w:tcPr>
          <w:p w:rsidR="006D4FF1" w:rsidRPr="00677234" w:rsidRDefault="006D4FF1" w:rsidP="005616AD">
            <w:pPr>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 </w:t>
            </w:r>
          </w:p>
        </w:tc>
        <w:tc>
          <w:tcPr>
            <w:tcW w:w="1646" w:type="dxa"/>
            <w:shd w:val="clear" w:color="auto" w:fill="auto"/>
            <w:noWrap/>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Lucanidae</w:t>
            </w:r>
          </w:p>
        </w:tc>
        <w:tc>
          <w:tcPr>
            <w:tcW w:w="999" w:type="dxa"/>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0</w:t>
            </w:r>
          </w:p>
        </w:tc>
        <w:tc>
          <w:tcPr>
            <w:tcW w:w="1255" w:type="dxa"/>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0</w:t>
            </w:r>
          </w:p>
        </w:tc>
        <w:tc>
          <w:tcPr>
            <w:tcW w:w="1194" w:type="dxa"/>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0</w:t>
            </w:r>
          </w:p>
        </w:tc>
        <w:tc>
          <w:tcPr>
            <w:tcW w:w="791" w:type="dxa"/>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1</w:t>
            </w:r>
          </w:p>
        </w:tc>
        <w:tc>
          <w:tcPr>
            <w:tcW w:w="974" w:type="dxa"/>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0</w:t>
            </w:r>
          </w:p>
        </w:tc>
        <w:tc>
          <w:tcPr>
            <w:tcW w:w="839" w:type="dxa"/>
            <w:shd w:val="clear" w:color="auto" w:fill="auto"/>
            <w:noWrap/>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0</w:t>
            </w:r>
          </w:p>
        </w:tc>
      </w:tr>
      <w:tr w:rsidR="006D4FF1" w:rsidRPr="00677234" w:rsidTr="00027899">
        <w:trPr>
          <w:cnfStyle w:val="000000100000" w:firstRow="0" w:lastRow="0" w:firstColumn="0" w:lastColumn="0" w:oddVBand="0" w:evenVBand="0" w:oddHBand="1" w:evenHBand="0" w:firstRowFirstColumn="0" w:firstRowLastColumn="0" w:lastRowFirstColumn="0" w:lastRowLastColumn="0"/>
          <w:trHeight w:val="366"/>
        </w:trPr>
        <w:tc>
          <w:tcPr>
            <w:cnfStyle w:val="001000000000" w:firstRow="0" w:lastRow="0" w:firstColumn="1" w:lastColumn="0" w:oddVBand="0" w:evenVBand="0" w:oddHBand="0" w:evenHBand="0" w:firstRowFirstColumn="0" w:firstRowLastColumn="0" w:lastRowFirstColumn="0" w:lastRowLastColumn="0"/>
            <w:tcW w:w="1512" w:type="dxa"/>
            <w:shd w:val="clear" w:color="auto" w:fill="auto"/>
            <w:hideMark/>
          </w:tcPr>
          <w:p w:rsidR="006D4FF1" w:rsidRPr="00677234" w:rsidRDefault="006D4FF1" w:rsidP="005616AD">
            <w:pPr>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 </w:t>
            </w:r>
          </w:p>
        </w:tc>
        <w:tc>
          <w:tcPr>
            <w:tcW w:w="1646" w:type="dxa"/>
            <w:shd w:val="clear" w:color="auto" w:fill="auto"/>
            <w:noWrap/>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Curculionidae</w:t>
            </w:r>
          </w:p>
        </w:tc>
        <w:tc>
          <w:tcPr>
            <w:tcW w:w="999" w:type="dxa"/>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0</w:t>
            </w:r>
          </w:p>
        </w:tc>
        <w:tc>
          <w:tcPr>
            <w:tcW w:w="1255" w:type="dxa"/>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0</w:t>
            </w:r>
          </w:p>
        </w:tc>
        <w:tc>
          <w:tcPr>
            <w:tcW w:w="1194" w:type="dxa"/>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0</w:t>
            </w:r>
          </w:p>
        </w:tc>
        <w:tc>
          <w:tcPr>
            <w:tcW w:w="791" w:type="dxa"/>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4</w:t>
            </w:r>
          </w:p>
        </w:tc>
        <w:tc>
          <w:tcPr>
            <w:tcW w:w="974" w:type="dxa"/>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1</w:t>
            </w:r>
          </w:p>
        </w:tc>
        <w:tc>
          <w:tcPr>
            <w:tcW w:w="839" w:type="dxa"/>
            <w:shd w:val="clear" w:color="auto" w:fill="auto"/>
            <w:noWrap/>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0</w:t>
            </w:r>
          </w:p>
        </w:tc>
      </w:tr>
      <w:tr w:rsidR="006D4FF1" w:rsidRPr="00677234" w:rsidTr="00027899">
        <w:trPr>
          <w:trHeight w:val="366"/>
        </w:trPr>
        <w:tc>
          <w:tcPr>
            <w:cnfStyle w:val="001000000000" w:firstRow="0" w:lastRow="0" w:firstColumn="1" w:lastColumn="0" w:oddVBand="0" w:evenVBand="0" w:oddHBand="0" w:evenHBand="0" w:firstRowFirstColumn="0" w:firstRowLastColumn="0" w:lastRowFirstColumn="0" w:lastRowLastColumn="0"/>
            <w:tcW w:w="1512" w:type="dxa"/>
            <w:shd w:val="clear" w:color="auto" w:fill="auto"/>
            <w:hideMark/>
          </w:tcPr>
          <w:p w:rsidR="006D4FF1" w:rsidRPr="00677234" w:rsidRDefault="006D4FF1" w:rsidP="005616AD">
            <w:pPr>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 </w:t>
            </w:r>
          </w:p>
        </w:tc>
        <w:tc>
          <w:tcPr>
            <w:tcW w:w="1646" w:type="dxa"/>
            <w:shd w:val="clear" w:color="auto" w:fill="auto"/>
            <w:noWrap/>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Scarabidae</w:t>
            </w:r>
          </w:p>
        </w:tc>
        <w:tc>
          <w:tcPr>
            <w:tcW w:w="999" w:type="dxa"/>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0</w:t>
            </w:r>
          </w:p>
        </w:tc>
        <w:tc>
          <w:tcPr>
            <w:tcW w:w="1255" w:type="dxa"/>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0</w:t>
            </w:r>
          </w:p>
        </w:tc>
        <w:tc>
          <w:tcPr>
            <w:tcW w:w="1194" w:type="dxa"/>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1</w:t>
            </w:r>
          </w:p>
        </w:tc>
        <w:tc>
          <w:tcPr>
            <w:tcW w:w="791" w:type="dxa"/>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0</w:t>
            </w:r>
          </w:p>
        </w:tc>
        <w:tc>
          <w:tcPr>
            <w:tcW w:w="974" w:type="dxa"/>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4</w:t>
            </w:r>
          </w:p>
        </w:tc>
        <w:tc>
          <w:tcPr>
            <w:tcW w:w="839" w:type="dxa"/>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1</w:t>
            </w:r>
          </w:p>
        </w:tc>
      </w:tr>
      <w:tr w:rsidR="006D4FF1" w:rsidRPr="00677234" w:rsidTr="00027899">
        <w:trPr>
          <w:cnfStyle w:val="000000100000" w:firstRow="0" w:lastRow="0" w:firstColumn="0" w:lastColumn="0" w:oddVBand="0" w:evenVBand="0" w:oddHBand="1" w:evenHBand="0" w:firstRowFirstColumn="0" w:firstRowLastColumn="0" w:lastRowFirstColumn="0" w:lastRowLastColumn="0"/>
          <w:trHeight w:val="366"/>
        </w:trPr>
        <w:tc>
          <w:tcPr>
            <w:cnfStyle w:val="001000000000" w:firstRow="0" w:lastRow="0" w:firstColumn="1" w:lastColumn="0" w:oddVBand="0" w:evenVBand="0" w:oddHBand="0" w:evenHBand="0" w:firstRowFirstColumn="0" w:firstRowLastColumn="0" w:lastRowFirstColumn="0" w:lastRowLastColumn="0"/>
            <w:tcW w:w="1512" w:type="dxa"/>
            <w:shd w:val="clear" w:color="auto" w:fill="auto"/>
            <w:noWrap/>
            <w:hideMark/>
          </w:tcPr>
          <w:p w:rsidR="006D4FF1" w:rsidRPr="00677234" w:rsidRDefault="006D4FF1" w:rsidP="005616AD">
            <w:pPr>
              <w:jc w:val="center"/>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 </w:t>
            </w:r>
          </w:p>
        </w:tc>
        <w:tc>
          <w:tcPr>
            <w:tcW w:w="1646" w:type="dxa"/>
            <w:shd w:val="clear" w:color="auto" w:fill="auto"/>
            <w:noWrap/>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Staphylinidae</w:t>
            </w:r>
          </w:p>
        </w:tc>
        <w:tc>
          <w:tcPr>
            <w:tcW w:w="999" w:type="dxa"/>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0</w:t>
            </w:r>
          </w:p>
        </w:tc>
        <w:tc>
          <w:tcPr>
            <w:tcW w:w="1255" w:type="dxa"/>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0</w:t>
            </w:r>
          </w:p>
        </w:tc>
        <w:tc>
          <w:tcPr>
            <w:tcW w:w="1194" w:type="dxa"/>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0</w:t>
            </w:r>
          </w:p>
        </w:tc>
        <w:tc>
          <w:tcPr>
            <w:tcW w:w="791" w:type="dxa"/>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1</w:t>
            </w:r>
          </w:p>
        </w:tc>
        <w:tc>
          <w:tcPr>
            <w:tcW w:w="974" w:type="dxa"/>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0</w:t>
            </w:r>
          </w:p>
        </w:tc>
        <w:tc>
          <w:tcPr>
            <w:tcW w:w="839" w:type="dxa"/>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0</w:t>
            </w:r>
          </w:p>
        </w:tc>
      </w:tr>
      <w:tr w:rsidR="006D4FF1" w:rsidRPr="00677234" w:rsidTr="00027899">
        <w:trPr>
          <w:trHeight w:val="366"/>
        </w:trPr>
        <w:tc>
          <w:tcPr>
            <w:cnfStyle w:val="001000000000" w:firstRow="0" w:lastRow="0" w:firstColumn="1" w:lastColumn="0" w:oddVBand="0" w:evenVBand="0" w:oddHBand="0" w:evenHBand="0" w:firstRowFirstColumn="0" w:firstRowLastColumn="0" w:lastRowFirstColumn="0" w:lastRowLastColumn="0"/>
            <w:tcW w:w="1512" w:type="dxa"/>
            <w:shd w:val="clear" w:color="auto" w:fill="auto"/>
            <w:noWrap/>
            <w:hideMark/>
          </w:tcPr>
          <w:p w:rsidR="006D4FF1" w:rsidRPr="00677234" w:rsidRDefault="006D4FF1" w:rsidP="005616AD">
            <w:pPr>
              <w:jc w:val="center"/>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Hymenoptera</w:t>
            </w:r>
          </w:p>
        </w:tc>
        <w:tc>
          <w:tcPr>
            <w:tcW w:w="1646" w:type="dxa"/>
            <w:shd w:val="clear" w:color="auto" w:fill="auto"/>
            <w:noWrap/>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Formicidae</w:t>
            </w:r>
          </w:p>
        </w:tc>
        <w:tc>
          <w:tcPr>
            <w:tcW w:w="999" w:type="dxa"/>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0</w:t>
            </w:r>
          </w:p>
        </w:tc>
        <w:tc>
          <w:tcPr>
            <w:tcW w:w="1255" w:type="dxa"/>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14</w:t>
            </w:r>
          </w:p>
        </w:tc>
        <w:tc>
          <w:tcPr>
            <w:tcW w:w="1194" w:type="dxa"/>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10</w:t>
            </w:r>
          </w:p>
        </w:tc>
        <w:tc>
          <w:tcPr>
            <w:tcW w:w="791" w:type="dxa"/>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11</w:t>
            </w:r>
          </w:p>
        </w:tc>
        <w:tc>
          <w:tcPr>
            <w:tcW w:w="974" w:type="dxa"/>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10</w:t>
            </w:r>
          </w:p>
        </w:tc>
        <w:tc>
          <w:tcPr>
            <w:tcW w:w="839" w:type="dxa"/>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6</w:t>
            </w:r>
          </w:p>
        </w:tc>
      </w:tr>
      <w:tr w:rsidR="006D4FF1" w:rsidRPr="00677234" w:rsidTr="00027899">
        <w:trPr>
          <w:cnfStyle w:val="000000100000" w:firstRow="0" w:lastRow="0" w:firstColumn="0" w:lastColumn="0" w:oddVBand="0" w:evenVBand="0" w:oddHBand="1" w:evenHBand="0" w:firstRowFirstColumn="0" w:firstRowLastColumn="0" w:lastRowFirstColumn="0" w:lastRowLastColumn="0"/>
          <w:trHeight w:val="366"/>
        </w:trPr>
        <w:tc>
          <w:tcPr>
            <w:cnfStyle w:val="001000000000" w:firstRow="0" w:lastRow="0" w:firstColumn="1" w:lastColumn="0" w:oddVBand="0" w:evenVBand="0" w:oddHBand="0" w:evenHBand="0" w:firstRowFirstColumn="0" w:firstRowLastColumn="0" w:lastRowFirstColumn="0" w:lastRowLastColumn="0"/>
            <w:tcW w:w="1512" w:type="dxa"/>
            <w:shd w:val="clear" w:color="auto" w:fill="auto"/>
            <w:hideMark/>
          </w:tcPr>
          <w:p w:rsidR="006D4FF1" w:rsidRPr="00677234" w:rsidRDefault="006D4FF1" w:rsidP="005616AD">
            <w:pPr>
              <w:jc w:val="center"/>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Total</w:t>
            </w:r>
          </w:p>
        </w:tc>
        <w:tc>
          <w:tcPr>
            <w:tcW w:w="1646" w:type="dxa"/>
            <w:shd w:val="clear" w:color="auto" w:fill="auto"/>
            <w:noWrap/>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 </w:t>
            </w:r>
          </w:p>
        </w:tc>
        <w:tc>
          <w:tcPr>
            <w:tcW w:w="999" w:type="dxa"/>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lang w:eastAsia="es-ES"/>
              </w:rPr>
            </w:pPr>
            <w:r w:rsidRPr="00677234">
              <w:rPr>
                <w:rFonts w:ascii="Times New Roman" w:eastAsia="Times New Roman" w:hAnsi="Times New Roman" w:cs="Times New Roman"/>
                <w:b/>
                <w:bCs/>
                <w:color w:val="000000"/>
                <w:lang w:eastAsia="es-ES"/>
              </w:rPr>
              <w:t>0</w:t>
            </w:r>
          </w:p>
        </w:tc>
        <w:tc>
          <w:tcPr>
            <w:tcW w:w="1255" w:type="dxa"/>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lang w:eastAsia="es-ES"/>
              </w:rPr>
            </w:pPr>
            <w:r w:rsidRPr="00677234">
              <w:rPr>
                <w:rFonts w:ascii="Times New Roman" w:eastAsia="Times New Roman" w:hAnsi="Times New Roman" w:cs="Times New Roman"/>
                <w:b/>
                <w:bCs/>
                <w:color w:val="000000"/>
                <w:lang w:eastAsia="es-ES"/>
              </w:rPr>
              <w:t>16</w:t>
            </w:r>
          </w:p>
        </w:tc>
        <w:tc>
          <w:tcPr>
            <w:tcW w:w="1194" w:type="dxa"/>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lang w:eastAsia="es-ES"/>
              </w:rPr>
            </w:pPr>
            <w:r w:rsidRPr="00677234">
              <w:rPr>
                <w:rFonts w:ascii="Times New Roman" w:eastAsia="Times New Roman" w:hAnsi="Times New Roman" w:cs="Times New Roman"/>
                <w:b/>
                <w:bCs/>
                <w:color w:val="000000"/>
                <w:lang w:eastAsia="es-ES"/>
              </w:rPr>
              <w:t>19</w:t>
            </w:r>
          </w:p>
        </w:tc>
        <w:tc>
          <w:tcPr>
            <w:tcW w:w="791" w:type="dxa"/>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lang w:eastAsia="es-ES"/>
              </w:rPr>
            </w:pPr>
            <w:r w:rsidRPr="00677234">
              <w:rPr>
                <w:rFonts w:ascii="Times New Roman" w:eastAsia="Times New Roman" w:hAnsi="Times New Roman" w:cs="Times New Roman"/>
                <w:b/>
                <w:bCs/>
                <w:color w:val="000000"/>
                <w:lang w:eastAsia="es-ES"/>
              </w:rPr>
              <w:t>19</w:t>
            </w:r>
          </w:p>
        </w:tc>
        <w:tc>
          <w:tcPr>
            <w:tcW w:w="974" w:type="dxa"/>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lang w:eastAsia="es-ES"/>
              </w:rPr>
            </w:pPr>
            <w:r w:rsidRPr="00677234">
              <w:rPr>
                <w:rFonts w:ascii="Times New Roman" w:eastAsia="Times New Roman" w:hAnsi="Times New Roman" w:cs="Times New Roman"/>
                <w:b/>
                <w:bCs/>
                <w:color w:val="000000"/>
                <w:lang w:eastAsia="es-ES"/>
              </w:rPr>
              <w:t>18</w:t>
            </w:r>
          </w:p>
        </w:tc>
        <w:tc>
          <w:tcPr>
            <w:tcW w:w="839" w:type="dxa"/>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lang w:eastAsia="es-ES"/>
              </w:rPr>
            </w:pPr>
            <w:r w:rsidRPr="00677234">
              <w:rPr>
                <w:rFonts w:ascii="Times New Roman" w:eastAsia="Times New Roman" w:hAnsi="Times New Roman" w:cs="Times New Roman"/>
                <w:b/>
                <w:bCs/>
                <w:color w:val="000000"/>
                <w:lang w:eastAsia="es-ES"/>
              </w:rPr>
              <w:t>7</w:t>
            </w:r>
          </w:p>
        </w:tc>
      </w:tr>
      <w:tr w:rsidR="006D4FF1" w:rsidRPr="00677234" w:rsidTr="00027899">
        <w:trPr>
          <w:trHeight w:val="366"/>
        </w:trPr>
        <w:tc>
          <w:tcPr>
            <w:cnfStyle w:val="001000000000" w:firstRow="0" w:lastRow="0" w:firstColumn="1" w:lastColumn="0" w:oddVBand="0" w:evenVBand="0" w:oddHBand="0" w:evenHBand="0" w:firstRowFirstColumn="0" w:firstRowLastColumn="0" w:lastRowFirstColumn="0" w:lastRowLastColumn="0"/>
            <w:tcW w:w="1512" w:type="dxa"/>
            <w:shd w:val="clear" w:color="auto" w:fill="auto"/>
            <w:hideMark/>
          </w:tcPr>
          <w:p w:rsidR="006D4FF1" w:rsidRPr="00677234" w:rsidRDefault="006D4FF1" w:rsidP="005616AD">
            <w:pPr>
              <w:jc w:val="center"/>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w:t>
            </w:r>
          </w:p>
        </w:tc>
        <w:tc>
          <w:tcPr>
            <w:tcW w:w="1646" w:type="dxa"/>
            <w:shd w:val="clear" w:color="auto" w:fill="auto"/>
            <w:hideMark/>
          </w:tcPr>
          <w:p w:rsidR="006D4FF1" w:rsidRPr="00677234"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 </w:t>
            </w:r>
          </w:p>
        </w:tc>
        <w:tc>
          <w:tcPr>
            <w:tcW w:w="999" w:type="dxa"/>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lang w:eastAsia="es-ES"/>
              </w:rPr>
            </w:pPr>
            <w:r w:rsidRPr="00677234">
              <w:rPr>
                <w:rFonts w:ascii="Times New Roman" w:eastAsia="Times New Roman" w:hAnsi="Times New Roman" w:cs="Times New Roman"/>
                <w:b/>
                <w:bCs/>
                <w:color w:val="000000"/>
                <w:lang w:eastAsia="es-ES"/>
              </w:rPr>
              <w:t>0,00</w:t>
            </w:r>
          </w:p>
        </w:tc>
        <w:tc>
          <w:tcPr>
            <w:tcW w:w="1255" w:type="dxa"/>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lang w:eastAsia="es-ES"/>
              </w:rPr>
            </w:pPr>
            <w:r w:rsidRPr="00677234">
              <w:rPr>
                <w:rFonts w:ascii="Times New Roman" w:eastAsia="Times New Roman" w:hAnsi="Times New Roman" w:cs="Times New Roman"/>
                <w:b/>
                <w:bCs/>
                <w:color w:val="000000"/>
                <w:lang w:eastAsia="es-ES"/>
              </w:rPr>
              <w:t>20,25</w:t>
            </w:r>
          </w:p>
        </w:tc>
        <w:tc>
          <w:tcPr>
            <w:tcW w:w="1194" w:type="dxa"/>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lang w:eastAsia="es-ES"/>
              </w:rPr>
            </w:pPr>
            <w:r w:rsidRPr="00677234">
              <w:rPr>
                <w:rFonts w:ascii="Times New Roman" w:eastAsia="Times New Roman" w:hAnsi="Times New Roman" w:cs="Times New Roman"/>
                <w:b/>
                <w:bCs/>
                <w:color w:val="000000"/>
                <w:lang w:eastAsia="es-ES"/>
              </w:rPr>
              <w:t>24,05</w:t>
            </w:r>
          </w:p>
        </w:tc>
        <w:tc>
          <w:tcPr>
            <w:tcW w:w="791" w:type="dxa"/>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lang w:eastAsia="es-ES"/>
              </w:rPr>
            </w:pPr>
            <w:r w:rsidRPr="00677234">
              <w:rPr>
                <w:rFonts w:ascii="Times New Roman" w:eastAsia="Times New Roman" w:hAnsi="Times New Roman" w:cs="Times New Roman"/>
                <w:b/>
                <w:bCs/>
                <w:color w:val="000000"/>
                <w:lang w:eastAsia="es-ES"/>
              </w:rPr>
              <w:t>24,05</w:t>
            </w:r>
          </w:p>
        </w:tc>
        <w:tc>
          <w:tcPr>
            <w:tcW w:w="974" w:type="dxa"/>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lang w:eastAsia="es-ES"/>
              </w:rPr>
            </w:pPr>
            <w:r w:rsidRPr="00677234">
              <w:rPr>
                <w:rFonts w:ascii="Times New Roman" w:eastAsia="Times New Roman" w:hAnsi="Times New Roman" w:cs="Times New Roman"/>
                <w:b/>
                <w:bCs/>
                <w:color w:val="000000"/>
                <w:lang w:eastAsia="es-ES"/>
              </w:rPr>
              <w:t>22,78</w:t>
            </w:r>
          </w:p>
        </w:tc>
        <w:tc>
          <w:tcPr>
            <w:tcW w:w="839" w:type="dxa"/>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lang w:eastAsia="es-ES"/>
              </w:rPr>
            </w:pPr>
            <w:r w:rsidRPr="00677234">
              <w:rPr>
                <w:rFonts w:ascii="Times New Roman" w:eastAsia="Times New Roman" w:hAnsi="Times New Roman" w:cs="Times New Roman"/>
                <w:b/>
                <w:bCs/>
                <w:color w:val="000000"/>
                <w:lang w:eastAsia="es-ES"/>
              </w:rPr>
              <w:t>8,86</w:t>
            </w:r>
          </w:p>
        </w:tc>
      </w:tr>
    </w:tbl>
    <w:p w:rsidR="006D4FF1" w:rsidRDefault="006D4FF1" w:rsidP="005616AD">
      <w:pPr>
        <w:pStyle w:val="Epgrafe"/>
        <w:jc w:val="both"/>
      </w:pPr>
    </w:p>
    <w:p w:rsidR="006D4FF1" w:rsidRDefault="006D4FF1" w:rsidP="005616AD"/>
    <w:p w:rsidR="006D4FF1" w:rsidRDefault="006D4FF1" w:rsidP="005616AD"/>
    <w:p w:rsidR="006D4FF1" w:rsidRDefault="006D4FF1" w:rsidP="005616AD">
      <w:pPr>
        <w:pStyle w:val="Epgrafe"/>
        <w:keepNext/>
        <w:jc w:val="both"/>
        <w:rPr>
          <w:rFonts w:ascii="Times New Roman" w:hAnsi="Times New Roman" w:cs="Times New Roman"/>
          <w:b w:val="0"/>
          <w:color w:val="auto"/>
          <w:sz w:val="24"/>
          <w:szCs w:val="24"/>
        </w:rPr>
      </w:pPr>
      <w:r>
        <w:rPr>
          <w:rFonts w:ascii="Times New Roman" w:hAnsi="Times New Roman" w:cs="Times New Roman"/>
          <w:color w:val="auto"/>
          <w:sz w:val="24"/>
          <w:szCs w:val="24"/>
        </w:rPr>
        <w:lastRenderedPageBreak/>
        <w:t>Anexo 9</w:t>
      </w:r>
      <w:r w:rsidRPr="008B091F">
        <w:rPr>
          <w:rFonts w:ascii="Times New Roman" w:hAnsi="Times New Roman" w:cs="Times New Roman"/>
          <w:color w:val="auto"/>
          <w:sz w:val="24"/>
          <w:szCs w:val="24"/>
        </w:rPr>
        <w:t xml:space="preserve">.  </w:t>
      </w:r>
      <w:r w:rsidRPr="008B091F">
        <w:rPr>
          <w:rFonts w:ascii="Times New Roman" w:hAnsi="Times New Roman" w:cs="Times New Roman"/>
          <w:b w:val="0"/>
          <w:color w:val="auto"/>
          <w:sz w:val="24"/>
          <w:szCs w:val="24"/>
        </w:rPr>
        <w:t>Abund</w:t>
      </w:r>
      <w:r>
        <w:rPr>
          <w:rFonts w:ascii="Times New Roman" w:hAnsi="Times New Roman" w:cs="Times New Roman"/>
          <w:b w:val="0"/>
          <w:color w:val="auto"/>
          <w:sz w:val="24"/>
          <w:szCs w:val="24"/>
        </w:rPr>
        <w:t>ancia de insectos del clon EET-544</w:t>
      </w:r>
      <w:r w:rsidRPr="008B091F">
        <w:rPr>
          <w:rFonts w:ascii="Times New Roman" w:hAnsi="Times New Roman" w:cs="Times New Roman"/>
          <w:b w:val="0"/>
          <w:color w:val="auto"/>
          <w:sz w:val="24"/>
          <w:szCs w:val="24"/>
        </w:rPr>
        <w:t xml:space="preserve"> durante los meses de ensayo.</w:t>
      </w:r>
    </w:p>
    <w:p w:rsidR="00AA0C46" w:rsidRPr="00AA0C46" w:rsidRDefault="00AA0C46" w:rsidP="005616AD"/>
    <w:tbl>
      <w:tblPr>
        <w:tblStyle w:val="Tabladelista6concolores1"/>
        <w:tblpPr w:leftFromText="141" w:rightFromText="141" w:vertAnchor="text" w:horzAnchor="margin" w:tblpXSpec="center" w:tblpY="108"/>
        <w:tblW w:w="9337" w:type="dxa"/>
        <w:tblLook w:val="04A0" w:firstRow="1" w:lastRow="0" w:firstColumn="1" w:lastColumn="0" w:noHBand="0" w:noVBand="1"/>
      </w:tblPr>
      <w:tblGrid>
        <w:gridCol w:w="1583"/>
        <w:gridCol w:w="1680"/>
        <w:gridCol w:w="983"/>
        <w:gridCol w:w="1233"/>
        <w:gridCol w:w="1173"/>
        <w:gridCol w:w="779"/>
        <w:gridCol w:w="958"/>
        <w:gridCol w:w="948"/>
      </w:tblGrid>
      <w:tr w:rsidR="006D4FF1" w:rsidRPr="00677234" w:rsidTr="00027899">
        <w:trPr>
          <w:cnfStyle w:val="100000000000" w:firstRow="1" w:lastRow="0" w:firstColumn="0" w:lastColumn="0" w:oddVBand="0" w:evenVBand="0" w:oddHBand="0" w:evenHBand="0" w:firstRowFirstColumn="0" w:firstRowLastColumn="0" w:lastRowFirstColumn="0" w:lastRowLastColumn="0"/>
          <w:trHeight w:val="274"/>
        </w:trPr>
        <w:tc>
          <w:tcPr>
            <w:cnfStyle w:val="001000000000" w:firstRow="0" w:lastRow="0" w:firstColumn="1" w:lastColumn="0" w:oddVBand="0" w:evenVBand="0" w:oddHBand="0" w:evenHBand="0" w:firstRowFirstColumn="0" w:firstRowLastColumn="0" w:lastRowFirstColumn="0" w:lastRowLastColumn="0"/>
            <w:tcW w:w="1583" w:type="dxa"/>
            <w:shd w:val="clear" w:color="auto" w:fill="auto"/>
            <w:hideMark/>
          </w:tcPr>
          <w:p w:rsidR="006D4FF1" w:rsidRPr="00677234" w:rsidRDefault="006D4FF1" w:rsidP="005616AD">
            <w:pPr>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 </w:t>
            </w:r>
          </w:p>
        </w:tc>
        <w:tc>
          <w:tcPr>
            <w:tcW w:w="7754" w:type="dxa"/>
            <w:gridSpan w:val="7"/>
            <w:shd w:val="clear" w:color="auto" w:fill="auto"/>
            <w:hideMark/>
          </w:tcPr>
          <w:p w:rsidR="006D4FF1" w:rsidRPr="00677234" w:rsidRDefault="006D4FF1" w:rsidP="005616AD">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Clon EE</w:t>
            </w:r>
            <w:r w:rsidRPr="00677234">
              <w:rPr>
                <w:rFonts w:ascii="Times New Roman" w:eastAsia="Times New Roman" w:hAnsi="Times New Roman" w:cs="Times New Roman"/>
                <w:color w:val="000000"/>
                <w:lang w:eastAsia="es-ES"/>
              </w:rPr>
              <w:t>T-544</w:t>
            </w:r>
          </w:p>
        </w:tc>
      </w:tr>
      <w:tr w:rsidR="006D4FF1" w:rsidRPr="00677234" w:rsidTr="00027899">
        <w:trPr>
          <w:cnfStyle w:val="000000100000" w:firstRow="0" w:lastRow="0" w:firstColumn="0" w:lastColumn="0" w:oddVBand="0" w:evenVBand="0" w:oddHBand="1" w:evenHBand="0" w:firstRowFirstColumn="0" w:firstRowLastColumn="0" w:lastRowFirstColumn="0" w:lastRowLastColumn="0"/>
          <w:trHeight w:val="551"/>
        </w:trPr>
        <w:tc>
          <w:tcPr>
            <w:cnfStyle w:val="001000000000" w:firstRow="0" w:lastRow="0" w:firstColumn="1" w:lastColumn="0" w:oddVBand="0" w:evenVBand="0" w:oddHBand="0" w:evenHBand="0" w:firstRowFirstColumn="0" w:firstRowLastColumn="0" w:lastRowFirstColumn="0" w:lastRowLastColumn="0"/>
            <w:tcW w:w="1583" w:type="dxa"/>
            <w:shd w:val="clear" w:color="auto" w:fill="auto"/>
            <w:hideMark/>
          </w:tcPr>
          <w:p w:rsidR="006D4FF1" w:rsidRPr="00677234" w:rsidRDefault="006D4FF1" w:rsidP="005616AD">
            <w:pPr>
              <w:jc w:val="center"/>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Orden</w:t>
            </w:r>
          </w:p>
        </w:tc>
        <w:tc>
          <w:tcPr>
            <w:tcW w:w="1680" w:type="dxa"/>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lang w:eastAsia="es-ES"/>
              </w:rPr>
            </w:pPr>
            <w:r w:rsidRPr="00677234">
              <w:rPr>
                <w:rFonts w:ascii="Times New Roman" w:eastAsia="Times New Roman" w:hAnsi="Times New Roman" w:cs="Times New Roman"/>
                <w:b/>
                <w:bCs/>
                <w:color w:val="000000"/>
                <w:lang w:eastAsia="es-ES"/>
              </w:rPr>
              <w:t>Familia</w:t>
            </w:r>
          </w:p>
        </w:tc>
        <w:tc>
          <w:tcPr>
            <w:tcW w:w="983" w:type="dxa"/>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lang w:eastAsia="es-ES"/>
              </w:rPr>
            </w:pPr>
            <w:r>
              <w:rPr>
                <w:rFonts w:ascii="Times New Roman" w:eastAsia="Times New Roman" w:hAnsi="Times New Roman" w:cs="Times New Roman"/>
                <w:b/>
                <w:bCs/>
                <w:color w:val="000000"/>
                <w:lang w:eastAsia="es-ES"/>
              </w:rPr>
              <w:t>Oct</w:t>
            </w:r>
          </w:p>
        </w:tc>
        <w:tc>
          <w:tcPr>
            <w:tcW w:w="1233" w:type="dxa"/>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lang w:eastAsia="es-ES"/>
              </w:rPr>
            </w:pPr>
            <w:r>
              <w:rPr>
                <w:rFonts w:ascii="Times New Roman" w:eastAsia="Times New Roman" w:hAnsi="Times New Roman" w:cs="Times New Roman"/>
                <w:b/>
                <w:bCs/>
                <w:color w:val="000000"/>
                <w:lang w:eastAsia="es-ES"/>
              </w:rPr>
              <w:t>Nov</w:t>
            </w:r>
          </w:p>
        </w:tc>
        <w:tc>
          <w:tcPr>
            <w:tcW w:w="1173" w:type="dxa"/>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lang w:eastAsia="es-ES"/>
              </w:rPr>
            </w:pPr>
            <w:r>
              <w:rPr>
                <w:rFonts w:ascii="Times New Roman" w:eastAsia="Times New Roman" w:hAnsi="Times New Roman" w:cs="Times New Roman"/>
                <w:b/>
                <w:bCs/>
                <w:color w:val="000000"/>
                <w:lang w:eastAsia="es-ES"/>
              </w:rPr>
              <w:t>Dic</w:t>
            </w:r>
          </w:p>
        </w:tc>
        <w:tc>
          <w:tcPr>
            <w:tcW w:w="779" w:type="dxa"/>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lang w:eastAsia="es-ES"/>
              </w:rPr>
            </w:pPr>
            <w:r>
              <w:rPr>
                <w:rFonts w:ascii="Times New Roman" w:eastAsia="Times New Roman" w:hAnsi="Times New Roman" w:cs="Times New Roman"/>
                <w:b/>
                <w:bCs/>
                <w:color w:val="000000"/>
                <w:lang w:eastAsia="es-ES"/>
              </w:rPr>
              <w:t>Ene</w:t>
            </w:r>
          </w:p>
        </w:tc>
        <w:tc>
          <w:tcPr>
            <w:tcW w:w="958" w:type="dxa"/>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lang w:eastAsia="es-ES"/>
              </w:rPr>
            </w:pPr>
            <w:r>
              <w:rPr>
                <w:rFonts w:ascii="Times New Roman" w:eastAsia="Times New Roman" w:hAnsi="Times New Roman" w:cs="Times New Roman"/>
                <w:b/>
                <w:bCs/>
                <w:color w:val="000000"/>
                <w:lang w:eastAsia="es-ES"/>
              </w:rPr>
              <w:t>Feb</w:t>
            </w:r>
          </w:p>
        </w:tc>
        <w:tc>
          <w:tcPr>
            <w:tcW w:w="948" w:type="dxa"/>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lang w:eastAsia="es-ES"/>
              </w:rPr>
            </w:pPr>
            <w:r>
              <w:rPr>
                <w:rFonts w:ascii="Times New Roman" w:eastAsia="Times New Roman" w:hAnsi="Times New Roman" w:cs="Times New Roman"/>
                <w:b/>
                <w:bCs/>
                <w:color w:val="000000"/>
                <w:lang w:eastAsia="es-ES"/>
              </w:rPr>
              <w:t>Mar</w:t>
            </w:r>
          </w:p>
        </w:tc>
      </w:tr>
      <w:tr w:rsidR="006D4FF1" w:rsidRPr="00677234" w:rsidTr="00027899">
        <w:trPr>
          <w:trHeight w:val="650"/>
        </w:trPr>
        <w:tc>
          <w:tcPr>
            <w:cnfStyle w:val="001000000000" w:firstRow="0" w:lastRow="0" w:firstColumn="1" w:lastColumn="0" w:oddVBand="0" w:evenVBand="0" w:oddHBand="0" w:evenHBand="0" w:firstRowFirstColumn="0" w:firstRowLastColumn="0" w:lastRowFirstColumn="0" w:lastRowLastColumn="0"/>
            <w:tcW w:w="1583" w:type="dxa"/>
            <w:shd w:val="clear" w:color="auto" w:fill="auto"/>
            <w:hideMark/>
          </w:tcPr>
          <w:p w:rsidR="006D4FF1" w:rsidRPr="00677234" w:rsidRDefault="006D4FF1" w:rsidP="005616AD">
            <w:pPr>
              <w:jc w:val="center"/>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Díptera</w:t>
            </w:r>
          </w:p>
        </w:tc>
        <w:tc>
          <w:tcPr>
            <w:tcW w:w="1680" w:type="dxa"/>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Drosophilideae</w:t>
            </w:r>
          </w:p>
        </w:tc>
        <w:tc>
          <w:tcPr>
            <w:tcW w:w="983" w:type="dxa"/>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0</w:t>
            </w:r>
          </w:p>
        </w:tc>
        <w:tc>
          <w:tcPr>
            <w:tcW w:w="1233" w:type="dxa"/>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0</w:t>
            </w:r>
          </w:p>
        </w:tc>
        <w:tc>
          <w:tcPr>
            <w:tcW w:w="1173" w:type="dxa"/>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0</w:t>
            </w:r>
          </w:p>
        </w:tc>
        <w:tc>
          <w:tcPr>
            <w:tcW w:w="779" w:type="dxa"/>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0</w:t>
            </w:r>
          </w:p>
        </w:tc>
        <w:tc>
          <w:tcPr>
            <w:tcW w:w="958" w:type="dxa"/>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1</w:t>
            </w:r>
          </w:p>
        </w:tc>
        <w:tc>
          <w:tcPr>
            <w:tcW w:w="948" w:type="dxa"/>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0</w:t>
            </w:r>
          </w:p>
        </w:tc>
      </w:tr>
      <w:tr w:rsidR="006D4FF1" w:rsidRPr="00677234" w:rsidTr="00027899">
        <w:trPr>
          <w:cnfStyle w:val="000000100000" w:firstRow="0" w:lastRow="0" w:firstColumn="0" w:lastColumn="0" w:oddVBand="0" w:evenVBand="0" w:oddHBand="1" w:evenHBand="0" w:firstRowFirstColumn="0" w:firstRowLastColumn="0" w:lastRowFirstColumn="0" w:lastRowLastColumn="0"/>
          <w:trHeight w:val="650"/>
        </w:trPr>
        <w:tc>
          <w:tcPr>
            <w:cnfStyle w:val="001000000000" w:firstRow="0" w:lastRow="0" w:firstColumn="1" w:lastColumn="0" w:oddVBand="0" w:evenVBand="0" w:oddHBand="0" w:evenHBand="0" w:firstRowFirstColumn="0" w:firstRowLastColumn="0" w:lastRowFirstColumn="0" w:lastRowLastColumn="0"/>
            <w:tcW w:w="1583" w:type="dxa"/>
            <w:shd w:val="clear" w:color="auto" w:fill="auto"/>
            <w:hideMark/>
          </w:tcPr>
          <w:p w:rsidR="006D4FF1" w:rsidRPr="00677234" w:rsidRDefault="006D4FF1" w:rsidP="005616AD">
            <w:pPr>
              <w:jc w:val="center"/>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 </w:t>
            </w:r>
          </w:p>
        </w:tc>
        <w:tc>
          <w:tcPr>
            <w:tcW w:w="1680" w:type="dxa"/>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Staphylinidae</w:t>
            </w:r>
          </w:p>
        </w:tc>
        <w:tc>
          <w:tcPr>
            <w:tcW w:w="983" w:type="dxa"/>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0</w:t>
            </w:r>
          </w:p>
        </w:tc>
        <w:tc>
          <w:tcPr>
            <w:tcW w:w="1233" w:type="dxa"/>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2</w:t>
            </w:r>
          </w:p>
        </w:tc>
        <w:tc>
          <w:tcPr>
            <w:tcW w:w="1173" w:type="dxa"/>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0</w:t>
            </w:r>
          </w:p>
        </w:tc>
        <w:tc>
          <w:tcPr>
            <w:tcW w:w="779" w:type="dxa"/>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0</w:t>
            </w:r>
          </w:p>
        </w:tc>
        <w:tc>
          <w:tcPr>
            <w:tcW w:w="958" w:type="dxa"/>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0</w:t>
            </w:r>
          </w:p>
        </w:tc>
        <w:tc>
          <w:tcPr>
            <w:tcW w:w="948" w:type="dxa"/>
            <w:shd w:val="clear" w:color="auto" w:fill="auto"/>
            <w:noWrap/>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3</w:t>
            </w:r>
          </w:p>
        </w:tc>
      </w:tr>
      <w:tr w:rsidR="006D4FF1" w:rsidRPr="00677234" w:rsidTr="00027899">
        <w:trPr>
          <w:trHeight w:val="650"/>
        </w:trPr>
        <w:tc>
          <w:tcPr>
            <w:cnfStyle w:val="001000000000" w:firstRow="0" w:lastRow="0" w:firstColumn="1" w:lastColumn="0" w:oddVBand="0" w:evenVBand="0" w:oddHBand="0" w:evenHBand="0" w:firstRowFirstColumn="0" w:firstRowLastColumn="0" w:lastRowFirstColumn="0" w:lastRowLastColumn="0"/>
            <w:tcW w:w="1583" w:type="dxa"/>
            <w:shd w:val="clear" w:color="auto" w:fill="auto"/>
            <w:hideMark/>
          </w:tcPr>
          <w:p w:rsidR="006D4FF1" w:rsidRPr="00677234" w:rsidRDefault="006D4FF1" w:rsidP="005616AD">
            <w:pPr>
              <w:jc w:val="center"/>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Coleoptera</w:t>
            </w:r>
          </w:p>
        </w:tc>
        <w:tc>
          <w:tcPr>
            <w:tcW w:w="1680" w:type="dxa"/>
            <w:shd w:val="clear" w:color="auto" w:fill="auto"/>
            <w:noWrap/>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Scarabidae</w:t>
            </w:r>
          </w:p>
        </w:tc>
        <w:tc>
          <w:tcPr>
            <w:tcW w:w="983" w:type="dxa"/>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0</w:t>
            </w:r>
          </w:p>
        </w:tc>
        <w:tc>
          <w:tcPr>
            <w:tcW w:w="1233" w:type="dxa"/>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0</w:t>
            </w:r>
          </w:p>
        </w:tc>
        <w:tc>
          <w:tcPr>
            <w:tcW w:w="1173" w:type="dxa"/>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7</w:t>
            </w:r>
          </w:p>
        </w:tc>
        <w:tc>
          <w:tcPr>
            <w:tcW w:w="779" w:type="dxa"/>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0</w:t>
            </w:r>
          </w:p>
        </w:tc>
        <w:tc>
          <w:tcPr>
            <w:tcW w:w="958" w:type="dxa"/>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0</w:t>
            </w:r>
          </w:p>
        </w:tc>
        <w:tc>
          <w:tcPr>
            <w:tcW w:w="948" w:type="dxa"/>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0</w:t>
            </w:r>
          </w:p>
        </w:tc>
      </w:tr>
      <w:tr w:rsidR="006D4FF1" w:rsidRPr="00677234" w:rsidTr="00027899">
        <w:trPr>
          <w:cnfStyle w:val="000000100000" w:firstRow="0" w:lastRow="0" w:firstColumn="0" w:lastColumn="0" w:oddVBand="0" w:evenVBand="0" w:oddHBand="1" w:evenHBand="0" w:firstRowFirstColumn="0" w:firstRowLastColumn="0" w:lastRowFirstColumn="0" w:lastRowLastColumn="0"/>
          <w:trHeight w:val="557"/>
        </w:trPr>
        <w:tc>
          <w:tcPr>
            <w:cnfStyle w:val="001000000000" w:firstRow="0" w:lastRow="0" w:firstColumn="1" w:lastColumn="0" w:oddVBand="0" w:evenVBand="0" w:oddHBand="0" w:evenHBand="0" w:firstRowFirstColumn="0" w:firstRowLastColumn="0" w:lastRowFirstColumn="0" w:lastRowLastColumn="0"/>
            <w:tcW w:w="1583" w:type="dxa"/>
            <w:shd w:val="clear" w:color="auto" w:fill="auto"/>
            <w:hideMark/>
          </w:tcPr>
          <w:p w:rsidR="006D4FF1" w:rsidRPr="00677234" w:rsidRDefault="006D4FF1" w:rsidP="005616AD">
            <w:pPr>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 </w:t>
            </w:r>
          </w:p>
        </w:tc>
        <w:tc>
          <w:tcPr>
            <w:tcW w:w="1680" w:type="dxa"/>
            <w:shd w:val="clear" w:color="auto" w:fill="auto"/>
            <w:noWrap/>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Curculionidae</w:t>
            </w:r>
          </w:p>
        </w:tc>
        <w:tc>
          <w:tcPr>
            <w:tcW w:w="983" w:type="dxa"/>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0</w:t>
            </w:r>
          </w:p>
        </w:tc>
        <w:tc>
          <w:tcPr>
            <w:tcW w:w="1233" w:type="dxa"/>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1</w:t>
            </w:r>
          </w:p>
        </w:tc>
        <w:tc>
          <w:tcPr>
            <w:tcW w:w="1173" w:type="dxa"/>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14</w:t>
            </w:r>
          </w:p>
        </w:tc>
        <w:tc>
          <w:tcPr>
            <w:tcW w:w="779" w:type="dxa"/>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0</w:t>
            </w:r>
          </w:p>
        </w:tc>
        <w:tc>
          <w:tcPr>
            <w:tcW w:w="958" w:type="dxa"/>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0</w:t>
            </w:r>
          </w:p>
        </w:tc>
        <w:tc>
          <w:tcPr>
            <w:tcW w:w="948" w:type="dxa"/>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1</w:t>
            </w:r>
          </w:p>
        </w:tc>
      </w:tr>
      <w:tr w:rsidR="006D4FF1" w:rsidRPr="00677234" w:rsidTr="00027899">
        <w:trPr>
          <w:trHeight w:val="650"/>
        </w:trPr>
        <w:tc>
          <w:tcPr>
            <w:cnfStyle w:val="001000000000" w:firstRow="0" w:lastRow="0" w:firstColumn="1" w:lastColumn="0" w:oddVBand="0" w:evenVBand="0" w:oddHBand="0" w:evenHBand="0" w:firstRowFirstColumn="0" w:firstRowLastColumn="0" w:lastRowFirstColumn="0" w:lastRowLastColumn="0"/>
            <w:tcW w:w="1583" w:type="dxa"/>
            <w:shd w:val="clear" w:color="auto" w:fill="auto"/>
            <w:noWrap/>
            <w:hideMark/>
          </w:tcPr>
          <w:p w:rsidR="006D4FF1" w:rsidRPr="00677234" w:rsidRDefault="006D4FF1" w:rsidP="005616AD">
            <w:pPr>
              <w:jc w:val="center"/>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Hymenoptera</w:t>
            </w:r>
          </w:p>
        </w:tc>
        <w:tc>
          <w:tcPr>
            <w:tcW w:w="1680" w:type="dxa"/>
            <w:shd w:val="clear" w:color="auto" w:fill="auto"/>
            <w:noWrap/>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Formicidae</w:t>
            </w:r>
          </w:p>
        </w:tc>
        <w:tc>
          <w:tcPr>
            <w:tcW w:w="983" w:type="dxa"/>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0</w:t>
            </w:r>
          </w:p>
        </w:tc>
        <w:tc>
          <w:tcPr>
            <w:tcW w:w="1233" w:type="dxa"/>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61</w:t>
            </w:r>
          </w:p>
        </w:tc>
        <w:tc>
          <w:tcPr>
            <w:tcW w:w="1173" w:type="dxa"/>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1</w:t>
            </w:r>
          </w:p>
        </w:tc>
        <w:tc>
          <w:tcPr>
            <w:tcW w:w="779" w:type="dxa"/>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6</w:t>
            </w:r>
          </w:p>
        </w:tc>
        <w:tc>
          <w:tcPr>
            <w:tcW w:w="958" w:type="dxa"/>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15</w:t>
            </w:r>
          </w:p>
        </w:tc>
        <w:tc>
          <w:tcPr>
            <w:tcW w:w="948" w:type="dxa"/>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0</w:t>
            </w:r>
          </w:p>
        </w:tc>
      </w:tr>
      <w:tr w:rsidR="006D4FF1" w:rsidRPr="00677234" w:rsidTr="00027899">
        <w:trPr>
          <w:cnfStyle w:val="000000100000" w:firstRow="0" w:lastRow="0" w:firstColumn="0" w:lastColumn="0" w:oddVBand="0" w:evenVBand="0" w:oddHBand="1" w:evenHBand="0" w:firstRowFirstColumn="0" w:firstRowLastColumn="0" w:lastRowFirstColumn="0" w:lastRowLastColumn="0"/>
          <w:trHeight w:val="650"/>
        </w:trPr>
        <w:tc>
          <w:tcPr>
            <w:cnfStyle w:val="001000000000" w:firstRow="0" w:lastRow="0" w:firstColumn="1" w:lastColumn="0" w:oddVBand="0" w:evenVBand="0" w:oddHBand="0" w:evenHBand="0" w:firstRowFirstColumn="0" w:firstRowLastColumn="0" w:lastRowFirstColumn="0" w:lastRowLastColumn="0"/>
            <w:tcW w:w="1583" w:type="dxa"/>
            <w:shd w:val="clear" w:color="auto" w:fill="auto"/>
            <w:hideMark/>
          </w:tcPr>
          <w:p w:rsidR="006D4FF1" w:rsidRPr="00677234" w:rsidRDefault="006D4FF1" w:rsidP="005616AD">
            <w:pPr>
              <w:jc w:val="center"/>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Total</w:t>
            </w:r>
          </w:p>
        </w:tc>
        <w:tc>
          <w:tcPr>
            <w:tcW w:w="1680" w:type="dxa"/>
            <w:shd w:val="clear" w:color="auto" w:fill="auto"/>
            <w:hideMark/>
          </w:tcPr>
          <w:p w:rsidR="006D4FF1" w:rsidRPr="00677234"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 </w:t>
            </w:r>
          </w:p>
        </w:tc>
        <w:tc>
          <w:tcPr>
            <w:tcW w:w="983" w:type="dxa"/>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lang w:eastAsia="es-ES"/>
              </w:rPr>
            </w:pPr>
            <w:r w:rsidRPr="00677234">
              <w:rPr>
                <w:rFonts w:ascii="Times New Roman" w:eastAsia="Times New Roman" w:hAnsi="Times New Roman" w:cs="Times New Roman"/>
                <w:b/>
                <w:bCs/>
                <w:color w:val="000000"/>
                <w:lang w:eastAsia="es-ES"/>
              </w:rPr>
              <w:t>0</w:t>
            </w:r>
          </w:p>
        </w:tc>
        <w:tc>
          <w:tcPr>
            <w:tcW w:w="1233" w:type="dxa"/>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lang w:eastAsia="es-ES"/>
              </w:rPr>
            </w:pPr>
            <w:r w:rsidRPr="00677234">
              <w:rPr>
                <w:rFonts w:ascii="Times New Roman" w:eastAsia="Times New Roman" w:hAnsi="Times New Roman" w:cs="Times New Roman"/>
                <w:b/>
                <w:bCs/>
                <w:color w:val="000000"/>
                <w:lang w:eastAsia="es-ES"/>
              </w:rPr>
              <w:t>64</w:t>
            </w:r>
          </w:p>
        </w:tc>
        <w:tc>
          <w:tcPr>
            <w:tcW w:w="1173" w:type="dxa"/>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lang w:eastAsia="es-ES"/>
              </w:rPr>
            </w:pPr>
            <w:r w:rsidRPr="00677234">
              <w:rPr>
                <w:rFonts w:ascii="Times New Roman" w:eastAsia="Times New Roman" w:hAnsi="Times New Roman" w:cs="Times New Roman"/>
                <w:b/>
                <w:bCs/>
                <w:color w:val="000000"/>
                <w:lang w:eastAsia="es-ES"/>
              </w:rPr>
              <w:t>22</w:t>
            </w:r>
          </w:p>
        </w:tc>
        <w:tc>
          <w:tcPr>
            <w:tcW w:w="779" w:type="dxa"/>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lang w:eastAsia="es-ES"/>
              </w:rPr>
            </w:pPr>
            <w:r w:rsidRPr="00677234">
              <w:rPr>
                <w:rFonts w:ascii="Times New Roman" w:eastAsia="Times New Roman" w:hAnsi="Times New Roman" w:cs="Times New Roman"/>
                <w:b/>
                <w:bCs/>
                <w:color w:val="000000"/>
                <w:lang w:eastAsia="es-ES"/>
              </w:rPr>
              <w:t>6</w:t>
            </w:r>
          </w:p>
        </w:tc>
        <w:tc>
          <w:tcPr>
            <w:tcW w:w="958" w:type="dxa"/>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lang w:eastAsia="es-ES"/>
              </w:rPr>
            </w:pPr>
            <w:r w:rsidRPr="00677234">
              <w:rPr>
                <w:rFonts w:ascii="Times New Roman" w:eastAsia="Times New Roman" w:hAnsi="Times New Roman" w:cs="Times New Roman"/>
                <w:b/>
                <w:bCs/>
                <w:color w:val="000000"/>
                <w:lang w:eastAsia="es-ES"/>
              </w:rPr>
              <w:t>16</w:t>
            </w:r>
          </w:p>
        </w:tc>
        <w:tc>
          <w:tcPr>
            <w:tcW w:w="948" w:type="dxa"/>
            <w:shd w:val="clear" w:color="auto" w:fill="auto"/>
            <w:hideMark/>
          </w:tcPr>
          <w:p w:rsidR="006D4FF1" w:rsidRPr="00677234"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lang w:eastAsia="es-ES"/>
              </w:rPr>
            </w:pPr>
            <w:r w:rsidRPr="00677234">
              <w:rPr>
                <w:rFonts w:ascii="Times New Roman" w:eastAsia="Times New Roman" w:hAnsi="Times New Roman" w:cs="Times New Roman"/>
                <w:b/>
                <w:bCs/>
                <w:color w:val="000000"/>
                <w:lang w:eastAsia="es-ES"/>
              </w:rPr>
              <w:t>4</w:t>
            </w:r>
          </w:p>
        </w:tc>
      </w:tr>
      <w:tr w:rsidR="006D4FF1" w:rsidRPr="00677234" w:rsidTr="00027899">
        <w:trPr>
          <w:trHeight w:val="257"/>
        </w:trPr>
        <w:tc>
          <w:tcPr>
            <w:cnfStyle w:val="001000000000" w:firstRow="0" w:lastRow="0" w:firstColumn="1" w:lastColumn="0" w:oddVBand="0" w:evenVBand="0" w:oddHBand="0" w:evenHBand="0" w:firstRowFirstColumn="0" w:firstRowLastColumn="0" w:lastRowFirstColumn="0" w:lastRowLastColumn="0"/>
            <w:tcW w:w="1583" w:type="dxa"/>
            <w:shd w:val="clear" w:color="auto" w:fill="auto"/>
            <w:hideMark/>
          </w:tcPr>
          <w:p w:rsidR="006D4FF1" w:rsidRPr="00677234" w:rsidRDefault="006D4FF1" w:rsidP="005616AD">
            <w:pPr>
              <w:jc w:val="center"/>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w:t>
            </w:r>
          </w:p>
        </w:tc>
        <w:tc>
          <w:tcPr>
            <w:tcW w:w="1680" w:type="dxa"/>
            <w:shd w:val="clear" w:color="auto" w:fill="auto"/>
            <w:hideMark/>
          </w:tcPr>
          <w:p w:rsidR="006D4FF1" w:rsidRPr="00677234"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S"/>
              </w:rPr>
            </w:pPr>
            <w:r w:rsidRPr="00677234">
              <w:rPr>
                <w:rFonts w:ascii="Times New Roman" w:eastAsia="Times New Roman" w:hAnsi="Times New Roman" w:cs="Times New Roman"/>
                <w:color w:val="000000"/>
                <w:lang w:eastAsia="es-ES"/>
              </w:rPr>
              <w:t> </w:t>
            </w:r>
          </w:p>
        </w:tc>
        <w:tc>
          <w:tcPr>
            <w:tcW w:w="983" w:type="dxa"/>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lang w:eastAsia="es-ES"/>
              </w:rPr>
            </w:pPr>
            <w:r w:rsidRPr="00677234">
              <w:rPr>
                <w:rFonts w:ascii="Times New Roman" w:eastAsia="Times New Roman" w:hAnsi="Times New Roman" w:cs="Times New Roman"/>
                <w:b/>
                <w:bCs/>
                <w:color w:val="000000"/>
                <w:lang w:eastAsia="es-ES"/>
              </w:rPr>
              <w:t>0,00</w:t>
            </w:r>
          </w:p>
        </w:tc>
        <w:tc>
          <w:tcPr>
            <w:tcW w:w="1233" w:type="dxa"/>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lang w:eastAsia="es-ES"/>
              </w:rPr>
            </w:pPr>
            <w:r w:rsidRPr="00677234">
              <w:rPr>
                <w:rFonts w:ascii="Times New Roman" w:eastAsia="Times New Roman" w:hAnsi="Times New Roman" w:cs="Times New Roman"/>
                <w:b/>
                <w:bCs/>
                <w:color w:val="000000"/>
                <w:lang w:eastAsia="es-ES"/>
              </w:rPr>
              <w:t>57,14</w:t>
            </w:r>
          </w:p>
        </w:tc>
        <w:tc>
          <w:tcPr>
            <w:tcW w:w="1173" w:type="dxa"/>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lang w:eastAsia="es-ES"/>
              </w:rPr>
            </w:pPr>
            <w:r w:rsidRPr="00677234">
              <w:rPr>
                <w:rFonts w:ascii="Times New Roman" w:eastAsia="Times New Roman" w:hAnsi="Times New Roman" w:cs="Times New Roman"/>
                <w:b/>
                <w:bCs/>
                <w:color w:val="000000"/>
                <w:lang w:eastAsia="es-ES"/>
              </w:rPr>
              <w:t>19,64</w:t>
            </w:r>
          </w:p>
        </w:tc>
        <w:tc>
          <w:tcPr>
            <w:tcW w:w="779" w:type="dxa"/>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lang w:eastAsia="es-ES"/>
              </w:rPr>
            </w:pPr>
            <w:r w:rsidRPr="00677234">
              <w:rPr>
                <w:rFonts w:ascii="Times New Roman" w:eastAsia="Times New Roman" w:hAnsi="Times New Roman" w:cs="Times New Roman"/>
                <w:b/>
                <w:bCs/>
                <w:color w:val="000000"/>
                <w:lang w:eastAsia="es-ES"/>
              </w:rPr>
              <w:t>5,36</w:t>
            </w:r>
          </w:p>
        </w:tc>
        <w:tc>
          <w:tcPr>
            <w:tcW w:w="958" w:type="dxa"/>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lang w:eastAsia="es-ES"/>
              </w:rPr>
            </w:pPr>
            <w:r w:rsidRPr="00677234">
              <w:rPr>
                <w:rFonts w:ascii="Times New Roman" w:eastAsia="Times New Roman" w:hAnsi="Times New Roman" w:cs="Times New Roman"/>
                <w:b/>
                <w:bCs/>
                <w:color w:val="000000"/>
                <w:lang w:eastAsia="es-ES"/>
              </w:rPr>
              <w:t>14,29</w:t>
            </w:r>
          </w:p>
        </w:tc>
        <w:tc>
          <w:tcPr>
            <w:tcW w:w="948" w:type="dxa"/>
            <w:shd w:val="clear" w:color="auto" w:fill="auto"/>
            <w:hideMark/>
          </w:tcPr>
          <w:p w:rsidR="006D4FF1" w:rsidRPr="00677234"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lang w:eastAsia="es-ES"/>
              </w:rPr>
            </w:pPr>
            <w:r w:rsidRPr="00677234">
              <w:rPr>
                <w:rFonts w:ascii="Times New Roman" w:eastAsia="Times New Roman" w:hAnsi="Times New Roman" w:cs="Times New Roman"/>
                <w:b/>
                <w:bCs/>
                <w:color w:val="000000"/>
                <w:lang w:eastAsia="es-ES"/>
              </w:rPr>
              <w:t>3,57</w:t>
            </w:r>
          </w:p>
        </w:tc>
      </w:tr>
    </w:tbl>
    <w:p w:rsidR="006D4FF1" w:rsidRDefault="006D4FF1" w:rsidP="005616AD">
      <w:pPr>
        <w:pStyle w:val="Sinespaciado"/>
        <w:spacing w:line="360" w:lineRule="auto"/>
        <w:rPr>
          <w:rFonts w:ascii="Times New Roman" w:hAnsi="Times New Roman" w:cs="Times New Roman"/>
          <w:b/>
          <w:sz w:val="28"/>
          <w:szCs w:val="28"/>
        </w:rPr>
      </w:pPr>
    </w:p>
    <w:p w:rsidR="006D4FF1" w:rsidRDefault="006D4FF1" w:rsidP="005616AD">
      <w:pPr>
        <w:pStyle w:val="Epgrafe"/>
        <w:keepNext/>
        <w:jc w:val="both"/>
        <w:rPr>
          <w:rFonts w:ascii="Times New Roman" w:hAnsi="Times New Roman" w:cs="Times New Roman"/>
          <w:color w:val="auto"/>
          <w:sz w:val="24"/>
          <w:szCs w:val="24"/>
        </w:rPr>
      </w:pPr>
      <w:bookmarkStart w:id="421" w:name="_Toc462089514"/>
      <w:bookmarkStart w:id="422" w:name="_Toc440820785"/>
    </w:p>
    <w:p w:rsidR="006D4FF1" w:rsidRPr="000761B5" w:rsidRDefault="006D4FF1" w:rsidP="005616AD">
      <w:pPr>
        <w:pStyle w:val="Epgrafe"/>
        <w:keepNext/>
        <w:jc w:val="both"/>
        <w:rPr>
          <w:rFonts w:ascii="Times New Roman" w:hAnsi="Times New Roman" w:cs="Times New Roman"/>
          <w:b w:val="0"/>
          <w:color w:val="auto"/>
          <w:sz w:val="24"/>
          <w:szCs w:val="24"/>
        </w:rPr>
      </w:pPr>
      <w:r w:rsidRPr="000761B5">
        <w:rPr>
          <w:rFonts w:ascii="Times New Roman" w:hAnsi="Times New Roman" w:cs="Times New Roman"/>
          <w:color w:val="auto"/>
          <w:sz w:val="24"/>
          <w:szCs w:val="24"/>
        </w:rPr>
        <w:t xml:space="preserve">Anexo 10. </w:t>
      </w:r>
      <w:r w:rsidRPr="000761B5">
        <w:rPr>
          <w:rFonts w:ascii="Times New Roman" w:hAnsi="Times New Roman" w:cs="Times New Roman"/>
          <w:b w:val="0"/>
          <w:color w:val="auto"/>
          <w:sz w:val="24"/>
          <w:szCs w:val="24"/>
        </w:rPr>
        <w:t>Índice</w:t>
      </w:r>
      <w:r w:rsidRPr="000761B5">
        <w:rPr>
          <w:rFonts w:ascii="Times New Roman" w:hAnsi="Times New Roman" w:cs="Times New Roman"/>
          <w:color w:val="auto"/>
          <w:sz w:val="24"/>
          <w:szCs w:val="24"/>
        </w:rPr>
        <w:t xml:space="preserve"> </w:t>
      </w:r>
      <w:r w:rsidRPr="000761B5">
        <w:rPr>
          <w:rFonts w:ascii="Times New Roman" w:hAnsi="Times New Roman" w:cs="Times New Roman"/>
          <w:b w:val="0"/>
          <w:color w:val="auto"/>
          <w:sz w:val="24"/>
          <w:szCs w:val="24"/>
        </w:rPr>
        <w:t>de diversidad y Dominancia de SIMPSON en el clon CCN-51.</w:t>
      </w:r>
      <w:bookmarkEnd w:id="421"/>
    </w:p>
    <w:tbl>
      <w:tblPr>
        <w:tblStyle w:val="Sombreadoclaro1"/>
        <w:tblW w:w="9246" w:type="dxa"/>
        <w:tblLook w:val="04A0" w:firstRow="1" w:lastRow="0" w:firstColumn="1" w:lastColumn="0" w:noHBand="0" w:noVBand="1"/>
      </w:tblPr>
      <w:tblGrid>
        <w:gridCol w:w="1961"/>
        <w:gridCol w:w="2156"/>
        <w:gridCol w:w="1606"/>
        <w:gridCol w:w="1606"/>
        <w:gridCol w:w="950"/>
        <w:gridCol w:w="967"/>
      </w:tblGrid>
      <w:tr w:rsidR="006D4FF1" w:rsidRPr="00B36FF9" w:rsidTr="00027899">
        <w:trPr>
          <w:cnfStyle w:val="100000000000" w:firstRow="1" w:lastRow="0" w:firstColumn="0" w:lastColumn="0" w:oddVBand="0" w:evenVBand="0" w:oddHBand="0" w:evenHBand="0" w:firstRowFirstColumn="0" w:firstRowLastColumn="0" w:lastRowFirstColumn="0" w:lastRowLastColumn="0"/>
          <w:trHeight w:val="509"/>
        </w:trPr>
        <w:tc>
          <w:tcPr>
            <w:cnfStyle w:val="001000000000" w:firstRow="0" w:lastRow="0" w:firstColumn="1" w:lastColumn="0" w:oddVBand="0" w:evenVBand="0" w:oddHBand="0" w:evenHBand="0" w:firstRowFirstColumn="0" w:firstRowLastColumn="0" w:lastRowFirstColumn="0" w:lastRowLastColumn="0"/>
            <w:tcW w:w="1961" w:type="dxa"/>
            <w:shd w:val="clear" w:color="auto" w:fill="auto"/>
            <w:noWrap/>
            <w:hideMark/>
          </w:tcPr>
          <w:p w:rsidR="006D4FF1" w:rsidRPr="00B36FF9" w:rsidRDefault="006D4FF1" w:rsidP="005616AD">
            <w:pPr>
              <w:jc w:val="center"/>
              <w:rPr>
                <w:rFonts w:ascii="Calibri" w:eastAsia="Times New Roman" w:hAnsi="Calibri" w:cs="Times New Roman"/>
                <w:color w:val="000000"/>
                <w:lang w:eastAsia="es-ES"/>
              </w:rPr>
            </w:pPr>
            <w:r w:rsidRPr="00B36FF9">
              <w:rPr>
                <w:rFonts w:ascii="Calibri" w:eastAsia="Times New Roman" w:hAnsi="Calibri" w:cs="Times New Roman"/>
                <w:color w:val="000000"/>
                <w:lang w:eastAsia="es-ES"/>
              </w:rPr>
              <w:t>Familias</w:t>
            </w:r>
          </w:p>
        </w:tc>
        <w:tc>
          <w:tcPr>
            <w:tcW w:w="2156" w:type="dxa"/>
            <w:shd w:val="clear" w:color="auto" w:fill="auto"/>
            <w:noWrap/>
            <w:hideMark/>
          </w:tcPr>
          <w:p w:rsidR="006D4FF1" w:rsidRPr="00B36FF9" w:rsidRDefault="006D4FF1" w:rsidP="005616AD">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B36FF9">
              <w:rPr>
                <w:rFonts w:ascii="Calibri" w:eastAsia="Times New Roman" w:hAnsi="Calibri" w:cs="Times New Roman"/>
                <w:color w:val="000000"/>
                <w:lang w:eastAsia="es-ES"/>
              </w:rPr>
              <w:t>Nº de individuos</w:t>
            </w:r>
          </w:p>
        </w:tc>
        <w:tc>
          <w:tcPr>
            <w:tcW w:w="1606" w:type="dxa"/>
            <w:shd w:val="clear" w:color="auto" w:fill="auto"/>
            <w:noWrap/>
            <w:hideMark/>
          </w:tcPr>
          <w:p w:rsidR="006D4FF1" w:rsidRPr="00B36FF9" w:rsidRDefault="006D4FF1" w:rsidP="005616AD">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B36FF9">
              <w:rPr>
                <w:rFonts w:ascii="Calibri" w:eastAsia="Times New Roman" w:hAnsi="Calibri" w:cs="Times New Roman"/>
                <w:color w:val="000000"/>
                <w:lang w:eastAsia="es-ES"/>
              </w:rPr>
              <w:t xml:space="preserve">Abundancia Relativa </w:t>
            </w:r>
          </w:p>
        </w:tc>
        <w:tc>
          <w:tcPr>
            <w:tcW w:w="1606" w:type="dxa"/>
            <w:shd w:val="clear" w:color="auto" w:fill="auto"/>
            <w:noWrap/>
            <w:hideMark/>
          </w:tcPr>
          <w:p w:rsidR="006D4FF1" w:rsidRPr="00B36FF9" w:rsidRDefault="006D4FF1" w:rsidP="005616AD">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B36FF9">
              <w:rPr>
                <w:rFonts w:ascii="Calibri" w:eastAsia="Times New Roman" w:hAnsi="Calibri" w:cs="Times New Roman"/>
                <w:color w:val="000000"/>
                <w:lang w:eastAsia="es-ES"/>
              </w:rPr>
              <w:t>A.R (2)</w:t>
            </w:r>
          </w:p>
        </w:tc>
        <w:tc>
          <w:tcPr>
            <w:tcW w:w="950" w:type="dxa"/>
            <w:shd w:val="clear" w:color="auto" w:fill="auto"/>
            <w:noWrap/>
            <w:hideMark/>
          </w:tcPr>
          <w:p w:rsidR="006D4FF1" w:rsidRPr="00B36FF9" w:rsidRDefault="006D4FF1" w:rsidP="005616AD">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p>
        </w:tc>
        <w:tc>
          <w:tcPr>
            <w:tcW w:w="967" w:type="dxa"/>
            <w:shd w:val="clear" w:color="auto" w:fill="auto"/>
            <w:noWrap/>
            <w:hideMark/>
          </w:tcPr>
          <w:p w:rsidR="006D4FF1" w:rsidRPr="00B36FF9" w:rsidRDefault="006D4FF1" w:rsidP="005616AD">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ES"/>
              </w:rPr>
            </w:pPr>
          </w:p>
        </w:tc>
      </w:tr>
      <w:tr w:rsidR="006D4FF1" w:rsidRPr="00B36FF9" w:rsidTr="00027899">
        <w:trPr>
          <w:cnfStyle w:val="000000100000" w:firstRow="0" w:lastRow="0" w:firstColumn="0" w:lastColumn="0" w:oddVBand="0" w:evenVBand="0" w:oddHBand="1" w:evenHBand="0" w:firstRowFirstColumn="0" w:firstRowLastColumn="0" w:lastRowFirstColumn="0" w:lastRowLastColumn="0"/>
          <w:trHeight w:val="277"/>
        </w:trPr>
        <w:tc>
          <w:tcPr>
            <w:cnfStyle w:val="001000000000" w:firstRow="0" w:lastRow="0" w:firstColumn="1" w:lastColumn="0" w:oddVBand="0" w:evenVBand="0" w:oddHBand="0" w:evenHBand="0" w:firstRowFirstColumn="0" w:firstRowLastColumn="0" w:lastRowFirstColumn="0" w:lastRowLastColumn="0"/>
            <w:tcW w:w="1961" w:type="dxa"/>
            <w:shd w:val="clear" w:color="auto" w:fill="auto"/>
            <w:hideMark/>
          </w:tcPr>
          <w:p w:rsidR="006D4FF1" w:rsidRPr="00B36FF9" w:rsidRDefault="006D4FF1" w:rsidP="005616AD">
            <w:pPr>
              <w:jc w:val="center"/>
              <w:rPr>
                <w:rFonts w:ascii="Calibri" w:eastAsia="Times New Roman" w:hAnsi="Calibri" w:cs="Times New Roman"/>
                <w:color w:val="000000"/>
                <w:lang w:eastAsia="es-ES"/>
              </w:rPr>
            </w:pPr>
            <w:r w:rsidRPr="00B36FF9">
              <w:rPr>
                <w:rFonts w:ascii="Calibri" w:eastAsia="Times New Roman" w:hAnsi="Calibri" w:cs="Times New Roman"/>
                <w:color w:val="000000"/>
                <w:lang w:eastAsia="es-ES"/>
              </w:rPr>
              <w:t>Drosophilideae</w:t>
            </w:r>
          </w:p>
        </w:tc>
        <w:tc>
          <w:tcPr>
            <w:tcW w:w="2156" w:type="dxa"/>
            <w:shd w:val="clear" w:color="auto" w:fill="auto"/>
            <w:noWrap/>
            <w:hideMark/>
          </w:tcPr>
          <w:p w:rsidR="006D4FF1" w:rsidRPr="00B36FF9"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B36FF9">
              <w:rPr>
                <w:rFonts w:ascii="Calibri" w:eastAsia="Times New Roman" w:hAnsi="Calibri" w:cs="Times New Roman"/>
                <w:color w:val="000000"/>
                <w:lang w:eastAsia="es-ES"/>
              </w:rPr>
              <w:t>2</w:t>
            </w:r>
          </w:p>
        </w:tc>
        <w:tc>
          <w:tcPr>
            <w:tcW w:w="1606" w:type="dxa"/>
            <w:shd w:val="clear" w:color="auto" w:fill="auto"/>
            <w:noWrap/>
            <w:hideMark/>
          </w:tcPr>
          <w:p w:rsidR="006D4FF1" w:rsidRPr="00B36FF9"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B36FF9">
              <w:rPr>
                <w:rFonts w:ascii="Calibri" w:eastAsia="Times New Roman" w:hAnsi="Calibri" w:cs="Times New Roman"/>
                <w:color w:val="000000"/>
                <w:lang w:eastAsia="es-ES"/>
              </w:rPr>
              <w:t>0,011560694</w:t>
            </w:r>
          </w:p>
        </w:tc>
        <w:tc>
          <w:tcPr>
            <w:tcW w:w="1606" w:type="dxa"/>
            <w:shd w:val="clear" w:color="auto" w:fill="auto"/>
            <w:noWrap/>
            <w:hideMark/>
          </w:tcPr>
          <w:p w:rsidR="006D4FF1" w:rsidRPr="00B36FF9"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B36FF9">
              <w:rPr>
                <w:rFonts w:ascii="Calibri" w:eastAsia="Times New Roman" w:hAnsi="Calibri" w:cs="Times New Roman"/>
                <w:color w:val="000000"/>
                <w:lang w:eastAsia="es-ES"/>
              </w:rPr>
              <w:t>0,00013365</w:t>
            </w:r>
          </w:p>
        </w:tc>
        <w:tc>
          <w:tcPr>
            <w:tcW w:w="950" w:type="dxa"/>
            <w:shd w:val="clear" w:color="auto" w:fill="auto"/>
            <w:noWrap/>
            <w:hideMark/>
          </w:tcPr>
          <w:p w:rsidR="006D4FF1" w:rsidRPr="00B36FF9"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p>
        </w:tc>
        <w:tc>
          <w:tcPr>
            <w:tcW w:w="967" w:type="dxa"/>
            <w:shd w:val="clear" w:color="auto" w:fill="auto"/>
            <w:noWrap/>
            <w:hideMark/>
          </w:tcPr>
          <w:p w:rsidR="006D4FF1" w:rsidRPr="00B36FF9"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s-ES"/>
              </w:rPr>
            </w:pPr>
          </w:p>
        </w:tc>
      </w:tr>
      <w:tr w:rsidR="006D4FF1" w:rsidRPr="00B36FF9" w:rsidTr="00027899">
        <w:trPr>
          <w:trHeight w:val="185"/>
        </w:trPr>
        <w:tc>
          <w:tcPr>
            <w:cnfStyle w:val="001000000000" w:firstRow="0" w:lastRow="0" w:firstColumn="1" w:lastColumn="0" w:oddVBand="0" w:evenVBand="0" w:oddHBand="0" w:evenHBand="0" w:firstRowFirstColumn="0" w:firstRowLastColumn="0" w:lastRowFirstColumn="0" w:lastRowLastColumn="0"/>
            <w:tcW w:w="1961" w:type="dxa"/>
            <w:shd w:val="clear" w:color="auto" w:fill="auto"/>
            <w:hideMark/>
          </w:tcPr>
          <w:p w:rsidR="006D4FF1" w:rsidRPr="00B36FF9" w:rsidRDefault="006D4FF1" w:rsidP="005616AD">
            <w:pPr>
              <w:jc w:val="center"/>
              <w:rPr>
                <w:rFonts w:ascii="Calibri" w:eastAsia="Times New Roman" w:hAnsi="Calibri" w:cs="Times New Roman"/>
                <w:color w:val="000000"/>
                <w:lang w:eastAsia="es-ES"/>
              </w:rPr>
            </w:pPr>
            <w:r w:rsidRPr="00B36FF9">
              <w:rPr>
                <w:rFonts w:ascii="Calibri" w:eastAsia="Times New Roman" w:hAnsi="Calibri" w:cs="Times New Roman"/>
                <w:color w:val="000000"/>
                <w:lang w:eastAsia="es-ES"/>
              </w:rPr>
              <w:t>Hydroscaphidae</w:t>
            </w:r>
          </w:p>
        </w:tc>
        <w:tc>
          <w:tcPr>
            <w:tcW w:w="2156" w:type="dxa"/>
            <w:shd w:val="clear" w:color="auto" w:fill="auto"/>
            <w:noWrap/>
            <w:hideMark/>
          </w:tcPr>
          <w:p w:rsidR="006D4FF1" w:rsidRPr="00B36FF9"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B36FF9">
              <w:rPr>
                <w:rFonts w:ascii="Calibri" w:eastAsia="Times New Roman" w:hAnsi="Calibri" w:cs="Times New Roman"/>
                <w:color w:val="000000"/>
                <w:lang w:eastAsia="es-ES"/>
              </w:rPr>
              <w:t>3</w:t>
            </w:r>
          </w:p>
        </w:tc>
        <w:tc>
          <w:tcPr>
            <w:tcW w:w="1606" w:type="dxa"/>
            <w:shd w:val="clear" w:color="auto" w:fill="auto"/>
            <w:noWrap/>
            <w:hideMark/>
          </w:tcPr>
          <w:p w:rsidR="006D4FF1" w:rsidRPr="00B36FF9"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B36FF9">
              <w:rPr>
                <w:rFonts w:ascii="Calibri" w:eastAsia="Times New Roman" w:hAnsi="Calibri" w:cs="Times New Roman"/>
                <w:color w:val="000000"/>
                <w:lang w:eastAsia="es-ES"/>
              </w:rPr>
              <w:t>0,01734104</w:t>
            </w:r>
          </w:p>
        </w:tc>
        <w:tc>
          <w:tcPr>
            <w:tcW w:w="1606" w:type="dxa"/>
            <w:shd w:val="clear" w:color="auto" w:fill="auto"/>
            <w:noWrap/>
            <w:hideMark/>
          </w:tcPr>
          <w:p w:rsidR="006D4FF1" w:rsidRPr="00B36FF9"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B36FF9">
              <w:rPr>
                <w:rFonts w:ascii="Calibri" w:eastAsia="Times New Roman" w:hAnsi="Calibri" w:cs="Times New Roman"/>
                <w:color w:val="000000"/>
                <w:lang w:eastAsia="es-ES"/>
              </w:rPr>
              <w:t>0,000300712</w:t>
            </w:r>
          </w:p>
        </w:tc>
        <w:tc>
          <w:tcPr>
            <w:tcW w:w="950" w:type="dxa"/>
            <w:shd w:val="clear" w:color="auto" w:fill="auto"/>
            <w:noWrap/>
            <w:hideMark/>
          </w:tcPr>
          <w:p w:rsidR="006D4FF1" w:rsidRPr="00B36FF9"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p>
        </w:tc>
        <w:tc>
          <w:tcPr>
            <w:tcW w:w="967" w:type="dxa"/>
            <w:shd w:val="clear" w:color="auto" w:fill="auto"/>
            <w:noWrap/>
            <w:hideMark/>
          </w:tcPr>
          <w:p w:rsidR="006D4FF1" w:rsidRPr="00B36FF9"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ES"/>
              </w:rPr>
            </w:pPr>
          </w:p>
        </w:tc>
      </w:tr>
      <w:tr w:rsidR="006D4FF1" w:rsidRPr="00B36FF9" w:rsidTr="00027899">
        <w:trPr>
          <w:cnfStyle w:val="000000100000" w:firstRow="0" w:lastRow="0" w:firstColumn="0" w:lastColumn="0" w:oddVBand="0" w:evenVBand="0" w:oddHBand="1" w:evenHBand="0" w:firstRowFirstColumn="0" w:firstRowLastColumn="0" w:lastRowFirstColumn="0" w:lastRowLastColumn="0"/>
          <w:trHeight w:val="185"/>
        </w:trPr>
        <w:tc>
          <w:tcPr>
            <w:cnfStyle w:val="001000000000" w:firstRow="0" w:lastRow="0" w:firstColumn="1" w:lastColumn="0" w:oddVBand="0" w:evenVBand="0" w:oddHBand="0" w:evenHBand="0" w:firstRowFirstColumn="0" w:firstRowLastColumn="0" w:lastRowFirstColumn="0" w:lastRowLastColumn="0"/>
            <w:tcW w:w="1961" w:type="dxa"/>
            <w:shd w:val="clear" w:color="auto" w:fill="auto"/>
            <w:hideMark/>
          </w:tcPr>
          <w:p w:rsidR="006D4FF1" w:rsidRPr="00B36FF9" w:rsidRDefault="006D4FF1" w:rsidP="005616AD">
            <w:pPr>
              <w:jc w:val="center"/>
              <w:rPr>
                <w:rFonts w:ascii="Calibri" w:eastAsia="Times New Roman" w:hAnsi="Calibri" w:cs="Times New Roman"/>
                <w:color w:val="000000"/>
                <w:lang w:eastAsia="es-ES"/>
              </w:rPr>
            </w:pPr>
            <w:r w:rsidRPr="00B36FF9">
              <w:rPr>
                <w:rFonts w:ascii="Calibri" w:eastAsia="Times New Roman" w:hAnsi="Calibri" w:cs="Times New Roman"/>
                <w:color w:val="000000"/>
                <w:lang w:eastAsia="es-ES"/>
              </w:rPr>
              <w:t>Staphylinidae</w:t>
            </w:r>
          </w:p>
        </w:tc>
        <w:tc>
          <w:tcPr>
            <w:tcW w:w="2156" w:type="dxa"/>
            <w:shd w:val="clear" w:color="auto" w:fill="auto"/>
            <w:noWrap/>
            <w:hideMark/>
          </w:tcPr>
          <w:p w:rsidR="006D4FF1" w:rsidRPr="00B36FF9"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B36FF9">
              <w:rPr>
                <w:rFonts w:ascii="Calibri" w:eastAsia="Times New Roman" w:hAnsi="Calibri" w:cs="Times New Roman"/>
                <w:color w:val="000000"/>
                <w:lang w:eastAsia="es-ES"/>
              </w:rPr>
              <w:t>2</w:t>
            </w:r>
          </w:p>
        </w:tc>
        <w:tc>
          <w:tcPr>
            <w:tcW w:w="1606" w:type="dxa"/>
            <w:shd w:val="clear" w:color="auto" w:fill="auto"/>
            <w:noWrap/>
            <w:hideMark/>
          </w:tcPr>
          <w:p w:rsidR="006D4FF1" w:rsidRPr="00B36FF9"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B36FF9">
              <w:rPr>
                <w:rFonts w:ascii="Calibri" w:eastAsia="Times New Roman" w:hAnsi="Calibri" w:cs="Times New Roman"/>
                <w:color w:val="000000"/>
                <w:lang w:eastAsia="es-ES"/>
              </w:rPr>
              <w:t>0,011560694</w:t>
            </w:r>
          </w:p>
        </w:tc>
        <w:tc>
          <w:tcPr>
            <w:tcW w:w="1606" w:type="dxa"/>
            <w:shd w:val="clear" w:color="auto" w:fill="auto"/>
            <w:noWrap/>
            <w:hideMark/>
          </w:tcPr>
          <w:p w:rsidR="006D4FF1" w:rsidRPr="00B36FF9"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B36FF9">
              <w:rPr>
                <w:rFonts w:ascii="Calibri" w:eastAsia="Times New Roman" w:hAnsi="Calibri" w:cs="Times New Roman"/>
                <w:color w:val="000000"/>
                <w:lang w:eastAsia="es-ES"/>
              </w:rPr>
              <w:t>0,00013365</w:t>
            </w:r>
          </w:p>
        </w:tc>
        <w:tc>
          <w:tcPr>
            <w:tcW w:w="950" w:type="dxa"/>
            <w:shd w:val="clear" w:color="auto" w:fill="auto"/>
            <w:noWrap/>
            <w:hideMark/>
          </w:tcPr>
          <w:p w:rsidR="006D4FF1" w:rsidRPr="00B36FF9"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p>
        </w:tc>
        <w:tc>
          <w:tcPr>
            <w:tcW w:w="967" w:type="dxa"/>
            <w:shd w:val="clear" w:color="auto" w:fill="auto"/>
            <w:noWrap/>
            <w:hideMark/>
          </w:tcPr>
          <w:p w:rsidR="006D4FF1" w:rsidRPr="00B36FF9"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s-ES"/>
              </w:rPr>
            </w:pPr>
          </w:p>
        </w:tc>
      </w:tr>
      <w:tr w:rsidR="006D4FF1" w:rsidRPr="00B36FF9" w:rsidTr="00027899">
        <w:trPr>
          <w:trHeight w:val="205"/>
        </w:trPr>
        <w:tc>
          <w:tcPr>
            <w:cnfStyle w:val="001000000000" w:firstRow="0" w:lastRow="0" w:firstColumn="1" w:lastColumn="0" w:oddVBand="0" w:evenVBand="0" w:oddHBand="0" w:evenHBand="0" w:firstRowFirstColumn="0" w:firstRowLastColumn="0" w:lastRowFirstColumn="0" w:lastRowLastColumn="0"/>
            <w:tcW w:w="1961" w:type="dxa"/>
            <w:shd w:val="clear" w:color="auto" w:fill="auto"/>
            <w:noWrap/>
            <w:hideMark/>
          </w:tcPr>
          <w:p w:rsidR="006D4FF1" w:rsidRPr="00B36FF9" w:rsidRDefault="006D4FF1" w:rsidP="005616AD">
            <w:pPr>
              <w:jc w:val="center"/>
              <w:rPr>
                <w:rFonts w:ascii="Calibri" w:eastAsia="Times New Roman" w:hAnsi="Calibri" w:cs="Times New Roman"/>
                <w:color w:val="000000"/>
                <w:lang w:eastAsia="es-ES"/>
              </w:rPr>
            </w:pPr>
            <w:r w:rsidRPr="00B36FF9">
              <w:rPr>
                <w:rFonts w:ascii="Calibri" w:eastAsia="Times New Roman" w:hAnsi="Calibri" w:cs="Times New Roman"/>
                <w:color w:val="000000"/>
                <w:lang w:eastAsia="es-ES"/>
              </w:rPr>
              <w:t>Sacarabidae</w:t>
            </w:r>
          </w:p>
        </w:tc>
        <w:tc>
          <w:tcPr>
            <w:tcW w:w="2156" w:type="dxa"/>
            <w:shd w:val="clear" w:color="auto" w:fill="auto"/>
            <w:noWrap/>
            <w:hideMark/>
          </w:tcPr>
          <w:p w:rsidR="006D4FF1" w:rsidRPr="00B36FF9"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B36FF9">
              <w:rPr>
                <w:rFonts w:ascii="Calibri" w:eastAsia="Times New Roman" w:hAnsi="Calibri" w:cs="Times New Roman"/>
                <w:color w:val="000000"/>
                <w:lang w:eastAsia="es-ES"/>
              </w:rPr>
              <w:t>1</w:t>
            </w:r>
          </w:p>
        </w:tc>
        <w:tc>
          <w:tcPr>
            <w:tcW w:w="1606" w:type="dxa"/>
            <w:shd w:val="clear" w:color="auto" w:fill="auto"/>
            <w:noWrap/>
            <w:hideMark/>
          </w:tcPr>
          <w:p w:rsidR="006D4FF1" w:rsidRPr="00B36FF9"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B36FF9">
              <w:rPr>
                <w:rFonts w:ascii="Calibri" w:eastAsia="Times New Roman" w:hAnsi="Calibri" w:cs="Times New Roman"/>
                <w:color w:val="000000"/>
                <w:lang w:eastAsia="es-ES"/>
              </w:rPr>
              <w:t>0,005780347</w:t>
            </w:r>
          </w:p>
        </w:tc>
        <w:tc>
          <w:tcPr>
            <w:tcW w:w="1606" w:type="dxa"/>
            <w:shd w:val="clear" w:color="auto" w:fill="auto"/>
            <w:noWrap/>
            <w:hideMark/>
          </w:tcPr>
          <w:p w:rsidR="006D4FF1" w:rsidRPr="00B36FF9"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B36FF9">
              <w:rPr>
                <w:rFonts w:ascii="Calibri" w:eastAsia="Times New Roman" w:hAnsi="Calibri" w:cs="Times New Roman"/>
                <w:color w:val="000000"/>
                <w:lang w:eastAsia="es-ES"/>
              </w:rPr>
              <w:t>3,34124E-05</w:t>
            </w:r>
          </w:p>
        </w:tc>
        <w:tc>
          <w:tcPr>
            <w:tcW w:w="950" w:type="dxa"/>
            <w:shd w:val="clear" w:color="auto" w:fill="auto"/>
            <w:noWrap/>
            <w:hideMark/>
          </w:tcPr>
          <w:p w:rsidR="006D4FF1" w:rsidRPr="00B36FF9"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p>
        </w:tc>
        <w:tc>
          <w:tcPr>
            <w:tcW w:w="967" w:type="dxa"/>
            <w:shd w:val="clear" w:color="auto" w:fill="auto"/>
            <w:noWrap/>
            <w:hideMark/>
          </w:tcPr>
          <w:p w:rsidR="006D4FF1" w:rsidRPr="00B36FF9"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ES"/>
              </w:rPr>
            </w:pPr>
          </w:p>
        </w:tc>
      </w:tr>
      <w:tr w:rsidR="006D4FF1" w:rsidRPr="00B36FF9" w:rsidTr="00027899">
        <w:trPr>
          <w:cnfStyle w:val="000000100000" w:firstRow="0" w:lastRow="0" w:firstColumn="0" w:lastColumn="0" w:oddVBand="0" w:evenVBand="0" w:oddHBand="1" w:evenHBand="0" w:firstRowFirstColumn="0" w:firstRowLastColumn="0" w:lastRowFirstColumn="0" w:lastRowLastColumn="0"/>
          <w:trHeight w:val="205"/>
        </w:trPr>
        <w:tc>
          <w:tcPr>
            <w:cnfStyle w:val="001000000000" w:firstRow="0" w:lastRow="0" w:firstColumn="1" w:lastColumn="0" w:oddVBand="0" w:evenVBand="0" w:oddHBand="0" w:evenHBand="0" w:firstRowFirstColumn="0" w:firstRowLastColumn="0" w:lastRowFirstColumn="0" w:lastRowLastColumn="0"/>
            <w:tcW w:w="1961" w:type="dxa"/>
            <w:shd w:val="clear" w:color="auto" w:fill="auto"/>
            <w:noWrap/>
            <w:hideMark/>
          </w:tcPr>
          <w:p w:rsidR="006D4FF1" w:rsidRPr="00B36FF9" w:rsidRDefault="006D4FF1" w:rsidP="005616AD">
            <w:pPr>
              <w:jc w:val="center"/>
              <w:rPr>
                <w:rFonts w:ascii="Calibri" w:eastAsia="Times New Roman" w:hAnsi="Calibri" w:cs="Times New Roman"/>
                <w:color w:val="000000"/>
                <w:lang w:eastAsia="es-ES"/>
              </w:rPr>
            </w:pPr>
            <w:r w:rsidRPr="00B36FF9">
              <w:rPr>
                <w:rFonts w:ascii="Calibri" w:eastAsia="Times New Roman" w:hAnsi="Calibri" w:cs="Times New Roman"/>
                <w:color w:val="000000"/>
                <w:lang w:eastAsia="es-ES"/>
              </w:rPr>
              <w:t>Coccinelidae</w:t>
            </w:r>
          </w:p>
        </w:tc>
        <w:tc>
          <w:tcPr>
            <w:tcW w:w="2156" w:type="dxa"/>
            <w:shd w:val="clear" w:color="auto" w:fill="auto"/>
            <w:noWrap/>
            <w:hideMark/>
          </w:tcPr>
          <w:p w:rsidR="006D4FF1" w:rsidRPr="00B36FF9"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B36FF9">
              <w:rPr>
                <w:rFonts w:ascii="Calibri" w:eastAsia="Times New Roman" w:hAnsi="Calibri" w:cs="Times New Roman"/>
                <w:color w:val="000000"/>
                <w:lang w:eastAsia="es-ES"/>
              </w:rPr>
              <w:t>1</w:t>
            </w:r>
          </w:p>
        </w:tc>
        <w:tc>
          <w:tcPr>
            <w:tcW w:w="1606" w:type="dxa"/>
            <w:shd w:val="clear" w:color="auto" w:fill="auto"/>
            <w:noWrap/>
            <w:hideMark/>
          </w:tcPr>
          <w:p w:rsidR="006D4FF1" w:rsidRPr="00B36FF9"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B36FF9">
              <w:rPr>
                <w:rFonts w:ascii="Calibri" w:eastAsia="Times New Roman" w:hAnsi="Calibri" w:cs="Times New Roman"/>
                <w:color w:val="000000"/>
                <w:lang w:eastAsia="es-ES"/>
              </w:rPr>
              <w:t>0,005780347</w:t>
            </w:r>
          </w:p>
        </w:tc>
        <w:tc>
          <w:tcPr>
            <w:tcW w:w="1606" w:type="dxa"/>
            <w:shd w:val="clear" w:color="auto" w:fill="auto"/>
            <w:noWrap/>
            <w:hideMark/>
          </w:tcPr>
          <w:p w:rsidR="006D4FF1" w:rsidRPr="00B36FF9"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B36FF9">
              <w:rPr>
                <w:rFonts w:ascii="Calibri" w:eastAsia="Times New Roman" w:hAnsi="Calibri" w:cs="Times New Roman"/>
                <w:color w:val="000000"/>
                <w:lang w:eastAsia="es-ES"/>
              </w:rPr>
              <w:t>3,34124E-05</w:t>
            </w:r>
          </w:p>
        </w:tc>
        <w:tc>
          <w:tcPr>
            <w:tcW w:w="950" w:type="dxa"/>
            <w:shd w:val="clear" w:color="auto" w:fill="auto"/>
            <w:noWrap/>
            <w:hideMark/>
          </w:tcPr>
          <w:p w:rsidR="006D4FF1" w:rsidRPr="00B36FF9"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p>
        </w:tc>
        <w:tc>
          <w:tcPr>
            <w:tcW w:w="967" w:type="dxa"/>
            <w:shd w:val="clear" w:color="auto" w:fill="auto"/>
            <w:noWrap/>
            <w:hideMark/>
          </w:tcPr>
          <w:p w:rsidR="006D4FF1" w:rsidRPr="00B36FF9"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s-ES"/>
              </w:rPr>
            </w:pPr>
          </w:p>
        </w:tc>
      </w:tr>
      <w:tr w:rsidR="006D4FF1" w:rsidRPr="00B36FF9" w:rsidTr="00027899">
        <w:trPr>
          <w:trHeight w:val="205"/>
        </w:trPr>
        <w:tc>
          <w:tcPr>
            <w:cnfStyle w:val="001000000000" w:firstRow="0" w:lastRow="0" w:firstColumn="1" w:lastColumn="0" w:oddVBand="0" w:evenVBand="0" w:oddHBand="0" w:evenHBand="0" w:firstRowFirstColumn="0" w:firstRowLastColumn="0" w:lastRowFirstColumn="0" w:lastRowLastColumn="0"/>
            <w:tcW w:w="1961" w:type="dxa"/>
            <w:shd w:val="clear" w:color="auto" w:fill="auto"/>
            <w:noWrap/>
            <w:hideMark/>
          </w:tcPr>
          <w:p w:rsidR="006D4FF1" w:rsidRPr="00B36FF9" w:rsidRDefault="006D4FF1" w:rsidP="005616AD">
            <w:pPr>
              <w:jc w:val="center"/>
              <w:rPr>
                <w:rFonts w:ascii="Calibri" w:eastAsia="Times New Roman" w:hAnsi="Calibri" w:cs="Times New Roman"/>
                <w:color w:val="000000"/>
                <w:lang w:eastAsia="es-ES"/>
              </w:rPr>
            </w:pPr>
            <w:r w:rsidRPr="00B36FF9">
              <w:rPr>
                <w:rFonts w:ascii="Calibri" w:eastAsia="Times New Roman" w:hAnsi="Calibri" w:cs="Times New Roman"/>
                <w:color w:val="000000"/>
                <w:lang w:eastAsia="es-ES"/>
              </w:rPr>
              <w:t>Languriidae</w:t>
            </w:r>
          </w:p>
        </w:tc>
        <w:tc>
          <w:tcPr>
            <w:tcW w:w="2156" w:type="dxa"/>
            <w:shd w:val="clear" w:color="auto" w:fill="auto"/>
            <w:noWrap/>
            <w:hideMark/>
          </w:tcPr>
          <w:p w:rsidR="006D4FF1" w:rsidRPr="00B36FF9"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B36FF9">
              <w:rPr>
                <w:rFonts w:ascii="Calibri" w:eastAsia="Times New Roman" w:hAnsi="Calibri" w:cs="Times New Roman"/>
                <w:color w:val="000000"/>
                <w:lang w:eastAsia="es-ES"/>
              </w:rPr>
              <w:t>1</w:t>
            </w:r>
          </w:p>
        </w:tc>
        <w:tc>
          <w:tcPr>
            <w:tcW w:w="1606" w:type="dxa"/>
            <w:shd w:val="clear" w:color="auto" w:fill="auto"/>
            <w:noWrap/>
            <w:hideMark/>
          </w:tcPr>
          <w:p w:rsidR="006D4FF1" w:rsidRPr="00B36FF9"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B36FF9">
              <w:rPr>
                <w:rFonts w:ascii="Calibri" w:eastAsia="Times New Roman" w:hAnsi="Calibri" w:cs="Times New Roman"/>
                <w:color w:val="000000"/>
                <w:lang w:eastAsia="es-ES"/>
              </w:rPr>
              <w:t>0,005780347</w:t>
            </w:r>
          </w:p>
        </w:tc>
        <w:tc>
          <w:tcPr>
            <w:tcW w:w="1606" w:type="dxa"/>
            <w:shd w:val="clear" w:color="auto" w:fill="auto"/>
            <w:noWrap/>
            <w:hideMark/>
          </w:tcPr>
          <w:p w:rsidR="006D4FF1" w:rsidRPr="00B36FF9"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B36FF9">
              <w:rPr>
                <w:rFonts w:ascii="Calibri" w:eastAsia="Times New Roman" w:hAnsi="Calibri" w:cs="Times New Roman"/>
                <w:color w:val="000000"/>
                <w:lang w:eastAsia="es-ES"/>
              </w:rPr>
              <w:t>3,34124E-05</w:t>
            </w:r>
          </w:p>
        </w:tc>
        <w:tc>
          <w:tcPr>
            <w:tcW w:w="950" w:type="dxa"/>
            <w:shd w:val="clear" w:color="auto" w:fill="auto"/>
            <w:noWrap/>
            <w:hideMark/>
          </w:tcPr>
          <w:p w:rsidR="006D4FF1" w:rsidRPr="00B36FF9"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p>
        </w:tc>
        <w:tc>
          <w:tcPr>
            <w:tcW w:w="967" w:type="dxa"/>
            <w:shd w:val="clear" w:color="auto" w:fill="auto"/>
            <w:noWrap/>
            <w:hideMark/>
          </w:tcPr>
          <w:p w:rsidR="006D4FF1" w:rsidRPr="00B36FF9"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ES"/>
              </w:rPr>
            </w:pPr>
          </w:p>
        </w:tc>
      </w:tr>
      <w:tr w:rsidR="006D4FF1" w:rsidRPr="00B36FF9" w:rsidTr="00027899">
        <w:trPr>
          <w:cnfStyle w:val="000000100000" w:firstRow="0" w:lastRow="0" w:firstColumn="0" w:lastColumn="0" w:oddVBand="0" w:evenVBand="0" w:oddHBand="1" w:evenHBand="0" w:firstRowFirstColumn="0" w:firstRowLastColumn="0" w:lastRowFirstColumn="0" w:lastRowLastColumn="0"/>
          <w:trHeight w:val="205"/>
        </w:trPr>
        <w:tc>
          <w:tcPr>
            <w:cnfStyle w:val="001000000000" w:firstRow="0" w:lastRow="0" w:firstColumn="1" w:lastColumn="0" w:oddVBand="0" w:evenVBand="0" w:oddHBand="0" w:evenHBand="0" w:firstRowFirstColumn="0" w:firstRowLastColumn="0" w:lastRowFirstColumn="0" w:lastRowLastColumn="0"/>
            <w:tcW w:w="1961" w:type="dxa"/>
            <w:shd w:val="clear" w:color="auto" w:fill="auto"/>
            <w:noWrap/>
            <w:hideMark/>
          </w:tcPr>
          <w:p w:rsidR="006D4FF1" w:rsidRPr="00B36FF9" w:rsidRDefault="006D4FF1" w:rsidP="005616AD">
            <w:pPr>
              <w:jc w:val="center"/>
              <w:rPr>
                <w:rFonts w:ascii="Calibri" w:eastAsia="Times New Roman" w:hAnsi="Calibri" w:cs="Times New Roman"/>
                <w:color w:val="000000"/>
                <w:lang w:eastAsia="es-ES"/>
              </w:rPr>
            </w:pPr>
            <w:r w:rsidRPr="00B36FF9">
              <w:rPr>
                <w:rFonts w:ascii="Calibri" w:eastAsia="Times New Roman" w:hAnsi="Calibri" w:cs="Times New Roman"/>
                <w:color w:val="000000"/>
                <w:lang w:eastAsia="es-ES"/>
              </w:rPr>
              <w:t>Crisomelidae</w:t>
            </w:r>
          </w:p>
        </w:tc>
        <w:tc>
          <w:tcPr>
            <w:tcW w:w="2156" w:type="dxa"/>
            <w:shd w:val="clear" w:color="auto" w:fill="auto"/>
            <w:noWrap/>
            <w:hideMark/>
          </w:tcPr>
          <w:p w:rsidR="006D4FF1" w:rsidRPr="00B36FF9"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B36FF9">
              <w:rPr>
                <w:rFonts w:ascii="Calibri" w:eastAsia="Times New Roman" w:hAnsi="Calibri" w:cs="Times New Roman"/>
                <w:color w:val="000000"/>
                <w:lang w:eastAsia="es-ES"/>
              </w:rPr>
              <w:t>1</w:t>
            </w:r>
          </w:p>
        </w:tc>
        <w:tc>
          <w:tcPr>
            <w:tcW w:w="1606" w:type="dxa"/>
            <w:shd w:val="clear" w:color="auto" w:fill="auto"/>
            <w:noWrap/>
            <w:hideMark/>
          </w:tcPr>
          <w:p w:rsidR="006D4FF1" w:rsidRPr="00B36FF9"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B36FF9">
              <w:rPr>
                <w:rFonts w:ascii="Calibri" w:eastAsia="Times New Roman" w:hAnsi="Calibri" w:cs="Times New Roman"/>
                <w:color w:val="000000"/>
                <w:lang w:eastAsia="es-ES"/>
              </w:rPr>
              <w:t>0,005780347</w:t>
            </w:r>
          </w:p>
        </w:tc>
        <w:tc>
          <w:tcPr>
            <w:tcW w:w="1606" w:type="dxa"/>
            <w:shd w:val="clear" w:color="auto" w:fill="auto"/>
            <w:noWrap/>
            <w:hideMark/>
          </w:tcPr>
          <w:p w:rsidR="006D4FF1" w:rsidRPr="00B36FF9"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B36FF9">
              <w:rPr>
                <w:rFonts w:ascii="Calibri" w:eastAsia="Times New Roman" w:hAnsi="Calibri" w:cs="Times New Roman"/>
                <w:color w:val="000000"/>
                <w:lang w:eastAsia="es-ES"/>
              </w:rPr>
              <w:t>3,34124E-05</w:t>
            </w:r>
          </w:p>
        </w:tc>
        <w:tc>
          <w:tcPr>
            <w:tcW w:w="950" w:type="dxa"/>
            <w:shd w:val="clear" w:color="auto" w:fill="auto"/>
            <w:noWrap/>
            <w:hideMark/>
          </w:tcPr>
          <w:p w:rsidR="006D4FF1" w:rsidRPr="00B36FF9"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p>
        </w:tc>
        <w:tc>
          <w:tcPr>
            <w:tcW w:w="967" w:type="dxa"/>
            <w:shd w:val="clear" w:color="auto" w:fill="auto"/>
            <w:noWrap/>
            <w:hideMark/>
          </w:tcPr>
          <w:p w:rsidR="006D4FF1" w:rsidRPr="00B36FF9"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s-ES"/>
              </w:rPr>
            </w:pPr>
          </w:p>
        </w:tc>
      </w:tr>
      <w:tr w:rsidR="006D4FF1" w:rsidRPr="00B36FF9" w:rsidTr="00027899">
        <w:trPr>
          <w:trHeight w:val="205"/>
        </w:trPr>
        <w:tc>
          <w:tcPr>
            <w:cnfStyle w:val="001000000000" w:firstRow="0" w:lastRow="0" w:firstColumn="1" w:lastColumn="0" w:oddVBand="0" w:evenVBand="0" w:oddHBand="0" w:evenHBand="0" w:firstRowFirstColumn="0" w:firstRowLastColumn="0" w:lastRowFirstColumn="0" w:lastRowLastColumn="0"/>
            <w:tcW w:w="1961" w:type="dxa"/>
            <w:shd w:val="clear" w:color="auto" w:fill="auto"/>
            <w:noWrap/>
            <w:hideMark/>
          </w:tcPr>
          <w:p w:rsidR="006D4FF1" w:rsidRPr="00B36FF9" w:rsidRDefault="006D4FF1" w:rsidP="005616AD">
            <w:pPr>
              <w:jc w:val="center"/>
              <w:rPr>
                <w:rFonts w:ascii="Calibri" w:eastAsia="Times New Roman" w:hAnsi="Calibri" w:cs="Times New Roman"/>
                <w:color w:val="000000"/>
                <w:lang w:eastAsia="es-ES"/>
              </w:rPr>
            </w:pPr>
            <w:r w:rsidRPr="00B36FF9">
              <w:rPr>
                <w:rFonts w:ascii="Calibri" w:eastAsia="Times New Roman" w:hAnsi="Calibri" w:cs="Times New Roman"/>
                <w:color w:val="000000"/>
                <w:lang w:eastAsia="es-ES"/>
              </w:rPr>
              <w:t>Curculionidae</w:t>
            </w:r>
          </w:p>
        </w:tc>
        <w:tc>
          <w:tcPr>
            <w:tcW w:w="2156" w:type="dxa"/>
            <w:shd w:val="clear" w:color="auto" w:fill="auto"/>
            <w:noWrap/>
            <w:hideMark/>
          </w:tcPr>
          <w:p w:rsidR="006D4FF1" w:rsidRPr="00B36FF9"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B36FF9">
              <w:rPr>
                <w:rFonts w:ascii="Calibri" w:eastAsia="Times New Roman" w:hAnsi="Calibri" w:cs="Times New Roman"/>
                <w:color w:val="000000"/>
                <w:lang w:eastAsia="es-ES"/>
              </w:rPr>
              <w:t>2</w:t>
            </w:r>
          </w:p>
        </w:tc>
        <w:tc>
          <w:tcPr>
            <w:tcW w:w="1606" w:type="dxa"/>
            <w:shd w:val="clear" w:color="auto" w:fill="auto"/>
            <w:noWrap/>
            <w:hideMark/>
          </w:tcPr>
          <w:p w:rsidR="006D4FF1" w:rsidRPr="00B36FF9"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B36FF9">
              <w:rPr>
                <w:rFonts w:ascii="Calibri" w:eastAsia="Times New Roman" w:hAnsi="Calibri" w:cs="Times New Roman"/>
                <w:color w:val="000000"/>
                <w:lang w:eastAsia="es-ES"/>
              </w:rPr>
              <w:t>0,011560694</w:t>
            </w:r>
          </w:p>
        </w:tc>
        <w:tc>
          <w:tcPr>
            <w:tcW w:w="1606" w:type="dxa"/>
            <w:shd w:val="clear" w:color="auto" w:fill="auto"/>
            <w:noWrap/>
            <w:hideMark/>
          </w:tcPr>
          <w:p w:rsidR="006D4FF1" w:rsidRPr="00B36FF9"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B36FF9">
              <w:rPr>
                <w:rFonts w:ascii="Calibri" w:eastAsia="Times New Roman" w:hAnsi="Calibri" w:cs="Times New Roman"/>
                <w:color w:val="000000"/>
                <w:lang w:eastAsia="es-ES"/>
              </w:rPr>
              <w:t>0,00013365</w:t>
            </w:r>
          </w:p>
        </w:tc>
        <w:tc>
          <w:tcPr>
            <w:tcW w:w="950" w:type="dxa"/>
            <w:shd w:val="clear" w:color="auto" w:fill="auto"/>
            <w:noWrap/>
            <w:hideMark/>
          </w:tcPr>
          <w:p w:rsidR="006D4FF1" w:rsidRPr="00B36FF9"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p>
        </w:tc>
        <w:tc>
          <w:tcPr>
            <w:tcW w:w="967" w:type="dxa"/>
            <w:shd w:val="clear" w:color="auto" w:fill="auto"/>
            <w:noWrap/>
            <w:hideMark/>
          </w:tcPr>
          <w:p w:rsidR="006D4FF1" w:rsidRPr="00B36FF9"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ES"/>
              </w:rPr>
            </w:pPr>
          </w:p>
        </w:tc>
      </w:tr>
      <w:tr w:rsidR="006D4FF1" w:rsidRPr="00B36FF9" w:rsidTr="00027899">
        <w:trPr>
          <w:cnfStyle w:val="000000100000" w:firstRow="0" w:lastRow="0" w:firstColumn="0" w:lastColumn="0" w:oddVBand="0" w:evenVBand="0" w:oddHBand="1" w:evenHBand="0" w:firstRowFirstColumn="0" w:firstRowLastColumn="0" w:lastRowFirstColumn="0" w:lastRowLastColumn="0"/>
          <w:trHeight w:val="205"/>
        </w:trPr>
        <w:tc>
          <w:tcPr>
            <w:cnfStyle w:val="001000000000" w:firstRow="0" w:lastRow="0" w:firstColumn="1" w:lastColumn="0" w:oddVBand="0" w:evenVBand="0" w:oddHBand="0" w:evenHBand="0" w:firstRowFirstColumn="0" w:firstRowLastColumn="0" w:lastRowFirstColumn="0" w:lastRowLastColumn="0"/>
            <w:tcW w:w="1961" w:type="dxa"/>
            <w:shd w:val="clear" w:color="auto" w:fill="auto"/>
            <w:noWrap/>
            <w:hideMark/>
          </w:tcPr>
          <w:p w:rsidR="006D4FF1" w:rsidRPr="00B36FF9" w:rsidRDefault="006D4FF1" w:rsidP="005616AD">
            <w:pPr>
              <w:jc w:val="center"/>
              <w:rPr>
                <w:rFonts w:ascii="Calibri" w:eastAsia="Times New Roman" w:hAnsi="Calibri" w:cs="Times New Roman"/>
                <w:color w:val="000000"/>
                <w:lang w:eastAsia="es-ES"/>
              </w:rPr>
            </w:pPr>
            <w:r w:rsidRPr="00B36FF9">
              <w:rPr>
                <w:rFonts w:ascii="Calibri" w:eastAsia="Times New Roman" w:hAnsi="Calibri" w:cs="Times New Roman"/>
                <w:color w:val="000000"/>
                <w:lang w:eastAsia="es-ES"/>
              </w:rPr>
              <w:t>Formicidae</w:t>
            </w:r>
          </w:p>
        </w:tc>
        <w:tc>
          <w:tcPr>
            <w:tcW w:w="2156" w:type="dxa"/>
            <w:shd w:val="clear" w:color="auto" w:fill="auto"/>
            <w:noWrap/>
            <w:hideMark/>
          </w:tcPr>
          <w:p w:rsidR="006D4FF1" w:rsidRPr="00B36FF9"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B36FF9">
              <w:rPr>
                <w:rFonts w:ascii="Calibri" w:eastAsia="Times New Roman" w:hAnsi="Calibri" w:cs="Times New Roman"/>
                <w:color w:val="000000"/>
                <w:lang w:eastAsia="es-ES"/>
              </w:rPr>
              <w:t>155</w:t>
            </w:r>
          </w:p>
        </w:tc>
        <w:tc>
          <w:tcPr>
            <w:tcW w:w="1606" w:type="dxa"/>
            <w:shd w:val="clear" w:color="auto" w:fill="auto"/>
            <w:noWrap/>
            <w:hideMark/>
          </w:tcPr>
          <w:p w:rsidR="006D4FF1" w:rsidRPr="00B36FF9"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B36FF9">
              <w:rPr>
                <w:rFonts w:ascii="Calibri" w:eastAsia="Times New Roman" w:hAnsi="Calibri" w:cs="Times New Roman"/>
                <w:color w:val="000000"/>
                <w:lang w:eastAsia="es-ES"/>
              </w:rPr>
              <w:t>0,895953757</w:t>
            </w:r>
          </w:p>
        </w:tc>
        <w:tc>
          <w:tcPr>
            <w:tcW w:w="1606" w:type="dxa"/>
            <w:shd w:val="clear" w:color="auto" w:fill="auto"/>
            <w:noWrap/>
            <w:hideMark/>
          </w:tcPr>
          <w:p w:rsidR="006D4FF1" w:rsidRPr="00B36FF9"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B36FF9">
              <w:rPr>
                <w:rFonts w:ascii="Calibri" w:eastAsia="Times New Roman" w:hAnsi="Calibri" w:cs="Times New Roman"/>
                <w:color w:val="000000"/>
                <w:lang w:eastAsia="es-ES"/>
              </w:rPr>
              <w:t>0,802733135</w:t>
            </w:r>
          </w:p>
        </w:tc>
        <w:tc>
          <w:tcPr>
            <w:tcW w:w="950" w:type="dxa"/>
            <w:shd w:val="clear" w:color="auto" w:fill="auto"/>
            <w:noWrap/>
            <w:hideMark/>
          </w:tcPr>
          <w:p w:rsidR="006D4FF1" w:rsidRPr="00B36FF9"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p>
        </w:tc>
        <w:tc>
          <w:tcPr>
            <w:tcW w:w="967" w:type="dxa"/>
            <w:shd w:val="clear" w:color="auto" w:fill="auto"/>
            <w:noWrap/>
            <w:hideMark/>
          </w:tcPr>
          <w:p w:rsidR="006D4FF1" w:rsidRPr="00B36FF9"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s-ES"/>
              </w:rPr>
            </w:pPr>
          </w:p>
        </w:tc>
      </w:tr>
      <w:tr w:rsidR="006D4FF1" w:rsidRPr="00B36FF9" w:rsidTr="00027899">
        <w:trPr>
          <w:trHeight w:val="215"/>
        </w:trPr>
        <w:tc>
          <w:tcPr>
            <w:cnfStyle w:val="001000000000" w:firstRow="0" w:lastRow="0" w:firstColumn="1" w:lastColumn="0" w:oddVBand="0" w:evenVBand="0" w:oddHBand="0" w:evenHBand="0" w:firstRowFirstColumn="0" w:firstRowLastColumn="0" w:lastRowFirstColumn="0" w:lastRowLastColumn="0"/>
            <w:tcW w:w="1961" w:type="dxa"/>
            <w:shd w:val="clear" w:color="auto" w:fill="auto"/>
            <w:noWrap/>
            <w:hideMark/>
          </w:tcPr>
          <w:p w:rsidR="006D4FF1" w:rsidRPr="00B36FF9" w:rsidRDefault="006D4FF1" w:rsidP="005616AD">
            <w:pPr>
              <w:jc w:val="center"/>
              <w:rPr>
                <w:rFonts w:ascii="Calibri" w:eastAsia="Times New Roman" w:hAnsi="Calibri" w:cs="Times New Roman"/>
                <w:color w:val="000000"/>
                <w:lang w:eastAsia="es-ES"/>
              </w:rPr>
            </w:pPr>
            <w:r w:rsidRPr="00B36FF9">
              <w:rPr>
                <w:rFonts w:ascii="Calibri" w:eastAsia="Times New Roman" w:hAnsi="Calibri" w:cs="Times New Roman"/>
                <w:color w:val="000000"/>
                <w:lang w:eastAsia="es-ES"/>
              </w:rPr>
              <w:t>Lygaeidae</w:t>
            </w:r>
          </w:p>
        </w:tc>
        <w:tc>
          <w:tcPr>
            <w:tcW w:w="2156" w:type="dxa"/>
            <w:shd w:val="clear" w:color="auto" w:fill="auto"/>
            <w:noWrap/>
            <w:hideMark/>
          </w:tcPr>
          <w:p w:rsidR="006D4FF1" w:rsidRPr="00B36FF9"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B36FF9">
              <w:rPr>
                <w:rFonts w:ascii="Calibri" w:eastAsia="Times New Roman" w:hAnsi="Calibri" w:cs="Times New Roman"/>
                <w:color w:val="000000"/>
                <w:lang w:eastAsia="es-ES"/>
              </w:rPr>
              <w:t>1</w:t>
            </w:r>
          </w:p>
        </w:tc>
        <w:tc>
          <w:tcPr>
            <w:tcW w:w="1606" w:type="dxa"/>
            <w:shd w:val="clear" w:color="auto" w:fill="auto"/>
            <w:noWrap/>
            <w:hideMark/>
          </w:tcPr>
          <w:p w:rsidR="006D4FF1" w:rsidRPr="00B36FF9"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B36FF9">
              <w:rPr>
                <w:rFonts w:ascii="Calibri" w:eastAsia="Times New Roman" w:hAnsi="Calibri" w:cs="Times New Roman"/>
                <w:color w:val="000000"/>
                <w:lang w:eastAsia="es-ES"/>
              </w:rPr>
              <w:t>0,005780347</w:t>
            </w:r>
          </w:p>
        </w:tc>
        <w:tc>
          <w:tcPr>
            <w:tcW w:w="1606" w:type="dxa"/>
            <w:shd w:val="clear" w:color="auto" w:fill="auto"/>
            <w:noWrap/>
            <w:hideMark/>
          </w:tcPr>
          <w:p w:rsidR="006D4FF1" w:rsidRPr="00B36FF9"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B36FF9">
              <w:rPr>
                <w:rFonts w:ascii="Calibri" w:eastAsia="Times New Roman" w:hAnsi="Calibri" w:cs="Times New Roman"/>
                <w:color w:val="000000"/>
                <w:lang w:eastAsia="es-ES"/>
              </w:rPr>
              <w:t>3,34124E-05</w:t>
            </w:r>
          </w:p>
        </w:tc>
        <w:tc>
          <w:tcPr>
            <w:tcW w:w="950" w:type="dxa"/>
            <w:shd w:val="clear" w:color="auto" w:fill="auto"/>
            <w:noWrap/>
            <w:hideMark/>
          </w:tcPr>
          <w:p w:rsidR="006D4FF1" w:rsidRPr="00B36FF9"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p>
        </w:tc>
        <w:tc>
          <w:tcPr>
            <w:tcW w:w="967" w:type="dxa"/>
            <w:shd w:val="clear" w:color="auto" w:fill="auto"/>
            <w:noWrap/>
            <w:hideMark/>
          </w:tcPr>
          <w:p w:rsidR="006D4FF1" w:rsidRPr="00B36FF9"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ES"/>
              </w:rPr>
            </w:pPr>
          </w:p>
        </w:tc>
      </w:tr>
      <w:tr w:rsidR="006D4FF1" w:rsidRPr="00B36FF9" w:rsidTr="00027899">
        <w:trPr>
          <w:cnfStyle w:val="000000100000" w:firstRow="0" w:lastRow="0" w:firstColumn="0" w:lastColumn="0" w:oddVBand="0" w:evenVBand="0" w:oddHBand="1" w:evenHBand="0" w:firstRowFirstColumn="0" w:firstRowLastColumn="0" w:lastRowFirstColumn="0" w:lastRowLastColumn="0"/>
          <w:trHeight w:val="205"/>
        </w:trPr>
        <w:tc>
          <w:tcPr>
            <w:cnfStyle w:val="001000000000" w:firstRow="0" w:lastRow="0" w:firstColumn="1" w:lastColumn="0" w:oddVBand="0" w:evenVBand="0" w:oddHBand="0" w:evenHBand="0" w:firstRowFirstColumn="0" w:firstRowLastColumn="0" w:lastRowFirstColumn="0" w:lastRowLastColumn="0"/>
            <w:tcW w:w="1961" w:type="dxa"/>
            <w:shd w:val="clear" w:color="auto" w:fill="auto"/>
            <w:noWrap/>
            <w:hideMark/>
          </w:tcPr>
          <w:p w:rsidR="006D4FF1" w:rsidRPr="00B36FF9" w:rsidRDefault="006D4FF1" w:rsidP="005616AD">
            <w:pPr>
              <w:jc w:val="center"/>
              <w:rPr>
                <w:rFonts w:ascii="Calibri" w:eastAsia="Times New Roman" w:hAnsi="Calibri" w:cs="Times New Roman"/>
                <w:color w:val="000000"/>
                <w:lang w:eastAsia="es-ES"/>
              </w:rPr>
            </w:pPr>
            <w:r w:rsidRPr="00B36FF9">
              <w:rPr>
                <w:rFonts w:ascii="Calibri" w:eastAsia="Times New Roman" w:hAnsi="Calibri" w:cs="Times New Roman"/>
                <w:color w:val="000000"/>
                <w:lang w:eastAsia="es-ES"/>
              </w:rPr>
              <w:t>Triphidae</w:t>
            </w:r>
          </w:p>
        </w:tc>
        <w:tc>
          <w:tcPr>
            <w:tcW w:w="2156" w:type="dxa"/>
            <w:shd w:val="clear" w:color="auto" w:fill="auto"/>
            <w:noWrap/>
            <w:hideMark/>
          </w:tcPr>
          <w:p w:rsidR="006D4FF1" w:rsidRPr="00B36FF9"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B36FF9">
              <w:rPr>
                <w:rFonts w:ascii="Calibri" w:eastAsia="Times New Roman" w:hAnsi="Calibri" w:cs="Times New Roman"/>
                <w:color w:val="000000"/>
                <w:lang w:eastAsia="es-ES"/>
              </w:rPr>
              <w:t>1</w:t>
            </w:r>
          </w:p>
        </w:tc>
        <w:tc>
          <w:tcPr>
            <w:tcW w:w="1606" w:type="dxa"/>
            <w:shd w:val="clear" w:color="auto" w:fill="auto"/>
            <w:noWrap/>
            <w:hideMark/>
          </w:tcPr>
          <w:p w:rsidR="006D4FF1" w:rsidRPr="00B36FF9"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B36FF9">
              <w:rPr>
                <w:rFonts w:ascii="Calibri" w:eastAsia="Times New Roman" w:hAnsi="Calibri" w:cs="Times New Roman"/>
                <w:color w:val="000000"/>
                <w:lang w:eastAsia="es-ES"/>
              </w:rPr>
              <w:t>0,005780347</w:t>
            </w:r>
          </w:p>
        </w:tc>
        <w:tc>
          <w:tcPr>
            <w:tcW w:w="1606" w:type="dxa"/>
            <w:shd w:val="clear" w:color="auto" w:fill="auto"/>
            <w:noWrap/>
            <w:hideMark/>
          </w:tcPr>
          <w:p w:rsidR="006D4FF1" w:rsidRPr="00B36FF9"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B36FF9">
              <w:rPr>
                <w:rFonts w:ascii="Calibri" w:eastAsia="Times New Roman" w:hAnsi="Calibri" w:cs="Times New Roman"/>
                <w:color w:val="000000"/>
                <w:lang w:eastAsia="es-ES"/>
              </w:rPr>
              <w:t>3,34124E-05</w:t>
            </w:r>
          </w:p>
        </w:tc>
        <w:tc>
          <w:tcPr>
            <w:tcW w:w="950" w:type="dxa"/>
            <w:shd w:val="clear" w:color="auto" w:fill="auto"/>
            <w:noWrap/>
            <w:hideMark/>
          </w:tcPr>
          <w:p w:rsidR="006D4FF1" w:rsidRPr="00B36FF9"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p>
        </w:tc>
        <w:tc>
          <w:tcPr>
            <w:tcW w:w="967" w:type="dxa"/>
            <w:shd w:val="clear" w:color="auto" w:fill="auto"/>
            <w:noWrap/>
            <w:hideMark/>
          </w:tcPr>
          <w:p w:rsidR="006D4FF1" w:rsidRPr="00B36FF9"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s-ES"/>
              </w:rPr>
            </w:pPr>
          </w:p>
        </w:tc>
      </w:tr>
      <w:tr w:rsidR="006D4FF1" w:rsidRPr="00B36FF9" w:rsidTr="00027899">
        <w:trPr>
          <w:trHeight w:val="205"/>
        </w:trPr>
        <w:tc>
          <w:tcPr>
            <w:cnfStyle w:val="001000000000" w:firstRow="0" w:lastRow="0" w:firstColumn="1" w:lastColumn="0" w:oddVBand="0" w:evenVBand="0" w:oddHBand="0" w:evenHBand="0" w:firstRowFirstColumn="0" w:firstRowLastColumn="0" w:lastRowFirstColumn="0" w:lastRowLastColumn="0"/>
            <w:tcW w:w="1961" w:type="dxa"/>
            <w:shd w:val="clear" w:color="auto" w:fill="auto"/>
            <w:noWrap/>
            <w:hideMark/>
          </w:tcPr>
          <w:p w:rsidR="006D4FF1" w:rsidRPr="00B36FF9" w:rsidRDefault="006D4FF1" w:rsidP="005616AD">
            <w:pPr>
              <w:jc w:val="center"/>
              <w:rPr>
                <w:rFonts w:ascii="Calibri" w:eastAsia="Times New Roman" w:hAnsi="Calibri" w:cs="Times New Roman"/>
                <w:color w:val="000000"/>
                <w:lang w:eastAsia="es-ES"/>
              </w:rPr>
            </w:pPr>
            <w:r w:rsidRPr="00B36FF9">
              <w:rPr>
                <w:rFonts w:ascii="Calibri" w:eastAsia="Times New Roman" w:hAnsi="Calibri" w:cs="Times New Roman"/>
                <w:color w:val="000000"/>
                <w:lang w:eastAsia="es-ES"/>
              </w:rPr>
              <w:t>Aphididae</w:t>
            </w:r>
          </w:p>
        </w:tc>
        <w:tc>
          <w:tcPr>
            <w:tcW w:w="2156" w:type="dxa"/>
            <w:shd w:val="clear" w:color="auto" w:fill="auto"/>
            <w:noWrap/>
            <w:hideMark/>
          </w:tcPr>
          <w:p w:rsidR="006D4FF1" w:rsidRPr="00B36FF9"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B36FF9">
              <w:rPr>
                <w:rFonts w:ascii="Calibri" w:eastAsia="Times New Roman" w:hAnsi="Calibri" w:cs="Times New Roman"/>
                <w:color w:val="000000"/>
                <w:lang w:eastAsia="es-ES"/>
              </w:rPr>
              <w:t>3</w:t>
            </w:r>
          </w:p>
        </w:tc>
        <w:tc>
          <w:tcPr>
            <w:tcW w:w="1606" w:type="dxa"/>
            <w:shd w:val="clear" w:color="auto" w:fill="auto"/>
            <w:noWrap/>
            <w:hideMark/>
          </w:tcPr>
          <w:p w:rsidR="006D4FF1" w:rsidRPr="00B36FF9"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B36FF9">
              <w:rPr>
                <w:rFonts w:ascii="Calibri" w:eastAsia="Times New Roman" w:hAnsi="Calibri" w:cs="Times New Roman"/>
                <w:color w:val="000000"/>
                <w:lang w:eastAsia="es-ES"/>
              </w:rPr>
              <w:t>0,01734104</w:t>
            </w:r>
          </w:p>
        </w:tc>
        <w:tc>
          <w:tcPr>
            <w:tcW w:w="1606" w:type="dxa"/>
            <w:shd w:val="clear" w:color="auto" w:fill="auto"/>
            <w:noWrap/>
            <w:hideMark/>
          </w:tcPr>
          <w:p w:rsidR="006D4FF1" w:rsidRPr="00B36FF9"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B36FF9">
              <w:rPr>
                <w:rFonts w:ascii="Calibri" w:eastAsia="Times New Roman" w:hAnsi="Calibri" w:cs="Times New Roman"/>
                <w:color w:val="000000"/>
                <w:lang w:eastAsia="es-ES"/>
              </w:rPr>
              <w:t>0,000300712</w:t>
            </w:r>
          </w:p>
        </w:tc>
        <w:tc>
          <w:tcPr>
            <w:tcW w:w="950" w:type="dxa"/>
            <w:shd w:val="clear" w:color="auto" w:fill="auto"/>
            <w:noWrap/>
            <w:hideMark/>
          </w:tcPr>
          <w:p w:rsidR="006D4FF1" w:rsidRPr="00B36FF9"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p>
        </w:tc>
        <w:tc>
          <w:tcPr>
            <w:tcW w:w="967" w:type="dxa"/>
            <w:shd w:val="clear" w:color="auto" w:fill="auto"/>
            <w:noWrap/>
            <w:hideMark/>
          </w:tcPr>
          <w:p w:rsidR="006D4FF1" w:rsidRPr="00B36FF9"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ES"/>
              </w:rPr>
            </w:pPr>
          </w:p>
        </w:tc>
      </w:tr>
      <w:tr w:rsidR="006D4FF1" w:rsidRPr="00B36FF9" w:rsidTr="00027899">
        <w:trPr>
          <w:cnfStyle w:val="000000100000" w:firstRow="0" w:lastRow="0" w:firstColumn="0" w:lastColumn="0" w:oddVBand="0" w:evenVBand="0" w:oddHBand="1" w:evenHBand="0" w:firstRowFirstColumn="0" w:firstRowLastColumn="0" w:lastRowFirstColumn="0" w:lastRowLastColumn="0"/>
          <w:trHeight w:val="205"/>
        </w:trPr>
        <w:tc>
          <w:tcPr>
            <w:cnfStyle w:val="001000000000" w:firstRow="0" w:lastRow="0" w:firstColumn="1" w:lastColumn="0" w:oddVBand="0" w:evenVBand="0" w:oddHBand="0" w:evenHBand="0" w:firstRowFirstColumn="0" w:firstRowLastColumn="0" w:lastRowFirstColumn="0" w:lastRowLastColumn="0"/>
            <w:tcW w:w="1961" w:type="dxa"/>
            <w:shd w:val="clear" w:color="auto" w:fill="auto"/>
            <w:noWrap/>
            <w:hideMark/>
          </w:tcPr>
          <w:p w:rsidR="006D4FF1" w:rsidRPr="00B36FF9" w:rsidRDefault="006D4FF1" w:rsidP="005616AD">
            <w:pPr>
              <w:rPr>
                <w:rFonts w:ascii="Times New Roman" w:eastAsia="Times New Roman" w:hAnsi="Times New Roman" w:cs="Times New Roman"/>
                <w:sz w:val="20"/>
                <w:szCs w:val="20"/>
                <w:lang w:eastAsia="es-ES"/>
              </w:rPr>
            </w:pPr>
          </w:p>
        </w:tc>
        <w:tc>
          <w:tcPr>
            <w:tcW w:w="2156" w:type="dxa"/>
            <w:shd w:val="clear" w:color="auto" w:fill="auto"/>
            <w:noWrap/>
            <w:hideMark/>
          </w:tcPr>
          <w:p w:rsidR="006D4FF1" w:rsidRPr="00B36FF9"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B36FF9">
              <w:rPr>
                <w:rFonts w:ascii="Calibri" w:eastAsia="Times New Roman" w:hAnsi="Calibri" w:cs="Times New Roman"/>
                <w:color w:val="000000"/>
                <w:lang w:eastAsia="es-ES"/>
              </w:rPr>
              <w:t>173</w:t>
            </w:r>
          </w:p>
        </w:tc>
        <w:tc>
          <w:tcPr>
            <w:tcW w:w="1606" w:type="dxa"/>
            <w:shd w:val="clear" w:color="auto" w:fill="auto"/>
            <w:noWrap/>
            <w:hideMark/>
          </w:tcPr>
          <w:p w:rsidR="006D4FF1" w:rsidRPr="00B36FF9" w:rsidRDefault="006D4FF1" w:rsidP="005616AD">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B36FF9">
              <w:rPr>
                <w:rFonts w:ascii="Calibri" w:eastAsia="Times New Roman" w:hAnsi="Calibri" w:cs="Times New Roman"/>
                <w:color w:val="000000"/>
                <w:lang w:eastAsia="es-ES"/>
              </w:rPr>
              <w:t>0</w:t>
            </w:r>
          </w:p>
        </w:tc>
        <w:tc>
          <w:tcPr>
            <w:tcW w:w="1606" w:type="dxa"/>
            <w:shd w:val="clear" w:color="auto" w:fill="auto"/>
            <w:noWrap/>
            <w:hideMark/>
          </w:tcPr>
          <w:p w:rsidR="006D4FF1" w:rsidRPr="00B36FF9"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B36FF9">
              <w:rPr>
                <w:rFonts w:ascii="Calibri" w:eastAsia="Times New Roman" w:hAnsi="Calibri" w:cs="Times New Roman"/>
                <w:color w:val="000000"/>
                <w:lang w:eastAsia="es-ES"/>
              </w:rPr>
              <w:t>0,80</w:t>
            </w:r>
          </w:p>
        </w:tc>
        <w:tc>
          <w:tcPr>
            <w:tcW w:w="1917" w:type="dxa"/>
            <w:gridSpan w:val="2"/>
            <w:shd w:val="clear" w:color="auto" w:fill="auto"/>
            <w:noWrap/>
            <w:hideMark/>
          </w:tcPr>
          <w:p w:rsidR="006D4FF1" w:rsidRPr="00B36FF9" w:rsidRDefault="006D4FF1" w:rsidP="005616AD">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bCs/>
                <w:color w:val="000000"/>
                <w:lang w:eastAsia="es-ES"/>
              </w:rPr>
            </w:pPr>
            <w:r w:rsidRPr="00B36FF9">
              <w:rPr>
                <w:rFonts w:ascii="Calibri" w:eastAsia="Times New Roman" w:hAnsi="Calibri" w:cs="Times New Roman"/>
                <w:b/>
                <w:bCs/>
                <w:color w:val="000000"/>
                <w:lang w:eastAsia="es-ES"/>
              </w:rPr>
              <w:t>Dominancia de Simpson</w:t>
            </w:r>
          </w:p>
        </w:tc>
      </w:tr>
      <w:tr w:rsidR="006D4FF1" w:rsidRPr="00B36FF9" w:rsidTr="00027899">
        <w:trPr>
          <w:trHeight w:val="205"/>
        </w:trPr>
        <w:tc>
          <w:tcPr>
            <w:cnfStyle w:val="001000000000" w:firstRow="0" w:lastRow="0" w:firstColumn="1" w:lastColumn="0" w:oddVBand="0" w:evenVBand="0" w:oddHBand="0" w:evenHBand="0" w:firstRowFirstColumn="0" w:firstRowLastColumn="0" w:lastRowFirstColumn="0" w:lastRowLastColumn="0"/>
            <w:tcW w:w="1961" w:type="dxa"/>
            <w:shd w:val="clear" w:color="auto" w:fill="auto"/>
            <w:noWrap/>
            <w:hideMark/>
          </w:tcPr>
          <w:p w:rsidR="006D4FF1" w:rsidRPr="00B36FF9" w:rsidRDefault="006D4FF1" w:rsidP="005616AD">
            <w:pPr>
              <w:rPr>
                <w:rFonts w:ascii="Calibri" w:eastAsia="Times New Roman" w:hAnsi="Calibri" w:cs="Times New Roman"/>
                <w:color w:val="000000"/>
                <w:lang w:eastAsia="es-ES"/>
              </w:rPr>
            </w:pPr>
          </w:p>
        </w:tc>
        <w:tc>
          <w:tcPr>
            <w:tcW w:w="2156" w:type="dxa"/>
            <w:shd w:val="clear" w:color="auto" w:fill="auto"/>
            <w:noWrap/>
            <w:hideMark/>
          </w:tcPr>
          <w:p w:rsidR="006D4FF1" w:rsidRPr="00B36FF9"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ES"/>
              </w:rPr>
            </w:pPr>
          </w:p>
        </w:tc>
        <w:tc>
          <w:tcPr>
            <w:tcW w:w="1606" w:type="dxa"/>
            <w:shd w:val="clear" w:color="auto" w:fill="auto"/>
            <w:noWrap/>
            <w:hideMark/>
          </w:tcPr>
          <w:p w:rsidR="006D4FF1" w:rsidRPr="00B36FF9" w:rsidRDefault="006D4FF1" w:rsidP="005616AD">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B36FF9">
              <w:rPr>
                <w:rFonts w:ascii="Calibri" w:eastAsia="Times New Roman" w:hAnsi="Calibri" w:cs="Times New Roman"/>
                <w:color w:val="000000"/>
                <w:lang w:eastAsia="es-ES"/>
              </w:rPr>
              <w:t>0-1</w:t>
            </w:r>
          </w:p>
        </w:tc>
        <w:tc>
          <w:tcPr>
            <w:tcW w:w="1606" w:type="dxa"/>
            <w:shd w:val="clear" w:color="auto" w:fill="auto"/>
            <w:noWrap/>
            <w:hideMark/>
          </w:tcPr>
          <w:p w:rsidR="006D4FF1" w:rsidRPr="00B36FF9"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B36FF9">
              <w:rPr>
                <w:rFonts w:ascii="Calibri" w:eastAsia="Times New Roman" w:hAnsi="Calibri" w:cs="Times New Roman"/>
                <w:color w:val="000000"/>
                <w:lang w:eastAsia="es-ES"/>
              </w:rPr>
              <w:t>0,20</w:t>
            </w:r>
          </w:p>
        </w:tc>
        <w:tc>
          <w:tcPr>
            <w:tcW w:w="1917" w:type="dxa"/>
            <w:gridSpan w:val="2"/>
            <w:shd w:val="clear" w:color="auto" w:fill="auto"/>
            <w:noWrap/>
            <w:hideMark/>
          </w:tcPr>
          <w:p w:rsidR="006D4FF1" w:rsidRPr="00B36FF9" w:rsidRDefault="006D4FF1" w:rsidP="005616AD">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bCs/>
                <w:color w:val="000000"/>
                <w:lang w:eastAsia="es-ES"/>
              </w:rPr>
            </w:pPr>
            <w:r>
              <w:rPr>
                <w:rFonts w:ascii="Calibri" w:eastAsia="Times New Roman" w:hAnsi="Calibri" w:cs="Times New Roman"/>
                <w:b/>
                <w:bCs/>
                <w:color w:val="000000"/>
                <w:lang w:eastAsia="es-ES"/>
              </w:rPr>
              <w:t xml:space="preserve">Diversidad </w:t>
            </w:r>
            <w:r w:rsidRPr="00B36FF9">
              <w:rPr>
                <w:rFonts w:ascii="Calibri" w:eastAsia="Times New Roman" w:hAnsi="Calibri" w:cs="Times New Roman"/>
                <w:b/>
                <w:bCs/>
                <w:color w:val="000000"/>
                <w:lang w:eastAsia="es-ES"/>
              </w:rPr>
              <w:t xml:space="preserve"> </w:t>
            </w:r>
          </w:p>
        </w:tc>
      </w:tr>
    </w:tbl>
    <w:p w:rsidR="00AA0C46" w:rsidRPr="00AA0C46" w:rsidRDefault="00AA0C46" w:rsidP="005616AD">
      <w:bookmarkStart w:id="423" w:name="_Toc462089515"/>
    </w:p>
    <w:p w:rsidR="006D4FF1" w:rsidRPr="000761B5" w:rsidRDefault="006D4FF1" w:rsidP="005616AD">
      <w:pPr>
        <w:pStyle w:val="Epgrafe"/>
        <w:keepNext/>
        <w:jc w:val="both"/>
        <w:rPr>
          <w:rFonts w:ascii="Times New Roman" w:hAnsi="Times New Roman" w:cs="Times New Roman"/>
          <w:b w:val="0"/>
          <w:color w:val="auto"/>
          <w:sz w:val="24"/>
          <w:szCs w:val="24"/>
        </w:rPr>
      </w:pPr>
      <w:r w:rsidRPr="000761B5">
        <w:rPr>
          <w:rFonts w:ascii="Times New Roman" w:hAnsi="Times New Roman" w:cs="Times New Roman"/>
          <w:color w:val="auto"/>
          <w:sz w:val="24"/>
          <w:szCs w:val="24"/>
        </w:rPr>
        <w:lastRenderedPageBreak/>
        <w:t xml:space="preserve">Anexo 11. </w:t>
      </w:r>
      <w:r w:rsidRPr="000761B5">
        <w:rPr>
          <w:rFonts w:ascii="Times New Roman" w:hAnsi="Times New Roman" w:cs="Times New Roman"/>
          <w:b w:val="0"/>
          <w:color w:val="auto"/>
          <w:sz w:val="24"/>
          <w:szCs w:val="24"/>
        </w:rPr>
        <w:t>Índice de diversidad y Dominancia de SIMPSON en el clon C-107.</w:t>
      </w:r>
      <w:bookmarkEnd w:id="423"/>
    </w:p>
    <w:tbl>
      <w:tblPr>
        <w:tblStyle w:val="Tabladelista6concolores1"/>
        <w:tblpPr w:leftFromText="141" w:rightFromText="141" w:vertAnchor="page" w:horzAnchor="margin" w:tblpY="2002"/>
        <w:tblW w:w="8875" w:type="dxa"/>
        <w:tblLook w:val="04A0" w:firstRow="1" w:lastRow="0" w:firstColumn="1" w:lastColumn="0" w:noHBand="0" w:noVBand="1"/>
      </w:tblPr>
      <w:tblGrid>
        <w:gridCol w:w="1600"/>
        <w:gridCol w:w="1680"/>
        <w:gridCol w:w="1920"/>
        <w:gridCol w:w="1275"/>
        <w:gridCol w:w="1200"/>
        <w:gridCol w:w="1200"/>
      </w:tblGrid>
      <w:tr w:rsidR="006D4FF1" w:rsidRPr="004565B1" w:rsidTr="00027899">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600" w:type="dxa"/>
            <w:shd w:val="clear" w:color="auto" w:fill="auto"/>
            <w:noWrap/>
            <w:hideMark/>
          </w:tcPr>
          <w:p w:rsidR="006D4FF1" w:rsidRPr="004565B1" w:rsidRDefault="006D4FF1" w:rsidP="005616AD">
            <w:pPr>
              <w:jc w:val="center"/>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Familias</w:t>
            </w:r>
          </w:p>
        </w:tc>
        <w:tc>
          <w:tcPr>
            <w:tcW w:w="1680" w:type="dxa"/>
            <w:shd w:val="clear" w:color="auto" w:fill="auto"/>
            <w:noWrap/>
            <w:hideMark/>
          </w:tcPr>
          <w:p w:rsidR="006D4FF1" w:rsidRPr="004565B1" w:rsidRDefault="006D4FF1" w:rsidP="005616AD">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Nº de individuos</w:t>
            </w:r>
          </w:p>
        </w:tc>
        <w:tc>
          <w:tcPr>
            <w:tcW w:w="1920" w:type="dxa"/>
            <w:shd w:val="clear" w:color="auto" w:fill="auto"/>
            <w:noWrap/>
            <w:hideMark/>
          </w:tcPr>
          <w:p w:rsidR="006D4FF1" w:rsidRPr="004565B1" w:rsidRDefault="006D4FF1" w:rsidP="005616AD">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 xml:space="preserve">Abundancia Relativa </w:t>
            </w:r>
          </w:p>
        </w:tc>
        <w:tc>
          <w:tcPr>
            <w:tcW w:w="1275" w:type="dxa"/>
            <w:shd w:val="clear" w:color="auto" w:fill="auto"/>
            <w:noWrap/>
            <w:hideMark/>
          </w:tcPr>
          <w:p w:rsidR="006D4FF1" w:rsidRPr="004565B1" w:rsidRDefault="006D4FF1" w:rsidP="005616AD">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A.R (2)</w:t>
            </w:r>
          </w:p>
        </w:tc>
        <w:tc>
          <w:tcPr>
            <w:tcW w:w="1200" w:type="dxa"/>
            <w:shd w:val="clear" w:color="auto" w:fill="auto"/>
            <w:noWrap/>
            <w:hideMark/>
          </w:tcPr>
          <w:p w:rsidR="006D4FF1" w:rsidRPr="004565B1" w:rsidRDefault="006D4FF1" w:rsidP="005616AD">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p>
        </w:tc>
        <w:tc>
          <w:tcPr>
            <w:tcW w:w="1200" w:type="dxa"/>
            <w:shd w:val="clear" w:color="auto" w:fill="auto"/>
            <w:noWrap/>
            <w:hideMark/>
          </w:tcPr>
          <w:p w:rsidR="006D4FF1" w:rsidRPr="004565B1" w:rsidRDefault="006D4FF1" w:rsidP="005616AD">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ES"/>
              </w:rPr>
            </w:pPr>
          </w:p>
        </w:tc>
      </w:tr>
      <w:tr w:rsidR="006D4FF1" w:rsidRPr="004565B1" w:rsidTr="0002789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600" w:type="dxa"/>
            <w:shd w:val="clear" w:color="auto" w:fill="auto"/>
            <w:noWrap/>
            <w:hideMark/>
          </w:tcPr>
          <w:p w:rsidR="006D4FF1" w:rsidRPr="004565B1" w:rsidRDefault="006D4FF1" w:rsidP="005616AD">
            <w:pPr>
              <w:jc w:val="center"/>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Scarabeidae</w:t>
            </w:r>
          </w:p>
        </w:tc>
        <w:tc>
          <w:tcPr>
            <w:tcW w:w="1680" w:type="dxa"/>
            <w:shd w:val="clear" w:color="auto" w:fill="auto"/>
            <w:noWrap/>
            <w:hideMark/>
          </w:tcPr>
          <w:p w:rsidR="006D4FF1" w:rsidRPr="004565B1"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1</w:t>
            </w:r>
          </w:p>
        </w:tc>
        <w:tc>
          <w:tcPr>
            <w:tcW w:w="1920" w:type="dxa"/>
            <w:shd w:val="clear" w:color="auto" w:fill="auto"/>
            <w:noWrap/>
            <w:hideMark/>
          </w:tcPr>
          <w:p w:rsidR="006D4FF1" w:rsidRPr="004565B1"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0,0625</w:t>
            </w:r>
          </w:p>
        </w:tc>
        <w:tc>
          <w:tcPr>
            <w:tcW w:w="1275" w:type="dxa"/>
            <w:shd w:val="clear" w:color="auto" w:fill="auto"/>
            <w:noWrap/>
            <w:hideMark/>
          </w:tcPr>
          <w:p w:rsidR="006D4FF1" w:rsidRPr="004565B1"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0,00390625</w:t>
            </w:r>
          </w:p>
        </w:tc>
        <w:tc>
          <w:tcPr>
            <w:tcW w:w="1200" w:type="dxa"/>
            <w:shd w:val="clear" w:color="auto" w:fill="auto"/>
            <w:noWrap/>
            <w:hideMark/>
          </w:tcPr>
          <w:p w:rsidR="006D4FF1" w:rsidRPr="004565B1"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p>
        </w:tc>
        <w:tc>
          <w:tcPr>
            <w:tcW w:w="1200" w:type="dxa"/>
            <w:shd w:val="clear" w:color="auto" w:fill="auto"/>
            <w:noWrap/>
            <w:hideMark/>
          </w:tcPr>
          <w:p w:rsidR="006D4FF1" w:rsidRPr="004565B1"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s-ES"/>
              </w:rPr>
            </w:pPr>
          </w:p>
        </w:tc>
      </w:tr>
      <w:tr w:rsidR="006D4FF1" w:rsidRPr="004565B1" w:rsidTr="00027899">
        <w:trPr>
          <w:trHeight w:val="300"/>
        </w:trPr>
        <w:tc>
          <w:tcPr>
            <w:cnfStyle w:val="001000000000" w:firstRow="0" w:lastRow="0" w:firstColumn="1" w:lastColumn="0" w:oddVBand="0" w:evenVBand="0" w:oddHBand="0" w:evenHBand="0" w:firstRowFirstColumn="0" w:firstRowLastColumn="0" w:lastRowFirstColumn="0" w:lastRowLastColumn="0"/>
            <w:tcW w:w="1600" w:type="dxa"/>
            <w:shd w:val="clear" w:color="auto" w:fill="auto"/>
            <w:noWrap/>
            <w:hideMark/>
          </w:tcPr>
          <w:p w:rsidR="006D4FF1" w:rsidRPr="004565B1" w:rsidRDefault="006D4FF1" w:rsidP="005616AD">
            <w:pPr>
              <w:jc w:val="center"/>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Miridae</w:t>
            </w:r>
          </w:p>
        </w:tc>
        <w:tc>
          <w:tcPr>
            <w:tcW w:w="1680" w:type="dxa"/>
            <w:shd w:val="clear" w:color="auto" w:fill="auto"/>
            <w:noWrap/>
            <w:hideMark/>
          </w:tcPr>
          <w:p w:rsidR="006D4FF1" w:rsidRPr="004565B1"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11</w:t>
            </w:r>
          </w:p>
        </w:tc>
        <w:tc>
          <w:tcPr>
            <w:tcW w:w="1920" w:type="dxa"/>
            <w:shd w:val="clear" w:color="auto" w:fill="auto"/>
            <w:noWrap/>
            <w:hideMark/>
          </w:tcPr>
          <w:p w:rsidR="006D4FF1" w:rsidRPr="004565B1"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0,6875</w:t>
            </w:r>
          </w:p>
        </w:tc>
        <w:tc>
          <w:tcPr>
            <w:tcW w:w="1275" w:type="dxa"/>
            <w:shd w:val="clear" w:color="auto" w:fill="auto"/>
            <w:noWrap/>
            <w:hideMark/>
          </w:tcPr>
          <w:p w:rsidR="006D4FF1" w:rsidRPr="004565B1"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0,47265625</w:t>
            </w:r>
          </w:p>
        </w:tc>
        <w:tc>
          <w:tcPr>
            <w:tcW w:w="1200" w:type="dxa"/>
            <w:shd w:val="clear" w:color="auto" w:fill="auto"/>
            <w:noWrap/>
            <w:hideMark/>
          </w:tcPr>
          <w:p w:rsidR="006D4FF1" w:rsidRPr="004565B1"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p>
        </w:tc>
        <w:tc>
          <w:tcPr>
            <w:tcW w:w="1200" w:type="dxa"/>
            <w:shd w:val="clear" w:color="auto" w:fill="auto"/>
            <w:noWrap/>
            <w:hideMark/>
          </w:tcPr>
          <w:p w:rsidR="006D4FF1" w:rsidRPr="004565B1"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ES"/>
              </w:rPr>
            </w:pPr>
          </w:p>
        </w:tc>
      </w:tr>
      <w:tr w:rsidR="006D4FF1" w:rsidRPr="004565B1" w:rsidTr="0002789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600" w:type="dxa"/>
            <w:shd w:val="clear" w:color="auto" w:fill="auto"/>
            <w:noWrap/>
            <w:hideMark/>
          </w:tcPr>
          <w:p w:rsidR="006D4FF1" w:rsidRPr="004565B1" w:rsidRDefault="006D4FF1" w:rsidP="005616AD">
            <w:pPr>
              <w:jc w:val="center"/>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Formicidae</w:t>
            </w:r>
          </w:p>
        </w:tc>
        <w:tc>
          <w:tcPr>
            <w:tcW w:w="1680" w:type="dxa"/>
            <w:shd w:val="clear" w:color="auto" w:fill="auto"/>
            <w:noWrap/>
            <w:hideMark/>
          </w:tcPr>
          <w:p w:rsidR="006D4FF1" w:rsidRPr="004565B1"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4</w:t>
            </w:r>
          </w:p>
        </w:tc>
        <w:tc>
          <w:tcPr>
            <w:tcW w:w="1920" w:type="dxa"/>
            <w:shd w:val="clear" w:color="auto" w:fill="auto"/>
            <w:noWrap/>
            <w:hideMark/>
          </w:tcPr>
          <w:p w:rsidR="006D4FF1" w:rsidRPr="004565B1"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0,25</w:t>
            </w:r>
          </w:p>
        </w:tc>
        <w:tc>
          <w:tcPr>
            <w:tcW w:w="1275" w:type="dxa"/>
            <w:shd w:val="clear" w:color="auto" w:fill="auto"/>
            <w:noWrap/>
            <w:hideMark/>
          </w:tcPr>
          <w:p w:rsidR="006D4FF1" w:rsidRPr="004565B1"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0,0625</w:t>
            </w:r>
          </w:p>
        </w:tc>
        <w:tc>
          <w:tcPr>
            <w:tcW w:w="1200" w:type="dxa"/>
            <w:shd w:val="clear" w:color="auto" w:fill="auto"/>
            <w:noWrap/>
            <w:hideMark/>
          </w:tcPr>
          <w:p w:rsidR="006D4FF1" w:rsidRPr="004565B1"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p>
        </w:tc>
        <w:tc>
          <w:tcPr>
            <w:tcW w:w="1200" w:type="dxa"/>
            <w:shd w:val="clear" w:color="auto" w:fill="auto"/>
            <w:noWrap/>
            <w:hideMark/>
          </w:tcPr>
          <w:p w:rsidR="006D4FF1" w:rsidRPr="004565B1"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s-ES"/>
              </w:rPr>
            </w:pPr>
          </w:p>
        </w:tc>
      </w:tr>
      <w:tr w:rsidR="006D4FF1" w:rsidRPr="004565B1" w:rsidTr="00027899">
        <w:trPr>
          <w:trHeight w:val="300"/>
        </w:trPr>
        <w:tc>
          <w:tcPr>
            <w:cnfStyle w:val="001000000000" w:firstRow="0" w:lastRow="0" w:firstColumn="1" w:lastColumn="0" w:oddVBand="0" w:evenVBand="0" w:oddHBand="0" w:evenHBand="0" w:firstRowFirstColumn="0" w:firstRowLastColumn="0" w:lastRowFirstColumn="0" w:lastRowLastColumn="0"/>
            <w:tcW w:w="1600" w:type="dxa"/>
            <w:shd w:val="clear" w:color="auto" w:fill="auto"/>
            <w:noWrap/>
            <w:hideMark/>
          </w:tcPr>
          <w:p w:rsidR="006D4FF1" w:rsidRPr="004565B1" w:rsidRDefault="006D4FF1" w:rsidP="005616AD">
            <w:pPr>
              <w:rPr>
                <w:rFonts w:ascii="Times New Roman" w:eastAsia="Times New Roman" w:hAnsi="Times New Roman" w:cs="Times New Roman"/>
                <w:sz w:val="20"/>
                <w:szCs w:val="20"/>
                <w:lang w:eastAsia="es-ES"/>
              </w:rPr>
            </w:pPr>
          </w:p>
        </w:tc>
        <w:tc>
          <w:tcPr>
            <w:tcW w:w="1680" w:type="dxa"/>
            <w:shd w:val="clear" w:color="auto" w:fill="auto"/>
            <w:noWrap/>
            <w:hideMark/>
          </w:tcPr>
          <w:p w:rsidR="006D4FF1" w:rsidRPr="004565B1"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16</w:t>
            </w:r>
          </w:p>
        </w:tc>
        <w:tc>
          <w:tcPr>
            <w:tcW w:w="1920" w:type="dxa"/>
            <w:shd w:val="clear" w:color="auto" w:fill="auto"/>
            <w:noWrap/>
            <w:hideMark/>
          </w:tcPr>
          <w:p w:rsidR="006D4FF1" w:rsidRPr="004565B1" w:rsidRDefault="006D4FF1" w:rsidP="005616AD">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0</w:t>
            </w:r>
          </w:p>
        </w:tc>
        <w:tc>
          <w:tcPr>
            <w:tcW w:w="1275" w:type="dxa"/>
            <w:shd w:val="clear" w:color="auto" w:fill="auto"/>
            <w:noWrap/>
            <w:hideMark/>
          </w:tcPr>
          <w:p w:rsidR="006D4FF1" w:rsidRPr="004565B1"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0,54</w:t>
            </w:r>
          </w:p>
        </w:tc>
        <w:tc>
          <w:tcPr>
            <w:tcW w:w="2400" w:type="dxa"/>
            <w:gridSpan w:val="2"/>
            <w:shd w:val="clear" w:color="auto" w:fill="auto"/>
            <w:noWrap/>
            <w:hideMark/>
          </w:tcPr>
          <w:p w:rsidR="006D4FF1" w:rsidRPr="004565B1" w:rsidRDefault="006D4FF1" w:rsidP="005616AD">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bCs/>
                <w:color w:val="000000"/>
                <w:lang w:eastAsia="es-ES"/>
              </w:rPr>
            </w:pPr>
            <w:r w:rsidRPr="004565B1">
              <w:rPr>
                <w:rFonts w:ascii="Calibri" w:eastAsia="Times New Roman" w:hAnsi="Calibri" w:cs="Times New Roman"/>
                <w:b/>
                <w:bCs/>
                <w:color w:val="000000"/>
                <w:lang w:eastAsia="es-ES"/>
              </w:rPr>
              <w:t>Dominancia de Simpson</w:t>
            </w:r>
          </w:p>
        </w:tc>
      </w:tr>
      <w:tr w:rsidR="006D4FF1" w:rsidRPr="004565B1" w:rsidTr="0002789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600" w:type="dxa"/>
            <w:shd w:val="clear" w:color="auto" w:fill="auto"/>
            <w:noWrap/>
            <w:hideMark/>
          </w:tcPr>
          <w:p w:rsidR="006D4FF1" w:rsidRPr="004565B1" w:rsidRDefault="006D4FF1" w:rsidP="005616AD">
            <w:pPr>
              <w:rPr>
                <w:rFonts w:ascii="Calibri" w:eastAsia="Times New Roman" w:hAnsi="Calibri" w:cs="Times New Roman"/>
                <w:color w:val="000000"/>
                <w:lang w:eastAsia="es-ES"/>
              </w:rPr>
            </w:pPr>
          </w:p>
        </w:tc>
        <w:tc>
          <w:tcPr>
            <w:tcW w:w="1680" w:type="dxa"/>
            <w:shd w:val="clear" w:color="auto" w:fill="auto"/>
            <w:noWrap/>
            <w:hideMark/>
          </w:tcPr>
          <w:p w:rsidR="006D4FF1" w:rsidRPr="004565B1"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s-ES"/>
              </w:rPr>
            </w:pPr>
          </w:p>
        </w:tc>
        <w:tc>
          <w:tcPr>
            <w:tcW w:w="1920" w:type="dxa"/>
            <w:shd w:val="clear" w:color="auto" w:fill="auto"/>
            <w:noWrap/>
            <w:hideMark/>
          </w:tcPr>
          <w:p w:rsidR="006D4FF1" w:rsidRPr="004565B1" w:rsidRDefault="006D4FF1" w:rsidP="005616AD">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0-1</w:t>
            </w:r>
          </w:p>
        </w:tc>
        <w:tc>
          <w:tcPr>
            <w:tcW w:w="1275" w:type="dxa"/>
            <w:shd w:val="clear" w:color="auto" w:fill="auto"/>
            <w:noWrap/>
            <w:hideMark/>
          </w:tcPr>
          <w:p w:rsidR="006D4FF1" w:rsidRPr="004565B1"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0,46</w:t>
            </w:r>
          </w:p>
        </w:tc>
        <w:tc>
          <w:tcPr>
            <w:tcW w:w="2400" w:type="dxa"/>
            <w:gridSpan w:val="2"/>
            <w:shd w:val="clear" w:color="auto" w:fill="auto"/>
            <w:noWrap/>
            <w:hideMark/>
          </w:tcPr>
          <w:p w:rsidR="006D4FF1" w:rsidRPr="004565B1" w:rsidRDefault="006D4FF1" w:rsidP="005616AD">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bCs/>
                <w:color w:val="000000"/>
                <w:lang w:eastAsia="es-ES"/>
              </w:rPr>
            </w:pPr>
            <w:r w:rsidRPr="004565B1">
              <w:rPr>
                <w:rFonts w:ascii="Calibri" w:eastAsia="Times New Roman" w:hAnsi="Calibri" w:cs="Times New Roman"/>
                <w:b/>
                <w:bCs/>
                <w:color w:val="000000"/>
                <w:lang w:eastAsia="es-ES"/>
              </w:rPr>
              <w:t>Diversidad de Simpson</w:t>
            </w:r>
          </w:p>
        </w:tc>
      </w:tr>
    </w:tbl>
    <w:p w:rsidR="006D4FF1" w:rsidRDefault="006D4FF1" w:rsidP="005616AD">
      <w:pPr>
        <w:pStyle w:val="Sinespaciado"/>
        <w:spacing w:line="360" w:lineRule="auto"/>
        <w:jc w:val="both"/>
        <w:rPr>
          <w:rFonts w:ascii="Times New Roman" w:eastAsia="Times New Roman" w:hAnsi="Times New Roman" w:cs="Times New Roman"/>
          <w:b/>
          <w:bCs/>
          <w:sz w:val="24"/>
          <w:szCs w:val="24"/>
          <w:lang w:val="es-ES" w:eastAsia="es-ES"/>
        </w:rPr>
      </w:pPr>
    </w:p>
    <w:p w:rsidR="006D4FF1" w:rsidRPr="000761B5" w:rsidRDefault="006D4FF1" w:rsidP="005616AD">
      <w:pPr>
        <w:pStyle w:val="Epgrafe"/>
        <w:rPr>
          <w:rFonts w:ascii="Times New Roman" w:hAnsi="Times New Roman" w:cs="Times New Roman"/>
          <w:b w:val="0"/>
          <w:color w:val="auto"/>
          <w:sz w:val="24"/>
          <w:szCs w:val="24"/>
        </w:rPr>
      </w:pPr>
      <w:bookmarkStart w:id="424" w:name="_Toc462089516"/>
      <w:r w:rsidRPr="000761B5">
        <w:rPr>
          <w:rFonts w:ascii="Times New Roman" w:hAnsi="Times New Roman" w:cs="Times New Roman"/>
          <w:color w:val="auto"/>
          <w:sz w:val="24"/>
          <w:szCs w:val="24"/>
        </w:rPr>
        <w:t>Anexo 12.</w:t>
      </w:r>
      <w:r w:rsidRPr="000761B5">
        <w:rPr>
          <w:rFonts w:ascii="Times New Roman" w:hAnsi="Times New Roman" w:cs="Times New Roman"/>
          <w:b w:val="0"/>
          <w:color w:val="auto"/>
          <w:sz w:val="24"/>
          <w:szCs w:val="24"/>
        </w:rPr>
        <w:t xml:space="preserve"> Índice de diversidad y Dominancia de SIMPSON en el clon C-109.</w:t>
      </w:r>
      <w:bookmarkEnd w:id="424"/>
    </w:p>
    <w:tbl>
      <w:tblPr>
        <w:tblStyle w:val="Tabladelista6concolores1"/>
        <w:tblW w:w="9250" w:type="dxa"/>
        <w:tblLook w:val="04A0" w:firstRow="1" w:lastRow="0" w:firstColumn="1" w:lastColumn="0" w:noHBand="0" w:noVBand="1"/>
      </w:tblPr>
      <w:tblGrid>
        <w:gridCol w:w="1744"/>
        <w:gridCol w:w="1582"/>
        <w:gridCol w:w="1950"/>
        <w:gridCol w:w="1275"/>
        <w:gridCol w:w="2339"/>
        <w:gridCol w:w="360"/>
      </w:tblGrid>
      <w:tr w:rsidR="006D4FF1" w:rsidRPr="004565B1" w:rsidTr="00027899">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744" w:type="dxa"/>
            <w:shd w:val="clear" w:color="auto" w:fill="auto"/>
            <w:noWrap/>
            <w:hideMark/>
          </w:tcPr>
          <w:p w:rsidR="006D4FF1" w:rsidRPr="004565B1" w:rsidRDefault="006D4FF1" w:rsidP="005616AD">
            <w:pPr>
              <w:jc w:val="center"/>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Familias</w:t>
            </w:r>
          </w:p>
        </w:tc>
        <w:tc>
          <w:tcPr>
            <w:tcW w:w="1582" w:type="dxa"/>
            <w:shd w:val="clear" w:color="auto" w:fill="auto"/>
            <w:noWrap/>
            <w:hideMark/>
          </w:tcPr>
          <w:p w:rsidR="006D4FF1" w:rsidRPr="004565B1" w:rsidRDefault="006D4FF1" w:rsidP="005616AD">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Nº de individuos</w:t>
            </w:r>
          </w:p>
        </w:tc>
        <w:tc>
          <w:tcPr>
            <w:tcW w:w="1950" w:type="dxa"/>
            <w:shd w:val="clear" w:color="auto" w:fill="auto"/>
            <w:noWrap/>
            <w:hideMark/>
          </w:tcPr>
          <w:p w:rsidR="006D4FF1" w:rsidRPr="004565B1" w:rsidRDefault="006D4FF1" w:rsidP="005616AD">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 xml:space="preserve">Abundancia Relativa </w:t>
            </w:r>
          </w:p>
        </w:tc>
        <w:tc>
          <w:tcPr>
            <w:tcW w:w="1275" w:type="dxa"/>
            <w:shd w:val="clear" w:color="auto" w:fill="auto"/>
            <w:noWrap/>
            <w:hideMark/>
          </w:tcPr>
          <w:p w:rsidR="006D4FF1" w:rsidRPr="004565B1" w:rsidRDefault="006D4FF1" w:rsidP="005616AD">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A.R (2)</w:t>
            </w:r>
          </w:p>
        </w:tc>
        <w:tc>
          <w:tcPr>
            <w:tcW w:w="2339" w:type="dxa"/>
            <w:shd w:val="clear" w:color="auto" w:fill="auto"/>
            <w:noWrap/>
            <w:hideMark/>
          </w:tcPr>
          <w:p w:rsidR="006D4FF1" w:rsidRPr="004565B1" w:rsidRDefault="006D4FF1" w:rsidP="005616AD">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p>
        </w:tc>
        <w:tc>
          <w:tcPr>
            <w:tcW w:w="360" w:type="dxa"/>
            <w:shd w:val="clear" w:color="auto" w:fill="auto"/>
            <w:noWrap/>
            <w:hideMark/>
          </w:tcPr>
          <w:p w:rsidR="006D4FF1" w:rsidRPr="004565B1" w:rsidRDefault="006D4FF1" w:rsidP="005616AD">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ES"/>
              </w:rPr>
            </w:pPr>
          </w:p>
        </w:tc>
      </w:tr>
      <w:tr w:rsidR="006D4FF1" w:rsidRPr="004565B1" w:rsidTr="00027899">
        <w:trPr>
          <w:cnfStyle w:val="000000100000" w:firstRow="0" w:lastRow="0" w:firstColumn="0" w:lastColumn="0" w:oddVBand="0" w:evenVBand="0" w:oddHBand="1" w:evenHBand="0" w:firstRowFirstColumn="0" w:firstRowLastColumn="0" w:lastRowFirstColumn="0" w:lastRowLastColumn="0"/>
          <w:trHeight w:val="360"/>
        </w:trPr>
        <w:tc>
          <w:tcPr>
            <w:cnfStyle w:val="001000000000" w:firstRow="0" w:lastRow="0" w:firstColumn="1" w:lastColumn="0" w:oddVBand="0" w:evenVBand="0" w:oddHBand="0" w:evenHBand="0" w:firstRowFirstColumn="0" w:firstRowLastColumn="0" w:lastRowFirstColumn="0" w:lastRowLastColumn="0"/>
            <w:tcW w:w="1744" w:type="dxa"/>
            <w:shd w:val="clear" w:color="auto" w:fill="auto"/>
            <w:noWrap/>
            <w:hideMark/>
          </w:tcPr>
          <w:p w:rsidR="006D4FF1" w:rsidRPr="004565B1" w:rsidRDefault="006D4FF1" w:rsidP="005616AD">
            <w:pPr>
              <w:jc w:val="center"/>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Drosophilideae</w:t>
            </w:r>
          </w:p>
        </w:tc>
        <w:tc>
          <w:tcPr>
            <w:tcW w:w="1582" w:type="dxa"/>
            <w:shd w:val="clear" w:color="auto" w:fill="auto"/>
            <w:noWrap/>
            <w:hideMark/>
          </w:tcPr>
          <w:p w:rsidR="006D4FF1" w:rsidRPr="004565B1"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4</w:t>
            </w:r>
          </w:p>
        </w:tc>
        <w:tc>
          <w:tcPr>
            <w:tcW w:w="1950" w:type="dxa"/>
            <w:shd w:val="clear" w:color="auto" w:fill="auto"/>
            <w:noWrap/>
            <w:hideMark/>
          </w:tcPr>
          <w:p w:rsidR="006D4FF1" w:rsidRPr="004565B1"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0,054794521</w:t>
            </w:r>
          </w:p>
        </w:tc>
        <w:tc>
          <w:tcPr>
            <w:tcW w:w="1275" w:type="dxa"/>
            <w:shd w:val="clear" w:color="auto" w:fill="auto"/>
            <w:noWrap/>
            <w:hideMark/>
          </w:tcPr>
          <w:p w:rsidR="006D4FF1" w:rsidRPr="004565B1"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0,00300244</w:t>
            </w:r>
          </w:p>
        </w:tc>
        <w:tc>
          <w:tcPr>
            <w:tcW w:w="2339" w:type="dxa"/>
            <w:shd w:val="clear" w:color="auto" w:fill="auto"/>
            <w:noWrap/>
            <w:hideMark/>
          </w:tcPr>
          <w:p w:rsidR="006D4FF1" w:rsidRPr="004565B1"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p>
        </w:tc>
        <w:tc>
          <w:tcPr>
            <w:tcW w:w="360" w:type="dxa"/>
            <w:shd w:val="clear" w:color="auto" w:fill="auto"/>
            <w:noWrap/>
            <w:hideMark/>
          </w:tcPr>
          <w:p w:rsidR="006D4FF1" w:rsidRPr="004565B1"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s-ES"/>
              </w:rPr>
            </w:pPr>
          </w:p>
        </w:tc>
      </w:tr>
      <w:tr w:rsidR="006D4FF1" w:rsidRPr="004565B1" w:rsidTr="00027899">
        <w:trPr>
          <w:trHeight w:val="330"/>
        </w:trPr>
        <w:tc>
          <w:tcPr>
            <w:cnfStyle w:val="001000000000" w:firstRow="0" w:lastRow="0" w:firstColumn="1" w:lastColumn="0" w:oddVBand="0" w:evenVBand="0" w:oddHBand="0" w:evenHBand="0" w:firstRowFirstColumn="0" w:firstRowLastColumn="0" w:lastRowFirstColumn="0" w:lastRowLastColumn="0"/>
            <w:tcW w:w="1744" w:type="dxa"/>
            <w:shd w:val="clear" w:color="auto" w:fill="auto"/>
            <w:noWrap/>
            <w:hideMark/>
          </w:tcPr>
          <w:p w:rsidR="006D4FF1" w:rsidRPr="004565B1" w:rsidRDefault="006D4FF1" w:rsidP="005616AD">
            <w:pPr>
              <w:jc w:val="center"/>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Calliphoridae</w:t>
            </w:r>
          </w:p>
        </w:tc>
        <w:tc>
          <w:tcPr>
            <w:tcW w:w="1582" w:type="dxa"/>
            <w:shd w:val="clear" w:color="auto" w:fill="auto"/>
            <w:noWrap/>
            <w:hideMark/>
          </w:tcPr>
          <w:p w:rsidR="006D4FF1" w:rsidRPr="004565B1"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2</w:t>
            </w:r>
          </w:p>
        </w:tc>
        <w:tc>
          <w:tcPr>
            <w:tcW w:w="1950" w:type="dxa"/>
            <w:shd w:val="clear" w:color="auto" w:fill="auto"/>
            <w:noWrap/>
            <w:hideMark/>
          </w:tcPr>
          <w:p w:rsidR="006D4FF1" w:rsidRPr="004565B1"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0,02739726</w:t>
            </w:r>
          </w:p>
        </w:tc>
        <w:tc>
          <w:tcPr>
            <w:tcW w:w="1275" w:type="dxa"/>
            <w:shd w:val="clear" w:color="auto" w:fill="auto"/>
            <w:noWrap/>
            <w:hideMark/>
          </w:tcPr>
          <w:p w:rsidR="006D4FF1" w:rsidRPr="004565B1"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0,00075061</w:t>
            </w:r>
          </w:p>
        </w:tc>
        <w:tc>
          <w:tcPr>
            <w:tcW w:w="2339" w:type="dxa"/>
            <w:shd w:val="clear" w:color="auto" w:fill="auto"/>
            <w:noWrap/>
            <w:hideMark/>
          </w:tcPr>
          <w:p w:rsidR="006D4FF1" w:rsidRPr="004565B1"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p>
        </w:tc>
        <w:tc>
          <w:tcPr>
            <w:tcW w:w="360" w:type="dxa"/>
            <w:shd w:val="clear" w:color="auto" w:fill="auto"/>
            <w:noWrap/>
            <w:hideMark/>
          </w:tcPr>
          <w:p w:rsidR="006D4FF1" w:rsidRPr="004565B1"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ES"/>
              </w:rPr>
            </w:pPr>
          </w:p>
        </w:tc>
      </w:tr>
      <w:tr w:rsidR="006D4FF1" w:rsidRPr="004565B1" w:rsidTr="0002789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744" w:type="dxa"/>
            <w:shd w:val="clear" w:color="auto" w:fill="auto"/>
            <w:noWrap/>
            <w:hideMark/>
          </w:tcPr>
          <w:p w:rsidR="006D4FF1" w:rsidRPr="004565B1" w:rsidRDefault="006D4FF1" w:rsidP="005616AD">
            <w:pPr>
              <w:jc w:val="center"/>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Cecidomyiidae</w:t>
            </w:r>
          </w:p>
        </w:tc>
        <w:tc>
          <w:tcPr>
            <w:tcW w:w="1582" w:type="dxa"/>
            <w:shd w:val="clear" w:color="auto" w:fill="auto"/>
            <w:noWrap/>
            <w:hideMark/>
          </w:tcPr>
          <w:p w:rsidR="006D4FF1" w:rsidRPr="004565B1"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1</w:t>
            </w:r>
          </w:p>
        </w:tc>
        <w:tc>
          <w:tcPr>
            <w:tcW w:w="1950" w:type="dxa"/>
            <w:shd w:val="clear" w:color="auto" w:fill="auto"/>
            <w:noWrap/>
            <w:hideMark/>
          </w:tcPr>
          <w:p w:rsidR="006D4FF1" w:rsidRPr="004565B1"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0,01369863</w:t>
            </w:r>
          </w:p>
        </w:tc>
        <w:tc>
          <w:tcPr>
            <w:tcW w:w="1275" w:type="dxa"/>
            <w:shd w:val="clear" w:color="auto" w:fill="auto"/>
            <w:noWrap/>
            <w:hideMark/>
          </w:tcPr>
          <w:p w:rsidR="006D4FF1" w:rsidRPr="004565B1"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0,00018765</w:t>
            </w:r>
          </w:p>
        </w:tc>
        <w:tc>
          <w:tcPr>
            <w:tcW w:w="2339" w:type="dxa"/>
            <w:shd w:val="clear" w:color="auto" w:fill="auto"/>
            <w:noWrap/>
            <w:hideMark/>
          </w:tcPr>
          <w:p w:rsidR="006D4FF1" w:rsidRPr="004565B1"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p>
        </w:tc>
        <w:tc>
          <w:tcPr>
            <w:tcW w:w="360" w:type="dxa"/>
            <w:shd w:val="clear" w:color="auto" w:fill="auto"/>
            <w:noWrap/>
            <w:hideMark/>
          </w:tcPr>
          <w:p w:rsidR="006D4FF1" w:rsidRPr="004565B1"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s-ES"/>
              </w:rPr>
            </w:pPr>
          </w:p>
        </w:tc>
      </w:tr>
      <w:tr w:rsidR="006D4FF1" w:rsidRPr="004565B1" w:rsidTr="00027899">
        <w:trPr>
          <w:trHeight w:val="300"/>
        </w:trPr>
        <w:tc>
          <w:tcPr>
            <w:cnfStyle w:val="001000000000" w:firstRow="0" w:lastRow="0" w:firstColumn="1" w:lastColumn="0" w:oddVBand="0" w:evenVBand="0" w:oddHBand="0" w:evenHBand="0" w:firstRowFirstColumn="0" w:firstRowLastColumn="0" w:lastRowFirstColumn="0" w:lastRowLastColumn="0"/>
            <w:tcW w:w="1744" w:type="dxa"/>
            <w:shd w:val="clear" w:color="auto" w:fill="auto"/>
            <w:noWrap/>
            <w:hideMark/>
          </w:tcPr>
          <w:p w:rsidR="006D4FF1" w:rsidRPr="004565B1" w:rsidRDefault="006D4FF1" w:rsidP="005616AD">
            <w:pPr>
              <w:jc w:val="center"/>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 xml:space="preserve">Bothririderidae </w:t>
            </w:r>
          </w:p>
        </w:tc>
        <w:tc>
          <w:tcPr>
            <w:tcW w:w="1582" w:type="dxa"/>
            <w:shd w:val="clear" w:color="auto" w:fill="auto"/>
            <w:noWrap/>
            <w:hideMark/>
          </w:tcPr>
          <w:p w:rsidR="006D4FF1" w:rsidRPr="004565B1"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1</w:t>
            </w:r>
          </w:p>
        </w:tc>
        <w:tc>
          <w:tcPr>
            <w:tcW w:w="1950" w:type="dxa"/>
            <w:shd w:val="clear" w:color="auto" w:fill="auto"/>
            <w:noWrap/>
            <w:hideMark/>
          </w:tcPr>
          <w:p w:rsidR="006D4FF1" w:rsidRPr="004565B1"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0,01369863</w:t>
            </w:r>
          </w:p>
        </w:tc>
        <w:tc>
          <w:tcPr>
            <w:tcW w:w="1275" w:type="dxa"/>
            <w:shd w:val="clear" w:color="auto" w:fill="auto"/>
            <w:noWrap/>
            <w:hideMark/>
          </w:tcPr>
          <w:p w:rsidR="006D4FF1" w:rsidRPr="004565B1"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0,00018765</w:t>
            </w:r>
          </w:p>
        </w:tc>
        <w:tc>
          <w:tcPr>
            <w:tcW w:w="2339" w:type="dxa"/>
            <w:shd w:val="clear" w:color="auto" w:fill="auto"/>
            <w:noWrap/>
            <w:hideMark/>
          </w:tcPr>
          <w:p w:rsidR="006D4FF1" w:rsidRPr="004565B1"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p>
        </w:tc>
        <w:tc>
          <w:tcPr>
            <w:tcW w:w="360" w:type="dxa"/>
            <w:shd w:val="clear" w:color="auto" w:fill="auto"/>
            <w:noWrap/>
            <w:hideMark/>
          </w:tcPr>
          <w:p w:rsidR="006D4FF1" w:rsidRPr="004565B1"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ES"/>
              </w:rPr>
            </w:pPr>
          </w:p>
        </w:tc>
      </w:tr>
      <w:tr w:rsidR="006D4FF1" w:rsidRPr="004565B1" w:rsidTr="0002789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744" w:type="dxa"/>
            <w:shd w:val="clear" w:color="auto" w:fill="auto"/>
            <w:noWrap/>
            <w:hideMark/>
          </w:tcPr>
          <w:p w:rsidR="006D4FF1" w:rsidRPr="004565B1" w:rsidRDefault="006D4FF1" w:rsidP="005616AD">
            <w:pPr>
              <w:jc w:val="center"/>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Languriidae</w:t>
            </w:r>
          </w:p>
        </w:tc>
        <w:tc>
          <w:tcPr>
            <w:tcW w:w="1582" w:type="dxa"/>
            <w:shd w:val="clear" w:color="auto" w:fill="auto"/>
            <w:noWrap/>
            <w:hideMark/>
          </w:tcPr>
          <w:p w:rsidR="006D4FF1" w:rsidRPr="004565B1"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1</w:t>
            </w:r>
          </w:p>
        </w:tc>
        <w:tc>
          <w:tcPr>
            <w:tcW w:w="1950" w:type="dxa"/>
            <w:shd w:val="clear" w:color="auto" w:fill="auto"/>
            <w:noWrap/>
            <w:hideMark/>
          </w:tcPr>
          <w:p w:rsidR="006D4FF1" w:rsidRPr="004565B1"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0,01369863</w:t>
            </w:r>
          </w:p>
        </w:tc>
        <w:tc>
          <w:tcPr>
            <w:tcW w:w="1275" w:type="dxa"/>
            <w:shd w:val="clear" w:color="auto" w:fill="auto"/>
            <w:noWrap/>
            <w:hideMark/>
          </w:tcPr>
          <w:p w:rsidR="006D4FF1" w:rsidRPr="004565B1"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0,00018765</w:t>
            </w:r>
          </w:p>
        </w:tc>
        <w:tc>
          <w:tcPr>
            <w:tcW w:w="2339" w:type="dxa"/>
            <w:shd w:val="clear" w:color="auto" w:fill="auto"/>
            <w:noWrap/>
            <w:hideMark/>
          </w:tcPr>
          <w:p w:rsidR="006D4FF1" w:rsidRPr="004565B1"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p>
        </w:tc>
        <w:tc>
          <w:tcPr>
            <w:tcW w:w="360" w:type="dxa"/>
            <w:shd w:val="clear" w:color="auto" w:fill="auto"/>
            <w:noWrap/>
            <w:hideMark/>
          </w:tcPr>
          <w:p w:rsidR="006D4FF1" w:rsidRPr="004565B1"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s-ES"/>
              </w:rPr>
            </w:pPr>
          </w:p>
        </w:tc>
      </w:tr>
      <w:tr w:rsidR="006D4FF1" w:rsidRPr="004565B1" w:rsidTr="00027899">
        <w:trPr>
          <w:trHeight w:val="300"/>
        </w:trPr>
        <w:tc>
          <w:tcPr>
            <w:cnfStyle w:val="001000000000" w:firstRow="0" w:lastRow="0" w:firstColumn="1" w:lastColumn="0" w:oddVBand="0" w:evenVBand="0" w:oddHBand="0" w:evenHBand="0" w:firstRowFirstColumn="0" w:firstRowLastColumn="0" w:lastRowFirstColumn="0" w:lastRowLastColumn="0"/>
            <w:tcW w:w="1744" w:type="dxa"/>
            <w:shd w:val="clear" w:color="auto" w:fill="auto"/>
            <w:noWrap/>
            <w:hideMark/>
          </w:tcPr>
          <w:p w:rsidR="006D4FF1" w:rsidRPr="004565B1" w:rsidRDefault="006D4FF1" w:rsidP="005616AD">
            <w:pPr>
              <w:jc w:val="center"/>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Formicidae</w:t>
            </w:r>
          </w:p>
        </w:tc>
        <w:tc>
          <w:tcPr>
            <w:tcW w:w="1582" w:type="dxa"/>
            <w:shd w:val="clear" w:color="auto" w:fill="auto"/>
            <w:noWrap/>
            <w:hideMark/>
          </w:tcPr>
          <w:p w:rsidR="006D4FF1" w:rsidRPr="004565B1"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61</w:t>
            </w:r>
          </w:p>
        </w:tc>
        <w:tc>
          <w:tcPr>
            <w:tcW w:w="1950" w:type="dxa"/>
            <w:shd w:val="clear" w:color="auto" w:fill="auto"/>
            <w:noWrap/>
            <w:hideMark/>
          </w:tcPr>
          <w:p w:rsidR="006D4FF1" w:rsidRPr="004565B1"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0,835616438</w:t>
            </w:r>
          </w:p>
        </w:tc>
        <w:tc>
          <w:tcPr>
            <w:tcW w:w="1275" w:type="dxa"/>
            <w:shd w:val="clear" w:color="auto" w:fill="auto"/>
            <w:noWrap/>
            <w:hideMark/>
          </w:tcPr>
          <w:p w:rsidR="006D4FF1" w:rsidRPr="004565B1"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0,69825483</w:t>
            </w:r>
          </w:p>
        </w:tc>
        <w:tc>
          <w:tcPr>
            <w:tcW w:w="2339" w:type="dxa"/>
            <w:shd w:val="clear" w:color="auto" w:fill="auto"/>
            <w:noWrap/>
            <w:hideMark/>
          </w:tcPr>
          <w:p w:rsidR="006D4FF1" w:rsidRPr="004565B1"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p>
        </w:tc>
        <w:tc>
          <w:tcPr>
            <w:tcW w:w="360" w:type="dxa"/>
            <w:shd w:val="clear" w:color="auto" w:fill="auto"/>
            <w:noWrap/>
            <w:hideMark/>
          </w:tcPr>
          <w:p w:rsidR="006D4FF1" w:rsidRPr="004565B1"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ES"/>
              </w:rPr>
            </w:pPr>
          </w:p>
        </w:tc>
      </w:tr>
      <w:tr w:rsidR="006D4FF1" w:rsidRPr="004565B1" w:rsidTr="00027899">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744" w:type="dxa"/>
            <w:shd w:val="clear" w:color="auto" w:fill="auto"/>
            <w:noWrap/>
            <w:hideMark/>
          </w:tcPr>
          <w:p w:rsidR="006D4FF1" w:rsidRPr="004565B1" w:rsidRDefault="006D4FF1" w:rsidP="005616AD">
            <w:pPr>
              <w:jc w:val="center"/>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Vespidae</w:t>
            </w:r>
          </w:p>
        </w:tc>
        <w:tc>
          <w:tcPr>
            <w:tcW w:w="1582" w:type="dxa"/>
            <w:shd w:val="clear" w:color="auto" w:fill="auto"/>
            <w:noWrap/>
            <w:hideMark/>
          </w:tcPr>
          <w:p w:rsidR="006D4FF1" w:rsidRPr="004565B1"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1</w:t>
            </w:r>
          </w:p>
        </w:tc>
        <w:tc>
          <w:tcPr>
            <w:tcW w:w="1950" w:type="dxa"/>
            <w:shd w:val="clear" w:color="auto" w:fill="auto"/>
            <w:noWrap/>
            <w:hideMark/>
          </w:tcPr>
          <w:p w:rsidR="006D4FF1" w:rsidRPr="004565B1"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0,01369863</w:t>
            </w:r>
          </w:p>
        </w:tc>
        <w:tc>
          <w:tcPr>
            <w:tcW w:w="1275" w:type="dxa"/>
            <w:shd w:val="clear" w:color="auto" w:fill="auto"/>
            <w:noWrap/>
            <w:hideMark/>
          </w:tcPr>
          <w:p w:rsidR="006D4FF1" w:rsidRPr="004565B1"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0,00018765</w:t>
            </w:r>
          </w:p>
        </w:tc>
        <w:tc>
          <w:tcPr>
            <w:tcW w:w="2339" w:type="dxa"/>
            <w:shd w:val="clear" w:color="auto" w:fill="auto"/>
            <w:noWrap/>
            <w:hideMark/>
          </w:tcPr>
          <w:p w:rsidR="006D4FF1" w:rsidRPr="004565B1"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p>
        </w:tc>
        <w:tc>
          <w:tcPr>
            <w:tcW w:w="360" w:type="dxa"/>
            <w:shd w:val="clear" w:color="auto" w:fill="auto"/>
            <w:noWrap/>
            <w:hideMark/>
          </w:tcPr>
          <w:p w:rsidR="006D4FF1" w:rsidRPr="004565B1"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s-ES"/>
              </w:rPr>
            </w:pPr>
          </w:p>
        </w:tc>
      </w:tr>
      <w:tr w:rsidR="006D4FF1" w:rsidRPr="004565B1" w:rsidTr="00027899">
        <w:trPr>
          <w:trHeight w:val="300"/>
        </w:trPr>
        <w:tc>
          <w:tcPr>
            <w:cnfStyle w:val="001000000000" w:firstRow="0" w:lastRow="0" w:firstColumn="1" w:lastColumn="0" w:oddVBand="0" w:evenVBand="0" w:oddHBand="0" w:evenHBand="0" w:firstRowFirstColumn="0" w:firstRowLastColumn="0" w:lastRowFirstColumn="0" w:lastRowLastColumn="0"/>
            <w:tcW w:w="1744" w:type="dxa"/>
            <w:shd w:val="clear" w:color="auto" w:fill="auto"/>
            <w:noWrap/>
            <w:hideMark/>
          </w:tcPr>
          <w:p w:rsidR="006D4FF1" w:rsidRPr="004565B1" w:rsidRDefault="006D4FF1" w:rsidP="005616AD">
            <w:pPr>
              <w:jc w:val="center"/>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Grillydae</w:t>
            </w:r>
          </w:p>
        </w:tc>
        <w:tc>
          <w:tcPr>
            <w:tcW w:w="1582" w:type="dxa"/>
            <w:shd w:val="clear" w:color="auto" w:fill="auto"/>
            <w:noWrap/>
            <w:hideMark/>
          </w:tcPr>
          <w:p w:rsidR="006D4FF1" w:rsidRPr="004565B1"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2</w:t>
            </w:r>
          </w:p>
        </w:tc>
        <w:tc>
          <w:tcPr>
            <w:tcW w:w="1950" w:type="dxa"/>
            <w:shd w:val="clear" w:color="auto" w:fill="auto"/>
            <w:noWrap/>
            <w:hideMark/>
          </w:tcPr>
          <w:p w:rsidR="006D4FF1" w:rsidRPr="004565B1"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0,02739726</w:t>
            </w:r>
          </w:p>
        </w:tc>
        <w:tc>
          <w:tcPr>
            <w:tcW w:w="1275" w:type="dxa"/>
            <w:shd w:val="clear" w:color="auto" w:fill="auto"/>
            <w:noWrap/>
            <w:hideMark/>
          </w:tcPr>
          <w:p w:rsidR="006D4FF1" w:rsidRPr="004565B1"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0,00075061</w:t>
            </w:r>
          </w:p>
        </w:tc>
        <w:tc>
          <w:tcPr>
            <w:tcW w:w="2339" w:type="dxa"/>
            <w:shd w:val="clear" w:color="auto" w:fill="auto"/>
            <w:noWrap/>
            <w:hideMark/>
          </w:tcPr>
          <w:p w:rsidR="006D4FF1" w:rsidRPr="004565B1"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p>
        </w:tc>
        <w:tc>
          <w:tcPr>
            <w:tcW w:w="360" w:type="dxa"/>
            <w:shd w:val="clear" w:color="auto" w:fill="auto"/>
            <w:noWrap/>
            <w:hideMark/>
          </w:tcPr>
          <w:p w:rsidR="006D4FF1" w:rsidRPr="004565B1"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ES"/>
              </w:rPr>
            </w:pPr>
          </w:p>
        </w:tc>
      </w:tr>
      <w:tr w:rsidR="006D4FF1" w:rsidRPr="004565B1" w:rsidTr="00027899">
        <w:trPr>
          <w:gridAfter w:val="1"/>
          <w:cnfStyle w:val="000000100000" w:firstRow="0" w:lastRow="0" w:firstColumn="0" w:lastColumn="0" w:oddVBand="0" w:evenVBand="0" w:oddHBand="1" w:evenHBand="0" w:firstRowFirstColumn="0" w:firstRowLastColumn="0" w:lastRowFirstColumn="0" w:lastRowLastColumn="0"/>
          <w:wAfter w:w="360" w:type="dxa"/>
          <w:trHeight w:val="300"/>
        </w:trPr>
        <w:tc>
          <w:tcPr>
            <w:cnfStyle w:val="001000000000" w:firstRow="0" w:lastRow="0" w:firstColumn="1" w:lastColumn="0" w:oddVBand="0" w:evenVBand="0" w:oddHBand="0" w:evenHBand="0" w:firstRowFirstColumn="0" w:firstRowLastColumn="0" w:lastRowFirstColumn="0" w:lastRowLastColumn="0"/>
            <w:tcW w:w="1744" w:type="dxa"/>
            <w:shd w:val="clear" w:color="auto" w:fill="auto"/>
            <w:noWrap/>
            <w:hideMark/>
          </w:tcPr>
          <w:p w:rsidR="006D4FF1" w:rsidRPr="004565B1" w:rsidRDefault="006D4FF1" w:rsidP="005616AD">
            <w:pPr>
              <w:rPr>
                <w:rFonts w:ascii="Times New Roman" w:eastAsia="Times New Roman" w:hAnsi="Times New Roman" w:cs="Times New Roman"/>
                <w:sz w:val="20"/>
                <w:szCs w:val="20"/>
                <w:lang w:eastAsia="es-ES"/>
              </w:rPr>
            </w:pPr>
          </w:p>
        </w:tc>
        <w:tc>
          <w:tcPr>
            <w:tcW w:w="1582" w:type="dxa"/>
            <w:shd w:val="clear" w:color="auto" w:fill="auto"/>
            <w:noWrap/>
            <w:hideMark/>
          </w:tcPr>
          <w:p w:rsidR="006D4FF1" w:rsidRPr="004565B1"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73</w:t>
            </w:r>
          </w:p>
        </w:tc>
        <w:tc>
          <w:tcPr>
            <w:tcW w:w="1950" w:type="dxa"/>
            <w:shd w:val="clear" w:color="auto" w:fill="auto"/>
            <w:noWrap/>
            <w:hideMark/>
          </w:tcPr>
          <w:p w:rsidR="006D4FF1" w:rsidRPr="004565B1" w:rsidRDefault="006D4FF1" w:rsidP="005616AD">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0</w:t>
            </w:r>
          </w:p>
        </w:tc>
        <w:tc>
          <w:tcPr>
            <w:tcW w:w="1275" w:type="dxa"/>
            <w:shd w:val="clear" w:color="auto" w:fill="auto"/>
            <w:noWrap/>
            <w:hideMark/>
          </w:tcPr>
          <w:p w:rsidR="006D4FF1" w:rsidRPr="004565B1"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0,70</w:t>
            </w:r>
          </w:p>
        </w:tc>
        <w:tc>
          <w:tcPr>
            <w:tcW w:w="2339" w:type="dxa"/>
            <w:shd w:val="clear" w:color="auto" w:fill="auto"/>
            <w:noWrap/>
            <w:hideMark/>
          </w:tcPr>
          <w:p w:rsidR="006D4FF1" w:rsidRPr="004565B1" w:rsidRDefault="006D4FF1" w:rsidP="005616AD">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bCs/>
                <w:color w:val="000000"/>
                <w:lang w:eastAsia="es-ES"/>
              </w:rPr>
            </w:pPr>
            <w:r w:rsidRPr="004565B1">
              <w:rPr>
                <w:rFonts w:ascii="Calibri" w:eastAsia="Times New Roman" w:hAnsi="Calibri" w:cs="Times New Roman"/>
                <w:b/>
                <w:bCs/>
                <w:color w:val="000000"/>
                <w:lang w:eastAsia="es-ES"/>
              </w:rPr>
              <w:t>Dominancia de Simpson</w:t>
            </w:r>
          </w:p>
        </w:tc>
      </w:tr>
      <w:tr w:rsidR="006D4FF1" w:rsidRPr="004565B1" w:rsidTr="00027899">
        <w:trPr>
          <w:gridAfter w:val="1"/>
          <w:wAfter w:w="360" w:type="dxa"/>
          <w:trHeight w:val="300"/>
        </w:trPr>
        <w:tc>
          <w:tcPr>
            <w:cnfStyle w:val="001000000000" w:firstRow="0" w:lastRow="0" w:firstColumn="1" w:lastColumn="0" w:oddVBand="0" w:evenVBand="0" w:oddHBand="0" w:evenHBand="0" w:firstRowFirstColumn="0" w:firstRowLastColumn="0" w:lastRowFirstColumn="0" w:lastRowLastColumn="0"/>
            <w:tcW w:w="1744" w:type="dxa"/>
            <w:shd w:val="clear" w:color="auto" w:fill="auto"/>
            <w:noWrap/>
            <w:hideMark/>
          </w:tcPr>
          <w:p w:rsidR="006D4FF1" w:rsidRPr="004565B1" w:rsidRDefault="006D4FF1" w:rsidP="005616AD">
            <w:pPr>
              <w:rPr>
                <w:rFonts w:ascii="Calibri" w:eastAsia="Times New Roman" w:hAnsi="Calibri" w:cs="Times New Roman"/>
                <w:color w:val="000000"/>
                <w:lang w:eastAsia="es-ES"/>
              </w:rPr>
            </w:pPr>
          </w:p>
        </w:tc>
        <w:tc>
          <w:tcPr>
            <w:tcW w:w="1582" w:type="dxa"/>
            <w:shd w:val="clear" w:color="auto" w:fill="auto"/>
            <w:noWrap/>
            <w:hideMark/>
          </w:tcPr>
          <w:p w:rsidR="006D4FF1" w:rsidRPr="004565B1"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ES"/>
              </w:rPr>
            </w:pPr>
          </w:p>
        </w:tc>
        <w:tc>
          <w:tcPr>
            <w:tcW w:w="1950" w:type="dxa"/>
            <w:shd w:val="clear" w:color="auto" w:fill="auto"/>
            <w:noWrap/>
            <w:hideMark/>
          </w:tcPr>
          <w:p w:rsidR="006D4FF1" w:rsidRPr="004565B1" w:rsidRDefault="006D4FF1" w:rsidP="005616AD">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0-1</w:t>
            </w:r>
          </w:p>
        </w:tc>
        <w:tc>
          <w:tcPr>
            <w:tcW w:w="1275" w:type="dxa"/>
            <w:shd w:val="clear" w:color="auto" w:fill="auto"/>
            <w:noWrap/>
            <w:hideMark/>
          </w:tcPr>
          <w:p w:rsidR="006D4FF1" w:rsidRPr="004565B1"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0,30</w:t>
            </w:r>
          </w:p>
        </w:tc>
        <w:tc>
          <w:tcPr>
            <w:tcW w:w="2339" w:type="dxa"/>
            <w:shd w:val="clear" w:color="auto" w:fill="auto"/>
            <w:noWrap/>
            <w:hideMark/>
          </w:tcPr>
          <w:p w:rsidR="006D4FF1" w:rsidRPr="004565B1" w:rsidRDefault="006D4FF1" w:rsidP="005616AD">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bCs/>
                <w:color w:val="000000"/>
                <w:lang w:eastAsia="es-ES"/>
              </w:rPr>
            </w:pPr>
            <w:r w:rsidRPr="004565B1">
              <w:rPr>
                <w:rFonts w:ascii="Calibri" w:eastAsia="Times New Roman" w:hAnsi="Calibri" w:cs="Times New Roman"/>
                <w:b/>
                <w:bCs/>
                <w:color w:val="000000"/>
                <w:lang w:eastAsia="es-ES"/>
              </w:rPr>
              <w:t>Diversidad de Simpson</w:t>
            </w:r>
          </w:p>
        </w:tc>
      </w:tr>
    </w:tbl>
    <w:p w:rsidR="006D4FF1" w:rsidRDefault="006D4FF1" w:rsidP="005616AD">
      <w:pPr>
        <w:pStyle w:val="Sinespaciado"/>
        <w:spacing w:line="360" w:lineRule="auto"/>
        <w:jc w:val="both"/>
        <w:rPr>
          <w:rFonts w:ascii="Times New Roman" w:eastAsia="Times New Roman" w:hAnsi="Times New Roman" w:cs="Times New Roman"/>
          <w:b/>
          <w:bCs/>
          <w:sz w:val="24"/>
          <w:szCs w:val="24"/>
          <w:lang w:val="es-ES" w:eastAsia="es-ES"/>
        </w:rPr>
      </w:pPr>
    </w:p>
    <w:p w:rsidR="006D4FF1" w:rsidRPr="000761B5" w:rsidRDefault="006D4FF1" w:rsidP="005616AD">
      <w:pPr>
        <w:pStyle w:val="Epgrafe"/>
        <w:rPr>
          <w:rFonts w:ascii="Times New Roman" w:hAnsi="Times New Roman" w:cs="Times New Roman"/>
          <w:b w:val="0"/>
          <w:color w:val="auto"/>
          <w:sz w:val="24"/>
          <w:szCs w:val="24"/>
        </w:rPr>
      </w:pPr>
      <w:bookmarkStart w:id="425" w:name="_Toc462089517"/>
      <w:r w:rsidRPr="000761B5">
        <w:rPr>
          <w:rFonts w:ascii="Times New Roman" w:hAnsi="Times New Roman" w:cs="Times New Roman"/>
          <w:color w:val="auto"/>
          <w:sz w:val="24"/>
          <w:szCs w:val="24"/>
        </w:rPr>
        <w:t>Anexo 13.</w:t>
      </w:r>
      <w:r w:rsidRPr="000761B5">
        <w:rPr>
          <w:rFonts w:ascii="Times New Roman" w:hAnsi="Times New Roman" w:cs="Times New Roman"/>
          <w:b w:val="0"/>
          <w:color w:val="auto"/>
          <w:sz w:val="24"/>
          <w:szCs w:val="24"/>
        </w:rPr>
        <w:t xml:space="preserve"> Índice de diversidad y Dominancia de SIMPSON en el clon C-217.</w:t>
      </w:r>
      <w:bookmarkEnd w:id="425"/>
    </w:p>
    <w:tbl>
      <w:tblPr>
        <w:tblStyle w:val="Tabladelista6concolores1"/>
        <w:tblW w:w="9335" w:type="dxa"/>
        <w:tblLook w:val="04A0" w:firstRow="1" w:lastRow="0" w:firstColumn="1" w:lastColumn="0" w:noHBand="0" w:noVBand="1"/>
      </w:tblPr>
      <w:tblGrid>
        <w:gridCol w:w="1720"/>
        <w:gridCol w:w="1920"/>
        <w:gridCol w:w="2020"/>
        <w:gridCol w:w="1275"/>
        <w:gridCol w:w="1200"/>
        <w:gridCol w:w="1200"/>
      </w:tblGrid>
      <w:tr w:rsidR="006D4FF1" w:rsidRPr="004565B1" w:rsidTr="00027899">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720" w:type="dxa"/>
            <w:shd w:val="clear" w:color="auto" w:fill="auto"/>
            <w:noWrap/>
            <w:hideMark/>
          </w:tcPr>
          <w:p w:rsidR="006D4FF1" w:rsidRPr="004565B1" w:rsidRDefault="006D4FF1" w:rsidP="005616AD">
            <w:pPr>
              <w:jc w:val="center"/>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Familias</w:t>
            </w:r>
          </w:p>
        </w:tc>
        <w:tc>
          <w:tcPr>
            <w:tcW w:w="1920" w:type="dxa"/>
            <w:shd w:val="clear" w:color="auto" w:fill="auto"/>
            <w:noWrap/>
            <w:hideMark/>
          </w:tcPr>
          <w:p w:rsidR="006D4FF1" w:rsidRPr="004565B1" w:rsidRDefault="006D4FF1" w:rsidP="005616AD">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Nº de individuos</w:t>
            </w:r>
          </w:p>
        </w:tc>
        <w:tc>
          <w:tcPr>
            <w:tcW w:w="2020" w:type="dxa"/>
            <w:shd w:val="clear" w:color="auto" w:fill="auto"/>
            <w:noWrap/>
            <w:hideMark/>
          </w:tcPr>
          <w:p w:rsidR="006D4FF1" w:rsidRPr="004565B1" w:rsidRDefault="006D4FF1" w:rsidP="005616AD">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 xml:space="preserve">Abundancia Relativa </w:t>
            </w:r>
          </w:p>
        </w:tc>
        <w:tc>
          <w:tcPr>
            <w:tcW w:w="1275" w:type="dxa"/>
            <w:shd w:val="clear" w:color="auto" w:fill="auto"/>
            <w:noWrap/>
            <w:hideMark/>
          </w:tcPr>
          <w:p w:rsidR="006D4FF1" w:rsidRPr="004565B1" w:rsidRDefault="006D4FF1" w:rsidP="005616AD">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A.R (2)</w:t>
            </w:r>
          </w:p>
        </w:tc>
        <w:tc>
          <w:tcPr>
            <w:tcW w:w="1200" w:type="dxa"/>
            <w:shd w:val="clear" w:color="auto" w:fill="auto"/>
            <w:noWrap/>
            <w:hideMark/>
          </w:tcPr>
          <w:p w:rsidR="006D4FF1" w:rsidRPr="004565B1" w:rsidRDefault="006D4FF1" w:rsidP="005616AD">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p>
        </w:tc>
        <w:tc>
          <w:tcPr>
            <w:tcW w:w="1200" w:type="dxa"/>
            <w:shd w:val="clear" w:color="auto" w:fill="auto"/>
            <w:noWrap/>
            <w:hideMark/>
          </w:tcPr>
          <w:p w:rsidR="006D4FF1" w:rsidRPr="004565B1" w:rsidRDefault="006D4FF1" w:rsidP="005616AD">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ES"/>
              </w:rPr>
            </w:pPr>
          </w:p>
        </w:tc>
      </w:tr>
      <w:tr w:rsidR="006D4FF1" w:rsidRPr="004565B1" w:rsidTr="0002789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720" w:type="dxa"/>
            <w:shd w:val="clear" w:color="auto" w:fill="auto"/>
            <w:noWrap/>
            <w:hideMark/>
          </w:tcPr>
          <w:p w:rsidR="006D4FF1" w:rsidRPr="004565B1" w:rsidRDefault="006D4FF1" w:rsidP="005616AD">
            <w:pPr>
              <w:jc w:val="center"/>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Dolichopodidae</w:t>
            </w:r>
          </w:p>
        </w:tc>
        <w:tc>
          <w:tcPr>
            <w:tcW w:w="1920" w:type="dxa"/>
            <w:shd w:val="clear" w:color="auto" w:fill="auto"/>
            <w:noWrap/>
            <w:hideMark/>
          </w:tcPr>
          <w:p w:rsidR="006D4FF1" w:rsidRPr="004565B1"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1</w:t>
            </w:r>
          </w:p>
        </w:tc>
        <w:tc>
          <w:tcPr>
            <w:tcW w:w="2020" w:type="dxa"/>
            <w:shd w:val="clear" w:color="auto" w:fill="auto"/>
            <w:noWrap/>
            <w:hideMark/>
          </w:tcPr>
          <w:p w:rsidR="006D4FF1" w:rsidRPr="004565B1"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0,016949153</w:t>
            </w:r>
          </w:p>
        </w:tc>
        <w:tc>
          <w:tcPr>
            <w:tcW w:w="1275" w:type="dxa"/>
            <w:shd w:val="clear" w:color="auto" w:fill="auto"/>
            <w:noWrap/>
            <w:hideMark/>
          </w:tcPr>
          <w:p w:rsidR="006D4FF1" w:rsidRPr="004565B1"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0,00028727</w:t>
            </w:r>
          </w:p>
        </w:tc>
        <w:tc>
          <w:tcPr>
            <w:tcW w:w="1200" w:type="dxa"/>
            <w:shd w:val="clear" w:color="auto" w:fill="auto"/>
            <w:noWrap/>
            <w:hideMark/>
          </w:tcPr>
          <w:p w:rsidR="006D4FF1" w:rsidRPr="004565B1"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p>
        </w:tc>
        <w:tc>
          <w:tcPr>
            <w:tcW w:w="1200" w:type="dxa"/>
            <w:shd w:val="clear" w:color="auto" w:fill="auto"/>
            <w:noWrap/>
            <w:hideMark/>
          </w:tcPr>
          <w:p w:rsidR="006D4FF1" w:rsidRPr="004565B1"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s-ES"/>
              </w:rPr>
            </w:pPr>
          </w:p>
        </w:tc>
      </w:tr>
      <w:tr w:rsidR="006D4FF1" w:rsidRPr="004565B1" w:rsidTr="00027899">
        <w:trPr>
          <w:trHeight w:val="300"/>
        </w:trPr>
        <w:tc>
          <w:tcPr>
            <w:cnfStyle w:val="001000000000" w:firstRow="0" w:lastRow="0" w:firstColumn="1" w:lastColumn="0" w:oddVBand="0" w:evenVBand="0" w:oddHBand="0" w:evenHBand="0" w:firstRowFirstColumn="0" w:firstRowLastColumn="0" w:lastRowFirstColumn="0" w:lastRowLastColumn="0"/>
            <w:tcW w:w="1720" w:type="dxa"/>
            <w:shd w:val="clear" w:color="auto" w:fill="auto"/>
            <w:noWrap/>
            <w:hideMark/>
          </w:tcPr>
          <w:p w:rsidR="006D4FF1" w:rsidRPr="004565B1" w:rsidRDefault="006D4FF1" w:rsidP="005616AD">
            <w:pPr>
              <w:jc w:val="center"/>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Fannidae</w:t>
            </w:r>
          </w:p>
        </w:tc>
        <w:tc>
          <w:tcPr>
            <w:tcW w:w="1920" w:type="dxa"/>
            <w:shd w:val="clear" w:color="auto" w:fill="auto"/>
            <w:noWrap/>
            <w:hideMark/>
          </w:tcPr>
          <w:p w:rsidR="006D4FF1" w:rsidRPr="004565B1"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1</w:t>
            </w:r>
          </w:p>
        </w:tc>
        <w:tc>
          <w:tcPr>
            <w:tcW w:w="2020" w:type="dxa"/>
            <w:shd w:val="clear" w:color="auto" w:fill="auto"/>
            <w:noWrap/>
            <w:hideMark/>
          </w:tcPr>
          <w:p w:rsidR="006D4FF1" w:rsidRPr="004565B1"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0,016949153</w:t>
            </w:r>
          </w:p>
        </w:tc>
        <w:tc>
          <w:tcPr>
            <w:tcW w:w="1275" w:type="dxa"/>
            <w:shd w:val="clear" w:color="auto" w:fill="auto"/>
            <w:noWrap/>
            <w:hideMark/>
          </w:tcPr>
          <w:p w:rsidR="006D4FF1" w:rsidRPr="004565B1"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0,00028727</w:t>
            </w:r>
          </w:p>
        </w:tc>
        <w:tc>
          <w:tcPr>
            <w:tcW w:w="1200" w:type="dxa"/>
            <w:shd w:val="clear" w:color="auto" w:fill="auto"/>
            <w:noWrap/>
            <w:hideMark/>
          </w:tcPr>
          <w:p w:rsidR="006D4FF1" w:rsidRPr="004565B1"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p>
        </w:tc>
        <w:tc>
          <w:tcPr>
            <w:tcW w:w="1200" w:type="dxa"/>
            <w:shd w:val="clear" w:color="auto" w:fill="auto"/>
            <w:noWrap/>
            <w:hideMark/>
          </w:tcPr>
          <w:p w:rsidR="006D4FF1" w:rsidRPr="004565B1"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ES"/>
              </w:rPr>
            </w:pPr>
          </w:p>
        </w:tc>
      </w:tr>
      <w:tr w:rsidR="006D4FF1" w:rsidRPr="004565B1" w:rsidTr="0002789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720" w:type="dxa"/>
            <w:shd w:val="clear" w:color="auto" w:fill="auto"/>
            <w:noWrap/>
            <w:hideMark/>
          </w:tcPr>
          <w:p w:rsidR="006D4FF1" w:rsidRPr="004565B1" w:rsidRDefault="006D4FF1" w:rsidP="005616AD">
            <w:pPr>
              <w:jc w:val="center"/>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Dynastinae</w:t>
            </w:r>
          </w:p>
        </w:tc>
        <w:tc>
          <w:tcPr>
            <w:tcW w:w="1920" w:type="dxa"/>
            <w:shd w:val="clear" w:color="auto" w:fill="auto"/>
            <w:noWrap/>
            <w:hideMark/>
          </w:tcPr>
          <w:p w:rsidR="006D4FF1" w:rsidRPr="004565B1"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1</w:t>
            </w:r>
          </w:p>
        </w:tc>
        <w:tc>
          <w:tcPr>
            <w:tcW w:w="2020" w:type="dxa"/>
            <w:shd w:val="clear" w:color="auto" w:fill="auto"/>
            <w:noWrap/>
            <w:hideMark/>
          </w:tcPr>
          <w:p w:rsidR="006D4FF1" w:rsidRPr="004565B1"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0,016949153</w:t>
            </w:r>
          </w:p>
        </w:tc>
        <w:tc>
          <w:tcPr>
            <w:tcW w:w="1275" w:type="dxa"/>
            <w:shd w:val="clear" w:color="auto" w:fill="auto"/>
            <w:noWrap/>
            <w:hideMark/>
          </w:tcPr>
          <w:p w:rsidR="006D4FF1" w:rsidRPr="004565B1"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0,00028727</w:t>
            </w:r>
          </w:p>
        </w:tc>
        <w:tc>
          <w:tcPr>
            <w:tcW w:w="1200" w:type="dxa"/>
            <w:shd w:val="clear" w:color="auto" w:fill="auto"/>
            <w:noWrap/>
            <w:hideMark/>
          </w:tcPr>
          <w:p w:rsidR="006D4FF1" w:rsidRPr="004565B1"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p>
        </w:tc>
        <w:tc>
          <w:tcPr>
            <w:tcW w:w="1200" w:type="dxa"/>
            <w:shd w:val="clear" w:color="auto" w:fill="auto"/>
            <w:noWrap/>
            <w:hideMark/>
          </w:tcPr>
          <w:p w:rsidR="006D4FF1" w:rsidRPr="004565B1"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s-ES"/>
              </w:rPr>
            </w:pPr>
          </w:p>
        </w:tc>
      </w:tr>
      <w:tr w:rsidR="006D4FF1" w:rsidRPr="004565B1" w:rsidTr="00027899">
        <w:trPr>
          <w:trHeight w:val="300"/>
        </w:trPr>
        <w:tc>
          <w:tcPr>
            <w:cnfStyle w:val="001000000000" w:firstRow="0" w:lastRow="0" w:firstColumn="1" w:lastColumn="0" w:oddVBand="0" w:evenVBand="0" w:oddHBand="0" w:evenHBand="0" w:firstRowFirstColumn="0" w:firstRowLastColumn="0" w:lastRowFirstColumn="0" w:lastRowLastColumn="0"/>
            <w:tcW w:w="1720" w:type="dxa"/>
            <w:shd w:val="clear" w:color="auto" w:fill="auto"/>
            <w:noWrap/>
            <w:hideMark/>
          </w:tcPr>
          <w:p w:rsidR="006D4FF1" w:rsidRPr="004565B1" w:rsidRDefault="006D4FF1" w:rsidP="005616AD">
            <w:pPr>
              <w:jc w:val="center"/>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Scarabeidae</w:t>
            </w:r>
          </w:p>
        </w:tc>
        <w:tc>
          <w:tcPr>
            <w:tcW w:w="1920" w:type="dxa"/>
            <w:shd w:val="clear" w:color="auto" w:fill="auto"/>
            <w:noWrap/>
            <w:hideMark/>
          </w:tcPr>
          <w:p w:rsidR="006D4FF1" w:rsidRPr="004565B1"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1</w:t>
            </w:r>
          </w:p>
        </w:tc>
        <w:tc>
          <w:tcPr>
            <w:tcW w:w="2020" w:type="dxa"/>
            <w:shd w:val="clear" w:color="auto" w:fill="auto"/>
            <w:noWrap/>
            <w:hideMark/>
          </w:tcPr>
          <w:p w:rsidR="006D4FF1" w:rsidRPr="004565B1"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0,016949153</w:t>
            </w:r>
          </w:p>
        </w:tc>
        <w:tc>
          <w:tcPr>
            <w:tcW w:w="1275" w:type="dxa"/>
            <w:shd w:val="clear" w:color="auto" w:fill="auto"/>
            <w:noWrap/>
            <w:hideMark/>
          </w:tcPr>
          <w:p w:rsidR="006D4FF1" w:rsidRPr="004565B1"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0,00028727</w:t>
            </w:r>
          </w:p>
        </w:tc>
        <w:tc>
          <w:tcPr>
            <w:tcW w:w="1200" w:type="dxa"/>
            <w:shd w:val="clear" w:color="auto" w:fill="auto"/>
            <w:noWrap/>
            <w:hideMark/>
          </w:tcPr>
          <w:p w:rsidR="006D4FF1" w:rsidRPr="004565B1"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p>
        </w:tc>
        <w:tc>
          <w:tcPr>
            <w:tcW w:w="1200" w:type="dxa"/>
            <w:shd w:val="clear" w:color="auto" w:fill="auto"/>
            <w:noWrap/>
            <w:hideMark/>
          </w:tcPr>
          <w:p w:rsidR="006D4FF1" w:rsidRPr="004565B1"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ES"/>
              </w:rPr>
            </w:pPr>
          </w:p>
        </w:tc>
      </w:tr>
      <w:tr w:rsidR="006D4FF1" w:rsidRPr="004565B1" w:rsidTr="0002789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720" w:type="dxa"/>
            <w:shd w:val="clear" w:color="auto" w:fill="auto"/>
            <w:noWrap/>
            <w:hideMark/>
          </w:tcPr>
          <w:p w:rsidR="006D4FF1" w:rsidRPr="004565B1" w:rsidRDefault="006D4FF1" w:rsidP="005616AD">
            <w:pPr>
              <w:jc w:val="center"/>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Formicidae</w:t>
            </w:r>
          </w:p>
        </w:tc>
        <w:tc>
          <w:tcPr>
            <w:tcW w:w="1920" w:type="dxa"/>
            <w:shd w:val="clear" w:color="auto" w:fill="auto"/>
            <w:noWrap/>
            <w:hideMark/>
          </w:tcPr>
          <w:p w:rsidR="006D4FF1" w:rsidRPr="004565B1"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41</w:t>
            </w:r>
          </w:p>
        </w:tc>
        <w:tc>
          <w:tcPr>
            <w:tcW w:w="2020" w:type="dxa"/>
            <w:shd w:val="clear" w:color="auto" w:fill="auto"/>
            <w:noWrap/>
            <w:hideMark/>
          </w:tcPr>
          <w:p w:rsidR="006D4FF1" w:rsidRPr="004565B1"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0,694915254</w:t>
            </w:r>
          </w:p>
        </w:tc>
        <w:tc>
          <w:tcPr>
            <w:tcW w:w="1275" w:type="dxa"/>
            <w:shd w:val="clear" w:color="auto" w:fill="auto"/>
            <w:noWrap/>
            <w:hideMark/>
          </w:tcPr>
          <w:p w:rsidR="006D4FF1" w:rsidRPr="004565B1"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0,48290721</w:t>
            </w:r>
          </w:p>
        </w:tc>
        <w:tc>
          <w:tcPr>
            <w:tcW w:w="1200" w:type="dxa"/>
            <w:shd w:val="clear" w:color="auto" w:fill="auto"/>
            <w:noWrap/>
            <w:hideMark/>
          </w:tcPr>
          <w:p w:rsidR="006D4FF1" w:rsidRPr="004565B1"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p>
        </w:tc>
        <w:tc>
          <w:tcPr>
            <w:tcW w:w="1200" w:type="dxa"/>
            <w:shd w:val="clear" w:color="auto" w:fill="auto"/>
            <w:noWrap/>
            <w:hideMark/>
          </w:tcPr>
          <w:p w:rsidR="006D4FF1" w:rsidRPr="004565B1"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s-ES"/>
              </w:rPr>
            </w:pPr>
          </w:p>
        </w:tc>
      </w:tr>
      <w:tr w:rsidR="006D4FF1" w:rsidRPr="004565B1" w:rsidTr="00027899">
        <w:trPr>
          <w:trHeight w:val="300"/>
        </w:trPr>
        <w:tc>
          <w:tcPr>
            <w:cnfStyle w:val="001000000000" w:firstRow="0" w:lastRow="0" w:firstColumn="1" w:lastColumn="0" w:oddVBand="0" w:evenVBand="0" w:oddHBand="0" w:evenHBand="0" w:firstRowFirstColumn="0" w:firstRowLastColumn="0" w:lastRowFirstColumn="0" w:lastRowLastColumn="0"/>
            <w:tcW w:w="1720" w:type="dxa"/>
            <w:shd w:val="clear" w:color="auto" w:fill="auto"/>
            <w:noWrap/>
            <w:hideMark/>
          </w:tcPr>
          <w:p w:rsidR="006D4FF1" w:rsidRPr="004565B1" w:rsidRDefault="006D4FF1" w:rsidP="005616AD">
            <w:pPr>
              <w:jc w:val="center"/>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Miridea</w:t>
            </w:r>
          </w:p>
        </w:tc>
        <w:tc>
          <w:tcPr>
            <w:tcW w:w="1920" w:type="dxa"/>
            <w:shd w:val="clear" w:color="auto" w:fill="auto"/>
            <w:noWrap/>
            <w:hideMark/>
          </w:tcPr>
          <w:p w:rsidR="006D4FF1" w:rsidRPr="004565B1"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1</w:t>
            </w:r>
          </w:p>
        </w:tc>
        <w:tc>
          <w:tcPr>
            <w:tcW w:w="2020" w:type="dxa"/>
            <w:shd w:val="clear" w:color="auto" w:fill="auto"/>
            <w:noWrap/>
            <w:hideMark/>
          </w:tcPr>
          <w:p w:rsidR="006D4FF1" w:rsidRPr="004565B1"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0,016949153</w:t>
            </w:r>
          </w:p>
        </w:tc>
        <w:tc>
          <w:tcPr>
            <w:tcW w:w="1275" w:type="dxa"/>
            <w:shd w:val="clear" w:color="auto" w:fill="auto"/>
            <w:noWrap/>
            <w:hideMark/>
          </w:tcPr>
          <w:p w:rsidR="006D4FF1" w:rsidRPr="004565B1"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0,00028727</w:t>
            </w:r>
          </w:p>
        </w:tc>
        <w:tc>
          <w:tcPr>
            <w:tcW w:w="1200" w:type="dxa"/>
            <w:shd w:val="clear" w:color="auto" w:fill="auto"/>
            <w:noWrap/>
            <w:hideMark/>
          </w:tcPr>
          <w:p w:rsidR="006D4FF1" w:rsidRPr="004565B1"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p>
        </w:tc>
        <w:tc>
          <w:tcPr>
            <w:tcW w:w="1200" w:type="dxa"/>
            <w:shd w:val="clear" w:color="auto" w:fill="auto"/>
            <w:noWrap/>
            <w:hideMark/>
          </w:tcPr>
          <w:p w:rsidR="006D4FF1" w:rsidRPr="004565B1"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ES"/>
              </w:rPr>
            </w:pPr>
          </w:p>
        </w:tc>
      </w:tr>
      <w:tr w:rsidR="006D4FF1" w:rsidRPr="004565B1" w:rsidTr="0002789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720" w:type="dxa"/>
            <w:shd w:val="clear" w:color="auto" w:fill="auto"/>
            <w:noWrap/>
            <w:hideMark/>
          </w:tcPr>
          <w:p w:rsidR="006D4FF1" w:rsidRPr="004565B1" w:rsidRDefault="006D4FF1" w:rsidP="005616AD">
            <w:pPr>
              <w:jc w:val="center"/>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Pseudococcidae</w:t>
            </w:r>
          </w:p>
        </w:tc>
        <w:tc>
          <w:tcPr>
            <w:tcW w:w="1920" w:type="dxa"/>
            <w:shd w:val="clear" w:color="auto" w:fill="auto"/>
            <w:noWrap/>
            <w:hideMark/>
          </w:tcPr>
          <w:p w:rsidR="006D4FF1" w:rsidRPr="004565B1"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3</w:t>
            </w:r>
          </w:p>
        </w:tc>
        <w:tc>
          <w:tcPr>
            <w:tcW w:w="2020" w:type="dxa"/>
            <w:shd w:val="clear" w:color="auto" w:fill="auto"/>
            <w:noWrap/>
            <w:hideMark/>
          </w:tcPr>
          <w:p w:rsidR="006D4FF1" w:rsidRPr="004565B1"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0,050847458</w:t>
            </w:r>
          </w:p>
        </w:tc>
        <w:tc>
          <w:tcPr>
            <w:tcW w:w="1275" w:type="dxa"/>
            <w:shd w:val="clear" w:color="auto" w:fill="auto"/>
            <w:noWrap/>
            <w:hideMark/>
          </w:tcPr>
          <w:p w:rsidR="006D4FF1" w:rsidRPr="004565B1"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0,00258546</w:t>
            </w:r>
          </w:p>
        </w:tc>
        <w:tc>
          <w:tcPr>
            <w:tcW w:w="1200" w:type="dxa"/>
            <w:shd w:val="clear" w:color="auto" w:fill="auto"/>
            <w:noWrap/>
            <w:hideMark/>
          </w:tcPr>
          <w:p w:rsidR="006D4FF1" w:rsidRPr="004565B1"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p>
        </w:tc>
        <w:tc>
          <w:tcPr>
            <w:tcW w:w="1200" w:type="dxa"/>
            <w:shd w:val="clear" w:color="auto" w:fill="auto"/>
            <w:noWrap/>
            <w:hideMark/>
          </w:tcPr>
          <w:p w:rsidR="006D4FF1" w:rsidRPr="004565B1"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s-ES"/>
              </w:rPr>
            </w:pPr>
          </w:p>
        </w:tc>
      </w:tr>
      <w:tr w:rsidR="006D4FF1" w:rsidRPr="004565B1" w:rsidTr="00027899">
        <w:trPr>
          <w:trHeight w:val="300"/>
        </w:trPr>
        <w:tc>
          <w:tcPr>
            <w:cnfStyle w:val="001000000000" w:firstRow="0" w:lastRow="0" w:firstColumn="1" w:lastColumn="0" w:oddVBand="0" w:evenVBand="0" w:oddHBand="0" w:evenHBand="0" w:firstRowFirstColumn="0" w:firstRowLastColumn="0" w:lastRowFirstColumn="0" w:lastRowLastColumn="0"/>
            <w:tcW w:w="1720" w:type="dxa"/>
            <w:shd w:val="clear" w:color="auto" w:fill="auto"/>
            <w:noWrap/>
            <w:hideMark/>
          </w:tcPr>
          <w:p w:rsidR="006D4FF1" w:rsidRPr="004565B1" w:rsidRDefault="006D4FF1" w:rsidP="005616AD">
            <w:pPr>
              <w:jc w:val="center"/>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 xml:space="preserve">Cicadellidae </w:t>
            </w:r>
          </w:p>
        </w:tc>
        <w:tc>
          <w:tcPr>
            <w:tcW w:w="1920" w:type="dxa"/>
            <w:shd w:val="clear" w:color="auto" w:fill="auto"/>
            <w:noWrap/>
            <w:hideMark/>
          </w:tcPr>
          <w:p w:rsidR="006D4FF1" w:rsidRPr="004565B1"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2</w:t>
            </w:r>
          </w:p>
        </w:tc>
        <w:tc>
          <w:tcPr>
            <w:tcW w:w="2020" w:type="dxa"/>
            <w:shd w:val="clear" w:color="auto" w:fill="auto"/>
            <w:noWrap/>
            <w:hideMark/>
          </w:tcPr>
          <w:p w:rsidR="006D4FF1" w:rsidRPr="004565B1"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0,033898305</w:t>
            </w:r>
          </w:p>
        </w:tc>
        <w:tc>
          <w:tcPr>
            <w:tcW w:w="1275" w:type="dxa"/>
            <w:shd w:val="clear" w:color="auto" w:fill="auto"/>
            <w:noWrap/>
            <w:hideMark/>
          </w:tcPr>
          <w:p w:rsidR="006D4FF1" w:rsidRPr="004565B1"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0,0011491</w:t>
            </w:r>
          </w:p>
        </w:tc>
        <w:tc>
          <w:tcPr>
            <w:tcW w:w="1200" w:type="dxa"/>
            <w:shd w:val="clear" w:color="auto" w:fill="auto"/>
            <w:noWrap/>
            <w:hideMark/>
          </w:tcPr>
          <w:p w:rsidR="006D4FF1" w:rsidRPr="004565B1"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p>
        </w:tc>
        <w:tc>
          <w:tcPr>
            <w:tcW w:w="1200" w:type="dxa"/>
            <w:shd w:val="clear" w:color="auto" w:fill="auto"/>
            <w:noWrap/>
            <w:hideMark/>
          </w:tcPr>
          <w:p w:rsidR="006D4FF1" w:rsidRPr="004565B1"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ES"/>
              </w:rPr>
            </w:pPr>
          </w:p>
        </w:tc>
      </w:tr>
      <w:tr w:rsidR="006D4FF1" w:rsidRPr="004565B1" w:rsidTr="0002789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720" w:type="dxa"/>
            <w:shd w:val="clear" w:color="auto" w:fill="auto"/>
            <w:noWrap/>
            <w:hideMark/>
          </w:tcPr>
          <w:p w:rsidR="006D4FF1" w:rsidRPr="004565B1" w:rsidRDefault="006D4FF1" w:rsidP="005616AD">
            <w:pPr>
              <w:jc w:val="center"/>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Aphididae</w:t>
            </w:r>
          </w:p>
        </w:tc>
        <w:tc>
          <w:tcPr>
            <w:tcW w:w="1920" w:type="dxa"/>
            <w:shd w:val="clear" w:color="auto" w:fill="auto"/>
            <w:noWrap/>
            <w:hideMark/>
          </w:tcPr>
          <w:p w:rsidR="006D4FF1" w:rsidRPr="004565B1"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8</w:t>
            </w:r>
          </w:p>
        </w:tc>
        <w:tc>
          <w:tcPr>
            <w:tcW w:w="2020" w:type="dxa"/>
            <w:shd w:val="clear" w:color="auto" w:fill="auto"/>
            <w:noWrap/>
            <w:hideMark/>
          </w:tcPr>
          <w:p w:rsidR="006D4FF1" w:rsidRPr="004565B1"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0,13559322</w:t>
            </w:r>
          </w:p>
        </w:tc>
        <w:tc>
          <w:tcPr>
            <w:tcW w:w="1275" w:type="dxa"/>
            <w:shd w:val="clear" w:color="auto" w:fill="auto"/>
            <w:noWrap/>
            <w:hideMark/>
          </w:tcPr>
          <w:p w:rsidR="006D4FF1" w:rsidRPr="004565B1"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0,01838552</w:t>
            </w:r>
          </w:p>
        </w:tc>
        <w:tc>
          <w:tcPr>
            <w:tcW w:w="1200" w:type="dxa"/>
            <w:shd w:val="clear" w:color="auto" w:fill="auto"/>
            <w:noWrap/>
            <w:hideMark/>
          </w:tcPr>
          <w:p w:rsidR="006D4FF1" w:rsidRPr="004565B1"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p>
        </w:tc>
        <w:tc>
          <w:tcPr>
            <w:tcW w:w="1200" w:type="dxa"/>
            <w:shd w:val="clear" w:color="auto" w:fill="auto"/>
            <w:noWrap/>
            <w:hideMark/>
          </w:tcPr>
          <w:p w:rsidR="006D4FF1" w:rsidRPr="004565B1"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s-ES"/>
              </w:rPr>
            </w:pPr>
          </w:p>
        </w:tc>
      </w:tr>
      <w:tr w:rsidR="006D4FF1" w:rsidRPr="004565B1" w:rsidTr="00027899">
        <w:trPr>
          <w:trHeight w:val="300"/>
        </w:trPr>
        <w:tc>
          <w:tcPr>
            <w:cnfStyle w:val="001000000000" w:firstRow="0" w:lastRow="0" w:firstColumn="1" w:lastColumn="0" w:oddVBand="0" w:evenVBand="0" w:oddHBand="0" w:evenHBand="0" w:firstRowFirstColumn="0" w:firstRowLastColumn="0" w:lastRowFirstColumn="0" w:lastRowLastColumn="0"/>
            <w:tcW w:w="1720" w:type="dxa"/>
            <w:shd w:val="clear" w:color="auto" w:fill="auto"/>
            <w:noWrap/>
            <w:hideMark/>
          </w:tcPr>
          <w:p w:rsidR="006D4FF1" w:rsidRPr="004565B1" w:rsidRDefault="006D4FF1" w:rsidP="005616AD">
            <w:pPr>
              <w:rPr>
                <w:rFonts w:ascii="Times New Roman" w:eastAsia="Times New Roman" w:hAnsi="Times New Roman" w:cs="Times New Roman"/>
                <w:sz w:val="20"/>
                <w:szCs w:val="20"/>
                <w:lang w:eastAsia="es-ES"/>
              </w:rPr>
            </w:pPr>
          </w:p>
        </w:tc>
        <w:tc>
          <w:tcPr>
            <w:tcW w:w="1920" w:type="dxa"/>
            <w:shd w:val="clear" w:color="auto" w:fill="auto"/>
            <w:noWrap/>
            <w:hideMark/>
          </w:tcPr>
          <w:p w:rsidR="006D4FF1" w:rsidRPr="004565B1"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59</w:t>
            </w:r>
          </w:p>
        </w:tc>
        <w:tc>
          <w:tcPr>
            <w:tcW w:w="2020" w:type="dxa"/>
            <w:shd w:val="clear" w:color="auto" w:fill="auto"/>
            <w:noWrap/>
            <w:hideMark/>
          </w:tcPr>
          <w:p w:rsidR="006D4FF1" w:rsidRPr="004565B1" w:rsidRDefault="006D4FF1" w:rsidP="005616AD">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0</w:t>
            </w:r>
          </w:p>
        </w:tc>
        <w:tc>
          <w:tcPr>
            <w:tcW w:w="1275" w:type="dxa"/>
            <w:shd w:val="clear" w:color="auto" w:fill="auto"/>
            <w:noWrap/>
            <w:hideMark/>
          </w:tcPr>
          <w:p w:rsidR="006D4FF1" w:rsidRPr="004565B1"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0,51</w:t>
            </w:r>
          </w:p>
        </w:tc>
        <w:tc>
          <w:tcPr>
            <w:tcW w:w="2400" w:type="dxa"/>
            <w:gridSpan w:val="2"/>
            <w:shd w:val="clear" w:color="auto" w:fill="auto"/>
            <w:noWrap/>
            <w:hideMark/>
          </w:tcPr>
          <w:p w:rsidR="006D4FF1" w:rsidRPr="004565B1" w:rsidRDefault="006D4FF1" w:rsidP="005616AD">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bCs/>
                <w:color w:val="000000"/>
                <w:lang w:eastAsia="es-ES"/>
              </w:rPr>
            </w:pPr>
            <w:r w:rsidRPr="004565B1">
              <w:rPr>
                <w:rFonts w:ascii="Calibri" w:eastAsia="Times New Roman" w:hAnsi="Calibri" w:cs="Times New Roman"/>
                <w:b/>
                <w:bCs/>
                <w:color w:val="000000"/>
                <w:lang w:eastAsia="es-ES"/>
              </w:rPr>
              <w:t>Dominancia de Simpson</w:t>
            </w:r>
          </w:p>
        </w:tc>
      </w:tr>
      <w:tr w:rsidR="006D4FF1" w:rsidRPr="004565B1" w:rsidTr="0002789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720" w:type="dxa"/>
            <w:shd w:val="clear" w:color="auto" w:fill="auto"/>
            <w:noWrap/>
            <w:hideMark/>
          </w:tcPr>
          <w:p w:rsidR="006D4FF1" w:rsidRPr="004565B1" w:rsidRDefault="006D4FF1" w:rsidP="005616AD">
            <w:pPr>
              <w:rPr>
                <w:rFonts w:ascii="Calibri" w:eastAsia="Times New Roman" w:hAnsi="Calibri" w:cs="Times New Roman"/>
                <w:color w:val="000000"/>
                <w:lang w:eastAsia="es-ES"/>
              </w:rPr>
            </w:pPr>
          </w:p>
        </w:tc>
        <w:tc>
          <w:tcPr>
            <w:tcW w:w="1920" w:type="dxa"/>
            <w:shd w:val="clear" w:color="auto" w:fill="auto"/>
            <w:noWrap/>
            <w:hideMark/>
          </w:tcPr>
          <w:p w:rsidR="006D4FF1" w:rsidRPr="004565B1"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s-ES"/>
              </w:rPr>
            </w:pPr>
          </w:p>
        </w:tc>
        <w:tc>
          <w:tcPr>
            <w:tcW w:w="2020" w:type="dxa"/>
            <w:shd w:val="clear" w:color="auto" w:fill="auto"/>
            <w:noWrap/>
            <w:hideMark/>
          </w:tcPr>
          <w:p w:rsidR="006D4FF1" w:rsidRPr="004565B1" w:rsidRDefault="006D4FF1" w:rsidP="005616AD">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0-1</w:t>
            </w:r>
          </w:p>
        </w:tc>
        <w:tc>
          <w:tcPr>
            <w:tcW w:w="1275" w:type="dxa"/>
            <w:shd w:val="clear" w:color="auto" w:fill="auto"/>
            <w:noWrap/>
            <w:hideMark/>
          </w:tcPr>
          <w:p w:rsidR="006D4FF1" w:rsidRPr="004565B1"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0,49</w:t>
            </w:r>
          </w:p>
        </w:tc>
        <w:tc>
          <w:tcPr>
            <w:tcW w:w="2400" w:type="dxa"/>
            <w:gridSpan w:val="2"/>
            <w:shd w:val="clear" w:color="auto" w:fill="auto"/>
            <w:noWrap/>
            <w:hideMark/>
          </w:tcPr>
          <w:p w:rsidR="006D4FF1" w:rsidRPr="004565B1" w:rsidRDefault="006D4FF1" w:rsidP="005616AD">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bCs/>
                <w:color w:val="000000"/>
                <w:lang w:eastAsia="es-ES"/>
              </w:rPr>
            </w:pPr>
            <w:r w:rsidRPr="004565B1">
              <w:rPr>
                <w:rFonts w:ascii="Calibri" w:eastAsia="Times New Roman" w:hAnsi="Calibri" w:cs="Times New Roman"/>
                <w:b/>
                <w:bCs/>
                <w:color w:val="000000"/>
                <w:lang w:eastAsia="es-ES"/>
              </w:rPr>
              <w:t>Diversidad de Simpson</w:t>
            </w:r>
          </w:p>
        </w:tc>
      </w:tr>
    </w:tbl>
    <w:p w:rsidR="006D4FF1" w:rsidRPr="000761B5" w:rsidRDefault="006D4FF1" w:rsidP="005616AD">
      <w:pPr>
        <w:pStyle w:val="Epgrafe"/>
        <w:rPr>
          <w:rFonts w:ascii="Times New Roman" w:hAnsi="Times New Roman" w:cs="Times New Roman"/>
          <w:b w:val="0"/>
          <w:color w:val="auto"/>
          <w:sz w:val="24"/>
          <w:szCs w:val="24"/>
        </w:rPr>
      </w:pPr>
      <w:bookmarkStart w:id="426" w:name="_Toc462089518"/>
      <w:r w:rsidRPr="000761B5">
        <w:rPr>
          <w:rFonts w:ascii="Times New Roman" w:hAnsi="Times New Roman" w:cs="Times New Roman"/>
          <w:color w:val="auto"/>
          <w:sz w:val="24"/>
          <w:szCs w:val="24"/>
        </w:rPr>
        <w:lastRenderedPageBreak/>
        <w:t>Anexo 14.</w:t>
      </w:r>
      <w:r w:rsidRPr="000761B5">
        <w:rPr>
          <w:rFonts w:ascii="Times New Roman" w:hAnsi="Times New Roman" w:cs="Times New Roman"/>
          <w:b w:val="0"/>
          <w:color w:val="auto"/>
          <w:sz w:val="24"/>
          <w:szCs w:val="24"/>
        </w:rPr>
        <w:t xml:space="preserve"> Índice de diversidad y Dominancia de SIMPSON en el clon C-114.</w:t>
      </w:r>
      <w:bookmarkEnd w:id="426"/>
    </w:p>
    <w:tbl>
      <w:tblPr>
        <w:tblStyle w:val="Tabladelista6concolores1"/>
        <w:tblW w:w="9259" w:type="dxa"/>
        <w:tblLook w:val="04A0" w:firstRow="1" w:lastRow="0" w:firstColumn="1" w:lastColumn="0" w:noHBand="0" w:noVBand="1"/>
      </w:tblPr>
      <w:tblGrid>
        <w:gridCol w:w="1616"/>
        <w:gridCol w:w="1674"/>
        <w:gridCol w:w="2003"/>
        <w:gridCol w:w="1275"/>
        <w:gridCol w:w="2331"/>
        <w:gridCol w:w="360"/>
      </w:tblGrid>
      <w:tr w:rsidR="006D4FF1" w:rsidRPr="004565B1" w:rsidTr="00027899">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616" w:type="dxa"/>
            <w:shd w:val="clear" w:color="auto" w:fill="auto"/>
            <w:noWrap/>
            <w:hideMark/>
          </w:tcPr>
          <w:p w:rsidR="006D4FF1" w:rsidRPr="004565B1" w:rsidRDefault="006D4FF1" w:rsidP="005616AD">
            <w:pPr>
              <w:jc w:val="center"/>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Familias</w:t>
            </w:r>
          </w:p>
        </w:tc>
        <w:tc>
          <w:tcPr>
            <w:tcW w:w="1674" w:type="dxa"/>
            <w:shd w:val="clear" w:color="auto" w:fill="auto"/>
            <w:noWrap/>
            <w:hideMark/>
          </w:tcPr>
          <w:p w:rsidR="006D4FF1" w:rsidRPr="004565B1" w:rsidRDefault="006D4FF1" w:rsidP="005616AD">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Nº de individuos</w:t>
            </w:r>
          </w:p>
        </w:tc>
        <w:tc>
          <w:tcPr>
            <w:tcW w:w="2003" w:type="dxa"/>
            <w:shd w:val="clear" w:color="auto" w:fill="auto"/>
            <w:noWrap/>
            <w:hideMark/>
          </w:tcPr>
          <w:p w:rsidR="006D4FF1" w:rsidRPr="004565B1" w:rsidRDefault="006D4FF1" w:rsidP="005616AD">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 xml:space="preserve">Abundancia Relativa </w:t>
            </w:r>
          </w:p>
        </w:tc>
        <w:tc>
          <w:tcPr>
            <w:tcW w:w="1275" w:type="dxa"/>
            <w:shd w:val="clear" w:color="auto" w:fill="auto"/>
            <w:noWrap/>
            <w:hideMark/>
          </w:tcPr>
          <w:p w:rsidR="006D4FF1" w:rsidRPr="004565B1" w:rsidRDefault="006D4FF1" w:rsidP="005616AD">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A.R (2)</w:t>
            </w:r>
          </w:p>
        </w:tc>
        <w:tc>
          <w:tcPr>
            <w:tcW w:w="2331" w:type="dxa"/>
            <w:shd w:val="clear" w:color="auto" w:fill="auto"/>
            <w:noWrap/>
            <w:hideMark/>
          </w:tcPr>
          <w:p w:rsidR="006D4FF1" w:rsidRPr="004565B1" w:rsidRDefault="006D4FF1" w:rsidP="005616AD">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p>
        </w:tc>
        <w:tc>
          <w:tcPr>
            <w:tcW w:w="360" w:type="dxa"/>
            <w:shd w:val="clear" w:color="auto" w:fill="auto"/>
            <w:noWrap/>
            <w:hideMark/>
          </w:tcPr>
          <w:p w:rsidR="006D4FF1" w:rsidRPr="004565B1" w:rsidRDefault="006D4FF1" w:rsidP="005616AD">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ES"/>
              </w:rPr>
            </w:pPr>
          </w:p>
        </w:tc>
      </w:tr>
      <w:tr w:rsidR="006D4FF1" w:rsidRPr="004565B1" w:rsidTr="0002789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616" w:type="dxa"/>
            <w:shd w:val="clear" w:color="auto" w:fill="auto"/>
            <w:noWrap/>
            <w:hideMark/>
          </w:tcPr>
          <w:p w:rsidR="006D4FF1" w:rsidRPr="004565B1" w:rsidRDefault="006D4FF1" w:rsidP="005616AD">
            <w:pPr>
              <w:jc w:val="center"/>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Fannidae</w:t>
            </w:r>
          </w:p>
        </w:tc>
        <w:tc>
          <w:tcPr>
            <w:tcW w:w="1674" w:type="dxa"/>
            <w:shd w:val="clear" w:color="auto" w:fill="auto"/>
            <w:noWrap/>
            <w:hideMark/>
          </w:tcPr>
          <w:p w:rsidR="006D4FF1" w:rsidRPr="004565B1"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6</w:t>
            </w:r>
          </w:p>
        </w:tc>
        <w:tc>
          <w:tcPr>
            <w:tcW w:w="2003" w:type="dxa"/>
            <w:shd w:val="clear" w:color="auto" w:fill="auto"/>
            <w:noWrap/>
            <w:hideMark/>
          </w:tcPr>
          <w:p w:rsidR="006D4FF1" w:rsidRPr="004565B1"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0,096774194</w:t>
            </w:r>
          </w:p>
        </w:tc>
        <w:tc>
          <w:tcPr>
            <w:tcW w:w="1275" w:type="dxa"/>
            <w:shd w:val="clear" w:color="auto" w:fill="auto"/>
            <w:noWrap/>
            <w:hideMark/>
          </w:tcPr>
          <w:p w:rsidR="006D4FF1" w:rsidRPr="004565B1"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0,00936524</w:t>
            </w:r>
          </w:p>
        </w:tc>
        <w:tc>
          <w:tcPr>
            <w:tcW w:w="2331" w:type="dxa"/>
            <w:shd w:val="clear" w:color="auto" w:fill="auto"/>
            <w:noWrap/>
            <w:hideMark/>
          </w:tcPr>
          <w:p w:rsidR="006D4FF1" w:rsidRPr="004565B1"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p>
        </w:tc>
        <w:tc>
          <w:tcPr>
            <w:tcW w:w="360" w:type="dxa"/>
            <w:shd w:val="clear" w:color="auto" w:fill="auto"/>
            <w:noWrap/>
            <w:hideMark/>
          </w:tcPr>
          <w:p w:rsidR="006D4FF1" w:rsidRPr="004565B1"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s-ES"/>
              </w:rPr>
            </w:pPr>
          </w:p>
        </w:tc>
      </w:tr>
      <w:tr w:rsidR="006D4FF1" w:rsidRPr="004565B1" w:rsidTr="00027899">
        <w:trPr>
          <w:trHeight w:val="300"/>
        </w:trPr>
        <w:tc>
          <w:tcPr>
            <w:cnfStyle w:val="001000000000" w:firstRow="0" w:lastRow="0" w:firstColumn="1" w:lastColumn="0" w:oddVBand="0" w:evenVBand="0" w:oddHBand="0" w:evenHBand="0" w:firstRowFirstColumn="0" w:firstRowLastColumn="0" w:lastRowFirstColumn="0" w:lastRowLastColumn="0"/>
            <w:tcW w:w="1616" w:type="dxa"/>
            <w:shd w:val="clear" w:color="auto" w:fill="auto"/>
            <w:noWrap/>
            <w:hideMark/>
          </w:tcPr>
          <w:p w:rsidR="006D4FF1" w:rsidRPr="004565B1" w:rsidRDefault="006D4FF1" w:rsidP="005616AD">
            <w:pPr>
              <w:jc w:val="center"/>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Calliphoidae</w:t>
            </w:r>
          </w:p>
        </w:tc>
        <w:tc>
          <w:tcPr>
            <w:tcW w:w="1674" w:type="dxa"/>
            <w:shd w:val="clear" w:color="auto" w:fill="auto"/>
            <w:noWrap/>
            <w:hideMark/>
          </w:tcPr>
          <w:p w:rsidR="006D4FF1" w:rsidRPr="004565B1"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5</w:t>
            </w:r>
          </w:p>
        </w:tc>
        <w:tc>
          <w:tcPr>
            <w:tcW w:w="2003" w:type="dxa"/>
            <w:shd w:val="clear" w:color="auto" w:fill="auto"/>
            <w:noWrap/>
            <w:hideMark/>
          </w:tcPr>
          <w:p w:rsidR="006D4FF1" w:rsidRPr="004565B1"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0,080645161</w:t>
            </w:r>
          </w:p>
        </w:tc>
        <w:tc>
          <w:tcPr>
            <w:tcW w:w="1275" w:type="dxa"/>
            <w:shd w:val="clear" w:color="auto" w:fill="auto"/>
            <w:noWrap/>
            <w:hideMark/>
          </w:tcPr>
          <w:p w:rsidR="006D4FF1" w:rsidRPr="004565B1"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0,00650364</w:t>
            </w:r>
          </w:p>
        </w:tc>
        <w:tc>
          <w:tcPr>
            <w:tcW w:w="2331" w:type="dxa"/>
            <w:shd w:val="clear" w:color="auto" w:fill="auto"/>
            <w:noWrap/>
            <w:hideMark/>
          </w:tcPr>
          <w:p w:rsidR="006D4FF1" w:rsidRPr="004565B1"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p>
        </w:tc>
        <w:tc>
          <w:tcPr>
            <w:tcW w:w="360" w:type="dxa"/>
            <w:shd w:val="clear" w:color="auto" w:fill="auto"/>
            <w:noWrap/>
            <w:hideMark/>
          </w:tcPr>
          <w:p w:rsidR="006D4FF1" w:rsidRPr="004565B1"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ES"/>
              </w:rPr>
            </w:pPr>
          </w:p>
        </w:tc>
      </w:tr>
      <w:tr w:rsidR="006D4FF1" w:rsidRPr="004565B1" w:rsidTr="0002789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616" w:type="dxa"/>
            <w:shd w:val="clear" w:color="auto" w:fill="auto"/>
            <w:hideMark/>
          </w:tcPr>
          <w:p w:rsidR="006D4FF1" w:rsidRPr="004565B1" w:rsidRDefault="006D4FF1" w:rsidP="005616AD">
            <w:pPr>
              <w:jc w:val="center"/>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Drosophilideae</w:t>
            </w:r>
          </w:p>
        </w:tc>
        <w:tc>
          <w:tcPr>
            <w:tcW w:w="1674" w:type="dxa"/>
            <w:shd w:val="clear" w:color="auto" w:fill="auto"/>
            <w:noWrap/>
            <w:hideMark/>
          </w:tcPr>
          <w:p w:rsidR="006D4FF1" w:rsidRPr="004565B1"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4</w:t>
            </w:r>
          </w:p>
        </w:tc>
        <w:tc>
          <w:tcPr>
            <w:tcW w:w="2003" w:type="dxa"/>
            <w:shd w:val="clear" w:color="auto" w:fill="auto"/>
            <w:noWrap/>
            <w:hideMark/>
          </w:tcPr>
          <w:p w:rsidR="006D4FF1" w:rsidRPr="004565B1"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0,064516129</w:t>
            </w:r>
          </w:p>
        </w:tc>
        <w:tc>
          <w:tcPr>
            <w:tcW w:w="1275" w:type="dxa"/>
            <w:shd w:val="clear" w:color="auto" w:fill="auto"/>
            <w:noWrap/>
            <w:hideMark/>
          </w:tcPr>
          <w:p w:rsidR="006D4FF1" w:rsidRPr="004565B1"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0,00416233</w:t>
            </w:r>
          </w:p>
        </w:tc>
        <w:tc>
          <w:tcPr>
            <w:tcW w:w="2331" w:type="dxa"/>
            <w:shd w:val="clear" w:color="auto" w:fill="auto"/>
            <w:noWrap/>
            <w:hideMark/>
          </w:tcPr>
          <w:p w:rsidR="006D4FF1" w:rsidRPr="004565B1"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p>
        </w:tc>
        <w:tc>
          <w:tcPr>
            <w:tcW w:w="360" w:type="dxa"/>
            <w:shd w:val="clear" w:color="auto" w:fill="auto"/>
            <w:noWrap/>
            <w:hideMark/>
          </w:tcPr>
          <w:p w:rsidR="006D4FF1" w:rsidRPr="004565B1"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s-ES"/>
              </w:rPr>
            </w:pPr>
          </w:p>
        </w:tc>
      </w:tr>
      <w:tr w:rsidR="006D4FF1" w:rsidRPr="004565B1" w:rsidTr="00027899">
        <w:trPr>
          <w:trHeight w:val="300"/>
        </w:trPr>
        <w:tc>
          <w:tcPr>
            <w:cnfStyle w:val="001000000000" w:firstRow="0" w:lastRow="0" w:firstColumn="1" w:lastColumn="0" w:oddVBand="0" w:evenVBand="0" w:oddHBand="0" w:evenHBand="0" w:firstRowFirstColumn="0" w:firstRowLastColumn="0" w:lastRowFirstColumn="0" w:lastRowLastColumn="0"/>
            <w:tcW w:w="1616" w:type="dxa"/>
            <w:shd w:val="clear" w:color="auto" w:fill="auto"/>
            <w:noWrap/>
            <w:hideMark/>
          </w:tcPr>
          <w:p w:rsidR="006D4FF1" w:rsidRPr="004565B1" w:rsidRDefault="006D4FF1" w:rsidP="005616AD">
            <w:pPr>
              <w:jc w:val="center"/>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Formicidae</w:t>
            </w:r>
          </w:p>
        </w:tc>
        <w:tc>
          <w:tcPr>
            <w:tcW w:w="1674" w:type="dxa"/>
            <w:shd w:val="clear" w:color="auto" w:fill="auto"/>
            <w:noWrap/>
            <w:hideMark/>
          </w:tcPr>
          <w:p w:rsidR="006D4FF1" w:rsidRPr="004565B1"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45</w:t>
            </w:r>
          </w:p>
        </w:tc>
        <w:tc>
          <w:tcPr>
            <w:tcW w:w="2003" w:type="dxa"/>
            <w:shd w:val="clear" w:color="auto" w:fill="auto"/>
            <w:noWrap/>
            <w:hideMark/>
          </w:tcPr>
          <w:p w:rsidR="006D4FF1" w:rsidRPr="004565B1"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0,725806452</w:t>
            </w:r>
          </w:p>
        </w:tc>
        <w:tc>
          <w:tcPr>
            <w:tcW w:w="1275" w:type="dxa"/>
            <w:shd w:val="clear" w:color="auto" w:fill="auto"/>
            <w:noWrap/>
            <w:hideMark/>
          </w:tcPr>
          <w:p w:rsidR="006D4FF1" w:rsidRPr="004565B1"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0,52679501</w:t>
            </w:r>
          </w:p>
        </w:tc>
        <w:tc>
          <w:tcPr>
            <w:tcW w:w="2331" w:type="dxa"/>
            <w:shd w:val="clear" w:color="auto" w:fill="auto"/>
            <w:noWrap/>
            <w:hideMark/>
          </w:tcPr>
          <w:p w:rsidR="006D4FF1" w:rsidRPr="004565B1"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p>
        </w:tc>
        <w:tc>
          <w:tcPr>
            <w:tcW w:w="360" w:type="dxa"/>
            <w:shd w:val="clear" w:color="auto" w:fill="auto"/>
            <w:noWrap/>
            <w:hideMark/>
          </w:tcPr>
          <w:p w:rsidR="006D4FF1" w:rsidRPr="004565B1"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ES"/>
              </w:rPr>
            </w:pPr>
          </w:p>
        </w:tc>
      </w:tr>
      <w:tr w:rsidR="006D4FF1" w:rsidRPr="004565B1" w:rsidTr="0002789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616" w:type="dxa"/>
            <w:shd w:val="clear" w:color="auto" w:fill="auto"/>
            <w:noWrap/>
            <w:hideMark/>
          </w:tcPr>
          <w:p w:rsidR="006D4FF1" w:rsidRPr="004565B1" w:rsidRDefault="006D4FF1" w:rsidP="005616AD">
            <w:pPr>
              <w:jc w:val="center"/>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Delphacidae</w:t>
            </w:r>
          </w:p>
        </w:tc>
        <w:tc>
          <w:tcPr>
            <w:tcW w:w="1674" w:type="dxa"/>
            <w:shd w:val="clear" w:color="auto" w:fill="auto"/>
            <w:noWrap/>
            <w:hideMark/>
          </w:tcPr>
          <w:p w:rsidR="006D4FF1" w:rsidRPr="004565B1"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1</w:t>
            </w:r>
          </w:p>
        </w:tc>
        <w:tc>
          <w:tcPr>
            <w:tcW w:w="2003" w:type="dxa"/>
            <w:shd w:val="clear" w:color="auto" w:fill="auto"/>
            <w:noWrap/>
            <w:hideMark/>
          </w:tcPr>
          <w:p w:rsidR="006D4FF1" w:rsidRPr="004565B1"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0,016129032</w:t>
            </w:r>
          </w:p>
        </w:tc>
        <w:tc>
          <w:tcPr>
            <w:tcW w:w="1275" w:type="dxa"/>
            <w:shd w:val="clear" w:color="auto" w:fill="auto"/>
            <w:noWrap/>
            <w:hideMark/>
          </w:tcPr>
          <w:p w:rsidR="006D4FF1" w:rsidRPr="004565B1"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0,00026015</w:t>
            </w:r>
          </w:p>
        </w:tc>
        <w:tc>
          <w:tcPr>
            <w:tcW w:w="2331" w:type="dxa"/>
            <w:shd w:val="clear" w:color="auto" w:fill="auto"/>
            <w:noWrap/>
            <w:hideMark/>
          </w:tcPr>
          <w:p w:rsidR="006D4FF1" w:rsidRPr="004565B1"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p>
        </w:tc>
        <w:tc>
          <w:tcPr>
            <w:tcW w:w="360" w:type="dxa"/>
            <w:shd w:val="clear" w:color="auto" w:fill="auto"/>
            <w:noWrap/>
            <w:hideMark/>
          </w:tcPr>
          <w:p w:rsidR="006D4FF1" w:rsidRPr="004565B1"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s-ES"/>
              </w:rPr>
            </w:pPr>
          </w:p>
        </w:tc>
      </w:tr>
      <w:tr w:rsidR="006D4FF1" w:rsidRPr="004565B1" w:rsidTr="00027899">
        <w:trPr>
          <w:trHeight w:val="300"/>
        </w:trPr>
        <w:tc>
          <w:tcPr>
            <w:cnfStyle w:val="001000000000" w:firstRow="0" w:lastRow="0" w:firstColumn="1" w:lastColumn="0" w:oddVBand="0" w:evenVBand="0" w:oddHBand="0" w:evenHBand="0" w:firstRowFirstColumn="0" w:firstRowLastColumn="0" w:lastRowFirstColumn="0" w:lastRowLastColumn="0"/>
            <w:tcW w:w="1616" w:type="dxa"/>
            <w:shd w:val="clear" w:color="auto" w:fill="auto"/>
            <w:noWrap/>
            <w:hideMark/>
          </w:tcPr>
          <w:p w:rsidR="006D4FF1" w:rsidRPr="004565B1" w:rsidRDefault="006D4FF1" w:rsidP="005616AD">
            <w:pPr>
              <w:jc w:val="center"/>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Cicadellidae</w:t>
            </w:r>
          </w:p>
        </w:tc>
        <w:tc>
          <w:tcPr>
            <w:tcW w:w="1674" w:type="dxa"/>
            <w:shd w:val="clear" w:color="auto" w:fill="auto"/>
            <w:noWrap/>
            <w:hideMark/>
          </w:tcPr>
          <w:p w:rsidR="006D4FF1" w:rsidRPr="004565B1"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1</w:t>
            </w:r>
          </w:p>
        </w:tc>
        <w:tc>
          <w:tcPr>
            <w:tcW w:w="2003" w:type="dxa"/>
            <w:shd w:val="clear" w:color="auto" w:fill="auto"/>
            <w:noWrap/>
            <w:hideMark/>
          </w:tcPr>
          <w:p w:rsidR="006D4FF1" w:rsidRPr="004565B1"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0,016129032</w:t>
            </w:r>
          </w:p>
        </w:tc>
        <w:tc>
          <w:tcPr>
            <w:tcW w:w="1275" w:type="dxa"/>
            <w:shd w:val="clear" w:color="auto" w:fill="auto"/>
            <w:noWrap/>
            <w:hideMark/>
          </w:tcPr>
          <w:p w:rsidR="006D4FF1" w:rsidRPr="004565B1"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0,00026015</w:t>
            </w:r>
          </w:p>
        </w:tc>
        <w:tc>
          <w:tcPr>
            <w:tcW w:w="2331" w:type="dxa"/>
            <w:shd w:val="clear" w:color="auto" w:fill="auto"/>
            <w:noWrap/>
            <w:hideMark/>
          </w:tcPr>
          <w:p w:rsidR="006D4FF1" w:rsidRPr="004565B1"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p>
        </w:tc>
        <w:tc>
          <w:tcPr>
            <w:tcW w:w="360" w:type="dxa"/>
            <w:shd w:val="clear" w:color="auto" w:fill="auto"/>
            <w:noWrap/>
            <w:hideMark/>
          </w:tcPr>
          <w:p w:rsidR="006D4FF1" w:rsidRPr="004565B1"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ES"/>
              </w:rPr>
            </w:pPr>
          </w:p>
        </w:tc>
      </w:tr>
      <w:tr w:rsidR="006D4FF1" w:rsidRPr="004565B1" w:rsidTr="00027899">
        <w:trPr>
          <w:gridAfter w:val="1"/>
          <w:cnfStyle w:val="000000100000" w:firstRow="0" w:lastRow="0" w:firstColumn="0" w:lastColumn="0" w:oddVBand="0" w:evenVBand="0" w:oddHBand="1" w:evenHBand="0" w:firstRowFirstColumn="0" w:firstRowLastColumn="0" w:lastRowFirstColumn="0" w:lastRowLastColumn="0"/>
          <w:wAfter w:w="360" w:type="dxa"/>
          <w:trHeight w:val="300"/>
        </w:trPr>
        <w:tc>
          <w:tcPr>
            <w:cnfStyle w:val="001000000000" w:firstRow="0" w:lastRow="0" w:firstColumn="1" w:lastColumn="0" w:oddVBand="0" w:evenVBand="0" w:oddHBand="0" w:evenHBand="0" w:firstRowFirstColumn="0" w:firstRowLastColumn="0" w:lastRowFirstColumn="0" w:lastRowLastColumn="0"/>
            <w:tcW w:w="1616" w:type="dxa"/>
            <w:shd w:val="clear" w:color="auto" w:fill="auto"/>
            <w:noWrap/>
            <w:hideMark/>
          </w:tcPr>
          <w:p w:rsidR="006D4FF1" w:rsidRPr="004565B1" w:rsidRDefault="006D4FF1" w:rsidP="005616AD">
            <w:pPr>
              <w:rPr>
                <w:rFonts w:ascii="Times New Roman" w:eastAsia="Times New Roman" w:hAnsi="Times New Roman" w:cs="Times New Roman"/>
                <w:sz w:val="20"/>
                <w:szCs w:val="20"/>
                <w:lang w:eastAsia="es-ES"/>
              </w:rPr>
            </w:pPr>
          </w:p>
        </w:tc>
        <w:tc>
          <w:tcPr>
            <w:tcW w:w="1674" w:type="dxa"/>
            <w:shd w:val="clear" w:color="auto" w:fill="auto"/>
            <w:noWrap/>
            <w:hideMark/>
          </w:tcPr>
          <w:p w:rsidR="006D4FF1" w:rsidRPr="004565B1"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62</w:t>
            </w:r>
          </w:p>
        </w:tc>
        <w:tc>
          <w:tcPr>
            <w:tcW w:w="2003" w:type="dxa"/>
            <w:shd w:val="clear" w:color="auto" w:fill="auto"/>
            <w:noWrap/>
            <w:hideMark/>
          </w:tcPr>
          <w:p w:rsidR="006D4FF1" w:rsidRPr="004565B1" w:rsidRDefault="006D4FF1" w:rsidP="005616AD">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0</w:t>
            </w:r>
          </w:p>
        </w:tc>
        <w:tc>
          <w:tcPr>
            <w:tcW w:w="1275" w:type="dxa"/>
            <w:shd w:val="clear" w:color="auto" w:fill="auto"/>
            <w:noWrap/>
            <w:hideMark/>
          </w:tcPr>
          <w:p w:rsidR="006D4FF1" w:rsidRPr="004565B1"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0,55</w:t>
            </w:r>
          </w:p>
        </w:tc>
        <w:tc>
          <w:tcPr>
            <w:tcW w:w="2331" w:type="dxa"/>
            <w:shd w:val="clear" w:color="auto" w:fill="auto"/>
            <w:noWrap/>
            <w:hideMark/>
          </w:tcPr>
          <w:p w:rsidR="006D4FF1" w:rsidRPr="004565B1" w:rsidRDefault="006D4FF1" w:rsidP="005616AD">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bCs/>
                <w:color w:val="000000"/>
                <w:lang w:eastAsia="es-ES"/>
              </w:rPr>
            </w:pPr>
            <w:r w:rsidRPr="004565B1">
              <w:rPr>
                <w:rFonts w:ascii="Calibri" w:eastAsia="Times New Roman" w:hAnsi="Calibri" w:cs="Times New Roman"/>
                <w:b/>
                <w:bCs/>
                <w:color w:val="000000"/>
                <w:lang w:eastAsia="es-ES"/>
              </w:rPr>
              <w:t>Dominancia de Simpson</w:t>
            </w:r>
          </w:p>
        </w:tc>
      </w:tr>
      <w:tr w:rsidR="006D4FF1" w:rsidRPr="004565B1" w:rsidTr="00027899">
        <w:trPr>
          <w:gridAfter w:val="1"/>
          <w:wAfter w:w="360" w:type="dxa"/>
          <w:trHeight w:val="300"/>
        </w:trPr>
        <w:tc>
          <w:tcPr>
            <w:cnfStyle w:val="001000000000" w:firstRow="0" w:lastRow="0" w:firstColumn="1" w:lastColumn="0" w:oddVBand="0" w:evenVBand="0" w:oddHBand="0" w:evenHBand="0" w:firstRowFirstColumn="0" w:firstRowLastColumn="0" w:lastRowFirstColumn="0" w:lastRowLastColumn="0"/>
            <w:tcW w:w="1616" w:type="dxa"/>
            <w:shd w:val="clear" w:color="auto" w:fill="auto"/>
            <w:noWrap/>
            <w:hideMark/>
          </w:tcPr>
          <w:p w:rsidR="006D4FF1" w:rsidRPr="004565B1" w:rsidRDefault="006D4FF1" w:rsidP="005616AD">
            <w:pPr>
              <w:rPr>
                <w:rFonts w:ascii="Calibri" w:eastAsia="Times New Roman" w:hAnsi="Calibri" w:cs="Times New Roman"/>
                <w:color w:val="000000"/>
                <w:lang w:eastAsia="es-ES"/>
              </w:rPr>
            </w:pPr>
          </w:p>
        </w:tc>
        <w:tc>
          <w:tcPr>
            <w:tcW w:w="1674" w:type="dxa"/>
            <w:shd w:val="clear" w:color="auto" w:fill="auto"/>
            <w:noWrap/>
            <w:hideMark/>
          </w:tcPr>
          <w:p w:rsidR="006D4FF1" w:rsidRPr="004565B1"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ES"/>
              </w:rPr>
            </w:pPr>
          </w:p>
        </w:tc>
        <w:tc>
          <w:tcPr>
            <w:tcW w:w="2003" w:type="dxa"/>
            <w:shd w:val="clear" w:color="auto" w:fill="auto"/>
            <w:noWrap/>
            <w:hideMark/>
          </w:tcPr>
          <w:p w:rsidR="006D4FF1" w:rsidRPr="004565B1" w:rsidRDefault="006D4FF1" w:rsidP="005616AD">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0-1</w:t>
            </w:r>
          </w:p>
        </w:tc>
        <w:tc>
          <w:tcPr>
            <w:tcW w:w="1275" w:type="dxa"/>
            <w:shd w:val="clear" w:color="auto" w:fill="auto"/>
            <w:noWrap/>
            <w:hideMark/>
          </w:tcPr>
          <w:p w:rsidR="006D4FF1" w:rsidRPr="004565B1"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0,45</w:t>
            </w:r>
          </w:p>
        </w:tc>
        <w:tc>
          <w:tcPr>
            <w:tcW w:w="2331" w:type="dxa"/>
            <w:shd w:val="clear" w:color="auto" w:fill="auto"/>
            <w:noWrap/>
            <w:hideMark/>
          </w:tcPr>
          <w:p w:rsidR="006D4FF1" w:rsidRPr="004565B1" w:rsidRDefault="006D4FF1" w:rsidP="005616AD">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bCs/>
                <w:color w:val="000000"/>
                <w:lang w:eastAsia="es-ES"/>
              </w:rPr>
            </w:pPr>
            <w:r w:rsidRPr="004565B1">
              <w:rPr>
                <w:rFonts w:ascii="Calibri" w:eastAsia="Times New Roman" w:hAnsi="Calibri" w:cs="Times New Roman"/>
                <w:b/>
                <w:bCs/>
                <w:color w:val="000000"/>
                <w:lang w:eastAsia="es-ES"/>
              </w:rPr>
              <w:t>Diversidad de Simpson</w:t>
            </w:r>
          </w:p>
        </w:tc>
      </w:tr>
    </w:tbl>
    <w:p w:rsidR="006D4FF1" w:rsidRDefault="006D4FF1" w:rsidP="005616AD">
      <w:pPr>
        <w:pStyle w:val="Sinespaciado"/>
        <w:spacing w:line="360" w:lineRule="auto"/>
        <w:jc w:val="both"/>
        <w:rPr>
          <w:rFonts w:ascii="Times New Roman" w:eastAsia="Times New Roman" w:hAnsi="Times New Roman" w:cs="Times New Roman"/>
          <w:b/>
          <w:bCs/>
          <w:sz w:val="24"/>
          <w:szCs w:val="24"/>
          <w:lang w:val="es-ES" w:eastAsia="es-ES"/>
        </w:rPr>
      </w:pPr>
    </w:p>
    <w:p w:rsidR="006D4FF1" w:rsidRPr="000761B5" w:rsidRDefault="006D4FF1" w:rsidP="005616AD">
      <w:pPr>
        <w:pStyle w:val="Epgrafe"/>
        <w:rPr>
          <w:rFonts w:ascii="Times New Roman" w:hAnsi="Times New Roman" w:cs="Times New Roman"/>
          <w:b w:val="0"/>
          <w:color w:val="auto"/>
          <w:sz w:val="24"/>
          <w:szCs w:val="24"/>
        </w:rPr>
      </w:pPr>
      <w:bookmarkStart w:id="427" w:name="_Toc462089519"/>
      <w:r w:rsidRPr="000761B5">
        <w:rPr>
          <w:rFonts w:ascii="Times New Roman" w:hAnsi="Times New Roman" w:cs="Times New Roman"/>
          <w:color w:val="auto"/>
          <w:sz w:val="24"/>
          <w:szCs w:val="24"/>
        </w:rPr>
        <w:t>Anexo 15.</w:t>
      </w:r>
      <w:r w:rsidRPr="000761B5">
        <w:rPr>
          <w:rFonts w:ascii="Times New Roman" w:hAnsi="Times New Roman" w:cs="Times New Roman"/>
          <w:b w:val="0"/>
          <w:color w:val="auto"/>
          <w:sz w:val="24"/>
          <w:szCs w:val="24"/>
        </w:rPr>
        <w:t xml:space="preserve"> Índice de diversidad y Dominancia de SIMPSON en el clon C-186.</w:t>
      </w:r>
      <w:bookmarkEnd w:id="427"/>
    </w:p>
    <w:tbl>
      <w:tblPr>
        <w:tblStyle w:val="Tabladelista6concolores1"/>
        <w:tblW w:w="9380" w:type="dxa"/>
        <w:tblLook w:val="04A0" w:firstRow="1" w:lastRow="0" w:firstColumn="1" w:lastColumn="0" w:noHBand="0" w:noVBand="1"/>
      </w:tblPr>
      <w:tblGrid>
        <w:gridCol w:w="1740"/>
        <w:gridCol w:w="1960"/>
        <w:gridCol w:w="2080"/>
        <w:gridCol w:w="1200"/>
        <w:gridCol w:w="1200"/>
        <w:gridCol w:w="1200"/>
      </w:tblGrid>
      <w:tr w:rsidR="006D4FF1" w:rsidRPr="004565B1" w:rsidTr="00027899">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740" w:type="dxa"/>
            <w:shd w:val="clear" w:color="auto" w:fill="auto"/>
            <w:noWrap/>
            <w:hideMark/>
          </w:tcPr>
          <w:p w:rsidR="006D4FF1" w:rsidRPr="004565B1" w:rsidRDefault="006D4FF1" w:rsidP="005616AD">
            <w:pPr>
              <w:jc w:val="center"/>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Familias</w:t>
            </w:r>
          </w:p>
        </w:tc>
        <w:tc>
          <w:tcPr>
            <w:tcW w:w="1960" w:type="dxa"/>
            <w:shd w:val="clear" w:color="auto" w:fill="auto"/>
            <w:noWrap/>
            <w:hideMark/>
          </w:tcPr>
          <w:p w:rsidR="006D4FF1" w:rsidRPr="004565B1" w:rsidRDefault="006D4FF1" w:rsidP="005616AD">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Nº de individuos</w:t>
            </w:r>
          </w:p>
        </w:tc>
        <w:tc>
          <w:tcPr>
            <w:tcW w:w="2080" w:type="dxa"/>
            <w:shd w:val="clear" w:color="auto" w:fill="auto"/>
            <w:noWrap/>
            <w:hideMark/>
          </w:tcPr>
          <w:p w:rsidR="006D4FF1" w:rsidRPr="004565B1" w:rsidRDefault="006D4FF1" w:rsidP="005616AD">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 xml:space="preserve">Abundancia Relativa </w:t>
            </w:r>
          </w:p>
        </w:tc>
        <w:tc>
          <w:tcPr>
            <w:tcW w:w="1200" w:type="dxa"/>
            <w:shd w:val="clear" w:color="auto" w:fill="auto"/>
            <w:noWrap/>
            <w:hideMark/>
          </w:tcPr>
          <w:p w:rsidR="006D4FF1" w:rsidRPr="004565B1" w:rsidRDefault="006D4FF1" w:rsidP="005616AD">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A.R (2)</w:t>
            </w:r>
          </w:p>
        </w:tc>
        <w:tc>
          <w:tcPr>
            <w:tcW w:w="1200" w:type="dxa"/>
            <w:shd w:val="clear" w:color="auto" w:fill="auto"/>
            <w:noWrap/>
            <w:hideMark/>
          </w:tcPr>
          <w:p w:rsidR="006D4FF1" w:rsidRPr="004565B1" w:rsidRDefault="006D4FF1" w:rsidP="005616AD">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p>
        </w:tc>
        <w:tc>
          <w:tcPr>
            <w:tcW w:w="1200" w:type="dxa"/>
            <w:shd w:val="clear" w:color="auto" w:fill="auto"/>
            <w:noWrap/>
            <w:hideMark/>
          </w:tcPr>
          <w:p w:rsidR="006D4FF1" w:rsidRPr="004565B1" w:rsidRDefault="006D4FF1" w:rsidP="005616AD">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ES"/>
              </w:rPr>
            </w:pPr>
          </w:p>
        </w:tc>
      </w:tr>
      <w:tr w:rsidR="006D4FF1" w:rsidRPr="004565B1" w:rsidTr="00027899">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740" w:type="dxa"/>
            <w:shd w:val="clear" w:color="auto" w:fill="auto"/>
            <w:hideMark/>
          </w:tcPr>
          <w:p w:rsidR="006D4FF1" w:rsidRPr="004565B1" w:rsidRDefault="006D4FF1" w:rsidP="005616AD">
            <w:pPr>
              <w:jc w:val="center"/>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Cecidomyiidae</w:t>
            </w:r>
          </w:p>
        </w:tc>
        <w:tc>
          <w:tcPr>
            <w:tcW w:w="1960" w:type="dxa"/>
            <w:shd w:val="clear" w:color="auto" w:fill="auto"/>
            <w:noWrap/>
            <w:hideMark/>
          </w:tcPr>
          <w:p w:rsidR="006D4FF1" w:rsidRPr="004565B1"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2</w:t>
            </w:r>
          </w:p>
        </w:tc>
        <w:tc>
          <w:tcPr>
            <w:tcW w:w="2080" w:type="dxa"/>
            <w:shd w:val="clear" w:color="auto" w:fill="auto"/>
            <w:noWrap/>
            <w:hideMark/>
          </w:tcPr>
          <w:p w:rsidR="006D4FF1" w:rsidRPr="004565B1"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0,4</w:t>
            </w:r>
          </w:p>
        </w:tc>
        <w:tc>
          <w:tcPr>
            <w:tcW w:w="1200" w:type="dxa"/>
            <w:shd w:val="clear" w:color="auto" w:fill="auto"/>
            <w:noWrap/>
            <w:hideMark/>
          </w:tcPr>
          <w:p w:rsidR="006D4FF1" w:rsidRPr="004565B1"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0,16</w:t>
            </w:r>
          </w:p>
        </w:tc>
        <w:tc>
          <w:tcPr>
            <w:tcW w:w="1200" w:type="dxa"/>
            <w:shd w:val="clear" w:color="auto" w:fill="auto"/>
            <w:noWrap/>
            <w:hideMark/>
          </w:tcPr>
          <w:p w:rsidR="006D4FF1" w:rsidRPr="004565B1"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p>
        </w:tc>
        <w:tc>
          <w:tcPr>
            <w:tcW w:w="1200" w:type="dxa"/>
            <w:shd w:val="clear" w:color="auto" w:fill="auto"/>
            <w:noWrap/>
            <w:hideMark/>
          </w:tcPr>
          <w:p w:rsidR="006D4FF1" w:rsidRPr="004565B1"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s-ES"/>
              </w:rPr>
            </w:pPr>
          </w:p>
        </w:tc>
      </w:tr>
      <w:tr w:rsidR="006D4FF1" w:rsidRPr="004565B1" w:rsidTr="00027899">
        <w:trPr>
          <w:trHeight w:val="300"/>
        </w:trPr>
        <w:tc>
          <w:tcPr>
            <w:cnfStyle w:val="001000000000" w:firstRow="0" w:lastRow="0" w:firstColumn="1" w:lastColumn="0" w:oddVBand="0" w:evenVBand="0" w:oddHBand="0" w:evenHBand="0" w:firstRowFirstColumn="0" w:firstRowLastColumn="0" w:lastRowFirstColumn="0" w:lastRowLastColumn="0"/>
            <w:tcW w:w="1740" w:type="dxa"/>
            <w:shd w:val="clear" w:color="auto" w:fill="auto"/>
            <w:noWrap/>
            <w:hideMark/>
          </w:tcPr>
          <w:p w:rsidR="006D4FF1" w:rsidRPr="004565B1" w:rsidRDefault="006D4FF1" w:rsidP="005616AD">
            <w:pPr>
              <w:jc w:val="center"/>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Formicidae</w:t>
            </w:r>
          </w:p>
        </w:tc>
        <w:tc>
          <w:tcPr>
            <w:tcW w:w="1960" w:type="dxa"/>
            <w:shd w:val="clear" w:color="auto" w:fill="auto"/>
            <w:noWrap/>
            <w:hideMark/>
          </w:tcPr>
          <w:p w:rsidR="006D4FF1" w:rsidRPr="004565B1"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3</w:t>
            </w:r>
          </w:p>
        </w:tc>
        <w:tc>
          <w:tcPr>
            <w:tcW w:w="2080" w:type="dxa"/>
            <w:shd w:val="clear" w:color="auto" w:fill="auto"/>
            <w:noWrap/>
            <w:hideMark/>
          </w:tcPr>
          <w:p w:rsidR="006D4FF1" w:rsidRPr="004565B1"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0,6</w:t>
            </w:r>
          </w:p>
        </w:tc>
        <w:tc>
          <w:tcPr>
            <w:tcW w:w="1200" w:type="dxa"/>
            <w:shd w:val="clear" w:color="auto" w:fill="auto"/>
            <w:noWrap/>
            <w:hideMark/>
          </w:tcPr>
          <w:p w:rsidR="006D4FF1" w:rsidRPr="004565B1"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0,36</w:t>
            </w:r>
          </w:p>
        </w:tc>
        <w:tc>
          <w:tcPr>
            <w:tcW w:w="1200" w:type="dxa"/>
            <w:shd w:val="clear" w:color="auto" w:fill="auto"/>
            <w:noWrap/>
            <w:hideMark/>
          </w:tcPr>
          <w:p w:rsidR="006D4FF1" w:rsidRPr="004565B1"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p>
        </w:tc>
        <w:tc>
          <w:tcPr>
            <w:tcW w:w="1200" w:type="dxa"/>
            <w:shd w:val="clear" w:color="auto" w:fill="auto"/>
            <w:noWrap/>
            <w:hideMark/>
          </w:tcPr>
          <w:p w:rsidR="006D4FF1" w:rsidRPr="004565B1"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ES"/>
              </w:rPr>
            </w:pPr>
          </w:p>
        </w:tc>
      </w:tr>
      <w:tr w:rsidR="006D4FF1" w:rsidRPr="004565B1" w:rsidTr="0002789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740" w:type="dxa"/>
            <w:shd w:val="clear" w:color="auto" w:fill="auto"/>
            <w:noWrap/>
            <w:hideMark/>
          </w:tcPr>
          <w:p w:rsidR="006D4FF1" w:rsidRPr="004565B1" w:rsidRDefault="006D4FF1" w:rsidP="005616AD">
            <w:pPr>
              <w:rPr>
                <w:rFonts w:ascii="Times New Roman" w:eastAsia="Times New Roman" w:hAnsi="Times New Roman" w:cs="Times New Roman"/>
                <w:sz w:val="20"/>
                <w:szCs w:val="20"/>
                <w:lang w:eastAsia="es-ES"/>
              </w:rPr>
            </w:pPr>
          </w:p>
        </w:tc>
        <w:tc>
          <w:tcPr>
            <w:tcW w:w="1960" w:type="dxa"/>
            <w:shd w:val="clear" w:color="auto" w:fill="auto"/>
            <w:noWrap/>
            <w:hideMark/>
          </w:tcPr>
          <w:p w:rsidR="006D4FF1" w:rsidRPr="004565B1"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5</w:t>
            </w:r>
          </w:p>
        </w:tc>
        <w:tc>
          <w:tcPr>
            <w:tcW w:w="2080" w:type="dxa"/>
            <w:shd w:val="clear" w:color="auto" w:fill="auto"/>
            <w:noWrap/>
            <w:hideMark/>
          </w:tcPr>
          <w:p w:rsidR="006D4FF1" w:rsidRPr="004565B1" w:rsidRDefault="006D4FF1" w:rsidP="005616AD">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0</w:t>
            </w:r>
          </w:p>
        </w:tc>
        <w:tc>
          <w:tcPr>
            <w:tcW w:w="1200" w:type="dxa"/>
            <w:shd w:val="clear" w:color="auto" w:fill="auto"/>
            <w:noWrap/>
            <w:hideMark/>
          </w:tcPr>
          <w:p w:rsidR="006D4FF1" w:rsidRPr="004565B1"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0,52</w:t>
            </w:r>
          </w:p>
        </w:tc>
        <w:tc>
          <w:tcPr>
            <w:tcW w:w="2400" w:type="dxa"/>
            <w:gridSpan w:val="2"/>
            <w:shd w:val="clear" w:color="auto" w:fill="auto"/>
            <w:noWrap/>
            <w:hideMark/>
          </w:tcPr>
          <w:p w:rsidR="006D4FF1" w:rsidRPr="004565B1" w:rsidRDefault="006D4FF1" w:rsidP="005616AD">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bCs/>
                <w:color w:val="000000"/>
                <w:lang w:eastAsia="es-ES"/>
              </w:rPr>
            </w:pPr>
            <w:r w:rsidRPr="004565B1">
              <w:rPr>
                <w:rFonts w:ascii="Calibri" w:eastAsia="Times New Roman" w:hAnsi="Calibri" w:cs="Times New Roman"/>
                <w:b/>
                <w:bCs/>
                <w:color w:val="000000"/>
                <w:lang w:eastAsia="es-ES"/>
              </w:rPr>
              <w:t>Dominancia de Simpson</w:t>
            </w:r>
          </w:p>
        </w:tc>
      </w:tr>
      <w:tr w:rsidR="006D4FF1" w:rsidRPr="004565B1" w:rsidTr="00027899">
        <w:trPr>
          <w:trHeight w:val="300"/>
        </w:trPr>
        <w:tc>
          <w:tcPr>
            <w:cnfStyle w:val="001000000000" w:firstRow="0" w:lastRow="0" w:firstColumn="1" w:lastColumn="0" w:oddVBand="0" w:evenVBand="0" w:oddHBand="0" w:evenHBand="0" w:firstRowFirstColumn="0" w:firstRowLastColumn="0" w:lastRowFirstColumn="0" w:lastRowLastColumn="0"/>
            <w:tcW w:w="1740" w:type="dxa"/>
            <w:shd w:val="clear" w:color="auto" w:fill="auto"/>
            <w:noWrap/>
            <w:hideMark/>
          </w:tcPr>
          <w:p w:rsidR="006D4FF1" w:rsidRPr="004565B1" w:rsidRDefault="006D4FF1" w:rsidP="005616AD">
            <w:pPr>
              <w:rPr>
                <w:rFonts w:ascii="Calibri" w:eastAsia="Times New Roman" w:hAnsi="Calibri" w:cs="Times New Roman"/>
                <w:color w:val="000000"/>
                <w:lang w:eastAsia="es-ES"/>
              </w:rPr>
            </w:pPr>
          </w:p>
        </w:tc>
        <w:tc>
          <w:tcPr>
            <w:tcW w:w="1960" w:type="dxa"/>
            <w:shd w:val="clear" w:color="auto" w:fill="auto"/>
            <w:noWrap/>
            <w:hideMark/>
          </w:tcPr>
          <w:p w:rsidR="006D4FF1" w:rsidRPr="004565B1"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ES"/>
              </w:rPr>
            </w:pPr>
          </w:p>
        </w:tc>
        <w:tc>
          <w:tcPr>
            <w:tcW w:w="2080" w:type="dxa"/>
            <w:shd w:val="clear" w:color="auto" w:fill="auto"/>
            <w:noWrap/>
            <w:hideMark/>
          </w:tcPr>
          <w:p w:rsidR="006D4FF1" w:rsidRPr="004565B1" w:rsidRDefault="006D4FF1" w:rsidP="005616AD">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0-1</w:t>
            </w:r>
          </w:p>
        </w:tc>
        <w:tc>
          <w:tcPr>
            <w:tcW w:w="1200" w:type="dxa"/>
            <w:shd w:val="clear" w:color="auto" w:fill="auto"/>
            <w:noWrap/>
            <w:hideMark/>
          </w:tcPr>
          <w:p w:rsidR="006D4FF1" w:rsidRPr="004565B1"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0,48</w:t>
            </w:r>
          </w:p>
        </w:tc>
        <w:tc>
          <w:tcPr>
            <w:tcW w:w="2400" w:type="dxa"/>
            <w:gridSpan w:val="2"/>
            <w:shd w:val="clear" w:color="auto" w:fill="auto"/>
            <w:noWrap/>
            <w:hideMark/>
          </w:tcPr>
          <w:p w:rsidR="006D4FF1" w:rsidRPr="004565B1" w:rsidRDefault="006D4FF1" w:rsidP="005616AD">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bCs/>
                <w:color w:val="000000"/>
                <w:lang w:eastAsia="es-ES"/>
              </w:rPr>
            </w:pPr>
            <w:r w:rsidRPr="004565B1">
              <w:rPr>
                <w:rFonts w:ascii="Calibri" w:eastAsia="Times New Roman" w:hAnsi="Calibri" w:cs="Times New Roman"/>
                <w:b/>
                <w:bCs/>
                <w:color w:val="000000"/>
                <w:lang w:eastAsia="es-ES"/>
              </w:rPr>
              <w:t>Diversidad de Simpson</w:t>
            </w:r>
          </w:p>
        </w:tc>
      </w:tr>
    </w:tbl>
    <w:p w:rsidR="006D4FF1" w:rsidRDefault="006D4FF1" w:rsidP="005616AD">
      <w:pPr>
        <w:pStyle w:val="Sinespaciado"/>
        <w:spacing w:line="360" w:lineRule="auto"/>
        <w:jc w:val="both"/>
        <w:rPr>
          <w:rFonts w:ascii="Times New Roman" w:eastAsia="Times New Roman" w:hAnsi="Times New Roman" w:cs="Times New Roman"/>
          <w:b/>
          <w:bCs/>
          <w:sz w:val="24"/>
          <w:szCs w:val="24"/>
          <w:lang w:val="es-ES" w:eastAsia="es-ES"/>
        </w:rPr>
      </w:pPr>
    </w:p>
    <w:p w:rsidR="006D4FF1" w:rsidRPr="00C17567" w:rsidRDefault="006D4FF1" w:rsidP="005616AD">
      <w:pPr>
        <w:pStyle w:val="Epgrafe"/>
        <w:rPr>
          <w:rFonts w:ascii="Times New Roman" w:eastAsia="Times New Roman" w:hAnsi="Times New Roman" w:cs="Times New Roman"/>
          <w:bCs w:val="0"/>
          <w:color w:val="auto"/>
          <w:sz w:val="24"/>
          <w:szCs w:val="24"/>
          <w:lang w:val="es-ES" w:eastAsia="es-ES"/>
        </w:rPr>
      </w:pPr>
      <w:bookmarkStart w:id="428" w:name="_Toc462089520"/>
      <w:r w:rsidRPr="0030296B">
        <w:rPr>
          <w:rFonts w:ascii="Times New Roman" w:hAnsi="Times New Roman" w:cs="Times New Roman"/>
          <w:color w:val="auto"/>
          <w:sz w:val="24"/>
          <w:szCs w:val="24"/>
        </w:rPr>
        <w:t>Anexo 16.</w:t>
      </w:r>
      <w:r w:rsidRPr="0030296B">
        <w:rPr>
          <w:rFonts w:ascii="Times New Roman" w:hAnsi="Times New Roman" w:cs="Times New Roman"/>
          <w:b w:val="0"/>
          <w:color w:val="auto"/>
          <w:sz w:val="24"/>
          <w:szCs w:val="24"/>
        </w:rPr>
        <w:t xml:space="preserve"> Índice de diversidad y Dominancia de SIMPSON en el clon LR-35.</w:t>
      </w:r>
      <w:bookmarkEnd w:id="428"/>
    </w:p>
    <w:tbl>
      <w:tblPr>
        <w:tblStyle w:val="Tabladelista6concolores1"/>
        <w:tblpPr w:leftFromText="141" w:rightFromText="141" w:vertAnchor="text" w:horzAnchor="margin" w:tblpXSpec="center" w:tblpY="321"/>
        <w:tblW w:w="9265" w:type="dxa"/>
        <w:tblLook w:val="04A0" w:firstRow="1" w:lastRow="0" w:firstColumn="1" w:lastColumn="0" w:noHBand="0" w:noVBand="1"/>
      </w:tblPr>
      <w:tblGrid>
        <w:gridCol w:w="1690"/>
        <w:gridCol w:w="1780"/>
        <w:gridCol w:w="2120"/>
        <w:gridCol w:w="1275"/>
        <w:gridCol w:w="1200"/>
        <w:gridCol w:w="1200"/>
      </w:tblGrid>
      <w:tr w:rsidR="006D4FF1" w:rsidRPr="004565B1" w:rsidTr="00027899">
        <w:trPr>
          <w:cnfStyle w:val="100000000000" w:firstRow="1" w:lastRow="0" w:firstColumn="0" w:lastColumn="0" w:oddVBand="0" w:evenVBand="0" w:oddHBand="0" w:evenHBand="0" w:firstRowFirstColumn="0" w:firstRowLastColumn="0" w:lastRowFirstColumn="0" w:lastRowLastColumn="0"/>
          <w:trHeight w:val="266"/>
        </w:trPr>
        <w:tc>
          <w:tcPr>
            <w:cnfStyle w:val="001000000000" w:firstRow="0" w:lastRow="0" w:firstColumn="1" w:lastColumn="0" w:oddVBand="0" w:evenVBand="0" w:oddHBand="0" w:evenHBand="0" w:firstRowFirstColumn="0" w:firstRowLastColumn="0" w:lastRowFirstColumn="0" w:lastRowLastColumn="0"/>
            <w:tcW w:w="1690" w:type="dxa"/>
            <w:shd w:val="clear" w:color="auto" w:fill="auto"/>
            <w:noWrap/>
            <w:hideMark/>
          </w:tcPr>
          <w:p w:rsidR="006D4FF1" w:rsidRPr="0030296B" w:rsidRDefault="006D4FF1" w:rsidP="005616AD">
            <w:pPr>
              <w:jc w:val="center"/>
              <w:rPr>
                <w:rFonts w:ascii="Calibri" w:eastAsia="Times New Roman" w:hAnsi="Calibri" w:cs="Times New Roman"/>
                <w:color w:val="000000"/>
                <w:lang w:eastAsia="es-ES"/>
              </w:rPr>
            </w:pPr>
            <w:r w:rsidRPr="0030296B">
              <w:rPr>
                <w:rFonts w:ascii="Calibri" w:eastAsia="Times New Roman" w:hAnsi="Calibri" w:cs="Times New Roman"/>
                <w:color w:val="000000"/>
                <w:lang w:eastAsia="es-ES"/>
              </w:rPr>
              <w:t>Familias</w:t>
            </w:r>
          </w:p>
        </w:tc>
        <w:tc>
          <w:tcPr>
            <w:tcW w:w="1780" w:type="dxa"/>
            <w:shd w:val="clear" w:color="auto" w:fill="auto"/>
            <w:noWrap/>
            <w:hideMark/>
          </w:tcPr>
          <w:p w:rsidR="006D4FF1" w:rsidRPr="0030296B" w:rsidRDefault="006D4FF1" w:rsidP="005616AD">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30296B">
              <w:rPr>
                <w:rFonts w:ascii="Calibri" w:eastAsia="Times New Roman" w:hAnsi="Calibri" w:cs="Times New Roman"/>
                <w:color w:val="000000"/>
                <w:lang w:eastAsia="es-ES"/>
              </w:rPr>
              <w:t>Nº de individuos</w:t>
            </w:r>
          </w:p>
        </w:tc>
        <w:tc>
          <w:tcPr>
            <w:tcW w:w="2120" w:type="dxa"/>
            <w:shd w:val="clear" w:color="auto" w:fill="auto"/>
            <w:noWrap/>
            <w:hideMark/>
          </w:tcPr>
          <w:p w:rsidR="006D4FF1" w:rsidRPr="0030296B" w:rsidRDefault="006D4FF1" w:rsidP="005616AD">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30296B">
              <w:rPr>
                <w:rFonts w:ascii="Calibri" w:eastAsia="Times New Roman" w:hAnsi="Calibri" w:cs="Times New Roman"/>
                <w:color w:val="000000"/>
                <w:lang w:eastAsia="es-ES"/>
              </w:rPr>
              <w:t xml:space="preserve">Abundancia Relativa </w:t>
            </w:r>
          </w:p>
        </w:tc>
        <w:tc>
          <w:tcPr>
            <w:tcW w:w="1275" w:type="dxa"/>
            <w:shd w:val="clear" w:color="auto" w:fill="auto"/>
            <w:noWrap/>
            <w:hideMark/>
          </w:tcPr>
          <w:p w:rsidR="006D4FF1" w:rsidRPr="0030296B" w:rsidRDefault="006D4FF1" w:rsidP="005616AD">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30296B">
              <w:rPr>
                <w:rFonts w:ascii="Calibri" w:eastAsia="Times New Roman" w:hAnsi="Calibri" w:cs="Times New Roman"/>
                <w:color w:val="000000"/>
                <w:lang w:eastAsia="es-ES"/>
              </w:rPr>
              <w:t>A.R (2)</w:t>
            </w:r>
          </w:p>
        </w:tc>
        <w:tc>
          <w:tcPr>
            <w:tcW w:w="1200" w:type="dxa"/>
            <w:shd w:val="clear" w:color="auto" w:fill="auto"/>
            <w:noWrap/>
            <w:hideMark/>
          </w:tcPr>
          <w:p w:rsidR="006D4FF1" w:rsidRPr="004565B1" w:rsidRDefault="006D4FF1" w:rsidP="005616AD">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val="0"/>
                <w:bCs w:val="0"/>
                <w:color w:val="000000"/>
                <w:lang w:eastAsia="es-ES"/>
              </w:rPr>
            </w:pPr>
          </w:p>
        </w:tc>
        <w:tc>
          <w:tcPr>
            <w:tcW w:w="1200" w:type="dxa"/>
            <w:shd w:val="clear" w:color="auto" w:fill="auto"/>
            <w:noWrap/>
            <w:hideMark/>
          </w:tcPr>
          <w:p w:rsidR="006D4FF1" w:rsidRPr="004565B1" w:rsidRDefault="006D4FF1" w:rsidP="005616AD">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ES"/>
              </w:rPr>
            </w:pPr>
          </w:p>
        </w:tc>
      </w:tr>
      <w:tr w:rsidR="006D4FF1" w:rsidRPr="004565B1" w:rsidTr="00027899">
        <w:trPr>
          <w:cnfStyle w:val="000000100000" w:firstRow="0" w:lastRow="0" w:firstColumn="0" w:lastColumn="0" w:oddVBand="0" w:evenVBand="0" w:oddHBand="1" w:evenHBand="0" w:firstRowFirstColumn="0" w:firstRowLastColumn="0" w:lastRowFirstColumn="0" w:lastRowLastColumn="0"/>
          <w:trHeight w:val="386"/>
        </w:trPr>
        <w:tc>
          <w:tcPr>
            <w:cnfStyle w:val="001000000000" w:firstRow="0" w:lastRow="0" w:firstColumn="1" w:lastColumn="0" w:oddVBand="0" w:evenVBand="0" w:oddHBand="0" w:evenHBand="0" w:firstRowFirstColumn="0" w:firstRowLastColumn="0" w:lastRowFirstColumn="0" w:lastRowLastColumn="0"/>
            <w:tcW w:w="1690" w:type="dxa"/>
            <w:shd w:val="clear" w:color="auto" w:fill="auto"/>
            <w:hideMark/>
          </w:tcPr>
          <w:p w:rsidR="006D4FF1" w:rsidRPr="004565B1" w:rsidRDefault="006D4FF1" w:rsidP="005616AD">
            <w:pPr>
              <w:jc w:val="center"/>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Cecidomyiidae</w:t>
            </w:r>
          </w:p>
        </w:tc>
        <w:tc>
          <w:tcPr>
            <w:tcW w:w="1780" w:type="dxa"/>
            <w:shd w:val="clear" w:color="auto" w:fill="auto"/>
            <w:noWrap/>
            <w:hideMark/>
          </w:tcPr>
          <w:p w:rsidR="006D4FF1" w:rsidRPr="004565B1"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4</w:t>
            </w:r>
          </w:p>
        </w:tc>
        <w:tc>
          <w:tcPr>
            <w:tcW w:w="2120" w:type="dxa"/>
            <w:shd w:val="clear" w:color="auto" w:fill="auto"/>
            <w:noWrap/>
            <w:hideMark/>
          </w:tcPr>
          <w:p w:rsidR="006D4FF1" w:rsidRPr="004565B1"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0,050632911</w:t>
            </w:r>
          </w:p>
        </w:tc>
        <w:tc>
          <w:tcPr>
            <w:tcW w:w="1275" w:type="dxa"/>
            <w:shd w:val="clear" w:color="auto" w:fill="auto"/>
            <w:noWrap/>
            <w:hideMark/>
          </w:tcPr>
          <w:p w:rsidR="006D4FF1" w:rsidRPr="004565B1"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0,00256369</w:t>
            </w:r>
          </w:p>
        </w:tc>
        <w:tc>
          <w:tcPr>
            <w:tcW w:w="1200" w:type="dxa"/>
            <w:shd w:val="clear" w:color="auto" w:fill="auto"/>
            <w:noWrap/>
            <w:hideMark/>
          </w:tcPr>
          <w:p w:rsidR="006D4FF1" w:rsidRPr="004565B1"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p>
        </w:tc>
        <w:tc>
          <w:tcPr>
            <w:tcW w:w="1200" w:type="dxa"/>
            <w:shd w:val="clear" w:color="auto" w:fill="auto"/>
            <w:noWrap/>
            <w:hideMark/>
          </w:tcPr>
          <w:p w:rsidR="006D4FF1" w:rsidRPr="004565B1"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s-ES"/>
              </w:rPr>
            </w:pPr>
          </w:p>
        </w:tc>
      </w:tr>
      <w:tr w:rsidR="006D4FF1" w:rsidRPr="004565B1" w:rsidTr="00027899">
        <w:trPr>
          <w:trHeight w:val="306"/>
        </w:trPr>
        <w:tc>
          <w:tcPr>
            <w:cnfStyle w:val="001000000000" w:firstRow="0" w:lastRow="0" w:firstColumn="1" w:lastColumn="0" w:oddVBand="0" w:evenVBand="0" w:oddHBand="0" w:evenHBand="0" w:firstRowFirstColumn="0" w:firstRowLastColumn="0" w:lastRowFirstColumn="0" w:lastRowLastColumn="0"/>
            <w:tcW w:w="1690" w:type="dxa"/>
            <w:shd w:val="clear" w:color="auto" w:fill="auto"/>
            <w:hideMark/>
          </w:tcPr>
          <w:p w:rsidR="006D4FF1" w:rsidRPr="004565B1" w:rsidRDefault="006D4FF1" w:rsidP="005616AD">
            <w:pPr>
              <w:jc w:val="center"/>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Fannidae</w:t>
            </w:r>
          </w:p>
        </w:tc>
        <w:tc>
          <w:tcPr>
            <w:tcW w:w="1780" w:type="dxa"/>
            <w:shd w:val="clear" w:color="auto" w:fill="auto"/>
            <w:noWrap/>
            <w:hideMark/>
          </w:tcPr>
          <w:p w:rsidR="006D4FF1" w:rsidRPr="004565B1"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2</w:t>
            </w:r>
          </w:p>
        </w:tc>
        <w:tc>
          <w:tcPr>
            <w:tcW w:w="2120" w:type="dxa"/>
            <w:shd w:val="clear" w:color="auto" w:fill="auto"/>
            <w:noWrap/>
            <w:hideMark/>
          </w:tcPr>
          <w:p w:rsidR="006D4FF1" w:rsidRPr="004565B1"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0,025316456</w:t>
            </w:r>
          </w:p>
        </w:tc>
        <w:tc>
          <w:tcPr>
            <w:tcW w:w="1275" w:type="dxa"/>
            <w:shd w:val="clear" w:color="auto" w:fill="auto"/>
            <w:noWrap/>
            <w:hideMark/>
          </w:tcPr>
          <w:p w:rsidR="006D4FF1" w:rsidRPr="004565B1"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0,00064092</w:t>
            </w:r>
          </w:p>
        </w:tc>
        <w:tc>
          <w:tcPr>
            <w:tcW w:w="1200" w:type="dxa"/>
            <w:shd w:val="clear" w:color="auto" w:fill="auto"/>
            <w:noWrap/>
            <w:hideMark/>
          </w:tcPr>
          <w:p w:rsidR="006D4FF1" w:rsidRPr="004565B1"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p>
        </w:tc>
        <w:tc>
          <w:tcPr>
            <w:tcW w:w="1200" w:type="dxa"/>
            <w:shd w:val="clear" w:color="auto" w:fill="auto"/>
            <w:noWrap/>
            <w:hideMark/>
          </w:tcPr>
          <w:p w:rsidR="006D4FF1" w:rsidRPr="004565B1"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ES"/>
              </w:rPr>
            </w:pPr>
          </w:p>
        </w:tc>
      </w:tr>
      <w:tr w:rsidR="006D4FF1" w:rsidRPr="004565B1" w:rsidTr="00027899">
        <w:trPr>
          <w:cnfStyle w:val="000000100000" w:firstRow="0" w:lastRow="0" w:firstColumn="0" w:lastColumn="0" w:oddVBand="0" w:evenVBand="0" w:oddHBand="1" w:evenHBand="0" w:firstRowFirstColumn="0" w:firstRowLastColumn="0" w:lastRowFirstColumn="0" w:lastRowLastColumn="0"/>
          <w:trHeight w:val="306"/>
        </w:trPr>
        <w:tc>
          <w:tcPr>
            <w:cnfStyle w:val="001000000000" w:firstRow="0" w:lastRow="0" w:firstColumn="1" w:lastColumn="0" w:oddVBand="0" w:evenVBand="0" w:oddHBand="0" w:evenHBand="0" w:firstRowFirstColumn="0" w:firstRowLastColumn="0" w:lastRowFirstColumn="0" w:lastRowLastColumn="0"/>
            <w:tcW w:w="1690" w:type="dxa"/>
            <w:shd w:val="clear" w:color="auto" w:fill="auto"/>
            <w:hideMark/>
          </w:tcPr>
          <w:p w:rsidR="006D4FF1" w:rsidRPr="004565B1" w:rsidRDefault="006D4FF1" w:rsidP="005616AD">
            <w:pPr>
              <w:jc w:val="center"/>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Drosophilideae</w:t>
            </w:r>
          </w:p>
        </w:tc>
        <w:tc>
          <w:tcPr>
            <w:tcW w:w="1780" w:type="dxa"/>
            <w:shd w:val="clear" w:color="auto" w:fill="auto"/>
            <w:noWrap/>
            <w:hideMark/>
          </w:tcPr>
          <w:p w:rsidR="006D4FF1" w:rsidRPr="004565B1"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6</w:t>
            </w:r>
          </w:p>
        </w:tc>
        <w:tc>
          <w:tcPr>
            <w:tcW w:w="2120" w:type="dxa"/>
            <w:shd w:val="clear" w:color="auto" w:fill="auto"/>
            <w:noWrap/>
            <w:hideMark/>
          </w:tcPr>
          <w:p w:rsidR="006D4FF1" w:rsidRPr="004565B1"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0,075949367</w:t>
            </w:r>
          </w:p>
        </w:tc>
        <w:tc>
          <w:tcPr>
            <w:tcW w:w="1275" w:type="dxa"/>
            <w:shd w:val="clear" w:color="auto" w:fill="auto"/>
            <w:noWrap/>
            <w:hideMark/>
          </w:tcPr>
          <w:p w:rsidR="006D4FF1" w:rsidRPr="004565B1"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0,00576831</w:t>
            </w:r>
          </w:p>
        </w:tc>
        <w:tc>
          <w:tcPr>
            <w:tcW w:w="1200" w:type="dxa"/>
            <w:shd w:val="clear" w:color="auto" w:fill="auto"/>
            <w:noWrap/>
            <w:hideMark/>
          </w:tcPr>
          <w:p w:rsidR="006D4FF1" w:rsidRPr="004565B1"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p>
        </w:tc>
        <w:tc>
          <w:tcPr>
            <w:tcW w:w="1200" w:type="dxa"/>
            <w:shd w:val="clear" w:color="auto" w:fill="auto"/>
            <w:noWrap/>
            <w:hideMark/>
          </w:tcPr>
          <w:p w:rsidR="006D4FF1" w:rsidRPr="004565B1"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s-ES"/>
              </w:rPr>
            </w:pPr>
          </w:p>
        </w:tc>
      </w:tr>
      <w:tr w:rsidR="006D4FF1" w:rsidRPr="004565B1" w:rsidTr="00027899">
        <w:trPr>
          <w:trHeight w:val="266"/>
        </w:trPr>
        <w:tc>
          <w:tcPr>
            <w:cnfStyle w:val="001000000000" w:firstRow="0" w:lastRow="0" w:firstColumn="1" w:lastColumn="0" w:oddVBand="0" w:evenVBand="0" w:oddHBand="0" w:evenHBand="0" w:firstRowFirstColumn="0" w:firstRowLastColumn="0" w:lastRowFirstColumn="0" w:lastRowLastColumn="0"/>
            <w:tcW w:w="1690" w:type="dxa"/>
            <w:shd w:val="clear" w:color="auto" w:fill="auto"/>
            <w:hideMark/>
          </w:tcPr>
          <w:p w:rsidR="006D4FF1" w:rsidRPr="004565B1" w:rsidRDefault="006D4FF1" w:rsidP="005616AD">
            <w:pPr>
              <w:jc w:val="center"/>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Hydroscaphidae</w:t>
            </w:r>
          </w:p>
        </w:tc>
        <w:tc>
          <w:tcPr>
            <w:tcW w:w="1780" w:type="dxa"/>
            <w:shd w:val="clear" w:color="auto" w:fill="auto"/>
            <w:noWrap/>
            <w:hideMark/>
          </w:tcPr>
          <w:p w:rsidR="006D4FF1" w:rsidRPr="004565B1"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1</w:t>
            </w:r>
          </w:p>
        </w:tc>
        <w:tc>
          <w:tcPr>
            <w:tcW w:w="2120" w:type="dxa"/>
            <w:shd w:val="clear" w:color="auto" w:fill="auto"/>
            <w:noWrap/>
            <w:hideMark/>
          </w:tcPr>
          <w:p w:rsidR="006D4FF1" w:rsidRPr="004565B1"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0,012658228</w:t>
            </w:r>
          </w:p>
        </w:tc>
        <w:tc>
          <w:tcPr>
            <w:tcW w:w="1275" w:type="dxa"/>
            <w:shd w:val="clear" w:color="auto" w:fill="auto"/>
            <w:noWrap/>
            <w:hideMark/>
          </w:tcPr>
          <w:p w:rsidR="006D4FF1" w:rsidRPr="004565B1"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0,00016023</w:t>
            </w:r>
          </w:p>
        </w:tc>
        <w:tc>
          <w:tcPr>
            <w:tcW w:w="1200" w:type="dxa"/>
            <w:shd w:val="clear" w:color="auto" w:fill="auto"/>
            <w:noWrap/>
            <w:hideMark/>
          </w:tcPr>
          <w:p w:rsidR="006D4FF1" w:rsidRPr="004565B1"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p>
        </w:tc>
        <w:tc>
          <w:tcPr>
            <w:tcW w:w="1200" w:type="dxa"/>
            <w:shd w:val="clear" w:color="auto" w:fill="auto"/>
            <w:noWrap/>
            <w:hideMark/>
          </w:tcPr>
          <w:p w:rsidR="006D4FF1" w:rsidRPr="004565B1"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ES"/>
              </w:rPr>
            </w:pPr>
          </w:p>
        </w:tc>
      </w:tr>
      <w:tr w:rsidR="006D4FF1" w:rsidRPr="004565B1" w:rsidTr="00027899">
        <w:trPr>
          <w:cnfStyle w:val="000000100000" w:firstRow="0" w:lastRow="0" w:firstColumn="0" w:lastColumn="0" w:oddVBand="0" w:evenVBand="0" w:oddHBand="1" w:evenHBand="0" w:firstRowFirstColumn="0" w:firstRowLastColumn="0" w:lastRowFirstColumn="0" w:lastRowLastColumn="0"/>
          <w:trHeight w:val="266"/>
        </w:trPr>
        <w:tc>
          <w:tcPr>
            <w:cnfStyle w:val="001000000000" w:firstRow="0" w:lastRow="0" w:firstColumn="1" w:lastColumn="0" w:oddVBand="0" w:evenVBand="0" w:oddHBand="0" w:evenHBand="0" w:firstRowFirstColumn="0" w:firstRowLastColumn="0" w:lastRowFirstColumn="0" w:lastRowLastColumn="0"/>
            <w:tcW w:w="1690" w:type="dxa"/>
            <w:shd w:val="clear" w:color="auto" w:fill="auto"/>
            <w:noWrap/>
            <w:hideMark/>
          </w:tcPr>
          <w:p w:rsidR="006D4FF1" w:rsidRPr="004565B1" w:rsidRDefault="006D4FF1" w:rsidP="005616AD">
            <w:pPr>
              <w:jc w:val="center"/>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Botrhrideridae</w:t>
            </w:r>
          </w:p>
        </w:tc>
        <w:tc>
          <w:tcPr>
            <w:tcW w:w="1780" w:type="dxa"/>
            <w:shd w:val="clear" w:color="auto" w:fill="auto"/>
            <w:noWrap/>
            <w:hideMark/>
          </w:tcPr>
          <w:p w:rsidR="006D4FF1" w:rsidRPr="004565B1"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1</w:t>
            </w:r>
          </w:p>
        </w:tc>
        <w:tc>
          <w:tcPr>
            <w:tcW w:w="2120" w:type="dxa"/>
            <w:shd w:val="clear" w:color="auto" w:fill="auto"/>
            <w:noWrap/>
            <w:hideMark/>
          </w:tcPr>
          <w:p w:rsidR="006D4FF1" w:rsidRPr="004565B1"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0,012658228</w:t>
            </w:r>
          </w:p>
        </w:tc>
        <w:tc>
          <w:tcPr>
            <w:tcW w:w="1275" w:type="dxa"/>
            <w:shd w:val="clear" w:color="auto" w:fill="auto"/>
            <w:noWrap/>
            <w:hideMark/>
          </w:tcPr>
          <w:p w:rsidR="006D4FF1" w:rsidRPr="004565B1"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0,00016023</w:t>
            </w:r>
          </w:p>
        </w:tc>
        <w:tc>
          <w:tcPr>
            <w:tcW w:w="1200" w:type="dxa"/>
            <w:shd w:val="clear" w:color="auto" w:fill="auto"/>
            <w:noWrap/>
            <w:hideMark/>
          </w:tcPr>
          <w:p w:rsidR="006D4FF1" w:rsidRPr="004565B1"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p>
        </w:tc>
        <w:tc>
          <w:tcPr>
            <w:tcW w:w="1200" w:type="dxa"/>
            <w:shd w:val="clear" w:color="auto" w:fill="auto"/>
            <w:noWrap/>
            <w:hideMark/>
          </w:tcPr>
          <w:p w:rsidR="006D4FF1" w:rsidRPr="004565B1"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s-ES"/>
              </w:rPr>
            </w:pPr>
          </w:p>
        </w:tc>
      </w:tr>
      <w:tr w:rsidR="006D4FF1" w:rsidRPr="004565B1" w:rsidTr="00027899">
        <w:trPr>
          <w:trHeight w:val="266"/>
        </w:trPr>
        <w:tc>
          <w:tcPr>
            <w:cnfStyle w:val="001000000000" w:firstRow="0" w:lastRow="0" w:firstColumn="1" w:lastColumn="0" w:oddVBand="0" w:evenVBand="0" w:oddHBand="0" w:evenHBand="0" w:firstRowFirstColumn="0" w:firstRowLastColumn="0" w:lastRowFirstColumn="0" w:lastRowLastColumn="0"/>
            <w:tcW w:w="1690" w:type="dxa"/>
            <w:shd w:val="clear" w:color="auto" w:fill="auto"/>
            <w:noWrap/>
            <w:hideMark/>
          </w:tcPr>
          <w:p w:rsidR="006D4FF1" w:rsidRPr="004565B1" w:rsidRDefault="006D4FF1" w:rsidP="005616AD">
            <w:pPr>
              <w:jc w:val="center"/>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Coccinelidae</w:t>
            </w:r>
          </w:p>
        </w:tc>
        <w:tc>
          <w:tcPr>
            <w:tcW w:w="1780" w:type="dxa"/>
            <w:shd w:val="clear" w:color="auto" w:fill="auto"/>
            <w:noWrap/>
            <w:hideMark/>
          </w:tcPr>
          <w:p w:rsidR="006D4FF1" w:rsidRPr="004565B1"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1</w:t>
            </w:r>
          </w:p>
        </w:tc>
        <w:tc>
          <w:tcPr>
            <w:tcW w:w="2120" w:type="dxa"/>
            <w:shd w:val="clear" w:color="auto" w:fill="auto"/>
            <w:noWrap/>
            <w:hideMark/>
          </w:tcPr>
          <w:p w:rsidR="006D4FF1" w:rsidRPr="004565B1"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0,012658228</w:t>
            </w:r>
          </w:p>
        </w:tc>
        <w:tc>
          <w:tcPr>
            <w:tcW w:w="1275" w:type="dxa"/>
            <w:shd w:val="clear" w:color="auto" w:fill="auto"/>
            <w:noWrap/>
            <w:hideMark/>
          </w:tcPr>
          <w:p w:rsidR="006D4FF1" w:rsidRPr="004565B1"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0,00016023</w:t>
            </w:r>
          </w:p>
        </w:tc>
        <w:tc>
          <w:tcPr>
            <w:tcW w:w="1200" w:type="dxa"/>
            <w:shd w:val="clear" w:color="auto" w:fill="auto"/>
            <w:noWrap/>
            <w:hideMark/>
          </w:tcPr>
          <w:p w:rsidR="006D4FF1" w:rsidRPr="004565B1"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p>
        </w:tc>
        <w:tc>
          <w:tcPr>
            <w:tcW w:w="1200" w:type="dxa"/>
            <w:shd w:val="clear" w:color="auto" w:fill="auto"/>
            <w:noWrap/>
            <w:hideMark/>
          </w:tcPr>
          <w:p w:rsidR="006D4FF1" w:rsidRPr="004565B1"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ES"/>
              </w:rPr>
            </w:pPr>
          </w:p>
        </w:tc>
      </w:tr>
      <w:tr w:rsidR="006D4FF1" w:rsidRPr="004565B1" w:rsidTr="00027899">
        <w:trPr>
          <w:cnfStyle w:val="000000100000" w:firstRow="0" w:lastRow="0" w:firstColumn="0" w:lastColumn="0" w:oddVBand="0" w:evenVBand="0" w:oddHBand="1" w:evenHBand="0" w:firstRowFirstColumn="0" w:firstRowLastColumn="0" w:lastRowFirstColumn="0" w:lastRowLastColumn="0"/>
          <w:trHeight w:val="266"/>
        </w:trPr>
        <w:tc>
          <w:tcPr>
            <w:cnfStyle w:val="001000000000" w:firstRow="0" w:lastRow="0" w:firstColumn="1" w:lastColumn="0" w:oddVBand="0" w:evenVBand="0" w:oddHBand="0" w:evenHBand="0" w:firstRowFirstColumn="0" w:firstRowLastColumn="0" w:lastRowFirstColumn="0" w:lastRowLastColumn="0"/>
            <w:tcW w:w="1690" w:type="dxa"/>
            <w:shd w:val="clear" w:color="auto" w:fill="auto"/>
            <w:noWrap/>
            <w:hideMark/>
          </w:tcPr>
          <w:p w:rsidR="006D4FF1" w:rsidRPr="004565B1" w:rsidRDefault="006D4FF1" w:rsidP="005616AD">
            <w:pPr>
              <w:jc w:val="center"/>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Lucanidae</w:t>
            </w:r>
          </w:p>
        </w:tc>
        <w:tc>
          <w:tcPr>
            <w:tcW w:w="1780" w:type="dxa"/>
            <w:shd w:val="clear" w:color="auto" w:fill="auto"/>
            <w:noWrap/>
            <w:hideMark/>
          </w:tcPr>
          <w:p w:rsidR="006D4FF1" w:rsidRPr="004565B1"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1</w:t>
            </w:r>
          </w:p>
        </w:tc>
        <w:tc>
          <w:tcPr>
            <w:tcW w:w="2120" w:type="dxa"/>
            <w:shd w:val="clear" w:color="auto" w:fill="auto"/>
            <w:noWrap/>
            <w:hideMark/>
          </w:tcPr>
          <w:p w:rsidR="006D4FF1" w:rsidRPr="004565B1"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0,012658228</w:t>
            </w:r>
          </w:p>
        </w:tc>
        <w:tc>
          <w:tcPr>
            <w:tcW w:w="1275" w:type="dxa"/>
            <w:shd w:val="clear" w:color="auto" w:fill="auto"/>
            <w:noWrap/>
            <w:hideMark/>
          </w:tcPr>
          <w:p w:rsidR="006D4FF1" w:rsidRPr="004565B1"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0,00016023</w:t>
            </w:r>
          </w:p>
        </w:tc>
        <w:tc>
          <w:tcPr>
            <w:tcW w:w="1200" w:type="dxa"/>
            <w:shd w:val="clear" w:color="auto" w:fill="auto"/>
            <w:noWrap/>
            <w:hideMark/>
          </w:tcPr>
          <w:p w:rsidR="006D4FF1" w:rsidRPr="004565B1"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p>
        </w:tc>
        <w:tc>
          <w:tcPr>
            <w:tcW w:w="1200" w:type="dxa"/>
            <w:shd w:val="clear" w:color="auto" w:fill="auto"/>
            <w:noWrap/>
            <w:hideMark/>
          </w:tcPr>
          <w:p w:rsidR="006D4FF1" w:rsidRPr="004565B1"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s-ES"/>
              </w:rPr>
            </w:pPr>
          </w:p>
        </w:tc>
      </w:tr>
      <w:tr w:rsidR="006D4FF1" w:rsidRPr="004565B1" w:rsidTr="00027899">
        <w:trPr>
          <w:trHeight w:val="266"/>
        </w:trPr>
        <w:tc>
          <w:tcPr>
            <w:cnfStyle w:val="001000000000" w:firstRow="0" w:lastRow="0" w:firstColumn="1" w:lastColumn="0" w:oddVBand="0" w:evenVBand="0" w:oddHBand="0" w:evenHBand="0" w:firstRowFirstColumn="0" w:firstRowLastColumn="0" w:lastRowFirstColumn="0" w:lastRowLastColumn="0"/>
            <w:tcW w:w="1690" w:type="dxa"/>
            <w:shd w:val="clear" w:color="auto" w:fill="auto"/>
            <w:noWrap/>
            <w:hideMark/>
          </w:tcPr>
          <w:p w:rsidR="006D4FF1" w:rsidRPr="004565B1" w:rsidRDefault="006D4FF1" w:rsidP="005616AD">
            <w:pPr>
              <w:jc w:val="center"/>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Curculionidae</w:t>
            </w:r>
          </w:p>
        </w:tc>
        <w:tc>
          <w:tcPr>
            <w:tcW w:w="1780" w:type="dxa"/>
            <w:shd w:val="clear" w:color="auto" w:fill="auto"/>
            <w:noWrap/>
            <w:hideMark/>
          </w:tcPr>
          <w:p w:rsidR="006D4FF1" w:rsidRPr="004565B1"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5</w:t>
            </w:r>
          </w:p>
        </w:tc>
        <w:tc>
          <w:tcPr>
            <w:tcW w:w="2120" w:type="dxa"/>
            <w:shd w:val="clear" w:color="auto" w:fill="auto"/>
            <w:noWrap/>
            <w:hideMark/>
          </w:tcPr>
          <w:p w:rsidR="006D4FF1" w:rsidRPr="004565B1"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0,063291139</w:t>
            </w:r>
          </w:p>
        </w:tc>
        <w:tc>
          <w:tcPr>
            <w:tcW w:w="1275" w:type="dxa"/>
            <w:shd w:val="clear" w:color="auto" w:fill="auto"/>
            <w:noWrap/>
            <w:hideMark/>
          </w:tcPr>
          <w:p w:rsidR="006D4FF1" w:rsidRPr="004565B1"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0,00400577</w:t>
            </w:r>
          </w:p>
        </w:tc>
        <w:tc>
          <w:tcPr>
            <w:tcW w:w="1200" w:type="dxa"/>
            <w:shd w:val="clear" w:color="auto" w:fill="auto"/>
            <w:noWrap/>
            <w:hideMark/>
          </w:tcPr>
          <w:p w:rsidR="006D4FF1" w:rsidRPr="004565B1"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p>
        </w:tc>
        <w:tc>
          <w:tcPr>
            <w:tcW w:w="1200" w:type="dxa"/>
            <w:shd w:val="clear" w:color="auto" w:fill="auto"/>
            <w:noWrap/>
            <w:hideMark/>
          </w:tcPr>
          <w:p w:rsidR="006D4FF1" w:rsidRPr="004565B1"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ES"/>
              </w:rPr>
            </w:pPr>
          </w:p>
        </w:tc>
      </w:tr>
      <w:tr w:rsidR="006D4FF1" w:rsidRPr="004565B1" w:rsidTr="00027899">
        <w:trPr>
          <w:cnfStyle w:val="000000100000" w:firstRow="0" w:lastRow="0" w:firstColumn="0" w:lastColumn="0" w:oddVBand="0" w:evenVBand="0" w:oddHBand="1" w:evenHBand="0" w:firstRowFirstColumn="0" w:firstRowLastColumn="0" w:lastRowFirstColumn="0" w:lastRowLastColumn="0"/>
          <w:trHeight w:val="266"/>
        </w:trPr>
        <w:tc>
          <w:tcPr>
            <w:cnfStyle w:val="001000000000" w:firstRow="0" w:lastRow="0" w:firstColumn="1" w:lastColumn="0" w:oddVBand="0" w:evenVBand="0" w:oddHBand="0" w:evenHBand="0" w:firstRowFirstColumn="0" w:firstRowLastColumn="0" w:lastRowFirstColumn="0" w:lastRowLastColumn="0"/>
            <w:tcW w:w="1690" w:type="dxa"/>
            <w:shd w:val="clear" w:color="auto" w:fill="auto"/>
            <w:noWrap/>
            <w:hideMark/>
          </w:tcPr>
          <w:p w:rsidR="006D4FF1" w:rsidRPr="004565B1" w:rsidRDefault="006D4FF1" w:rsidP="005616AD">
            <w:pPr>
              <w:jc w:val="center"/>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Scarabidae</w:t>
            </w:r>
          </w:p>
        </w:tc>
        <w:tc>
          <w:tcPr>
            <w:tcW w:w="1780" w:type="dxa"/>
            <w:shd w:val="clear" w:color="auto" w:fill="auto"/>
            <w:noWrap/>
            <w:hideMark/>
          </w:tcPr>
          <w:p w:rsidR="006D4FF1" w:rsidRPr="004565B1"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6</w:t>
            </w:r>
          </w:p>
        </w:tc>
        <w:tc>
          <w:tcPr>
            <w:tcW w:w="2120" w:type="dxa"/>
            <w:shd w:val="clear" w:color="auto" w:fill="auto"/>
            <w:noWrap/>
            <w:hideMark/>
          </w:tcPr>
          <w:p w:rsidR="006D4FF1" w:rsidRPr="004565B1"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0,075949367</w:t>
            </w:r>
          </w:p>
        </w:tc>
        <w:tc>
          <w:tcPr>
            <w:tcW w:w="1275" w:type="dxa"/>
            <w:shd w:val="clear" w:color="auto" w:fill="auto"/>
            <w:noWrap/>
            <w:hideMark/>
          </w:tcPr>
          <w:p w:rsidR="006D4FF1" w:rsidRPr="004565B1"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0,00576831</w:t>
            </w:r>
          </w:p>
        </w:tc>
        <w:tc>
          <w:tcPr>
            <w:tcW w:w="1200" w:type="dxa"/>
            <w:shd w:val="clear" w:color="auto" w:fill="auto"/>
            <w:noWrap/>
            <w:hideMark/>
          </w:tcPr>
          <w:p w:rsidR="006D4FF1" w:rsidRPr="004565B1"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p>
        </w:tc>
        <w:tc>
          <w:tcPr>
            <w:tcW w:w="1200" w:type="dxa"/>
            <w:shd w:val="clear" w:color="auto" w:fill="auto"/>
            <w:noWrap/>
            <w:hideMark/>
          </w:tcPr>
          <w:p w:rsidR="006D4FF1" w:rsidRPr="004565B1"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s-ES"/>
              </w:rPr>
            </w:pPr>
          </w:p>
        </w:tc>
      </w:tr>
      <w:tr w:rsidR="006D4FF1" w:rsidRPr="004565B1" w:rsidTr="00027899">
        <w:trPr>
          <w:trHeight w:val="266"/>
        </w:trPr>
        <w:tc>
          <w:tcPr>
            <w:cnfStyle w:val="001000000000" w:firstRow="0" w:lastRow="0" w:firstColumn="1" w:lastColumn="0" w:oddVBand="0" w:evenVBand="0" w:oddHBand="0" w:evenHBand="0" w:firstRowFirstColumn="0" w:firstRowLastColumn="0" w:lastRowFirstColumn="0" w:lastRowLastColumn="0"/>
            <w:tcW w:w="1690" w:type="dxa"/>
            <w:shd w:val="clear" w:color="auto" w:fill="auto"/>
            <w:noWrap/>
            <w:hideMark/>
          </w:tcPr>
          <w:p w:rsidR="006D4FF1" w:rsidRPr="004565B1" w:rsidRDefault="006D4FF1" w:rsidP="005616AD">
            <w:pPr>
              <w:jc w:val="center"/>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Staphylinidae</w:t>
            </w:r>
          </w:p>
        </w:tc>
        <w:tc>
          <w:tcPr>
            <w:tcW w:w="1780" w:type="dxa"/>
            <w:shd w:val="clear" w:color="auto" w:fill="auto"/>
            <w:noWrap/>
            <w:hideMark/>
          </w:tcPr>
          <w:p w:rsidR="006D4FF1" w:rsidRPr="004565B1"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1</w:t>
            </w:r>
          </w:p>
        </w:tc>
        <w:tc>
          <w:tcPr>
            <w:tcW w:w="2120" w:type="dxa"/>
            <w:shd w:val="clear" w:color="auto" w:fill="auto"/>
            <w:noWrap/>
            <w:hideMark/>
          </w:tcPr>
          <w:p w:rsidR="006D4FF1" w:rsidRPr="004565B1"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0,012658228</w:t>
            </w:r>
          </w:p>
        </w:tc>
        <w:tc>
          <w:tcPr>
            <w:tcW w:w="1275" w:type="dxa"/>
            <w:shd w:val="clear" w:color="auto" w:fill="auto"/>
            <w:noWrap/>
            <w:hideMark/>
          </w:tcPr>
          <w:p w:rsidR="006D4FF1" w:rsidRPr="004565B1"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0,00016023</w:t>
            </w:r>
          </w:p>
        </w:tc>
        <w:tc>
          <w:tcPr>
            <w:tcW w:w="1200" w:type="dxa"/>
            <w:shd w:val="clear" w:color="auto" w:fill="auto"/>
            <w:noWrap/>
            <w:hideMark/>
          </w:tcPr>
          <w:p w:rsidR="006D4FF1" w:rsidRPr="004565B1"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p>
        </w:tc>
        <w:tc>
          <w:tcPr>
            <w:tcW w:w="1200" w:type="dxa"/>
            <w:shd w:val="clear" w:color="auto" w:fill="auto"/>
            <w:noWrap/>
            <w:hideMark/>
          </w:tcPr>
          <w:p w:rsidR="006D4FF1" w:rsidRPr="004565B1"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ES"/>
              </w:rPr>
            </w:pPr>
          </w:p>
        </w:tc>
      </w:tr>
      <w:tr w:rsidR="006D4FF1" w:rsidRPr="004565B1" w:rsidTr="00027899">
        <w:trPr>
          <w:cnfStyle w:val="000000100000" w:firstRow="0" w:lastRow="0" w:firstColumn="0" w:lastColumn="0" w:oddVBand="0" w:evenVBand="0" w:oddHBand="1" w:evenHBand="0" w:firstRowFirstColumn="0" w:firstRowLastColumn="0" w:lastRowFirstColumn="0" w:lastRowLastColumn="0"/>
          <w:trHeight w:val="266"/>
        </w:trPr>
        <w:tc>
          <w:tcPr>
            <w:cnfStyle w:val="001000000000" w:firstRow="0" w:lastRow="0" w:firstColumn="1" w:lastColumn="0" w:oddVBand="0" w:evenVBand="0" w:oddHBand="0" w:evenHBand="0" w:firstRowFirstColumn="0" w:firstRowLastColumn="0" w:lastRowFirstColumn="0" w:lastRowLastColumn="0"/>
            <w:tcW w:w="1690" w:type="dxa"/>
            <w:shd w:val="clear" w:color="auto" w:fill="auto"/>
            <w:noWrap/>
            <w:hideMark/>
          </w:tcPr>
          <w:p w:rsidR="006D4FF1" w:rsidRPr="004565B1" w:rsidRDefault="006D4FF1" w:rsidP="005616AD">
            <w:pPr>
              <w:jc w:val="center"/>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Formicidae</w:t>
            </w:r>
          </w:p>
        </w:tc>
        <w:tc>
          <w:tcPr>
            <w:tcW w:w="1780" w:type="dxa"/>
            <w:shd w:val="clear" w:color="auto" w:fill="auto"/>
            <w:noWrap/>
            <w:hideMark/>
          </w:tcPr>
          <w:p w:rsidR="006D4FF1" w:rsidRPr="004565B1"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51</w:t>
            </w:r>
          </w:p>
        </w:tc>
        <w:tc>
          <w:tcPr>
            <w:tcW w:w="2120" w:type="dxa"/>
            <w:shd w:val="clear" w:color="auto" w:fill="auto"/>
            <w:noWrap/>
            <w:hideMark/>
          </w:tcPr>
          <w:p w:rsidR="006D4FF1" w:rsidRPr="004565B1"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0,64556962</w:t>
            </w:r>
          </w:p>
        </w:tc>
        <w:tc>
          <w:tcPr>
            <w:tcW w:w="1275" w:type="dxa"/>
            <w:shd w:val="clear" w:color="auto" w:fill="auto"/>
            <w:noWrap/>
            <w:hideMark/>
          </w:tcPr>
          <w:p w:rsidR="006D4FF1" w:rsidRPr="004565B1"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0,41676013</w:t>
            </w:r>
          </w:p>
        </w:tc>
        <w:tc>
          <w:tcPr>
            <w:tcW w:w="1200" w:type="dxa"/>
            <w:shd w:val="clear" w:color="auto" w:fill="auto"/>
            <w:noWrap/>
            <w:hideMark/>
          </w:tcPr>
          <w:p w:rsidR="006D4FF1" w:rsidRPr="004565B1"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p>
        </w:tc>
        <w:tc>
          <w:tcPr>
            <w:tcW w:w="1200" w:type="dxa"/>
            <w:shd w:val="clear" w:color="auto" w:fill="auto"/>
            <w:noWrap/>
            <w:hideMark/>
          </w:tcPr>
          <w:p w:rsidR="006D4FF1" w:rsidRPr="004565B1"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s-ES"/>
              </w:rPr>
            </w:pPr>
          </w:p>
        </w:tc>
      </w:tr>
      <w:tr w:rsidR="006D4FF1" w:rsidRPr="004565B1" w:rsidTr="00027899">
        <w:trPr>
          <w:trHeight w:val="266"/>
        </w:trPr>
        <w:tc>
          <w:tcPr>
            <w:cnfStyle w:val="001000000000" w:firstRow="0" w:lastRow="0" w:firstColumn="1" w:lastColumn="0" w:oddVBand="0" w:evenVBand="0" w:oddHBand="0" w:evenHBand="0" w:firstRowFirstColumn="0" w:firstRowLastColumn="0" w:lastRowFirstColumn="0" w:lastRowLastColumn="0"/>
            <w:tcW w:w="1690" w:type="dxa"/>
            <w:shd w:val="clear" w:color="auto" w:fill="auto"/>
            <w:noWrap/>
            <w:hideMark/>
          </w:tcPr>
          <w:p w:rsidR="006D4FF1" w:rsidRPr="004565B1" w:rsidRDefault="006D4FF1" w:rsidP="005616AD">
            <w:pPr>
              <w:rPr>
                <w:rFonts w:ascii="Times New Roman" w:eastAsia="Times New Roman" w:hAnsi="Times New Roman" w:cs="Times New Roman"/>
                <w:sz w:val="20"/>
                <w:szCs w:val="20"/>
                <w:lang w:eastAsia="es-ES"/>
              </w:rPr>
            </w:pPr>
          </w:p>
        </w:tc>
        <w:tc>
          <w:tcPr>
            <w:tcW w:w="1780" w:type="dxa"/>
            <w:shd w:val="clear" w:color="auto" w:fill="auto"/>
            <w:noWrap/>
            <w:hideMark/>
          </w:tcPr>
          <w:p w:rsidR="006D4FF1" w:rsidRPr="004565B1"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79</w:t>
            </w:r>
          </w:p>
        </w:tc>
        <w:tc>
          <w:tcPr>
            <w:tcW w:w="2120" w:type="dxa"/>
            <w:shd w:val="clear" w:color="auto" w:fill="auto"/>
            <w:noWrap/>
            <w:hideMark/>
          </w:tcPr>
          <w:p w:rsidR="006D4FF1" w:rsidRPr="004565B1" w:rsidRDefault="006D4FF1" w:rsidP="005616AD">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0</w:t>
            </w:r>
          </w:p>
        </w:tc>
        <w:tc>
          <w:tcPr>
            <w:tcW w:w="1275" w:type="dxa"/>
            <w:shd w:val="clear" w:color="auto" w:fill="auto"/>
            <w:noWrap/>
            <w:hideMark/>
          </w:tcPr>
          <w:p w:rsidR="006D4FF1" w:rsidRPr="004565B1"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0,44</w:t>
            </w:r>
          </w:p>
        </w:tc>
        <w:tc>
          <w:tcPr>
            <w:tcW w:w="2400" w:type="dxa"/>
            <w:gridSpan w:val="2"/>
            <w:shd w:val="clear" w:color="auto" w:fill="auto"/>
            <w:noWrap/>
            <w:hideMark/>
          </w:tcPr>
          <w:p w:rsidR="006D4FF1" w:rsidRPr="004565B1" w:rsidRDefault="006D4FF1" w:rsidP="005616AD">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bCs/>
                <w:color w:val="000000"/>
                <w:lang w:eastAsia="es-ES"/>
              </w:rPr>
            </w:pPr>
            <w:r w:rsidRPr="004565B1">
              <w:rPr>
                <w:rFonts w:ascii="Calibri" w:eastAsia="Times New Roman" w:hAnsi="Calibri" w:cs="Times New Roman"/>
                <w:b/>
                <w:bCs/>
                <w:color w:val="000000"/>
                <w:lang w:eastAsia="es-ES"/>
              </w:rPr>
              <w:t>Dominancia de Simpson</w:t>
            </w:r>
          </w:p>
        </w:tc>
      </w:tr>
      <w:tr w:rsidR="006D4FF1" w:rsidRPr="004565B1" w:rsidTr="00027899">
        <w:trPr>
          <w:cnfStyle w:val="000000100000" w:firstRow="0" w:lastRow="0" w:firstColumn="0" w:lastColumn="0" w:oddVBand="0" w:evenVBand="0" w:oddHBand="1" w:evenHBand="0" w:firstRowFirstColumn="0" w:firstRowLastColumn="0" w:lastRowFirstColumn="0" w:lastRowLastColumn="0"/>
          <w:trHeight w:val="266"/>
        </w:trPr>
        <w:tc>
          <w:tcPr>
            <w:cnfStyle w:val="001000000000" w:firstRow="0" w:lastRow="0" w:firstColumn="1" w:lastColumn="0" w:oddVBand="0" w:evenVBand="0" w:oddHBand="0" w:evenHBand="0" w:firstRowFirstColumn="0" w:firstRowLastColumn="0" w:lastRowFirstColumn="0" w:lastRowLastColumn="0"/>
            <w:tcW w:w="1690" w:type="dxa"/>
            <w:shd w:val="clear" w:color="auto" w:fill="auto"/>
            <w:noWrap/>
            <w:hideMark/>
          </w:tcPr>
          <w:p w:rsidR="006D4FF1" w:rsidRPr="004565B1" w:rsidRDefault="006D4FF1" w:rsidP="005616AD">
            <w:pPr>
              <w:rPr>
                <w:rFonts w:ascii="Calibri" w:eastAsia="Times New Roman" w:hAnsi="Calibri" w:cs="Times New Roman"/>
                <w:b w:val="0"/>
                <w:bCs w:val="0"/>
                <w:color w:val="000000"/>
                <w:lang w:eastAsia="es-ES"/>
              </w:rPr>
            </w:pPr>
          </w:p>
        </w:tc>
        <w:tc>
          <w:tcPr>
            <w:tcW w:w="1780" w:type="dxa"/>
            <w:shd w:val="clear" w:color="auto" w:fill="auto"/>
            <w:noWrap/>
            <w:hideMark/>
          </w:tcPr>
          <w:p w:rsidR="006D4FF1" w:rsidRPr="004565B1"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s-ES"/>
              </w:rPr>
            </w:pPr>
          </w:p>
        </w:tc>
        <w:tc>
          <w:tcPr>
            <w:tcW w:w="2120" w:type="dxa"/>
            <w:shd w:val="clear" w:color="auto" w:fill="auto"/>
            <w:noWrap/>
            <w:hideMark/>
          </w:tcPr>
          <w:p w:rsidR="006D4FF1" w:rsidRPr="004565B1" w:rsidRDefault="006D4FF1" w:rsidP="005616AD">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0-1</w:t>
            </w:r>
          </w:p>
        </w:tc>
        <w:tc>
          <w:tcPr>
            <w:tcW w:w="1275" w:type="dxa"/>
            <w:shd w:val="clear" w:color="auto" w:fill="auto"/>
            <w:noWrap/>
            <w:hideMark/>
          </w:tcPr>
          <w:p w:rsidR="006D4FF1" w:rsidRPr="004565B1"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4565B1">
              <w:rPr>
                <w:rFonts w:ascii="Calibri" w:eastAsia="Times New Roman" w:hAnsi="Calibri" w:cs="Times New Roman"/>
                <w:color w:val="000000"/>
                <w:lang w:eastAsia="es-ES"/>
              </w:rPr>
              <w:t>0,56</w:t>
            </w:r>
          </w:p>
        </w:tc>
        <w:tc>
          <w:tcPr>
            <w:tcW w:w="2400" w:type="dxa"/>
            <w:gridSpan w:val="2"/>
            <w:shd w:val="clear" w:color="auto" w:fill="auto"/>
            <w:noWrap/>
            <w:hideMark/>
          </w:tcPr>
          <w:p w:rsidR="006D4FF1" w:rsidRPr="004565B1" w:rsidRDefault="006D4FF1" w:rsidP="005616AD">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bCs/>
                <w:color w:val="000000"/>
                <w:lang w:eastAsia="es-ES"/>
              </w:rPr>
            </w:pPr>
            <w:r w:rsidRPr="004565B1">
              <w:rPr>
                <w:rFonts w:ascii="Calibri" w:eastAsia="Times New Roman" w:hAnsi="Calibri" w:cs="Times New Roman"/>
                <w:b/>
                <w:bCs/>
                <w:color w:val="000000"/>
                <w:lang w:eastAsia="es-ES"/>
              </w:rPr>
              <w:t>Diversidad de Simpson</w:t>
            </w:r>
          </w:p>
        </w:tc>
      </w:tr>
    </w:tbl>
    <w:p w:rsidR="006D4FF1" w:rsidRDefault="006D4FF1" w:rsidP="005616AD">
      <w:pPr>
        <w:pStyle w:val="Epgrafe"/>
        <w:rPr>
          <w:rFonts w:ascii="Times New Roman" w:eastAsia="Times New Roman" w:hAnsi="Times New Roman" w:cs="Times New Roman"/>
          <w:color w:val="auto"/>
          <w:sz w:val="24"/>
          <w:szCs w:val="24"/>
          <w:lang w:val="es-ES" w:eastAsia="es-ES"/>
        </w:rPr>
      </w:pPr>
      <w:bookmarkStart w:id="429" w:name="_Toc462089521"/>
    </w:p>
    <w:p w:rsidR="006D4FF1" w:rsidRDefault="006D4FF1" w:rsidP="005616AD">
      <w:pPr>
        <w:pStyle w:val="Epgrafe"/>
        <w:rPr>
          <w:rFonts w:ascii="Times New Roman" w:eastAsia="Times New Roman" w:hAnsi="Times New Roman" w:cs="Times New Roman"/>
          <w:color w:val="auto"/>
          <w:sz w:val="24"/>
          <w:szCs w:val="24"/>
          <w:lang w:val="es-ES" w:eastAsia="es-ES"/>
        </w:rPr>
      </w:pPr>
    </w:p>
    <w:p w:rsidR="006D4FF1" w:rsidRPr="0030296B" w:rsidRDefault="006D4FF1" w:rsidP="005616AD">
      <w:pPr>
        <w:pStyle w:val="Epgrafe"/>
        <w:rPr>
          <w:rFonts w:ascii="Times New Roman" w:hAnsi="Times New Roman" w:cs="Times New Roman"/>
          <w:b w:val="0"/>
          <w:color w:val="auto"/>
          <w:sz w:val="24"/>
          <w:szCs w:val="24"/>
        </w:rPr>
      </w:pPr>
      <w:r w:rsidRPr="0030296B">
        <w:rPr>
          <w:rFonts w:ascii="Times New Roman" w:hAnsi="Times New Roman" w:cs="Times New Roman"/>
          <w:color w:val="auto"/>
          <w:sz w:val="24"/>
          <w:szCs w:val="24"/>
        </w:rPr>
        <w:lastRenderedPageBreak/>
        <w:t>Anexo 17.</w:t>
      </w:r>
      <w:r w:rsidRPr="0030296B">
        <w:rPr>
          <w:rFonts w:ascii="Times New Roman" w:hAnsi="Times New Roman" w:cs="Times New Roman"/>
          <w:b w:val="0"/>
          <w:color w:val="auto"/>
          <w:sz w:val="24"/>
          <w:szCs w:val="24"/>
        </w:rPr>
        <w:t xml:space="preserve"> Índice de diversidad y Dominancia de SIMPSON en el clon ETT-544.</w:t>
      </w:r>
      <w:bookmarkEnd w:id="429"/>
    </w:p>
    <w:tbl>
      <w:tblPr>
        <w:tblStyle w:val="Tabladelista6concolores1"/>
        <w:tblW w:w="9395" w:type="dxa"/>
        <w:tblLook w:val="04A0" w:firstRow="1" w:lastRow="0" w:firstColumn="1" w:lastColumn="0" w:noHBand="0" w:noVBand="1"/>
      </w:tblPr>
      <w:tblGrid>
        <w:gridCol w:w="1900"/>
        <w:gridCol w:w="1860"/>
        <w:gridCol w:w="1960"/>
        <w:gridCol w:w="1275"/>
        <w:gridCol w:w="1200"/>
        <w:gridCol w:w="1200"/>
      </w:tblGrid>
      <w:tr w:rsidR="006D4FF1" w:rsidRPr="00E2062C" w:rsidTr="00027899">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00" w:type="dxa"/>
            <w:shd w:val="clear" w:color="auto" w:fill="auto"/>
            <w:noWrap/>
            <w:hideMark/>
          </w:tcPr>
          <w:p w:rsidR="006D4FF1" w:rsidRPr="00E2062C" w:rsidRDefault="006D4FF1" w:rsidP="005616AD">
            <w:pPr>
              <w:jc w:val="center"/>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Familias</w:t>
            </w:r>
          </w:p>
        </w:tc>
        <w:tc>
          <w:tcPr>
            <w:tcW w:w="1860" w:type="dxa"/>
            <w:shd w:val="clear" w:color="auto" w:fill="auto"/>
            <w:noWrap/>
            <w:hideMark/>
          </w:tcPr>
          <w:p w:rsidR="006D4FF1" w:rsidRPr="00E2062C" w:rsidRDefault="006D4FF1" w:rsidP="005616AD">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Nº de individuos</w:t>
            </w:r>
          </w:p>
        </w:tc>
        <w:tc>
          <w:tcPr>
            <w:tcW w:w="1960" w:type="dxa"/>
            <w:shd w:val="clear" w:color="auto" w:fill="auto"/>
            <w:noWrap/>
            <w:hideMark/>
          </w:tcPr>
          <w:p w:rsidR="006D4FF1" w:rsidRPr="00E2062C" w:rsidRDefault="006D4FF1" w:rsidP="005616AD">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 xml:space="preserve">Abundancia Relativa </w:t>
            </w:r>
          </w:p>
        </w:tc>
        <w:tc>
          <w:tcPr>
            <w:tcW w:w="1275" w:type="dxa"/>
            <w:shd w:val="clear" w:color="auto" w:fill="auto"/>
            <w:noWrap/>
            <w:hideMark/>
          </w:tcPr>
          <w:p w:rsidR="006D4FF1" w:rsidRPr="00E2062C" w:rsidRDefault="006D4FF1" w:rsidP="005616AD">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A.R (2)</w:t>
            </w:r>
          </w:p>
        </w:tc>
        <w:tc>
          <w:tcPr>
            <w:tcW w:w="1200" w:type="dxa"/>
            <w:shd w:val="clear" w:color="auto" w:fill="auto"/>
            <w:noWrap/>
            <w:hideMark/>
          </w:tcPr>
          <w:p w:rsidR="006D4FF1" w:rsidRPr="00E2062C" w:rsidRDefault="006D4FF1" w:rsidP="005616AD">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p>
        </w:tc>
        <w:tc>
          <w:tcPr>
            <w:tcW w:w="1200" w:type="dxa"/>
            <w:shd w:val="clear" w:color="auto" w:fill="auto"/>
            <w:noWrap/>
            <w:hideMark/>
          </w:tcPr>
          <w:p w:rsidR="006D4FF1" w:rsidRPr="00E2062C" w:rsidRDefault="006D4FF1" w:rsidP="005616AD">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ES"/>
              </w:rPr>
            </w:pPr>
          </w:p>
        </w:tc>
      </w:tr>
      <w:tr w:rsidR="006D4FF1" w:rsidRPr="00E2062C" w:rsidTr="00027899">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900" w:type="dxa"/>
            <w:shd w:val="clear" w:color="auto" w:fill="auto"/>
            <w:hideMark/>
          </w:tcPr>
          <w:p w:rsidR="006D4FF1" w:rsidRPr="00E2062C" w:rsidRDefault="006D4FF1" w:rsidP="005616AD">
            <w:pPr>
              <w:jc w:val="center"/>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Drosophilideae</w:t>
            </w:r>
          </w:p>
        </w:tc>
        <w:tc>
          <w:tcPr>
            <w:tcW w:w="1860" w:type="dxa"/>
            <w:shd w:val="clear" w:color="auto" w:fill="auto"/>
            <w:noWrap/>
            <w:hideMark/>
          </w:tcPr>
          <w:p w:rsidR="006D4FF1" w:rsidRPr="00E2062C"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1</w:t>
            </w:r>
          </w:p>
        </w:tc>
        <w:tc>
          <w:tcPr>
            <w:tcW w:w="1960" w:type="dxa"/>
            <w:shd w:val="clear" w:color="auto" w:fill="auto"/>
            <w:noWrap/>
            <w:hideMark/>
          </w:tcPr>
          <w:p w:rsidR="006D4FF1" w:rsidRPr="00E2062C"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0,008928571</w:t>
            </w:r>
          </w:p>
        </w:tc>
        <w:tc>
          <w:tcPr>
            <w:tcW w:w="1275" w:type="dxa"/>
            <w:shd w:val="clear" w:color="auto" w:fill="auto"/>
            <w:noWrap/>
            <w:hideMark/>
          </w:tcPr>
          <w:p w:rsidR="006D4FF1" w:rsidRPr="00E2062C"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7,9719E-05</w:t>
            </w:r>
          </w:p>
        </w:tc>
        <w:tc>
          <w:tcPr>
            <w:tcW w:w="1200" w:type="dxa"/>
            <w:shd w:val="clear" w:color="auto" w:fill="auto"/>
            <w:noWrap/>
            <w:hideMark/>
          </w:tcPr>
          <w:p w:rsidR="006D4FF1" w:rsidRPr="00E2062C"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p>
        </w:tc>
        <w:tc>
          <w:tcPr>
            <w:tcW w:w="1200" w:type="dxa"/>
            <w:shd w:val="clear" w:color="auto" w:fill="auto"/>
            <w:noWrap/>
            <w:hideMark/>
          </w:tcPr>
          <w:p w:rsidR="006D4FF1" w:rsidRPr="00E2062C"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s-ES"/>
              </w:rPr>
            </w:pPr>
          </w:p>
        </w:tc>
      </w:tr>
      <w:tr w:rsidR="006D4FF1" w:rsidRPr="00E2062C" w:rsidTr="00027899">
        <w:trPr>
          <w:trHeight w:val="300"/>
        </w:trPr>
        <w:tc>
          <w:tcPr>
            <w:cnfStyle w:val="001000000000" w:firstRow="0" w:lastRow="0" w:firstColumn="1" w:lastColumn="0" w:oddVBand="0" w:evenVBand="0" w:oddHBand="0" w:evenHBand="0" w:firstRowFirstColumn="0" w:firstRowLastColumn="0" w:lastRowFirstColumn="0" w:lastRowLastColumn="0"/>
            <w:tcW w:w="1900" w:type="dxa"/>
            <w:shd w:val="clear" w:color="auto" w:fill="auto"/>
            <w:hideMark/>
          </w:tcPr>
          <w:p w:rsidR="006D4FF1" w:rsidRPr="00E2062C" w:rsidRDefault="006D4FF1" w:rsidP="005616AD">
            <w:pPr>
              <w:jc w:val="center"/>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Staphylinidae</w:t>
            </w:r>
          </w:p>
        </w:tc>
        <w:tc>
          <w:tcPr>
            <w:tcW w:w="1860" w:type="dxa"/>
            <w:shd w:val="clear" w:color="auto" w:fill="auto"/>
            <w:noWrap/>
            <w:hideMark/>
          </w:tcPr>
          <w:p w:rsidR="006D4FF1" w:rsidRPr="00E2062C"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5</w:t>
            </w:r>
          </w:p>
        </w:tc>
        <w:tc>
          <w:tcPr>
            <w:tcW w:w="1960" w:type="dxa"/>
            <w:shd w:val="clear" w:color="auto" w:fill="auto"/>
            <w:noWrap/>
            <w:hideMark/>
          </w:tcPr>
          <w:p w:rsidR="006D4FF1" w:rsidRPr="00E2062C"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0,044642857</w:t>
            </w:r>
          </w:p>
        </w:tc>
        <w:tc>
          <w:tcPr>
            <w:tcW w:w="1275" w:type="dxa"/>
            <w:shd w:val="clear" w:color="auto" w:fill="auto"/>
            <w:noWrap/>
            <w:hideMark/>
          </w:tcPr>
          <w:p w:rsidR="006D4FF1" w:rsidRPr="00E2062C"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0,00199298</w:t>
            </w:r>
          </w:p>
        </w:tc>
        <w:tc>
          <w:tcPr>
            <w:tcW w:w="1200" w:type="dxa"/>
            <w:shd w:val="clear" w:color="auto" w:fill="auto"/>
            <w:noWrap/>
            <w:hideMark/>
          </w:tcPr>
          <w:p w:rsidR="006D4FF1" w:rsidRPr="00E2062C"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p>
        </w:tc>
        <w:tc>
          <w:tcPr>
            <w:tcW w:w="1200" w:type="dxa"/>
            <w:shd w:val="clear" w:color="auto" w:fill="auto"/>
            <w:noWrap/>
            <w:hideMark/>
          </w:tcPr>
          <w:p w:rsidR="006D4FF1" w:rsidRPr="00E2062C"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ES"/>
              </w:rPr>
            </w:pPr>
          </w:p>
        </w:tc>
      </w:tr>
      <w:tr w:rsidR="006D4FF1" w:rsidRPr="00E2062C" w:rsidTr="0002789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00" w:type="dxa"/>
            <w:shd w:val="clear" w:color="auto" w:fill="auto"/>
            <w:noWrap/>
            <w:hideMark/>
          </w:tcPr>
          <w:p w:rsidR="006D4FF1" w:rsidRPr="00E2062C" w:rsidRDefault="006D4FF1" w:rsidP="005616AD">
            <w:pPr>
              <w:jc w:val="center"/>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Scarabidae</w:t>
            </w:r>
          </w:p>
        </w:tc>
        <w:tc>
          <w:tcPr>
            <w:tcW w:w="1860" w:type="dxa"/>
            <w:shd w:val="clear" w:color="auto" w:fill="auto"/>
            <w:noWrap/>
            <w:hideMark/>
          </w:tcPr>
          <w:p w:rsidR="006D4FF1" w:rsidRPr="00E2062C"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7</w:t>
            </w:r>
          </w:p>
        </w:tc>
        <w:tc>
          <w:tcPr>
            <w:tcW w:w="1960" w:type="dxa"/>
            <w:shd w:val="clear" w:color="auto" w:fill="auto"/>
            <w:noWrap/>
            <w:hideMark/>
          </w:tcPr>
          <w:p w:rsidR="006D4FF1" w:rsidRPr="00E2062C"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0,0625</w:t>
            </w:r>
          </w:p>
        </w:tc>
        <w:tc>
          <w:tcPr>
            <w:tcW w:w="1275" w:type="dxa"/>
            <w:shd w:val="clear" w:color="auto" w:fill="auto"/>
            <w:noWrap/>
            <w:hideMark/>
          </w:tcPr>
          <w:p w:rsidR="006D4FF1" w:rsidRPr="00E2062C"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0,00390625</w:t>
            </w:r>
          </w:p>
        </w:tc>
        <w:tc>
          <w:tcPr>
            <w:tcW w:w="1200" w:type="dxa"/>
            <w:shd w:val="clear" w:color="auto" w:fill="auto"/>
            <w:noWrap/>
            <w:hideMark/>
          </w:tcPr>
          <w:p w:rsidR="006D4FF1" w:rsidRPr="00E2062C"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p>
        </w:tc>
        <w:tc>
          <w:tcPr>
            <w:tcW w:w="1200" w:type="dxa"/>
            <w:shd w:val="clear" w:color="auto" w:fill="auto"/>
            <w:noWrap/>
            <w:hideMark/>
          </w:tcPr>
          <w:p w:rsidR="006D4FF1" w:rsidRPr="00E2062C"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s-ES"/>
              </w:rPr>
            </w:pPr>
          </w:p>
        </w:tc>
      </w:tr>
      <w:tr w:rsidR="006D4FF1" w:rsidRPr="00E2062C" w:rsidTr="00027899">
        <w:trPr>
          <w:trHeight w:val="300"/>
        </w:trPr>
        <w:tc>
          <w:tcPr>
            <w:cnfStyle w:val="001000000000" w:firstRow="0" w:lastRow="0" w:firstColumn="1" w:lastColumn="0" w:oddVBand="0" w:evenVBand="0" w:oddHBand="0" w:evenHBand="0" w:firstRowFirstColumn="0" w:firstRowLastColumn="0" w:lastRowFirstColumn="0" w:lastRowLastColumn="0"/>
            <w:tcW w:w="1900" w:type="dxa"/>
            <w:shd w:val="clear" w:color="auto" w:fill="auto"/>
            <w:noWrap/>
            <w:hideMark/>
          </w:tcPr>
          <w:p w:rsidR="006D4FF1" w:rsidRPr="00E2062C" w:rsidRDefault="006D4FF1" w:rsidP="005616AD">
            <w:pPr>
              <w:jc w:val="center"/>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Curculionidae</w:t>
            </w:r>
          </w:p>
        </w:tc>
        <w:tc>
          <w:tcPr>
            <w:tcW w:w="1860" w:type="dxa"/>
            <w:shd w:val="clear" w:color="auto" w:fill="auto"/>
            <w:noWrap/>
            <w:hideMark/>
          </w:tcPr>
          <w:p w:rsidR="006D4FF1" w:rsidRPr="00E2062C"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16</w:t>
            </w:r>
          </w:p>
        </w:tc>
        <w:tc>
          <w:tcPr>
            <w:tcW w:w="1960" w:type="dxa"/>
            <w:shd w:val="clear" w:color="auto" w:fill="auto"/>
            <w:noWrap/>
            <w:hideMark/>
          </w:tcPr>
          <w:p w:rsidR="006D4FF1" w:rsidRPr="00E2062C"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0,142857143</w:t>
            </w:r>
          </w:p>
        </w:tc>
        <w:tc>
          <w:tcPr>
            <w:tcW w:w="1275" w:type="dxa"/>
            <w:shd w:val="clear" w:color="auto" w:fill="auto"/>
            <w:noWrap/>
            <w:hideMark/>
          </w:tcPr>
          <w:p w:rsidR="006D4FF1" w:rsidRPr="00E2062C"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0,02040816</w:t>
            </w:r>
          </w:p>
        </w:tc>
        <w:tc>
          <w:tcPr>
            <w:tcW w:w="1200" w:type="dxa"/>
            <w:shd w:val="clear" w:color="auto" w:fill="auto"/>
            <w:noWrap/>
            <w:hideMark/>
          </w:tcPr>
          <w:p w:rsidR="006D4FF1" w:rsidRPr="00E2062C"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p>
        </w:tc>
        <w:tc>
          <w:tcPr>
            <w:tcW w:w="1200" w:type="dxa"/>
            <w:shd w:val="clear" w:color="auto" w:fill="auto"/>
            <w:noWrap/>
            <w:hideMark/>
          </w:tcPr>
          <w:p w:rsidR="006D4FF1" w:rsidRPr="00E2062C" w:rsidRDefault="006D4FF1" w:rsidP="005616A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ES"/>
              </w:rPr>
            </w:pPr>
          </w:p>
        </w:tc>
      </w:tr>
      <w:tr w:rsidR="006D4FF1" w:rsidRPr="00E2062C" w:rsidTr="0002789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00" w:type="dxa"/>
            <w:shd w:val="clear" w:color="auto" w:fill="auto"/>
            <w:noWrap/>
            <w:hideMark/>
          </w:tcPr>
          <w:p w:rsidR="006D4FF1" w:rsidRPr="00E2062C" w:rsidRDefault="006D4FF1" w:rsidP="005616AD">
            <w:pPr>
              <w:jc w:val="center"/>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Formicidae</w:t>
            </w:r>
          </w:p>
        </w:tc>
        <w:tc>
          <w:tcPr>
            <w:tcW w:w="1860" w:type="dxa"/>
            <w:shd w:val="clear" w:color="auto" w:fill="auto"/>
            <w:noWrap/>
            <w:hideMark/>
          </w:tcPr>
          <w:p w:rsidR="006D4FF1" w:rsidRPr="00E2062C"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83</w:t>
            </w:r>
          </w:p>
        </w:tc>
        <w:tc>
          <w:tcPr>
            <w:tcW w:w="1960" w:type="dxa"/>
            <w:shd w:val="clear" w:color="auto" w:fill="auto"/>
            <w:noWrap/>
            <w:hideMark/>
          </w:tcPr>
          <w:p w:rsidR="006D4FF1" w:rsidRPr="00E2062C"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0,741071429</w:t>
            </w:r>
          </w:p>
        </w:tc>
        <w:tc>
          <w:tcPr>
            <w:tcW w:w="1275" w:type="dxa"/>
            <w:shd w:val="clear" w:color="auto" w:fill="auto"/>
            <w:noWrap/>
            <w:hideMark/>
          </w:tcPr>
          <w:p w:rsidR="006D4FF1" w:rsidRPr="00E2062C"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0,54918686</w:t>
            </w:r>
          </w:p>
        </w:tc>
        <w:tc>
          <w:tcPr>
            <w:tcW w:w="1200" w:type="dxa"/>
            <w:shd w:val="clear" w:color="auto" w:fill="auto"/>
            <w:noWrap/>
            <w:hideMark/>
          </w:tcPr>
          <w:p w:rsidR="006D4FF1" w:rsidRPr="00E2062C"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p>
        </w:tc>
        <w:tc>
          <w:tcPr>
            <w:tcW w:w="1200" w:type="dxa"/>
            <w:shd w:val="clear" w:color="auto" w:fill="auto"/>
            <w:noWrap/>
            <w:hideMark/>
          </w:tcPr>
          <w:p w:rsidR="006D4FF1" w:rsidRPr="00E2062C"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s-ES"/>
              </w:rPr>
            </w:pPr>
          </w:p>
        </w:tc>
      </w:tr>
      <w:tr w:rsidR="006D4FF1" w:rsidRPr="00E2062C" w:rsidTr="00027899">
        <w:trPr>
          <w:trHeight w:val="300"/>
        </w:trPr>
        <w:tc>
          <w:tcPr>
            <w:cnfStyle w:val="001000000000" w:firstRow="0" w:lastRow="0" w:firstColumn="1" w:lastColumn="0" w:oddVBand="0" w:evenVBand="0" w:oddHBand="0" w:evenHBand="0" w:firstRowFirstColumn="0" w:firstRowLastColumn="0" w:lastRowFirstColumn="0" w:lastRowLastColumn="0"/>
            <w:tcW w:w="1900" w:type="dxa"/>
            <w:shd w:val="clear" w:color="auto" w:fill="auto"/>
            <w:noWrap/>
            <w:hideMark/>
          </w:tcPr>
          <w:p w:rsidR="006D4FF1" w:rsidRPr="00E2062C" w:rsidRDefault="006D4FF1" w:rsidP="005616AD">
            <w:pPr>
              <w:rPr>
                <w:rFonts w:ascii="Times New Roman" w:eastAsia="Times New Roman" w:hAnsi="Times New Roman" w:cs="Times New Roman"/>
                <w:sz w:val="20"/>
                <w:szCs w:val="20"/>
                <w:lang w:eastAsia="es-ES"/>
              </w:rPr>
            </w:pPr>
          </w:p>
        </w:tc>
        <w:tc>
          <w:tcPr>
            <w:tcW w:w="1860" w:type="dxa"/>
            <w:shd w:val="clear" w:color="auto" w:fill="auto"/>
            <w:noWrap/>
            <w:hideMark/>
          </w:tcPr>
          <w:p w:rsidR="006D4FF1" w:rsidRPr="00E2062C"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112</w:t>
            </w:r>
          </w:p>
        </w:tc>
        <w:tc>
          <w:tcPr>
            <w:tcW w:w="1960" w:type="dxa"/>
            <w:shd w:val="clear" w:color="auto" w:fill="auto"/>
            <w:noWrap/>
            <w:hideMark/>
          </w:tcPr>
          <w:p w:rsidR="006D4FF1" w:rsidRPr="00E2062C" w:rsidRDefault="006D4FF1" w:rsidP="005616AD">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1275" w:type="dxa"/>
            <w:shd w:val="clear" w:color="auto" w:fill="auto"/>
            <w:noWrap/>
            <w:hideMark/>
          </w:tcPr>
          <w:p w:rsidR="006D4FF1" w:rsidRPr="00E2062C" w:rsidRDefault="006D4FF1" w:rsidP="005616A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0,58</w:t>
            </w:r>
          </w:p>
        </w:tc>
        <w:tc>
          <w:tcPr>
            <w:tcW w:w="2400" w:type="dxa"/>
            <w:gridSpan w:val="2"/>
            <w:shd w:val="clear" w:color="auto" w:fill="auto"/>
            <w:noWrap/>
            <w:hideMark/>
          </w:tcPr>
          <w:p w:rsidR="006D4FF1" w:rsidRPr="00E2062C" w:rsidRDefault="006D4FF1" w:rsidP="005616AD">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bCs/>
                <w:color w:val="000000"/>
                <w:lang w:eastAsia="es-ES"/>
              </w:rPr>
            </w:pPr>
            <w:r w:rsidRPr="00E2062C">
              <w:rPr>
                <w:rFonts w:ascii="Calibri" w:eastAsia="Times New Roman" w:hAnsi="Calibri" w:cs="Times New Roman"/>
                <w:b/>
                <w:bCs/>
                <w:color w:val="000000"/>
                <w:lang w:eastAsia="es-ES"/>
              </w:rPr>
              <w:t>Dominancia de Simpson</w:t>
            </w:r>
          </w:p>
        </w:tc>
      </w:tr>
      <w:tr w:rsidR="006D4FF1" w:rsidRPr="00E2062C" w:rsidTr="0002789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00" w:type="dxa"/>
            <w:shd w:val="clear" w:color="auto" w:fill="auto"/>
            <w:noWrap/>
            <w:hideMark/>
          </w:tcPr>
          <w:p w:rsidR="006D4FF1" w:rsidRPr="00E2062C" w:rsidRDefault="006D4FF1" w:rsidP="005616AD">
            <w:pPr>
              <w:rPr>
                <w:rFonts w:ascii="Calibri" w:eastAsia="Times New Roman" w:hAnsi="Calibri" w:cs="Times New Roman"/>
                <w:color w:val="000000"/>
                <w:lang w:eastAsia="es-ES"/>
              </w:rPr>
            </w:pPr>
          </w:p>
        </w:tc>
        <w:tc>
          <w:tcPr>
            <w:tcW w:w="1860" w:type="dxa"/>
            <w:shd w:val="clear" w:color="auto" w:fill="auto"/>
            <w:noWrap/>
            <w:hideMark/>
          </w:tcPr>
          <w:p w:rsidR="006D4FF1" w:rsidRPr="00E2062C" w:rsidRDefault="006D4FF1" w:rsidP="005616A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s-ES"/>
              </w:rPr>
            </w:pPr>
          </w:p>
        </w:tc>
        <w:tc>
          <w:tcPr>
            <w:tcW w:w="1960" w:type="dxa"/>
            <w:shd w:val="clear" w:color="auto" w:fill="auto"/>
            <w:noWrap/>
            <w:hideMark/>
          </w:tcPr>
          <w:p w:rsidR="006D4FF1" w:rsidRPr="00E2062C" w:rsidRDefault="006D4FF1" w:rsidP="005616AD">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0-1</w:t>
            </w:r>
          </w:p>
        </w:tc>
        <w:tc>
          <w:tcPr>
            <w:tcW w:w="1275" w:type="dxa"/>
            <w:shd w:val="clear" w:color="auto" w:fill="auto"/>
            <w:noWrap/>
            <w:hideMark/>
          </w:tcPr>
          <w:p w:rsidR="006D4FF1" w:rsidRPr="00E2062C" w:rsidRDefault="006D4FF1" w:rsidP="005616A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0,42</w:t>
            </w:r>
          </w:p>
        </w:tc>
        <w:tc>
          <w:tcPr>
            <w:tcW w:w="2400" w:type="dxa"/>
            <w:gridSpan w:val="2"/>
            <w:shd w:val="clear" w:color="auto" w:fill="auto"/>
            <w:noWrap/>
            <w:hideMark/>
          </w:tcPr>
          <w:p w:rsidR="006D4FF1" w:rsidRPr="00E2062C" w:rsidRDefault="006D4FF1" w:rsidP="005616AD">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bCs/>
                <w:color w:val="000000"/>
                <w:lang w:eastAsia="es-ES"/>
              </w:rPr>
            </w:pPr>
            <w:r w:rsidRPr="00E2062C">
              <w:rPr>
                <w:rFonts w:ascii="Calibri" w:eastAsia="Times New Roman" w:hAnsi="Calibri" w:cs="Times New Roman"/>
                <w:b/>
                <w:bCs/>
                <w:color w:val="000000"/>
                <w:lang w:eastAsia="es-ES"/>
              </w:rPr>
              <w:t>Diversidad de Simpson</w:t>
            </w:r>
          </w:p>
        </w:tc>
      </w:tr>
    </w:tbl>
    <w:p w:rsidR="006D4FF1" w:rsidRDefault="006D4FF1" w:rsidP="005616AD">
      <w:pPr>
        <w:pStyle w:val="Sinespaciado"/>
        <w:spacing w:line="360" w:lineRule="auto"/>
        <w:jc w:val="both"/>
        <w:rPr>
          <w:rFonts w:ascii="Times New Roman" w:eastAsia="Times New Roman" w:hAnsi="Times New Roman" w:cs="Times New Roman"/>
          <w:bCs/>
          <w:sz w:val="24"/>
          <w:szCs w:val="24"/>
          <w:lang w:val="es-ES" w:eastAsia="es-ES"/>
        </w:rPr>
      </w:pPr>
      <w:r>
        <w:rPr>
          <w:rFonts w:ascii="Times New Roman" w:eastAsia="Times New Roman" w:hAnsi="Times New Roman" w:cs="Times New Roman"/>
          <w:bCs/>
          <w:sz w:val="24"/>
          <w:szCs w:val="24"/>
          <w:lang w:val="es-ES" w:eastAsia="es-ES"/>
        </w:rPr>
        <w:t xml:space="preserve">  </w:t>
      </w:r>
    </w:p>
    <w:p w:rsidR="006D4FF1" w:rsidRDefault="006D4FF1" w:rsidP="005616AD">
      <w:pPr>
        <w:pStyle w:val="Sinespaciado"/>
        <w:numPr>
          <w:ilvl w:val="2"/>
          <w:numId w:val="33"/>
        </w:numPr>
        <w:spacing w:line="360" w:lineRule="auto"/>
        <w:ind w:left="0"/>
        <w:jc w:val="both"/>
        <w:outlineLvl w:val="2"/>
        <w:rPr>
          <w:rFonts w:ascii="Times New Roman" w:eastAsia="Times New Roman" w:hAnsi="Times New Roman" w:cs="Times New Roman"/>
          <w:b/>
          <w:bCs/>
          <w:sz w:val="24"/>
          <w:szCs w:val="24"/>
          <w:lang w:val="es-ES" w:eastAsia="es-ES"/>
        </w:rPr>
      </w:pPr>
      <w:bookmarkStart w:id="430" w:name="_Toc460225277"/>
      <w:bookmarkStart w:id="431" w:name="_Toc461737831"/>
      <w:bookmarkStart w:id="432" w:name="_Toc461797235"/>
      <w:bookmarkStart w:id="433" w:name="_Toc462089717"/>
      <w:bookmarkStart w:id="434" w:name="_Toc462903901"/>
      <w:r>
        <w:rPr>
          <w:rFonts w:ascii="Times New Roman" w:hAnsi="Times New Roman" w:cs="Times New Roman"/>
          <w:b/>
          <w:sz w:val="24"/>
          <w:szCs w:val="24"/>
        </w:rPr>
        <w:t>Índice de similitud de JACCARD en</w:t>
      </w:r>
      <w:r w:rsidRPr="00B36FF9">
        <w:rPr>
          <w:rFonts w:ascii="Times New Roman" w:hAnsi="Times New Roman" w:cs="Times New Roman"/>
          <w:b/>
          <w:sz w:val="24"/>
          <w:szCs w:val="24"/>
        </w:rPr>
        <w:t xml:space="preserve"> insectos </w:t>
      </w:r>
      <w:r>
        <w:rPr>
          <w:rFonts w:ascii="Times New Roman" w:hAnsi="Times New Roman" w:cs="Times New Roman"/>
          <w:b/>
          <w:sz w:val="24"/>
          <w:szCs w:val="24"/>
        </w:rPr>
        <w:t xml:space="preserve">a nivel de familias </w:t>
      </w:r>
      <w:r w:rsidRPr="00B36FF9">
        <w:rPr>
          <w:rFonts w:ascii="Times New Roman" w:eastAsia="Times New Roman" w:hAnsi="Times New Roman" w:cs="Times New Roman"/>
          <w:b/>
          <w:bCs/>
          <w:sz w:val="24"/>
          <w:szCs w:val="24"/>
          <w:lang w:val="es-ES" w:eastAsia="es-ES"/>
        </w:rPr>
        <w:t>capturados durante 6 meses en ensayo clonal de cacao en la Finca La Represa, 2015-2016.</w:t>
      </w:r>
      <w:bookmarkEnd w:id="430"/>
      <w:bookmarkEnd w:id="431"/>
      <w:bookmarkEnd w:id="432"/>
      <w:bookmarkEnd w:id="433"/>
      <w:bookmarkEnd w:id="434"/>
    </w:p>
    <w:tbl>
      <w:tblPr>
        <w:tblStyle w:val="Tabladelista6concolores1"/>
        <w:tblpPr w:leftFromText="141" w:rightFromText="141" w:vertAnchor="text" w:horzAnchor="margin" w:tblpY="577"/>
        <w:tblOverlap w:val="never"/>
        <w:tblW w:w="9625" w:type="dxa"/>
        <w:tblLook w:val="04A0" w:firstRow="1" w:lastRow="0" w:firstColumn="1" w:lastColumn="0" w:noHBand="0" w:noVBand="1"/>
      </w:tblPr>
      <w:tblGrid>
        <w:gridCol w:w="2271"/>
        <w:gridCol w:w="706"/>
        <w:gridCol w:w="120"/>
        <w:gridCol w:w="1114"/>
        <w:gridCol w:w="969"/>
        <w:gridCol w:w="722"/>
        <w:gridCol w:w="1031"/>
        <w:gridCol w:w="763"/>
        <w:gridCol w:w="1011"/>
        <w:gridCol w:w="918"/>
      </w:tblGrid>
      <w:tr w:rsidR="006D4FF1" w:rsidRPr="00E2062C" w:rsidTr="00027899">
        <w:trPr>
          <w:cnfStyle w:val="100000000000" w:firstRow="1" w:lastRow="0" w:firstColumn="0" w:lastColumn="0" w:oddVBand="0" w:evenVBand="0" w:oddHBand="0"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271" w:type="dxa"/>
            <w:shd w:val="clear" w:color="auto" w:fill="auto"/>
            <w:noWrap/>
            <w:hideMark/>
          </w:tcPr>
          <w:p w:rsidR="006D4FF1" w:rsidRPr="00E2062C" w:rsidRDefault="006D4FF1" w:rsidP="005616AD">
            <w:pPr>
              <w:rPr>
                <w:rFonts w:ascii="Times New Roman" w:eastAsia="Times New Roman" w:hAnsi="Times New Roman" w:cs="Times New Roman"/>
                <w:sz w:val="24"/>
                <w:szCs w:val="24"/>
                <w:lang w:eastAsia="es-ES"/>
              </w:rPr>
            </w:pPr>
            <w:bookmarkStart w:id="435" w:name="_Toc462089522"/>
          </w:p>
        </w:tc>
        <w:tc>
          <w:tcPr>
            <w:tcW w:w="706" w:type="dxa"/>
            <w:shd w:val="clear" w:color="auto" w:fill="auto"/>
            <w:noWrap/>
            <w:hideMark/>
          </w:tcPr>
          <w:p w:rsidR="006D4FF1" w:rsidRPr="00E2062C" w:rsidRDefault="006D4FF1" w:rsidP="005616AD">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CCN-51</w:t>
            </w:r>
          </w:p>
        </w:tc>
        <w:tc>
          <w:tcPr>
            <w:tcW w:w="1234" w:type="dxa"/>
            <w:gridSpan w:val="2"/>
            <w:shd w:val="clear" w:color="auto" w:fill="auto"/>
            <w:noWrap/>
            <w:hideMark/>
          </w:tcPr>
          <w:p w:rsidR="006D4FF1" w:rsidRPr="00E2062C" w:rsidRDefault="006D4FF1" w:rsidP="005616AD">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E2062C">
              <w:rPr>
                <w:rFonts w:ascii="Times New Roman" w:eastAsia="Times New Roman" w:hAnsi="Times New Roman" w:cs="Times New Roman"/>
                <w:color w:val="000000"/>
                <w:sz w:val="24"/>
                <w:szCs w:val="24"/>
                <w:lang w:eastAsia="es-ES"/>
              </w:rPr>
              <w:t>C-107</w:t>
            </w:r>
          </w:p>
        </w:tc>
        <w:tc>
          <w:tcPr>
            <w:tcW w:w="969" w:type="dxa"/>
            <w:shd w:val="clear" w:color="auto" w:fill="auto"/>
            <w:noWrap/>
            <w:hideMark/>
          </w:tcPr>
          <w:p w:rsidR="006D4FF1" w:rsidRPr="00E2062C" w:rsidRDefault="006D4FF1" w:rsidP="005616AD">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E2062C">
              <w:rPr>
                <w:rFonts w:ascii="Times New Roman" w:eastAsia="Times New Roman" w:hAnsi="Times New Roman" w:cs="Times New Roman"/>
                <w:color w:val="000000"/>
                <w:sz w:val="24"/>
                <w:szCs w:val="24"/>
                <w:lang w:eastAsia="es-ES"/>
              </w:rPr>
              <w:t>C-109</w:t>
            </w:r>
          </w:p>
        </w:tc>
        <w:tc>
          <w:tcPr>
            <w:tcW w:w="722" w:type="dxa"/>
            <w:shd w:val="clear" w:color="auto" w:fill="auto"/>
            <w:noWrap/>
            <w:hideMark/>
          </w:tcPr>
          <w:p w:rsidR="006D4FF1" w:rsidRPr="00E2062C" w:rsidRDefault="006D4FF1" w:rsidP="005616AD">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E2062C">
              <w:rPr>
                <w:rFonts w:ascii="Times New Roman" w:eastAsia="Times New Roman" w:hAnsi="Times New Roman" w:cs="Times New Roman"/>
                <w:color w:val="000000"/>
                <w:sz w:val="24"/>
                <w:szCs w:val="24"/>
                <w:lang w:eastAsia="es-ES"/>
              </w:rPr>
              <w:t>C-217</w:t>
            </w:r>
          </w:p>
        </w:tc>
        <w:tc>
          <w:tcPr>
            <w:tcW w:w="1031" w:type="dxa"/>
            <w:shd w:val="clear" w:color="auto" w:fill="auto"/>
            <w:noWrap/>
            <w:hideMark/>
          </w:tcPr>
          <w:p w:rsidR="006D4FF1" w:rsidRPr="00E2062C" w:rsidRDefault="006D4FF1" w:rsidP="005616AD">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E2062C">
              <w:rPr>
                <w:rFonts w:ascii="Times New Roman" w:eastAsia="Times New Roman" w:hAnsi="Times New Roman" w:cs="Times New Roman"/>
                <w:color w:val="000000"/>
                <w:sz w:val="24"/>
                <w:szCs w:val="24"/>
                <w:lang w:eastAsia="es-ES"/>
              </w:rPr>
              <w:t>C-114</w:t>
            </w:r>
          </w:p>
        </w:tc>
        <w:tc>
          <w:tcPr>
            <w:tcW w:w="763" w:type="dxa"/>
            <w:shd w:val="clear" w:color="auto" w:fill="auto"/>
            <w:noWrap/>
            <w:hideMark/>
          </w:tcPr>
          <w:p w:rsidR="006D4FF1" w:rsidRPr="00E2062C" w:rsidRDefault="006D4FF1" w:rsidP="005616AD">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E2062C">
              <w:rPr>
                <w:rFonts w:ascii="Times New Roman" w:eastAsia="Times New Roman" w:hAnsi="Times New Roman" w:cs="Times New Roman"/>
                <w:color w:val="000000"/>
                <w:sz w:val="24"/>
                <w:szCs w:val="24"/>
                <w:lang w:eastAsia="es-ES"/>
              </w:rPr>
              <w:t>C-186</w:t>
            </w:r>
          </w:p>
        </w:tc>
        <w:tc>
          <w:tcPr>
            <w:tcW w:w="1011" w:type="dxa"/>
            <w:shd w:val="clear" w:color="auto" w:fill="auto"/>
            <w:noWrap/>
            <w:hideMark/>
          </w:tcPr>
          <w:p w:rsidR="006D4FF1" w:rsidRPr="00E2062C" w:rsidRDefault="006D4FF1" w:rsidP="005616AD">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S"/>
              </w:rPr>
            </w:pPr>
            <w:r w:rsidRPr="00E2062C">
              <w:rPr>
                <w:rFonts w:ascii="Times New Roman" w:eastAsia="Times New Roman" w:hAnsi="Times New Roman" w:cs="Times New Roman"/>
                <w:color w:val="000000"/>
                <w:sz w:val="24"/>
                <w:szCs w:val="24"/>
                <w:lang w:eastAsia="es-ES"/>
              </w:rPr>
              <w:t>LR-35</w:t>
            </w:r>
          </w:p>
        </w:tc>
        <w:tc>
          <w:tcPr>
            <w:tcW w:w="918" w:type="dxa"/>
            <w:shd w:val="clear" w:color="auto" w:fill="auto"/>
            <w:noWrap/>
            <w:hideMark/>
          </w:tcPr>
          <w:p w:rsidR="006D4FF1" w:rsidRPr="00E2062C" w:rsidRDefault="006D4FF1" w:rsidP="005616AD">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S"/>
              </w:rPr>
            </w:pPr>
            <w:r>
              <w:rPr>
                <w:rFonts w:ascii="Times New Roman" w:eastAsia="Times New Roman" w:hAnsi="Times New Roman" w:cs="Times New Roman"/>
                <w:color w:val="000000"/>
                <w:sz w:val="24"/>
                <w:szCs w:val="24"/>
                <w:lang w:eastAsia="es-ES"/>
              </w:rPr>
              <w:t>ETT 544</w:t>
            </w:r>
          </w:p>
        </w:tc>
      </w:tr>
      <w:tr w:rsidR="006D4FF1" w:rsidRPr="00E2062C" w:rsidTr="00027899">
        <w:trPr>
          <w:cnfStyle w:val="000000100000" w:firstRow="0" w:lastRow="0" w:firstColumn="0" w:lastColumn="0" w:oddVBand="0" w:evenVBand="0" w:oddHBand="1" w:evenHBand="0" w:firstRowFirstColumn="0" w:firstRowLastColumn="0" w:lastRowFirstColumn="0" w:lastRowLastColumn="0"/>
          <w:trHeight w:val="274"/>
        </w:trPr>
        <w:tc>
          <w:tcPr>
            <w:cnfStyle w:val="001000000000" w:firstRow="0" w:lastRow="0" w:firstColumn="1" w:lastColumn="0" w:oddVBand="0" w:evenVBand="0" w:oddHBand="0" w:evenHBand="0" w:firstRowFirstColumn="0" w:firstRowLastColumn="0" w:lastRowFirstColumn="0" w:lastRowLastColumn="0"/>
            <w:tcW w:w="2271" w:type="dxa"/>
            <w:shd w:val="clear" w:color="auto" w:fill="auto"/>
            <w:noWrap/>
            <w:hideMark/>
          </w:tcPr>
          <w:p w:rsidR="006D4FF1" w:rsidRPr="00E2062C" w:rsidRDefault="006D4FF1" w:rsidP="005616AD">
            <w:pPr>
              <w:jc w:val="center"/>
              <w:rPr>
                <w:rFonts w:ascii="Times New Roman" w:eastAsia="Times New Roman" w:hAnsi="Times New Roman" w:cs="Times New Roman"/>
                <w:color w:val="000000"/>
                <w:lang w:eastAsia="es-ES"/>
              </w:rPr>
            </w:pPr>
            <w:r w:rsidRPr="00E2062C">
              <w:rPr>
                <w:rFonts w:ascii="Times New Roman" w:eastAsia="Times New Roman" w:hAnsi="Times New Roman" w:cs="Times New Roman"/>
                <w:color w:val="000000"/>
                <w:lang w:eastAsia="es-ES"/>
              </w:rPr>
              <w:t>Scarabeidae</w:t>
            </w:r>
          </w:p>
        </w:tc>
        <w:tc>
          <w:tcPr>
            <w:tcW w:w="826" w:type="dxa"/>
            <w:gridSpan w:val="2"/>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1</w:t>
            </w:r>
          </w:p>
        </w:tc>
        <w:tc>
          <w:tcPr>
            <w:tcW w:w="1114" w:type="dxa"/>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969" w:type="dxa"/>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1</w:t>
            </w:r>
          </w:p>
        </w:tc>
        <w:tc>
          <w:tcPr>
            <w:tcW w:w="722" w:type="dxa"/>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1</w:t>
            </w:r>
          </w:p>
        </w:tc>
        <w:tc>
          <w:tcPr>
            <w:tcW w:w="1031" w:type="dxa"/>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763" w:type="dxa"/>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1011" w:type="dxa"/>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1</w:t>
            </w:r>
          </w:p>
        </w:tc>
        <w:tc>
          <w:tcPr>
            <w:tcW w:w="918" w:type="dxa"/>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1</w:t>
            </w:r>
          </w:p>
        </w:tc>
      </w:tr>
      <w:tr w:rsidR="006D4FF1" w:rsidRPr="00E2062C" w:rsidTr="00027899">
        <w:trPr>
          <w:trHeight w:val="274"/>
        </w:trPr>
        <w:tc>
          <w:tcPr>
            <w:cnfStyle w:val="001000000000" w:firstRow="0" w:lastRow="0" w:firstColumn="1" w:lastColumn="0" w:oddVBand="0" w:evenVBand="0" w:oddHBand="0" w:evenHBand="0" w:firstRowFirstColumn="0" w:firstRowLastColumn="0" w:lastRowFirstColumn="0" w:lastRowLastColumn="0"/>
            <w:tcW w:w="2271" w:type="dxa"/>
            <w:shd w:val="clear" w:color="auto" w:fill="auto"/>
            <w:noWrap/>
            <w:hideMark/>
          </w:tcPr>
          <w:p w:rsidR="006D4FF1" w:rsidRPr="00E2062C" w:rsidRDefault="006D4FF1" w:rsidP="005616AD">
            <w:pPr>
              <w:jc w:val="center"/>
              <w:rPr>
                <w:rFonts w:ascii="Times New Roman" w:eastAsia="Times New Roman" w:hAnsi="Times New Roman" w:cs="Times New Roman"/>
                <w:color w:val="000000"/>
                <w:lang w:eastAsia="es-ES"/>
              </w:rPr>
            </w:pPr>
            <w:r w:rsidRPr="00E2062C">
              <w:rPr>
                <w:rFonts w:ascii="Times New Roman" w:eastAsia="Times New Roman" w:hAnsi="Times New Roman" w:cs="Times New Roman"/>
                <w:color w:val="000000"/>
                <w:lang w:eastAsia="es-ES"/>
              </w:rPr>
              <w:t>Curculionidae</w:t>
            </w:r>
          </w:p>
        </w:tc>
        <w:tc>
          <w:tcPr>
            <w:tcW w:w="826" w:type="dxa"/>
            <w:gridSpan w:val="2"/>
            <w:shd w:val="clear" w:color="auto" w:fill="auto"/>
            <w:noWrap/>
            <w:hideMark/>
          </w:tcPr>
          <w:p w:rsidR="006D4FF1" w:rsidRPr="00E2062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1</w:t>
            </w:r>
          </w:p>
        </w:tc>
        <w:tc>
          <w:tcPr>
            <w:tcW w:w="1114" w:type="dxa"/>
            <w:shd w:val="clear" w:color="auto" w:fill="auto"/>
            <w:noWrap/>
            <w:hideMark/>
          </w:tcPr>
          <w:p w:rsidR="006D4FF1" w:rsidRPr="00E2062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969" w:type="dxa"/>
            <w:shd w:val="clear" w:color="auto" w:fill="auto"/>
            <w:noWrap/>
            <w:hideMark/>
          </w:tcPr>
          <w:p w:rsidR="006D4FF1" w:rsidRPr="00E2062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722" w:type="dxa"/>
            <w:shd w:val="clear" w:color="auto" w:fill="auto"/>
            <w:noWrap/>
            <w:hideMark/>
          </w:tcPr>
          <w:p w:rsidR="006D4FF1" w:rsidRPr="00E2062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1031" w:type="dxa"/>
            <w:shd w:val="clear" w:color="auto" w:fill="auto"/>
            <w:noWrap/>
            <w:hideMark/>
          </w:tcPr>
          <w:p w:rsidR="006D4FF1" w:rsidRPr="00E2062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763" w:type="dxa"/>
            <w:shd w:val="clear" w:color="auto" w:fill="auto"/>
            <w:noWrap/>
            <w:hideMark/>
          </w:tcPr>
          <w:p w:rsidR="006D4FF1" w:rsidRPr="00E2062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1011" w:type="dxa"/>
            <w:shd w:val="clear" w:color="auto" w:fill="auto"/>
            <w:noWrap/>
            <w:hideMark/>
          </w:tcPr>
          <w:p w:rsidR="006D4FF1" w:rsidRPr="00E2062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1</w:t>
            </w:r>
          </w:p>
        </w:tc>
        <w:tc>
          <w:tcPr>
            <w:tcW w:w="918" w:type="dxa"/>
            <w:shd w:val="clear" w:color="auto" w:fill="auto"/>
            <w:noWrap/>
            <w:hideMark/>
          </w:tcPr>
          <w:p w:rsidR="006D4FF1" w:rsidRPr="00E2062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1</w:t>
            </w:r>
          </w:p>
        </w:tc>
      </w:tr>
      <w:tr w:rsidR="006D4FF1" w:rsidRPr="00E2062C" w:rsidTr="00027899">
        <w:trPr>
          <w:cnfStyle w:val="000000100000" w:firstRow="0" w:lastRow="0" w:firstColumn="0" w:lastColumn="0" w:oddVBand="0" w:evenVBand="0" w:oddHBand="1" w:evenHBand="0" w:firstRowFirstColumn="0" w:firstRowLastColumn="0" w:lastRowFirstColumn="0" w:lastRowLastColumn="0"/>
          <w:trHeight w:val="274"/>
        </w:trPr>
        <w:tc>
          <w:tcPr>
            <w:cnfStyle w:val="001000000000" w:firstRow="0" w:lastRow="0" w:firstColumn="1" w:lastColumn="0" w:oddVBand="0" w:evenVBand="0" w:oddHBand="0" w:evenHBand="0" w:firstRowFirstColumn="0" w:firstRowLastColumn="0" w:lastRowFirstColumn="0" w:lastRowLastColumn="0"/>
            <w:tcW w:w="2271" w:type="dxa"/>
            <w:shd w:val="clear" w:color="auto" w:fill="auto"/>
            <w:noWrap/>
            <w:hideMark/>
          </w:tcPr>
          <w:p w:rsidR="006D4FF1" w:rsidRPr="00E2062C" w:rsidRDefault="006D4FF1" w:rsidP="005616AD">
            <w:pPr>
              <w:jc w:val="center"/>
              <w:rPr>
                <w:rFonts w:ascii="Times New Roman" w:eastAsia="Times New Roman" w:hAnsi="Times New Roman" w:cs="Times New Roman"/>
                <w:color w:val="000000"/>
                <w:lang w:eastAsia="es-ES"/>
              </w:rPr>
            </w:pPr>
            <w:r w:rsidRPr="00E2062C">
              <w:rPr>
                <w:rFonts w:ascii="Times New Roman" w:eastAsia="Times New Roman" w:hAnsi="Times New Roman" w:cs="Times New Roman"/>
                <w:color w:val="000000"/>
                <w:lang w:eastAsia="es-ES"/>
              </w:rPr>
              <w:t>Coccinelidae</w:t>
            </w:r>
          </w:p>
        </w:tc>
        <w:tc>
          <w:tcPr>
            <w:tcW w:w="826" w:type="dxa"/>
            <w:gridSpan w:val="2"/>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1</w:t>
            </w:r>
          </w:p>
        </w:tc>
        <w:tc>
          <w:tcPr>
            <w:tcW w:w="1114" w:type="dxa"/>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969" w:type="dxa"/>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722" w:type="dxa"/>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1031" w:type="dxa"/>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763" w:type="dxa"/>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1011" w:type="dxa"/>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1</w:t>
            </w:r>
          </w:p>
        </w:tc>
        <w:tc>
          <w:tcPr>
            <w:tcW w:w="918" w:type="dxa"/>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r>
      <w:tr w:rsidR="006D4FF1" w:rsidRPr="00E2062C" w:rsidTr="00027899">
        <w:trPr>
          <w:trHeight w:val="274"/>
        </w:trPr>
        <w:tc>
          <w:tcPr>
            <w:cnfStyle w:val="001000000000" w:firstRow="0" w:lastRow="0" w:firstColumn="1" w:lastColumn="0" w:oddVBand="0" w:evenVBand="0" w:oddHBand="0" w:evenHBand="0" w:firstRowFirstColumn="0" w:firstRowLastColumn="0" w:lastRowFirstColumn="0" w:lastRowLastColumn="0"/>
            <w:tcW w:w="2271" w:type="dxa"/>
            <w:shd w:val="clear" w:color="auto" w:fill="auto"/>
            <w:noWrap/>
            <w:hideMark/>
          </w:tcPr>
          <w:p w:rsidR="006D4FF1" w:rsidRPr="00E2062C" w:rsidRDefault="006D4FF1" w:rsidP="005616AD">
            <w:pPr>
              <w:jc w:val="center"/>
              <w:rPr>
                <w:rFonts w:ascii="Times New Roman" w:eastAsia="Times New Roman" w:hAnsi="Times New Roman" w:cs="Times New Roman"/>
                <w:color w:val="000000"/>
                <w:lang w:eastAsia="es-ES"/>
              </w:rPr>
            </w:pPr>
            <w:r w:rsidRPr="00E2062C">
              <w:rPr>
                <w:rFonts w:ascii="Times New Roman" w:eastAsia="Times New Roman" w:hAnsi="Times New Roman" w:cs="Times New Roman"/>
                <w:color w:val="000000"/>
                <w:lang w:eastAsia="es-ES"/>
              </w:rPr>
              <w:t>Languriidae</w:t>
            </w:r>
          </w:p>
        </w:tc>
        <w:tc>
          <w:tcPr>
            <w:tcW w:w="826" w:type="dxa"/>
            <w:gridSpan w:val="2"/>
            <w:shd w:val="clear" w:color="auto" w:fill="auto"/>
            <w:noWrap/>
            <w:hideMark/>
          </w:tcPr>
          <w:p w:rsidR="006D4FF1" w:rsidRPr="00E2062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1</w:t>
            </w:r>
          </w:p>
        </w:tc>
        <w:tc>
          <w:tcPr>
            <w:tcW w:w="1114" w:type="dxa"/>
            <w:shd w:val="clear" w:color="auto" w:fill="auto"/>
            <w:noWrap/>
            <w:hideMark/>
          </w:tcPr>
          <w:p w:rsidR="006D4FF1" w:rsidRPr="00E2062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1</w:t>
            </w:r>
          </w:p>
        </w:tc>
        <w:tc>
          <w:tcPr>
            <w:tcW w:w="969" w:type="dxa"/>
            <w:shd w:val="clear" w:color="auto" w:fill="auto"/>
            <w:noWrap/>
            <w:hideMark/>
          </w:tcPr>
          <w:p w:rsidR="006D4FF1" w:rsidRPr="00E2062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722" w:type="dxa"/>
            <w:shd w:val="clear" w:color="auto" w:fill="auto"/>
            <w:noWrap/>
            <w:hideMark/>
          </w:tcPr>
          <w:p w:rsidR="006D4FF1" w:rsidRPr="00E2062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1031" w:type="dxa"/>
            <w:shd w:val="clear" w:color="auto" w:fill="auto"/>
            <w:noWrap/>
            <w:hideMark/>
          </w:tcPr>
          <w:p w:rsidR="006D4FF1" w:rsidRPr="00E2062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763" w:type="dxa"/>
            <w:shd w:val="clear" w:color="auto" w:fill="auto"/>
            <w:noWrap/>
            <w:hideMark/>
          </w:tcPr>
          <w:p w:rsidR="006D4FF1" w:rsidRPr="00E2062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1011" w:type="dxa"/>
            <w:shd w:val="clear" w:color="auto" w:fill="auto"/>
            <w:noWrap/>
            <w:hideMark/>
          </w:tcPr>
          <w:p w:rsidR="006D4FF1" w:rsidRPr="00E2062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918" w:type="dxa"/>
            <w:shd w:val="clear" w:color="auto" w:fill="auto"/>
            <w:noWrap/>
            <w:hideMark/>
          </w:tcPr>
          <w:p w:rsidR="006D4FF1" w:rsidRPr="00E2062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r>
      <w:tr w:rsidR="006D4FF1" w:rsidRPr="00E2062C" w:rsidTr="00027899">
        <w:trPr>
          <w:cnfStyle w:val="000000100000" w:firstRow="0" w:lastRow="0" w:firstColumn="0" w:lastColumn="0" w:oddVBand="0" w:evenVBand="0" w:oddHBand="1" w:evenHBand="0" w:firstRowFirstColumn="0" w:firstRowLastColumn="0" w:lastRowFirstColumn="0" w:lastRowLastColumn="0"/>
          <w:trHeight w:val="274"/>
        </w:trPr>
        <w:tc>
          <w:tcPr>
            <w:cnfStyle w:val="001000000000" w:firstRow="0" w:lastRow="0" w:firstColumn="1" w:lastColumn="0" w:oddVBand="0" w:evenVBand="0" w:oddHBand="0" w:evenHBand="0" w:firstRowFirstColumn="0" w:firstRowLastColumn="0" w:lastRowFirstColumn="0" w:lastRowLastColumn="0"/>
            <w:tcW w:w="2271" w:type="dxa"/>
            <w:shd w:val="clear" w:color="auto" w:fill="auto"/>
            <w:noWrap/>
            <w:hideMark/>
          </w:tcPr>
          <w:p w:rsidR="006D4FF1" w:rsidRPr="00E2062C" w:rsidRDefault="006D4FF1" w:rsidP="005616AD">
            <w:pPr>
              <w:jc w:val="center"/>
              <w:rPr>
                <w:rFonts w:ascii="Times New Roman" w:eastAsia="Times New Roman" w:hAnsi="Times New Roman" w:cs="Times New Roman"/>
                <w:color w:val="000000"/>
                <w:lang w:eastAsia="es-ES"/>
              </w:rPr>
            </w:pPr>
            <w:r w:rsidRPr="00E2062C">
              <w:rPr>
                <w:rFonts w:ascii="Times New Roman" w:eastAsia="Times New Roman" w:hAnsi="Times New Roman" w:cs="Times New Roman"/>
                <w:color w:val="000000"/>
                <w:lang w:eastAsia="es-ES"/>
              </w:rPr>
              <w:t>Hydroscaphidae</w:t>
            </w:r>
          </w:p>
        </w:tc>
        <w:tc>
          <w:tcPr>
            <w:tcW w:w="826" w:type="dxa"/>
            <w:gridSpan w:val="2"/>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1</w:t>
            </w:r>
          </w:p>
        </w:tc>
        <w:tc>
          <w:tcPr>
            <w:tcW w:w="1114" w:type="dxa"/>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969" w:type="dxa"/>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722" w:type="dxa"/>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1031" w:type="dxa"/>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763" w:type="dxa"/>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1011" w:type="dxa"/>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1</w:t>
            </w:r>
          </w:p>
        </w:tc>
        <w:tc>
          <w:tcPr>
            <w:tcW w:w="918" w:type="dxa"/>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r>
      <w:tr w:rsidR="006D4FF1" w:rsidRPr="00E2062C" w:rsidTr="00027899">
        <w:trPr>
          <w:trHeight w:val="274"/>
        </w:trPr>
        <w:tc>
          <w:tcPr>
            <w:cnfStyle w:val="001000000000" w:firstRow="0" w:lastRow="0" w:firstColumn="1" w:lastColumn="0" w:oddVBand="0" w:evenVBand="0" w:oddHBand="0" w:evenHBand="0" w:firstRowFirstColumn="0" w:firstRowLastColumn="0" w:lastRowFirstColumn="0" w:lastRowLastColumn="0"/>
            <w:tcW w:w="2271" w:type="dxa"/>
            <w:shd w:val="clear" w:color="auto" w:fill="auto"/>
            <w:noWrap/>
            <w:hideMark/>
          </w:tcPr>
          <w:p w:rsidR="006D4FF1" w:rsidRPr="00E2062C" w:rsidRDefault="006D4FF1" w:rsidP="005616AD">
            <w:pPr>
              <w:jc w:val="center"/>
              <w:rPr>
                <w:rFonts w:ascii="Times New Roman" w:eastAsia="Times New Roman" w:hAnsi="Times New Roman" w:cs="Times New Roman"/>
                <w:color w:val="000000"/>
                <w:lang w:eastAsia="es-ES"/>
              </w:rPr>
            </w:pPr>
            <w:r w:rsidRPr="00E2062C">
              <w:rPr>
                <w:rFonts w:ascii="Times New Roman" w:eastAsia="Times New Roman" w:hAnsi="Times New Roman" w:cs="Times New Roman"/>
                <w:color w:val="000000"/>
                <w:lang w:eastAsia="es-ES"/>
              </w:rPr>
              <w:t>Crisomelidae</w:t>
            </w:r>
          </w:p>
        </w:tc>
        <w:tc>
          <w:tcPr>
            <w:tcW w:w="826" w:type="dxa"/>
            <w:gridSpan w:val="2"/>
            <w:shd w:val="clear" w:color="auto" w:fill="auto"/>
            <w:noWrap/>
            <w:hideMark/>
          </w:tcPr>
          <w:p w:rsidR="006D4FF1" w:rsidRPr="00E2062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1</w:t>
            </w:r>
          </w:p>
        </w:tc>
        <w:tc>
          <w:tcPr>
            <w:tcW w:w="1114" w:type="dxa"/>
            <w:shd w:val="clear" w:color="auto" w:fill="auto"/>
            <w:noWrap/>
            <w:hideMark/>
          </w:tcPr>
          <w:p w:rsidR="006D4FF1" w:rsidRPr="00E2062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969" w:type="dxa"/>
            <w:shd w:val="clear" w:color="auto" w:fill="auto"/>
            <w:noWrap/>
            <w:hideMark/>
          </w:tcPr>
          <w:p w:rsidR="006D4FF1" w:rsidRPr="00E2062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722" w:type="dxa"/>
            <w:shd w:val="clear" w:color="auto" w:fill="auto"/>
            <w:noWrap/>
            <w:hideMark/>
          </w:tcPr>
          <w:p w:rsidR="006D4FF1" w:rsidRPr="00E2062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1031" w:type="dxa"/>
            <w:shd w:val="clear" w:color="auto" w:fill="auto"/>
            <w:noWrap/>
            <w:hideMark/>
          </w:tcPr>
          <w:p w:rsidR="006D4FF1" w:rsidRPr="00E2062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763" w:type="dxa"/>
            <w:shd w:val="clear" w:color="auto" w:fill="auto"/>
            <w:noWrap/>
            <w:hideMark/>
          </w:tcPr>
          <w:p w:rsidR="006D4FF1" w:rsidRPr="00E2062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1011" w:type="dxa"/>
            <w:shd w:val="clear" w:color="auto" w:fill="auto"/>
            <w:noWrap/>
            <w:hideMark/>
          </w:tcPr>
          <w:p w:rsidR="006D4FF1" w:rsidRPr="00E2062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918" w:type="dxa"/>
            <w:shd w:val="clear" w:color="auto" w:fill="auto"/>
            <w:noWrap/>
            <w:hideMark/>
          </w:tcPr>
          <w:p w:rsidR="006D4FF1" w:rsidRPr="00E2062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r>
      <w:tr w:rsidR="006D4FF1" w:rsidRPr="00E2062C" w:rsidTr="00027899">
        <w:trPr>
          <w:cnfStyle w:val="000000100000" w:firstRow="0" w:lastRow="0" w:firstColumn="0" w:lastColumn="0" w:oddVBand="0" w:evenVBand="0" w:oddHBand="1" w:evenHBand="0" w:firstRowFirstColumn="0" w:firstRowLastColumn="0" w:lastRowFirstColumn="0" w:lastRowLastColumn="0"/>
          <w:trHeight w:val="274"/>
        </w:trPr>
        <w:tc>
          <w:tcPr>
            <w:cnfStyle w:val="001000000000" w:firstRow="0" w:lastRow="0" w:firstColumn="1" w:lastColumn="0" w:oddVBand="0" w:evenVBand="0" w:oddHBand="0" w:evenHBand="0" w:firstRowFirstColumn="0" w:firstRowLastColumn="0" w:lastRowFirstColumn="0" w:lastRowLastColumn="0"/>
            <w:tcW w:w="2271" w:type="dxa"/>
            <w:shd w:val="clear" w:color="auto" w:fill="auto"/>
            <w:noWrap/>
            <w:hideMark/>
          </w:tcPr>
          <w:p w:rsidR="006D4FF1" w:rsidRPr="00E2062C" w:rsidRDefault="006D4FF1" w:rsidP="005616AD">
            <w:pPr>
              <w:jc w:val="center"/>
              <w:rPr>
                <w:rFonts w:ascii="Times New Roman" w:eastAsia="Times New Roman" w:hAnsi="Times New Roman" w:cs="Times New Roman"/>
                <w:color w:val="000000"/>
                <w:lang w:eastAsia="es-ES"/>
              </w:rPr>
            </w:pPr>
            <w:r w:rsidRPr="00E2062C">
              <w:rPr>
                <w:rFonts w:ascii="Times New Roman" w:eastAsia="Times New Roman" w:hAnsi="Times New Roman" w:cs="Times New Roman"/>
                <w:color w:val="000000"/>
                <w:lang w:eastAsia="es-ES"/>
              </w:rPr>
              <w:t>Staphylinidae</w:t>
            </w:r>
          </w:p>
        </w:tc>
        <w:tc>
          <w:tcPr>
            <w:tcW w:w="826" w:type="dxa"/>
            <w:gridSpan w:val="2"/>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1</w:t>
            </w:r>
          </w:p>
        </w:tc>
        <w:tc>
          <w:tcPr>
            <w:tcW w:w="1114" w:type="dxa"/>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969" w:type="dxa"/>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722" w:type="dxa"/>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1031" w:type="dxa"/>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763" w:type="dxa"/>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1011" w:type="dxa"/>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1</w:t>
            </w:r>
          </w:p>
        </w:tc>
        <w:tc>
          <w:tcPr>
            <w:tcW w:w="918" w:type="dxa"/>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1</w:t>
            </w:r>
          </w:p>
        </w:tc>
      </w:tr>
      <w:tr w:rsidR="006D4FF1" w:rsidRPr="00E2062C" w:rsidTr="00027899">
        <w:trPr>
          <w:trHeight w:val="274"/>
        </w:trPr>
        <w:tc>
          <w:tcPr>
            <w:cnfStyle w:val="001000000000" w:firstRow="0" w:lastRow="0" w:firstColumn="1" w:lastColumn="0" w:oddVBand="0" w:evenVBand="0" w:oddHBand="0" w:evenHBand="0" w:firstRowFirstColumn="0" w:firstRowLastColumn="0" w:lastRowFirstColumn="0" w:lastRowLastColumn="0"/>
            <w:tcW w:w="2271" w:type="dxa"/>
            <w:shd w:val="clear" w:color="auto" w:fill="auto"/>
            <w:noWrap/>
            <w:hideMark/>
          </w:tcPr>
          <w:p w:rsidR="006D4FF1" w:rsidRPr="00E2062C" w:rsidRDefault="006D4FF1" w:rsidP="005616AD">
            <w:pPr>
              <w:jc w:val="center"/>
              <w:rPr>
                <w:rFonts w:ascii="Times New Roman" w:eastAsia="Times New Roman" w:hAnsi="Times New Roman" w:cs="Times New Roman"/>
                <w:color w:val="000000"/>
                <w:lang w:eastAsia="es-ES"/>
              </w:rPr>
            </w:pPr>
            <w:r w:rsidRPr="00E2062C">
              <w:rPr>
                <w:rFonts w:ascii="Times New Roman" w:eastAsia="Times New Roman" w:hAnsi="Times New Roman" w:cs="Times New Roman"/>
                <w:color w:val="000000"/>
                <w:lang w:eastAsia="es-ES"/>
              </w:rPr>
              <w:t>Bothrideridae</w:t>
            </w:r>
          </w:p>
        </w:tc>
        <w:tc>
          <w:tcPr>
            <w:tcW w:w="826" w:type="dxa"/>
            <w:gridSpan w:val="2"/>
            <w:shd w:val="clear" w:color="auto" w:fill="auto"/>
            <w:noWrap/>
            <w:hideMark/>
          </w:tcPr>
          <w:p w:rsidR="006D4FF1" w:rsidRPr="00E2062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1</w:t>
            </w:r>
          </w:p>
        </w:tc>
        <w:tc>
          <w:tcPr>
            <w:tcW w:w="1114" w:type="dxa"/>
            <w:shd w:val="clear" w:color="auto" w:fill="auto"/>
            <w:noWrap/>
            <w:hideMark/>
          </w:tcPr>
          <w:p w:rsidR="006D4FF1" w:rsidRPr="00E2062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1</w:t>
            </w:r>
          </w:p>
        </w:tc>
        <w:tc>
          <w:tcPr>
            <w:tcW w:w="969" w:type="dxa"/>
            <w:shd w:val="clear" w:color="auto" w:fill="auto"/>
            <w:noWrap/>
            <w:hideMark/>
          </w:tcPr>
          <w:p w:rsidR="006D4FF1" w:rsidRPr="00E2062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722" w:type="dxa"/>
            <w:shd w:val="clear" w:color="auto" w:fill="auto"/>
            <w:noWrap/>
            <w:hideMark/>
          </w:tcPr>
          <w:p w:rsidR="006D4FF1" w:rsidRPr="00E2062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1031" w:type="dxa"/>
            <w:shd w:val="clear" w:color="auto" w:fill="auto"/>
            <w:noWrap/>
            <w:hideMark/>
          </w:tcPr>
          <w:p w:rsidR="006D4FF1" w:rsidRPr="00E2062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763" w:type="dxa"/>
            <w:shd w:val="clear" w:color="auto" w:fill="auto"/>
            <w:noWrap/>
            <w:hideMark/>
          </w:tcPr>
          <w:p w:rsidR="006D4FF1" w:rsidRPr="00E2062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1011" w:type="dxa"/>
            <w:shd w:val="clear" w:color="auto" w:fill="auto"/>
            <w:noWrap/>
            <w:hideMark/>
          </w:tcPr>
          <w:p w:rsidR="006D4FF1" w:rsidRPr="00E2062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1</w:t>
            </w:r>
          </w:p>
        </w:tc>
        <w:tc>
          <w:tcPr>
            <w:tcW w:w="918" w:type="dxa"/>
            <w:shd w:val="clear" w:color="auto" w:fill="auto"/>
            <w:noWrap/>
            <w:hideMark/>
          </w:tcPr>
          <w:p w:rsidR="006D4FF1" w:rsidRPr="00E2062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r>
      <w:tr w:rsidR="006D4FF1" w:rsidRPr="00E2062C" w:rsidTr="00027899">
        <w:trPr>
          <w:cnfStyle w:val="000000100000" w:firstRow="0" w:lastRow="0" w:firstColumn="0" w:lastColumn="0" w:oddVBand="0" w:evenVBand="0" w:oddHBand="1" w:evenHBand="0" w:firstRowFirstColumn="0" w:firstRowLastColumn="0" w:lastRowFirstColumn="0" w:lastRowLastColumn="0"/>
          <w:trHeight w:val="274"/>
        </w:trPr>
        <w:tc>
          <w:tcPr>
            <w:cnfStyle w:val="001000000000" w:firstRow="0" w:lastRow="0" w:firstColumn="1" w:lastColumn="0" w:oddVBand="0" w:evenVBand="0" w:oddHBand="0" w:evenHBand="0" w:firstRowFirstColumn="0" w:firstRowLastColumn="0" w:lastRowFirstColumn="0" w:lastRowLastColumn="0"/>
            <w:tcW w:w="2271" w:type="dxa"/>
            <w:shd w:val="clear" w:color="auto" w:fill="auto"/>
            <w:noWrap/>
            <w:hideMark/>
          </w:tcPr>
          <w:p w:rsidR="006D4FF1" w:rsidRPr="00E2062C" w:rsidRDefault="006D4FF1" w:rsidP="005616AD">
            <w:pPr>
              <w:jc w:val="center"/>
              <w:rPr>
                <w:rFonts w:ascii="Times New Roman" w:eastAsia="Times New Roman" w:hAnsi="Times New Roman" w:cs="Times New Roman"/>
                <w:color w:val="000000"/>
                <w:lang w:eastAsia="es-ES"/>
              </w:rPr>
            </w:pPr>
            <w:r w:rsidRPr="00E2062C">
              <w:rPr>
                <w:rFonts w:ascii="Times New Roman" w:eastAsia="Times New Roman" w:hAnsi="Times New Roman" w:cs="Times New Roman"/>
                <w:color w:val="000000"/>
                <w:lang w:eastAsia="es-ES"/>
              </w:rPr>
              <w:t>Dynastinae</w:t>
            </w:r>
          </w:p>
        </w:tc>
        <w:tc>
          <w:tcPr>
            <w:tcW w:w="826" w:type="dxa"/>
            <w:gridSpan w:val="2"/>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1</w:t>
            </w:r>
          </w:p>
        </w:tc>
        <w:tc>
          <w:tcPr>
            <w:tcW w:w="1114" w:type="dxa"/>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969" w:type="dxa"/>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722" w:type="dxa"/>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1</w:t>
            </w:r>
          </w:p>
        </w:tc>
        <w:tc>
          <w:tcPr>
            <w:tcW w:w="1031" w:type="dxa"/>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763" w:type="dxa"/>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1011" w:type="dxa"/>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918" w:type="dxa"/>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r>
      <w:tr w:rsidR="006D4FF1" w:rsidRPr="00E2062C" w:rsidTr="00027899">
        <w:trPr>
          <w:trHeight w:val="274"/>
        </w:trPr>
        <w:tc>
          <w:tcPr>
            <w:cnfStyle w:val="001000000000" w:firstRow="0" w:lastRow="0" w:firstColumn="1" w:lastColumn="0" w:oddVBand="0" w:evenVBand="0" w:oddHBand="0" w:evenHBand="0" w:firstRowFirstColumn="0" w:firstRowLastColumn="0" w:lastRowFirstColumn="0" w:lastRowLastColumn="0"/>
            <w:tcW w:w="2271" w:type="dxa"/>
            <w:shd w:val="clear" w:color="auto" w:fill="auto"/>
            <w:noWrap/>
            <w:hideMark/>
          </w:tcPr>
          <w:p w:rsidR="006D4FF1" w:rsidRPr="00E2062C" w:rsidRDefault="006D4FF1" w:rsidP="005616AD">
            <w:pPr>
              <w:jc w:val="center"/>
              <w:rPr>
                <w:rFonts w:ascii="Times New Roman" w:eastAsia="Times New Roman" w:hAnsi="Times New Roman" w:cs="Times New Roman"/>
                <w:color w:val="000000"/>
                <w:lang w:eastAsia="es-ES"/>
              </w:rPr>
            </w:pPr>
            <w:r w:rsidRPr="00E2062C">
              <w:rPr>
                <w:rFonts w:ascii="Times New Roman" w:eastAsia="Times New Roman" w:hAnsi="Times New Roman" w:cs="Times New Roman"/>
                <w:color w:val="000000"/>
                <w:lang w:eastAsia="es-ES"/>
              </w:rPr>
              <w:t>Lucanidae</w:t>
            </w:r>
          </w:p>
        </w:tc>
        <w:tc>
          <w:tcPr>
            <w:tcW w:w="826" w:type="dxa"/>
            <w:gridSpan w:val="2"/>
            <w:shd w:val="clear" w:color="auto" w:fill="auto"/>
            <w:noWrap/>
            <w:hideMark/>
          </w:tcPr>
          <w:p w:rsidR="006D4FF1" w:rsidRPr="00E2062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1</w:t>
            </w:r>
          </w:p>
        </w:tc>
        <w:tc>
          <w:tcPr>
            <w:tcW w:w="1114" w:type="dxa"/>
            <w:shd w:val="clear" w:color="auto" w:fill="auto"/>
            <w:noWrap/>
            <w:hideMark/>
          </w:tcPr>
          <w:p w:rsidR="006D4FF1" w:rsidRPr="00E2062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969" w:type="dxa"/>
            <w:shd w:val="clear" w:color="auto" w:fill="auto"/>
            <w:noWrap/>
            <w:hideMark/>
          </w:tcPr>
          <w:p w:rsidR="006D4FF1" w:rsidRPr="00E2062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722" w:type="dxa"/>
            <w:shd w:val="clear" w:color="auto" w:fill="auto"/>
            <w:noWrap/>
            <w:hideMark/>
          </w:tcPr>
          <w:p w:rsidR="006D4FF1" w:rsidRPr="00E2062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1031" w:type="dxa"/>
            <w:shd w:val="clear" w:color="auto" w:fill="auto"/>
            <w:noWrap/>
            <w:hideMark/>
          </w:tcPr>
          <w:p w:rsidR="006D4FF1" w:rsidRPr="00E2062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763" w:type="dxa"/>
            <w:shd w:val="clear" w:color="auto" w:fill="auto"/>
            <w:noWrap/>
            <w:hideMark/>
          </w:tcPr>
          <w:p w:rsidR="006D4FF1" w:rsidRPr="00E2062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1011" w:type="dxa"/>
            <w:shd w:val="clear" w:color="auto" w:fill="auto"/>
            <w:noWrap/>
            <w:hideMark/>
          </w:tcPr>
          <w:p w:rsidR="006D4FF1" w:rsidRPr="00E2062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1</w:t>
            </w:r>
          </w:p>
        </w:tc>
        <w:tc>
          <w:tcPr>
            <w:tcW w:w="918" w:type="dxa"/>
            <w:shd w:val="clear" w:color="auto" w:fill="auto"/>
            <w:noWrap/>
            <w:hideMark/>
          </w:tcPr>
          <w:p w:rsidR="006D4FF1" w:rsidRPr="00E2062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r>
      <w:tr w:rsidR="006D4FF1" w:rsidRPr="00E2062C" w:rsidTr="00027899">
        <w:trPr>
          <w:cnfStyle w:val="000000100000" w:firstRow="0" w:lastRow="0" w:firstColumn="0" w:lastColumn="0" w:oddVBand="0" w:evenVBand="0" w:oddHBand="1" w:evenHBand="0" w:firstRowFirstColumn="0" w:firstRowLastColumn="0" w:lastRowFirstColumn="0" w:lastRowLastColumn="0"/>
          <w:trHeight w:val="274"/>
        </w:trPr>
        <w:tc>
          <w:tcPr>
            <w:cnfStyle w:val="001000000000" w:firstRow="0" w:lastRow="0" w:firstColumn="1" w:lastColumn="0" w:oddVBand="0" w:evenVBand="0" w:oddHBand="0" w:evenHBand="0" w:firstRowFirstColumn="0" w:firstRowLastColumn="0" w:lastRowFirstColumn="0" w:lastRowLastColumn="0"/>
            <w:tcW w:w="2271" w:type="dxa"/>
            <w:shd w:val="clear" w:color="auto" w:fill="auto"/>
            <w:noWrap/>
            <w:hideMark/>
          </w:tcPr>
          <w:p w:rsidR="006D4FF1" w:rsidRPr="00E2062C" w:rsidRDefault="006D4FF1" w:rsidP="005616AD">
            <w:pPr>
              <w:jc w:val="center"/>
              <w:rPr>
                <w:rFonts w:ascii="Times New Roman" w:eastAsia="Times New Roman" w:hAnsi="Times New Roman" w:cs="Times New Roman"/>
                <w:color w:val="000000"/>
                <w:lang w:eastAsia="es-ES"/>
              </w:rPr>
            </w:pPr>
            <w:r w:rsidRPr="00E2062C">
              <w:rPr>
                <w:rFonts w:ascii="Times New Roman" w:eastAsia="Times New Roman" w:hAnsi="Times New Roman" w:cs="Times New Roman"/>
                <w:color w:val="000000"/>
                <w:lang w:eastAsia="es-ES"/>
              </w:rPr>
              <w:t>Drosophilidae</w:t>
            </w:r>
          </w:p>
        </w:tc>
        <w:tc>
          <w:tcPr>
            <w:tcW w:w="826" w:type="dxa"/>
            <w:gridSpan w:val="2"/>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1</w:t>
            </w:r>
          </w:p>
        </w:tc>
        <w:tc>
          <w:tcPr>
            <w:tcW w:w="1114" w:type="dxa"/>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1</w:t>
            </w:r>
          </w:p>
        </w:tc>
        <w:tc>
          <w:tcPr>
            <w:tcW w:w="969" w:type="dxa"/>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722" w:type="dxa"/>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1031" w:type="dxa"/>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1</w:t>
            </w:r>
          </w:p>
        </w:tc>
        <w:tc>
          <w:tcPr>
            <w:tcW w:w="763" w:type="dxa"/>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1011" w:type="dxa"/>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1</w:t>
            </w:r>
          </w:p>
        </w:tc>
        <w:tc>
          <w:tcPr>
            <w:tcW w:w="918" w:type="dxa"/>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1</w:t>
            </w:r>
          </w:p>
        </w:tc>
      </w:tr>
      <w:tr w:rsidR="006D4FF1" w:rsidRPr="00E2062C" w:rsidTr="00027899">
        <w:trPr>
          <w:trHeight w:val="274"/>
        </w:trPr>
        <w:tc>
          <w:tcPr>
            <w:cnfStyle w:val="001000000000" w:firstRow="0" w:lastRow="0" w:firstColumn="1" w:lastColumn="0" w:oddVBand="0" w:evenVBand="0" w:oddHBand="0" w:evenHBand="0" w:firstRowFirstColumn="0" w:firstRowLastColumn="0" w:lastRowFirstColumn="0" w:lastRowLastColumn="0"/>
            <w:tcW w:w="2271" w:type="dxa"/>
            <w:shd w:val="clear" w:color="auto" w:fill="auto"/>
            <w:noWrap/>
            <w:hideMark/>
          </w:tcPr>
          <w:p w:rsidR="006D4FF1" w:rsidRPr="00E2062C" w:rsidRDefault="006D4FF1" w:rsidP="005616AD">
            <w:pPr>
              <w:jc w:val="center"/>
              <w:rPr>
                <w:rFonts w:ascii="Times New Roman" w:eastAsia="Times New Roman" w:hAnsi="Times New Roman" w:cs="Times New Roman"/>
                <w:color w:val="000000"/>
                <w:lang w:eastAsia="es-ES"/>
              </w:rPr>
            </w:pPr>
            <w:r w:rsidRPr="00E2062C">
              <w:rPr>
                <w:rFonts w:ascii="Times New Roman" w:eastAsia="Times New Roman" w:hAnsi="Times New Roman" w:cs="Times New Roman"/>
                <w:color w:val="000000"/>
                <w:lang w:eastAsia="es-ES"/>
              </w:rPr>
              <w:t>Cecidomyiidae</w:t>
            </w:r>
          </w:p>
        </w:tc>
        <w:tc>
          <w:tcPr>
            <w:tcW w:w="826" w:type="dxa"/>
            <w:gridSpan w:val="2"/>
            <w:shd w:val="clear" w:color="auto" w:fill="auto"/>
            <w:noWrap/>
            <w:hideMark/>
          </w:tcPr>
          <w:p w:rsidR="006D4FF1" w:rsidRPr="00E2062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1</w:t>
            </w:r>
          </w:p>
        </w:tc>
        <w:tc>
          <w:tcPr>
            <w:tcW w:w="1114" w:type="dxa"/>
            <w:shd w:val="clear" w:color="auto" w:fill="auto"/>
            <w:noWrap/>
            <w:hideMark/>
          </w:tcPr>
          <w:p w:rsidR="006D4FF1" w:rsidRPr="00E2062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1</w:t>
            </w:r>
          </w:p>
        </w:tc>
        <w:tc>
          <w:tcPr>
            <w:tcW w:w="969" w:type="dxa"/>
            <w:shd w:val="clear" w:color="auto" w:fill="auto"/>
            <w:noWrap/>
            <w:hideMark/>
          </w:tcPr>
          <w:p w:rsidR="006D4FF1" w:rsidRPr="00E2062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722" w:type="dxa"/>
            <w:shd w:val="clear" w:color="auto" w:fill="auto"/>
            <w:noWrap/>
            <w:hideMark/>
          </w:tcPr>
          <w:p w:rsidR="006D4FF1" w:rsidRPr="00E2062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1031" w:type="dxa"/>
            <w:shd w:val="clear" w:color="auto" w:fill="auto"/>
            <w:noWrap/>
            <w:hideMark/>
          </w:tcPr>
          <w:p w:rsidR="006D4FF1" w:rsidRPr="00E2062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763" w:type="dxa"/>
            <w:shd w:val="clear" w:color="auto" w:fill="auto"/>
            <w:noWrap/>
            <w:hideMark/>
          </w:tcPr>
          <w:p w:rsidR="006D4FF1" w:rsidRPr="00E2062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1</w:t>
            </w:r>
          </w:p>
        </w:tc>
        <w:tc>
          <w:tcPr>
            <w:tcW w:w="1011" w:type="dxa"/>
            <w:shd w:val="clear" w:color="auto" w:fill="auto"/>
            <w:noWrap/>
            <w:hideMark/>
          </w:tcPr>
          <w:p w:rsidR="006D4FF1" w:rsidRPr="00E2062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1</w:t>
            </w:r>
          </w:p>
        </w:tc>
        <w:tc>
          <w:tcPr>
            <w:tcW w:w="918" w:type="dxa"/>
            <w:shd w:val="clear" w:color="auto" w:fill="auto"/>
            <w:noWrap/>
            <w:hideMark/>
          </w:tcPr>
          <w:p w:rsidR="006D4FF1" w:rsidRPr="00E2062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r>
      <w:tr w:rsidR="006D4FF1" w:rsidRPr="00E2062C" w:rsidTr="00027899">
        <w:trPr>
          <w:cnfStyle w:val="000000100000" w:firstRow="0" w:lastRow="0" w:firstColumn="0" w:lastColumn="0" w:oddVBand="0" w:evenVBand="0" w:oddHBand="1" w:evenHBand="0" w:firstRowFirstColumn="0" w:firstRowLastColumn="0" w:lastRowFirstColumn="0" w:lastRowLastColumn="0"/>
          <w:trHeight w:val="274"/>
        </w:trPr>
        <w:tc>
          <w:tcPr>
            <w:cnfStyle w:val="001000000000" w:firstRow="0" w:lastRow="0" w:firstColumn="1" w:lastColumn="0" w:oddVBand="0" w:evenVBand="0" w:oddHBand="0" w:evenHBand="0" w:firstRowFirstColumn="0" w:firstRowLastColumn="0" w:lastRowFirstColumn="0" w:lastRowLastColumn="0"/>
            <w:tcW w:w="2271" w:type="dxa"/>
            <w:shd w:val="clear" w:color="auto" w:fill="auto"/>
            <w:noWrap/>
            <w:hideMark/>
          </w:tcPr>
          <w:p w:rsidR="006D4FF1" w:rsidRPr="00E2062C" w:rsidRDefault="006D4FF1" w:rsidP="005616AD">
            <w:pPr>
              <w:jc w:val="center"/>
              <w:rPr>
                <w:rFonts w:ascii="Times New Roman" w:eastAsia="Times New Roman" w:hAnsi="Times New Roman" w:cs="Times New Roman"/>
                <w:color w:val="000000"/>
                <w:lang w:eastAsia="es-ES"/>
              </w:rPr>
            </w:pPr>
            <w:r w:rsidRPr="00E2062C">
              <w:rPr>
                <w:rFonts w:ascii="Times New Roman" w:eastAsia="Times New Roman" w:hAnsi="Times New Roman" w:cs="Times New Roman"/>
                <w:color w:val="000000"/>
                <w:lang w:eastAsia="es-ES"/>
              </w:rPr>
              <w:t>Calliphoridae</w:t>
            </w:r>
          </w:p>
        </w:tc>
        <w:tc>
          <w:tcPr>
            <w:tcW w:w="826" w:type="dxa"/>
            <w:gridSpan w:val="2"/>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1</w:t>
            </w:r>
          </w:p>
        </w:tc>
        <w:tc>
          <w:tcPr>
            <w:tcW w:w="1114" w:type="dxa"/>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1</w:t>
            </w:r>
          </w:p>
        </w:tc>
        <w:tc>
          <w:tcPr>
            <w:tcW w:w="969" w:type="dxa"/>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722" w:type="dxa"/>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1031" w:type="dxa"/>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1</w:t>
            </w:r>
          </w:p>
        </w:tc>
        <w:tc>
          <w:tcPr>
            <w:tcW w:w="763" w:type="dxa"/>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1011" w:type="dxa"/>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918" w:type="dxa"/>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r>
      <w:tr w:rsidR="006D4FF1" w:rsidRPr="00E2062C" w:rsidTr="00027899">
        <w:trPr>
          <w:trHeight w:val="274"/>
        </w:trPr>
        <w:tc>
          <w:tcPr>
            <w:cnfStyle w:val="001000000000" w:firstRow="0" w:lastRow="0" w:firstColumn="1" w:lastColumn="0" w:oddVBand="0" w:evenVBand="0" w:oddHBand="0" w:evenHBand="0" w:firstRowFirstColumn="0" w:firstRowLastColumn="0" w:lastRowFirstColumn="0" w:lastRowLastColumn="0"/>
            <w:tcW w:w="2271" w:type="dxa"/>
            <w:shd w:val="clear" w:color="auto" w:fill="auto"/>
            <w:noWrap/>
            <w:hideMark/>
          </w:tcPr>
          <w:p w:rsidR="006D4FF1" w:rsidRPr="00E2062C" w:rsidRDefault="006D4FF1" w:rsidP="005616AD">
            <w:pPr>
              <w:jc w:val="center"/>
              <w:rPr>
                <w:rFonts w:ascii="Times New Roman" w:eastAsia="Times New Roman" w:hAnsi="Times New Roman" w:cs="Times New Roman"/>
                <w:color w:val="000000"/>
                <w:lang w:eastAsia="es-ES"/>
              </w:rPr>
            </w:pPr>
            <w:r w:rsidRPr="00E2062C">
              <w:rPr>
                <w:rFonts w:ascii="Times New Roman" w:eastAsia="Times New Roman" w:hAnsi="Times New Roman" w:cs="Times New Roman"/>
                <w:color w:val="000000"/>
                <w:lang w:eastAsia="es-ES"/>
              </w:rPr>
              <w:t>Dolichopodidae</w:t>
            </w:r>
          </w:p>
        </w:tc>
        <w:tc>
          <w:tcPr>
            <w:tcW w:w="826" w:type="dxa"/>
            <w:gridSpan w:val="2"/>
            <w:shd w:val="clear" w:color="auto" w:fill="auto"/>
            <w:noWrap/>
            <w:hideMark/>
          </w:tcPr>
          <w:p w:rsidR="006D4FF1" w:rsidRPr="00E2062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1</w:t>
            </w:r>
          </w:p>
        </w:tc>
        <w:tc>
          <w:tcPr>
            <w:tcW w:w="1114" w:type="dxa"/>
            <w:shd w:val="clear" w:color="auto" w:fill="auto"/>
            <w:noWrap/>
            <w:hideMark/>
          </w:tcPr>
          <w:p w:rsidR="006D4FF1" w:rsidRPr="00E2062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969" w:type="dxa"/>
            <w:shd w:val="clear" w:color="auto" w:fill="auto"/>
            <w:noWrap/>
            <w:hideMark/>
          </w:tcPr>
          <w:p w:rsidR="006D4FF1" w:rsidRPr="00E2062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722" w:type="dxa"/>
            <w:shd w:val="clear" w:color="auto" w:fill="auto"/>
            <w:noWrap/>
            <w:hideMark/>
          </w:tcPr>
          <w:p w:rsidR="006D4FF1" w:rsidRPr="00E2062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1</w:t>
            </w:r>
          </w:p>
        </w:tc>
        <w:tc>
          <w:tcPr>
            <w:tcW w:w="1031" w:type="dxa"/>
            <w:shd w:val="clear" w:color="auto" w:fill="auto"/>
            <w:noWrap/>
            <w:hideMark/>
          </w:tcPr>
          <w:p w:rsidR="006D4FF1" w:rsidRPr="00E2062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763" w:type="dxa"/>
            <w:shd w:val="clear" w:color="auto" w:fill="auto"/>
            <w:noWrap/>
            <w:hideMark/>
          </w:tcPr>
          <w:p w:rsidR="006D4FF1" w:rsidRPr="00E2062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1011" w:type="dxa"/>
            <w:shd w:val="clear" w:color="auto" w:fill="auto"/>
            <w:noWrap/>
            <w:hideMark/>
          </w:tcPr>
          <w:p w:rsidR="006D4FF1" w:rsidRPr="00E2062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918" w:type="dxa"/>
            <w:shd w:val="clear" w:color="auto" w:fill="auto"/>
            <w:noWrap/>
            <w:hideMark/>
          </w:tcPr>
          <w:p w:rsidR="006D4FF1" w:rsidRPr="00E2062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r>
      <w:tr w:rsidR="006D4FF1" w:rsidRPr="00E2062C" w:rsidTr="00027899">
        <w:trPr>
          <w:cnfStyle w:val="000000100000" w:firstRow="0" w:lastRow="0" w:firstColumn="0" w:lastColumn="0" w:oddVBand="0" w:evenVBand="0" w:oddHBand="1" w:evenHBand="0" w:firstRowFirstColumn="0" w:firstRowLastColumn="0" w:lastRowFirstColumn="0" w:lastRowLastColumn="0"/>
          <w:trHeight w:val="274"/>
        </w:trPr>
        <w:tc>
          <w:tcPr>
            <w:cnfStyle w:val="001000000000" w:firstRow="0" w:lastRow="0" w:firstColumn="1" w:lastColumn="0" w:oddVBand="0" w:evenVBand="0" w:oddHBand="0" w:evenHBand="0" w:firstRowFirstColumn="0" w:firstRowLastColumn="0" w:lastRowFirstColumn="0" w:lastRowLastColumn="0"/>
            <w:tcW w:w="2271" w:type="dxa"/>
            <w:shd w:val="clear" w:color="auto" w:fill="auto"/>
            <w:noWrap/>
            <w:hideMark/>
          </w:tcPr>
          <w:p w:rsidR="006D4FF1" w:rsidRPr="00E2062C" w:rsidRDefault="006D4FF1" w:rsidP="005616AD">
            <w:pPr>
              <w:jc w:val="center"/>
              <w:rPr>
                <w:rFonts w:ascii="Times New Roman" w:eastAsia="Times New Roman" w:hAnsi="Times New Roman" w:cs="Times New Roman"/>
                <w:color w:val="000000"/>
                <w:lang w:eastAsia="es-ES"/>
              </w:rPr>
            </w:pPr>
            <w:r w:rsidRPr="00E2062C">
              <w:rPr>
                <w:rFonts w:ascii="Times New Roman" w:eastAsia="Times New Roman" w:hAnsi="Times New Roman" w:cs="Times New Roman"/>
                <w:color w:val="000000"/>
                <w:lang w:eastAsia="es-ES"/>
              </w:rPr>
              <w:t>Faniidae</w:t>
            </w:r>
          </w:p>
        </w:tc>
        <w:tc>
          <w:tcPr>
            <w:tcW w:w="826" w:type="dxa"/>
            <w:gridSpan w:val="2"/>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1</w:t>
            </w:r>
          </w:p>
        </w:tc>
        <w:tc>
          <w:tcPr>
            <w:tcW w:w="1114" w:type="dxa"/>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969" w:type="dxa"/>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722" w:type="dxa"/>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1</w:t>
            </w:r>
          </w:p>
        </w:tc>
        <w:tc>
          <w:tcPr>
            <w:tcW w:w="1031" w:type="dxa"/>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1</w:t>
            </w:r>
          </w:p>
        </w:tc>
        <w:tc>
          <w:tcPr>
            <w:tcW w:w="763" w:type="dxa"/>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1011" w:type="dxa"/>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1</w:t>
            </w:r>
          </w:p>
        </w:tc>
        <w:tc>
          <w:tcPr>
            <w:tcW w:w="918" w:type="dxa"/>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r>
      <w:tr w:rsidR="006D4FF1" w:rsidRPr="00E2062C" w:rsidTr="00027899">
        <w:trPr>
          <w:trHeight w:val="274"/>
        </w:trPr>
        <w:tc>
          <w:tcPr>
            <w:cnfStyle w:val="001000000000" w:firstRow="0" w:lastRow="0" w:firstColumn="1" w:lastColumn="0" w:oddVBand="0" w:evenVBand="0" w:oddHBand="0" w:evenHBand="0" w:firstRowFirstColumn="0" w:firstRowLastColumn="0" w:lastRowFirstColumn="0" w:lastRowLastColumn="0"/>
            <w:tcW w:w="2271" w:type="dxa"/>
            <w:shd w:val="clear" w:color="auto" w:fill="auto"/>
            <w:noWrap/>
            <w:hideMark/>
          </w:tcPr>
          <w:p w:rsidR="006D4FF1" w:rsidRPr="00E2062C" w:rsidRDefault="006D4FF1" w:rsidP="005616AD">
            <w:pPr>
              <w:jc w:val="center"/>
              <w:rPr>
                <w:rFonts w:ascii="Times New Roman" w:eastAsia="Times New Roman" w:hAnsi="Times New Roman" w:cs="Times New Roman"/>
                <w:color w:val="000000"/>
                <w:lang w:eastAsia="es-ES"/>
              </w:rPr>
            </w:pPr>
            <w:r w:rsidRPr="00E2062C">
              <w:rPr>
                <w:rFonts w:ascii="Times New Roman" w:eastAsia="Times New Roman" w:hAnsi="Times New Roman" w:cs="Times New Roman"/>
                <w:color w:val="000000"/>
                <w:lang w:eastAsia="es-ES"/>
              </w:rPr>
              <w:t>Lygacidae</w:t>
            </w:r>
          </w:p>
        </w:tc>
        <w:tc>
          <w:tcPr>
            <w:tcW w:w="826" w:type="dxa"/>
            <w:gridSpan w:val="2"/>
            <w:shd w:val="clear" w:color="auto" w:fill="auto"/>
            <w:noWrap/>
            <w:hideMark/>
          </w:tcPr>
          <w:p w:rsidR="006D4FF1" w:rsidRPr="00E2062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1</w:t>
            </w:r>
          </w:p>
        </w:tc>
        <w:tc>
          <w:tcPr>
            <w:tcW w:w="1114" w:type="dxa"/>
            <w:shd w:val="clear" w:color="auto" w:fill="auto"/>
            <w:noWrap/>
            <w:hideMark/>
          </w:tcPr>
          <w:p w:rsidR="006D4FF1" w:rsidRPr="00E2062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969" w:type="dxa"/>
            <w:shd w:val="clear" w:color="auto" w:fill="auto"/>
            <w:noWrap/>
            <w:hideMark/>
          </w:tcPr>
          <w:p w:rsidR="006D4FF1" w:rsidRPr="00E2062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722" w:type="dxa"/>
            <w:shd w:val="clear" w:color="auto" w:fill="auto"/>
            <w:noWrap/>
            <w:hideMark/>
          </w:tcPr>
          <w:p w:rsidR="006D4FF1" w:rsidRPr="00E2062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1031" w:type="dxa"/>
            <w:shd w:val="clear" w:color="auto" w:fill="auto"/>
            <w:noWrap/>
            <w:hideMark/>
          </w:tcPr>
          <w:p w:rsidR="006D4FF1" w:rsidRPr="00E2062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763" w:type="dxa"/>
            <w:shd w:val="clear" w:color="auto" w:fill="auto"/>
            <w:noWrap/>
            <w:hideMark/>
          </w:tcPr>
          <w:p w:rsidR="006D4FF1" w:rsidRPr="00E2062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1011" w:type="dxa"/>
            <w:shd w:val="clear" w:color="auto" w:fill="auto"/>
            <w:noWrap/>
            <w:hideMark/>
          </w:tcPr>
          <w:p w:rsidR="006D4FF1" w:rsidRPr="00E2062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918" w:type="dxa"/>
            <w:shd w:val="clear" w:color="auto" w:fill="auto"/>
            <w:noWrap/>
            <w:hideMark/>
          </w:tcPr>
          <w:p w:rsidR="006D4FF1" w:rsidRPr="00E2062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r>
      <w:tr w:rsidR="006D4FF1" w:rsidRPr="00E2062C" w:rsidTr="00027899">
        <w:trPr>
          <w:cnfStyle w:val="000000100000" w:firstRow="0" w:lastRow="0" w:firstColumn="0" w:lastColumn="0" w:oddVBand="0" w:evenVBand="0" w:oddHBand="1" w:evenHBand="0" w:firstRowFirstColumn="0" w:firstRowLastColumn="0" w:lastRowFirstColumn="0" w:lastRowLastColumn="0"/>
          <w:trHeight w:val="274"/>
        </w:trPr>
        <w:tc>
          <w:tcPr>
            <w:cnfStyle w:val="001000000000" w:firstRow="0" w:lastRow="0" w:firstColumn="1" w:lastColumn="0" w:oddVBand="0" w:evenVBand="0" w:oddHBand="0" w:evenHBand="0" w:firstRowFirstColumn="0" w:firstRowLastColumn="0" w:lastRowFirstColumn="0" w:lastRowLastColumn="0"/>
            <w:tcW w:w="2271" w:type="dxa"/>
            <w:shd w:val="clear" w:color="auto" w:fill="auto"/>
            <w:noWrap/>
            <w:hideMark/>
          </w:tcPr>
          <w:p w:rsidR="006D4FF1" w:rsidRPr="00E2062C" w:rsidRDefault="006D4FF1" w:rsidP="005616AD">
            <w:pPr>
              <w:jc w:val="center"/>
              <w:rPr>
                <w:rFonts w:ascii="Times New Roman" w:eastAsia="Times New Roman" w:hAnsi="Times New Roman" w:cs="Times New Roman"/>
                <w:color w:val="000000"/>
                <w:lang w:eastAsia="es-ES"/>
              </w:rPr>
            </w:pPr>
            <w:r w:rsidRPr="00E2062C">
              <w:rPr>
                <w:rFonts w:ascii="Times New Roman" w:eastAsia="Times New Roman" w:hAnsi="Times New Roman" w:cs="Times New Roman"/>
                <w:color w:val="000000"/>
                <w:lang w:eastAsia="es-ES"/>
              </w:rPr>
              <w:t>Miridae</w:t>
            </w:r>
          </w:p>
        </w:tc>
        <w:tc>
          <w:tcPr>
            <w:tcW w:w="826" w:type="dxa"/>
            <w:gridSpan w:val="2"/>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1</w:t>
            </w:r>
          </w:p>
        </w:tc>
        <w:tc>
          <w:tcPr>
            <w:tcW w:w="1114" w:type="dxa"/>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969" w:type="dxa"/>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1</w:t>
            </w:r>
          </w:p>
        </w:tc>
        <w:tc>
          <w:tcPr>
            <w:tcW w:w="722" w:type="dxa"/>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1</w:t>
            </w:r>
          </w:p>
        </w:tc>
        <w:tc>
          <w:tcPr>
            <w:tcW w:w="1031" w:type="dxa"/>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763" w:type="dxa"/>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1011" w:type="dxa"/>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918" w:type="dxa"/>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r>
      <w:tr w:rsidR="006D4FF1" w:rsidRPr="00E2062C" w:rsidTr="00027899">
        <w:trPr>
          <w:trHeight w:val="274"/>
        </w:trPr>
        <w:tc>
          <w:tcPr>
            <w:cnfStyle w:val="001000000000" w:firstRow="0" w:lastRow="0" w:firstColumn="1" w:lastColumn="0" w:oddVBand="0" w:evenVBand="0" w:oddHBand="0" w:evenHBand="0" w:firstRowFirstColumn="0" w:firstRowLastColumn="0" w:lastRowFirstColumn="0" w:lastRowLastColumn="0"/>
            <w:tcW w:w="2271" w:type="dxa"/>
            <w:shd w:val="clear" w:color="auto" w:fill="auto"/>
            <w:noWrap/>
            <w:hideMark/>
          </w:tcPr>
          <w:p w:rsidR="006D4FF1" w:rsidRPr="00E2062C" w:rsidRDefault="006D4FF1" w:rsidP="005616AD">
            <w:pPr>
              <w:jc w:val="center"/>
              <w:rPr>
                <w:rFonts w:ascii="Times New Roman" w:eastAsia="Times New Roman" w:hAnsi="Times New Roman" w:cs="Times New Roman"/>
                <w:color w:val="000000"/>
                <w:lang w:eastAsia="es-ES"/>
              </w:rPr>
            </w:pPr>
            <w:r w:rsidRPr="00E2062C">
              <w:rPr>
                <w:rFonts w:ascii="Times New Roman" w:eastAsia="Times New Roman" w:hAnsi="Times New Roman" w:cs="Times New Roman"/>
                <w:color w:val="000000"/>
                <w:lang w:eastAsia="es-ES"/>
              </w:rPr>
              <w:t>Aphididae</w:t>
            </w:r>
          </w:p>
        </w:tc>
        <w:tc>
          <w:tcPr>
            <w:tcW w:w="826" w:type="dxa"/>
            <w:gridSpan w:val="2"/>
            <w:shd w:val="clear" w:color="auto" w:fill="auto"/>
            <w:noWrap/>
            <w:hideMark/>
          </w:tcPr>
          <w:p w:rsidR="006D4FF1" w:rsidRPr="00E2062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1</w:t>
            </w:r>
          </w:p>
        </w:tc>
        <w:tc>
          <w:tcPr>
            <w:tcW w:w="1114" w:type="dxa"/>
            <w:shd w:val="clear" w:color="auto" w:fill="auto"/>
            <w:noWrap/>
            <w:hideMark/>
          </w:tcPr>
          <w:p w:rsidR="006D4FF1" w:rsidRPr="00E2062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969" w:type="dxa"/>
            <w:shd w:val="clear" w:color="auto" w:fill="auto"/>
            <w:noWrap/>
            <w:hideMark/>
          </w:tcPr>
          <w:p w:rsidR="006D4FF1" w:rsidRPr="00E2062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722" w:type="dxa"/>
            <w:shd w:val="clear" w:color="auto" w:fill="auto"/>
            <w:noWrap/>
            <w:hideMark/>
          </w:tcPr>
          <w:p w:rsidR="006D4FF1" w:rsidRPr="00E2062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1</w:t>
            </w:r>
          </w:p>
        </w:tc>
        <w:tc>
          <w:tcPr>
            <w:tcW w:w="1031" w:type="dxa"/>
            <w:shd w:val="clear" w:color="auto" w:fill="auto"/>
            <w:noWrap/>
            <w:hideMark/>
          </w:tcPr>
          <w:p w:rsidR="006D4FF1" w:rsidRPr="00E2062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763" w:type="dxa"/>
            <w:shd w:val="clear" w:color="auto" w:fill="auto"/>
            <w:noWrap/>
            <w:hideMark/>
          </w:tcPr>
          <w:p w:rsidR="006D4FF1" w:rsidRPr="00E2062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1011" w:type="dxa"/>
            <w:shd w:val="clear" w:color="auto" w:fill="auto"/>
            <w:noWrap/>
            <w:hideMark/>
          </w:tcPr>
          <w:p w:rsidR="006D4FF1" w:rsidRPr="00E2062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918" w:type="dxa"/>
            <w:shd w:val="clear" w:color="auto" w:fill="auto"/>
            <w:noWrap/>
            <w:hideMark/>
          </w:tcPr>
          <w:p w:rsidR="006D4FF1" w:rsidRPr="00E2062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r>
      <w:tr w:rsidR="006D4FF1" w:rsidRPr="00E2062C" w:rsidTr="00027899">
        <w:trPr>
          <w:cnfStyle w:val="000000100000" w:firstRow="0" w:lastRow="0" w:firstColumn="0" w:lastColumn="0" w:oddVBand="0" w:evenVBand="0" w:oddHBand="1" w:evenHBand="0" w:firstRowFirstColumn="0" w:firstRowLastColumn="0" w:lastRowFirstColumn="0" w:lastRowLastColumn="0"/>
          <w:trHeight w:val="274"/>
        </w:trPr>
        <w:tc>
          <w:tcPr>
            <w:cnfStyle w:val="001000000000" w:firstRow="0" w:lastRow="0" w:firstColumn="1" w:lastColumn="0" w:oddVBand="0" w:evenVBand="0" w:oddHBand="0" w:evenHBand="0" w:firstRowFirstColumn="0" w:firstRowLastColumn="0" w:lastRowFirstColumn="0" w:lastRowLastColumn="0"/>
            <w:tcW w:w="2271" w:type="dxa"/>
            <w:shd w:val="clear" w:color="auto" w:fill="auto"/>
            <w:noWrap/>
            <w:hideMark/>
          </w:tcPr>
          <w:p w:rsidR="006D4FF1" w:rsidRPr="00E2062C" w:rsidRDefault="006D4FF1" w:rsidP="005616AD">
            <w:pPr>
              <w:jc w:val="center"/>
              <w:rPr>
                <w:rFonts w:ascii="Times New Roman" w:eastAsia="Times New Roman" w:hAnsi="Times New Roman" w:cs="Times New Roman"/>
                <w:color w:val="000000"/>
                <w:lang w:eastAsia="es-ES"/>
              </w:rPr>
            </w:pPr>
            <w:r w:rsidRPr="00E2062C">
              <w:rPr>
                <w:rFonts w:ascii="Times New Roman" w:eastAsia="Times New Roman" w:hAnsi="Times New Roman" w:cs="Times New Roman"/>
                <w:color w:val="000000"/>
                <w:lang w:eastAsia="es-ES"/>
              </w:rPr>
              <w:t>Cicadellidae</w:t>
            </w:r>
          </w:p>
        </w:tc>
        <w:tc>
          <w:tcPr>
            <w:tcW w:w="826" w:type="dxa"/>
            <w:gridSpan w:val="2"/>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1</w:t>
            </w:r>
          </w:p>
        </w:tc>
        <w:tc>
          <w:tcPr>
            <w:tcW w:w="1114" w:type="dxa"/>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969" w:type="dxa"/>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722" w:type="dxa"/>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1</w:t>
            </w:r>
          </w:p>
        </w:tc>
        <w:tc>
          <w:tcPr>
            <w:tcW w:w="1031" w:type="dxa"/>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1</w:t>
            </w:r>
          </w:p>
        </w:tc>
        <w:tc>
          <w:tcPr>
            <w:tcW w:w="763" w:type="dxa"/>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1011" w:type="dxa"/>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918" w:type="dxa"/>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r>
      <w:tr w:rsidR="006D4FF1" w:rsidRPr="00E2062C" w:rsidTr="00027899">
        <w:trPr>
          <w:trHeight w:val="274"/>
        </w:trPr>
        <w:tc>
          <w:tcPr>
            <w:cnfStyle w:val="001000000000" w:firstRow="0" w:lastRow="0" w:firstColumn="1" w:lastColumn="0" w:oddVBand="0" w:evenVBand="0" w:oddHBand="0" w:evenHBand="0" w:firstRowFirstColumn="0" w:firstRowLastColumn="0" w:lastRowFirstColumn="0" w:lastRowLastColumn="0"/>
            <w:tcW w:w="2271" w:type="dxa"/>
            <w:shd w:val="clear" w:color="auto" w:fill="auto"/>
            <w:noWrap/>
            <w:hideMark/>
          </w:tcPr>
          <w:p w:rsidR="006D4FF1" w:rsidRPr="00E2062C" w:rsidRDefault="006D4FF1" w:rsidP="005616AD">
            <w:pPr>
              <w:jc w:val="center"/>
              <w:rPr>
                <w:rFonts w:ascii="Times New Roman" w:eastAsia="Times New Roman" w:hAnsi="Times New Roman" w:cs="Times New Roman"/>
                <w:color w:val="000000"/>
                <w:lang w:eastAsia="es-ES"/>
              </w:rPr>
            </w:pPr>
            <w:r w:rsidRPr="00E2062C">
              <w:rPr>
                <w:rFonts w:ascii="Times New Roman" w:eastAsia="Times New Roman" w:hAnsi="Times New Roman" w:cs="Times New Roman"/>
                <w:color w:val="000000"/>
                <w:lang w:eastAsia="es-ES"/>
              </w:rPr>
              <w:t>Delphacidae</w:t>
            </w:r>
          </w:p>
        </w:tc>
        <w:tc>
          <w:tcPr>
            <w:tcW w:w="826" w:type="dxa"/>
            <w:gridSpan w:val="2"/>
            <w:shd w:val="clear" w:color="auto" w:fill="auto"/>
            <w:noWrap/>
            <w:hideMark/>
          </w:tcPr>
          <w:p w:rsidR="006D4FF1" w:rsidRPr="00E2062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1</w:t>
            </w:r>
          </w:p>
        </w:tc>
        <w:tc>
          <w:tcPr>
            <w:tcW w:w="1114" w:type="dxa"/>
            <w:shd w:val="clear" w:color="auto" w:fill="auto"/>
            <w:noWrap/>
            <w:hideMark/>
          </w:tcPr>
          <w:p w:rsidR="006D4FF1" w:rsidRPr="00E2062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969" w:type="dxa"/>
            <w:shd w:val="clear" w:color="auto" w:fill="auto"/>
            <w:noWrap/>
            <w:hideMark/>
          </w:tcPr>
          <w:p w:rsidR="006D4FF1" w:rsidRPr="00E2062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722" w:type="dxa"/>
            <w:shd w:val="clear" w:color="auto" w:fill="auto"/>
            <w:noWrap/>
            <w:hideMark/>
          </w:tcPr>
          <w:p w:rsidR="006D4FF1" w:rsidRPr="00E2062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1031" w:type="dxa"/>
            <w:shd w:val="clear" w:color="auto" w:fill="auto"/>
            <w:noWrap/>
            <w:hideMark/>
          </w:tcPr>
          <w:p w:rsidR="006D4FF1" w:rsidRPr="00E2062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1</w:t>
            </w:r>
          </w:p>
        </w:tc>
        <w:tc>
          <w:tcPr>
            <w:tcW w:w="763" w:type="dxa"/>
            <w:shd w:val="clear" w:color="auto" w:fill="auto"/>
            <w:noWrap/>
            <w:hideMark/>
          </w:tcPr>
          <w:p w:rsidR="006D4FF1" w:rsidRPr="00E2062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1011" w:type="dxa"/>
            <w:shd w:val="clear" w:color="auto" w:fill="auto"/>
            <w:noWrap/>
            <w:hideMark/>
          </w:tcPr>
          <w:p w:rsidR="006D4FF1" w:rsidRPr="00E2062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918" w:type="dxa"/>
            <w:shd w:val="clear" w:color="auto" w:fill="auto"/>
            <w:noWrap/>
            <w:hideMark/>
          </w:tcPr>
          <w:p w:rsidR="006D4FF1" w:rsidRPr="00E2062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r>
      <w:tr w:rsidR="006D4FF1" w:rsidRPr="00E2062C" w:rsidTr="00027899">
        <w:trPr>
          <w:cnfStyle w:val="000000100000" w:firstRow="0" w:lastRow="0" w:firstColumn="0" w:lastColumn="0" w:oddVBand="0" w:evenVBand="0" w:oddHBand="1" w:evenHBand="0" w:firstRowFirstColumn="0" w:firstRowLastColumn="0" w:lastRowFirstColumn="0" w:lastRowLastColumn="0"/>
          <w:trHeight w:val="274"/>
        </w:trPr>
        <w:tc>
          <w:tcPr>
            <w:cnfStyle w:val="001000000000" w:firstRow="0" w:lastRow="0" w:firstColumn="1" w:lastColumn="0" w:oddVBand="0" w:evenVBand="0" w:oddHBand="0" w:evenHBand="0" w:firstRowFirstColumn="0" w:firstRowLastColumn="0" w:lastRowFirstColumn="0" w:lastRowLastColumn="0"/>
            <w:tcW w:w="2271" w:type="dxa"/>
            <w:shd w:val="clear" w:color="auto" w:fill="auto"/>
            <w:noWrap/>
            <w:hideMark/>
          </w:tcPr>
          <w:p w:rsidR="006D4FF1" w:rsidRPr="00E2062C" w:rsidRDefault="006D4FF1" w:rsidP="005616AD">
            <w:pPr>
              <w:jc w:val="center"/>
              <w:rPr>
                <w:rFonts w:ascii="Times New Roman" w:eastAsia="Times New Roman" w:hAnsi="Times New Roman" w:cs="Times New Roman"/>
                <w:color w:val="000000"/>
                <w:lang w:eastAsia="es-ES"/>
              </w:rPr>
            </w:pPr>
            <w:r w:rsidRPr="00E2062C">
              <w:rPr>
                <w:rFonts w:ascii="Times New Roman" w:eastAsia="Times New Roman" w:hAnsi="Times New Roman" w:cs="Times New Roman"/>
                <w:color w:val="000000"/>
                <w:lang w:eastAsia="es-ES"/>
              </w:rPr>
              <w:t>Pseudococcidae</w:t>
            </w:r>
          </w:p>
        </w:tc>
        <w:tc>
          <w:tcPr>
            <w:tcW w:w="826" w:type="dxa"/>
            <w:gridSpan w:val="2"/>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1</w:t>
            </w:r>
          </w:p>
        </w:tc>
        <w:tc>
          <w:tcPr>
            <w:tcW w:w="1114" w:type="dxa"/>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969" w:type="dxa"/>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722" w:type="dxa"/>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1</w:t>
            </w:r>
          </w:p>
        </w:tc>
        <w:tc>
          <w:tcPr>
            <w:tcW w:w="1031" w:type="dxa"/>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763" w:type="dxa"/>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1011" w:type="dxa"/>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918" w:type="dxa"/>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r>
      <w:tr w:rsidR="006D4FF1" w:rsidRPr="00E2062C" w:rsidTr="00027899">
        <w:trPr>
          <w:trHeight w:val="274"/>
        </w:trPr>
        <w:tc>
          <w:tcPr>
            <w:cnfStyle w:val="001000000000" w:firstRow="0" w:lastRow="0" w:firstColumn="1" w:lastColumn="0" w:oddVBand="0" w:evenVBand="0" w:oddHBand="0" w:evenHBand="0" w:firstRowFirstColumn="0" w:firstRowLastColumn="0" w:lastRowFirstColumn="0" w:lastRowLastColumn="0"/>
            <w:tcW w:w="2271" w:type="dxa"/>
            <w:shd w:val="clear" w:color="auto" w:fill="auto"/>
            <w:hideMark/>
          </w:tcPr>
          <w:p w:rsidR="006D4FF1" w:rsidRPr="00E2062C" w:rsidRDefault="006D4FF1" w:rsidP="005616AD">
            <w:pPr>
              <w:jc w:val="center"/>
              <w:rPr>
                <w:rFonts w:ascii="Times New Roman" w:eastAsia="Times New Roman" w:hAnsi="Times New Roman" w:cs="Times New Roman"/>
                <w:color w:val="000000"/>
                <w:lang w:eastAsia="es-ES"/>
              </w:rPr>
            </w:pPr>
            <w:r w:rsidRPr="00E2062C">
              <w:rPr>
                <w:rFonts w:ascii="Times New Roman" w:eastAsia="Times New Roman" w:hAnsi="Times New Roman" w:cs="Times New Roman"/>
                <w:color w:val="000000"/>
                <w:lang w:eastAsia="es-ES"/>
              </w:rPr>
              <w:t>Formicidae</w:t>
            </w:r>
          </w:p>
        </w:tc>
        <w:tc>
          <w:tcPr>
            <w:tcW w:w="826" w:type="dxa"/>
            <w:gridSpan w:val="2"/>
            <w:shd w:val="clear" w:color="auto" w:fill="auto"/>
            <w:noWrap/>
            <w:hideMark/>
          </w:tcPr>
          <w:p w:rsidR="006D4FF1" w:rsidRPr="00E2062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1</w:t>
            </w:r>
          </w:p>
        </w:tc>
        <w:tc>
          <w:tcPr>
            <w:tcW w:w="1114" w:type="dxa"/>
            <w:shd w:val="clear" w:color="auto" w:fill="auto"/>
            <w:noWrap/>
            <w:hideMark/>
          </w:tcPr>
          <w:p w:rsidR="006D4FF1" w:rsidRPr="00E2062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1</w:t>
            </w:r>
          </w:p>
        </w:tc>
        <w:tc>
          <w:tcPr>
            <w:tcW w:w="969" w:type="dxa"/>
            <w:shd w:val="clear" w:color="auto" w:fill="auto"/>
            <w:noWrap/>
            <w:hideMark/>
          </w:tcPr>
          <w:p w:rsidR="006D4FF1" w:rsidRPr="00E2062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1</w:t>
            </w:r>
          </w:p>
        </w:tc>
        <w:tc>
          <w:tcPr>
            <w:tcW w:w="722" w:type="dxa"/>
            <w:shd w:val="clear" w:color="auto" w:fill="auto"/>
            <w:noWrap/>
            <w:hideMark/>
          </w:tcPr>
          <w:p w:rsidR="006D4FF1" w:rsidRPr="00E2062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1</w:t>
            </w:r>
          </w:p>
        </w:tc>
        <w:tc>
          <w:tcPr>
            <w:tcW w:w="1031" w:type="dxa"/>
            <w:shd w:val="clear" w:color="auto" w:fill="auto"/>
            <w:noWrap/>
            <w:hideMark/>
          </w:tcPr>
          <w:p w:rsidR="006D4FF1" w:rsidRPr="00E2062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1</w:t>
            </w:r>
          </w:p>
        </w:tc>
        <w:tc>
          <w:tcPr>
            <w:tcW w:w="763" w:type="dxa"/>
            <w:shd w:val="clear" w:color="auto" w:fill="auto"/>
            <w:noWrap/>
            <w:hideMark/>
          </w:tcPr>
          <w:p w:rsidR="006D4FF1" w:rsidRPr="00E2062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1</w:t>
            </w:r>
          </w:p>
        </w:tc>
        <w:tc>
          <w:tcPr>
            <w:tcW w:w="1011" w:type="dxa"/>
            <w:shd w:val="clear" w:color="auto" w:fill="auto"/>
            <w:noWrap/>
            <w:hideMark/>
          </w:tcPr>
          <w:p w:rsidR="006D4FF1" w:rsidRPr="00E2062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1</w:t>
            </w:r>
          </w:p>
        </w:tc>
        <w:tc>
          <w:tcPr>
            <w:tcW w:w="918" w:type="dxa"/>
            <w:shd w:val="clear" w:color="auto" w:fill="auto"/>
            <w:noWrap/>
            <w:hideMark/>
          </w:tcPr>
          <w:p w:rsidR="006D4FF1" w:rsidRPr="00E2062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1</w:t>
            </w:r>
          </w:p>
        </w:tc>
      </w:tr>
      <w:tr w:rsidR="006D4FF1" w:rsidRPr="00E2062C" w:rsidTr="00027899">
        <w:trPr>
          <w:cnfStyle w:val="000000100000" w:firstRow="0" w:lastRow="0" w:firstColumn="0" w:lastColumn="0" w:oddVBand="0" w:evenVBand="0" w:oddHBand="1" w:evenHBand="0" w:firstRowFirstColumn="0" w:firstRowLastColumn="0" w:lastRowFirstColumn="0" w:lastRowLastColumn="0"/>
          <w:trHeight w:val="274"/>
        </w:trPr>
        <w:tc>
          <w:tcPr>
            <w:cnfStyle w:val="001000000000" w:firstRow="0" w:lastRow="0" w:firstColumn="1" w:lastColumn="0" w:oddVBand="0" w:evenVBand="0" w:oddHBand="0" w:evenHBand="0" w:firstRowFirstColumn="0" w:firstRowLastColumn="0" w:lastRowFirstColumn="0" w:lastRowLastColumn="0"/>
            <w:tcW w:w="2271" w:type="dxa"/>
            <w:shd w:val="clear" w:color="auto" w:fill="auto"/>
            <w:hideMark/>
          </w:tcPr>
          <w:p w:rsidR="006D4FF1" w:rsidRPr="00E2062C" w:rsidRDefault="006D4FF1" w:rsidP="005616AD">
            <w:pPr>
              <w:jc w:val="center"/>
              <w:rPr>
                <w:rFonts w:ascii="Times New Roman" w:eastAsia="Times New Roman" w:hAnsi="Times New Roman" w:cs="Times New Roman"/>
                <w:color w:val="000000"/>
                <w:lang w:eastAsia="es-ES"/>
              </w:rPr>
            </w:pPr>
            <w:r w:rsidRPr="00E2062C">
              <w:rPr>
                <w:rFonts w:ascii="Times New Roman" w:eastAsia="Times New Roman" w:hAnsi="Times New Roman" w:cs="Times New Roman"/>
                <w:color w:val="000000"/>
                <w:lang w:eastAsia="es-ES"/>
              </w:rPr>
              <w:t>Vespidae</w:t>
            </w:r>
          </w:p>
        </w:tc>
        <w:tc>
          <w:tcPr>
            <w:tcW w:w="826" w:type="dxa"/>
            <w:gridSpan w:val="2"/>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1</w:t>
            </w:r>
          </w:p>
        </w:tc>
        <w:tc>
          <w:tcPr>
            <w:tcW w:w="1114" w:type="dxa"/>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1</w:t>
            </w:r>
          </w:p>
        </w:tc>
        <w:tc>
          <w:tcPr>
            <w:tcW w:w="969" w:type="dxa"/>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722" w:type="dxa"/>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1031" w:type="dxa"/>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763" w:type="dxa"/>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1011" w:type="dxa"/>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918" w:type="dxa"/>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r>
      <w:tr w:rsidR="006D4FF1" w:rsidRPr="00E2062C" w:rsidTr="00027899">
        <w:trPr>
          <w:trHeight w:val="274"/>
        </w:trPr>
        <w:tc>
          <w:tcPr>
            <w:cnfStyle w:val="001000000000" w:firstRow="0" w:lastRow="0" w:firstColumn="1" w:lastColumn="0" w:oddVBand="0" w:evenVBand="0" w:oddHBand="0" w:evenHBand="0" w:firstRowFirstColumn="0" w:firstRowLastColumn="0" w:lastRowFirstColumn="0" w:lastRowLastColumn="0"/>
            <w:tcW w:w="2271" w:type="dxa"/>
            <w:shd w:val="clear" w:color="auto" w:fill="auto"/>
            <w:noWrap/>
            <w:hideMark/>
          </w:tcPr>
          <w:p w:rsidR="006D4FF1" w:rsidRPr="00E2062C" w:rsidRDefault="006D4FF1" w:rsidP="005616AD">
            <w:pPr>
              <w:jc w:val="center"/>
              <w:rPr>
                <w:rFonts w:ascii="Times New Roman" w:eastAsia="Times New Roman" w:hAnsi="Times New Roman" w:cs="Times New Roman"/>
                <w:color w:val="000000"/>
                <w:lang w:eastAsia="es-ES"/>
              </w:rPr>
            </w:pPr>
            <w:r w:rsidRPr="00E2062C">
              <w:rPr>
                <w:rFonts w:ascii="Times New Roman" w:eastAsia="Times New Roman" w:hAnsi="Times New Roman" w:cs="Times New Roman"/>
                <w:color w:val="000000"/>
                <w:lang w:eastAsia="es-ES"/>
              </w:rPr>
              <w:t>Grillydae</w:t>
            </w:r>
          </w:p>
        </w:tc>
        <w:tc>
          <w:tcPr>
            <w:tcW w:w="826" w:type="dxa"/>
            <w:gridSpan w:val="2"/>
            <w:shd w:val="clear" w:color="auto" w:fill="auto"/>
            <w:noWrap/>
            <w:hideMark/>
          </w:tcPr>
          <w:p w:rsidR="006D4FF1" w:rsidRPr="00E2062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1</w:t>
            </w:r>
          </w:p>
        </w:tc>
        <w:tc>
          <w:tcPr>
            <w:tcW w:w="1114" w:type="dxa"/>
            <w:shd w:val="clear" w:color="auto" w:fill="auto"/>
            <w:noWrap/>
            <w:hideMark/>
          </w:tcPr>
          <w:p w:rsidR="006D4FF1" w:rsidRPr="00E2062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1</w:t>
            </w:r>
          </w:p>
        </w:tc>
        <w:tc>
          <w:tcPr>
            <w:tcW w:w="969" w:type="dxa"/>
            <w:shd w:val="clear" w:color="auto" w:fill="auto"/>
            <w:noWrap/>
            <w:hideMark/>
          </w:tcPr>
          <w:p w:rsidR="006D4FF1" w:rsidRPr="00E2062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722" w:type="dxa"/>
            <w:shd w:val="clear" w:color="auto" w:fill="auto"/>
            <w:noWrap/>
            <w:hideMark/>
          </w:tcPr>
          <w:p w:rsidR="006D4FF1" w:rsidRPr="00E2062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1031" w:type="dxa"/>
            <w:shd w:val="clear" w:color="auto" w:fill="auto"/>
            <w:noWrap/>
            <w:hideMark/>
          </w:tcPr>
          <w:p w:rsidR="006D4FF1" w:rsidRPr="00E2062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763" w:type="dxa"/>
            <w:shd w:val="clear" w:color="auto" w:fill="auto"/>
            <w:noWrap/>
            <w:hideMark/>
          </w:tcPr>
          <w:p w:rsidR="006D4FF1" w:rsidRPr="00E2062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1011" w:type="dxa"/>
            <w:shd w:val="clear" w:color="auto" w:fill="auto"/>
            <w:noWrap/>
            <w:hideMark/>
          </w:tcPr>
          <w:p w:rsidR="006D4FF1" w:rsidRPr="00E2062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1</w:t>
            </w:r>
          </w:p>
        </w:tc>
        <w:tc>
          <w:tcPr>
            <w:tcW w:w="918" w:type="dxa"/>
            <w:shd w:val="clear" w:color="auto" w:fill="auto"/>
            <w:noWrap/>
            <w:hideMark/>
          </w:tcPr>
          <w:p w:rsidR="006D4FF1" w:rsidRPr="00E2062C" w:rsidRDefault="006D4FF1" w:rsidP="005616A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r>
      <w:tr w:rsidR="006D4FF1" w:rsidRPr="00E2062C" w:rsidTr="00027899">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271" w:type="dxa"/>
            <w:shd w:val="clear" w:color="auto" w:fill="auto"/>
            <w:noWrap/>
            <w:hideMark/>
          </w:tcPr>
          <w:p w:rsidR="006D4FF1" w:rsidRPr="00E2062C" w:rsidRDefault="006D4FF1" w:rsidP="005616AD">
            <w:pPr>
              <w:jc w:val="center"/>
              <w:rPr>
                <w:rFonts w:ascii="Times New Roman" w:eastAsia="Times New Roman" w:hAnsi="Times New Roman" w:cs="Times New Roman"/>
                <w:color w:val="000000"/>
                <w:lang w:eastAsia="es-ES"/>
              </w:rPr>
            </w:pPr>
            <w:r w:rsidRPr="00E2062C">
              <w:rPr>
                <w:rFonts w:ascii="Times New Roman" w:eastAsia="Times New Roman" w:hAnsi="Times New Roman" w:cs="Times New Roman"/>
                <w:color w:val="000000"/>
                <w:lang w:eastAsia="es-ES"/>
              </w:rPr>
              <w:t>Triphidae</w:t>
            </w:r>
          </w:p>
        </w:tc>
        <w:tc>
          <w:tcPr>
            <w:tcW w:w="826" w:type="dxa"/>
            <w:gridSpan w:val="2"/>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1</w:t>
            </w:r>
          </w:p>
        </w:tc>
        <w:tc>
          <w:tcPr>
            <w:tcW w:w="1114" w:type="dxa"/>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969" w:type="dxa"/>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722" w:type="dxa"/>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1031" w:type="dxa"/>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763" w:type="dxa"/>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1011" w:type="dxa"/>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c>
          <w:tcPr>
            <w:tcW w:w="918" w:type="dxa"/>
            <w:shd w:val="clear" w:color="auto" w:fill="auto"/>
            <w:noWrap/>
            <w:hideMark/>
          </w:tcPr>
          <w:p w:rsidR="006D4FF1" w:rsidRPr="00E2062C" w:rsidRDefault="006D4FF1" w:rsidP="005616A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ES"/>
              </w:rPr>
            </w:pPr>
            <w:r w:rsidRPr="00E2062C">
              <w:rPr>
                <w:rFonts w:ascii="Calibri" w:eastAsia="Times New Roman" w:hAnsi="Calibri" w:cs="Times New Roman"/>
                <w:color w:val="000000"/>
                <w:lang w:eastAsia="es-ES"/>
              </w:rPr>
              <w:t>0</w:t>
            </w:r>
          </w:p>
        </w:tc>
      </w:tr>
    </w:tbl>
    <w:p w:rsidR="006D4FF1" w:rsidRPr="0030296B" w:rsidRDefault="006D4FF1" w:rsidP="005616AD">
      <w:pPr>
        <w:pStyle w:val="Epgrafe"/>
        <w:rPr>
          <w:rFonts w:ascii="Times New Roman" w:hAnsi="Times New Roman" w:cs="Times New Roman"/>
          <w:b w:val="0"/>
          <w:color w:val="auto"/>
          <w:sz w:val="24"/>
          <w:szCs w:val="24"/>
        </w:rPr>
      </w:pPr>
      <w:r>
        <w:rPr>
          <w:rFonts w:ascii="Times New Roman" w:hAnsi="Times New Roman" w:cs="Times New Roman"/>
          <w:color w:val="auto"/>
          <w:sz w:val="24"/>
          <w:szCs w:val="24"/>
        </w:rPr>
        <w:t xml:space="preserve">   </w:t>
      </w:r>
      <w:r w:rsidRPr="0030296B">
        <w:rPr>
          <w:rFonts w:ascii="Times New Roman" w:hAnsi="Times New Roman" w:cs="Times New Roman"/>
          <w:color w:val="auto"/>
          <w:sz w:val="24"/>
          <w:szCs w:val="24"/>
        </w:rPr>
        <w:t>Anexo 18.</w:t>
      </w:r>
      <w:r w:rsidRPr="0030296B">
        <w:rPr>
          <w:rFonts w:ascii="Times New Roman" w:hAnsi="Times New Roman" w:cs="Times New Roman"/>
          <w:b w:val="0"/>
          <w:color w:val="auto"/>
          <w:sz w:val="24"/>
          <w:szCs w:val="24"/>
        </w:rPr>
        <w:t xml:space="preserve"> Índice de similitud de JACCARD clones de cacao y sistema agroforestal.</w:t>
      </w:r>
      <w:bookmarkEnd w:id="435"/>
    </w:p>
    <w:p w:rsidR="006D4FF1" w:rsidRPr="003A573B" w:rsidRDefault="00AA0C46" w:rsidP="00F500C9">
      <w:pPr>
        <w:pStyle w:val="Epgrafe"/>
        <w:numPr>
          <w:ilvl w:val="2"/>
          <w:numId w:val="33"/>
        </w:numPr>
        <w:ind w:left="0" w:firstLine="0"/>
        <w:rPr>
          <w:rFonts w:ascii="Times New Roman" w:eastAsia="Times New Roman" w:hAnsi="Times New Roman" w:cs="Times New Roman"/>
          <w:b w:val="0"/>
          <w:bCs w:val="0"/>
          <w:color w:val="auto"/>
          <w:sz w:val="24"/>
          <w:szCs w:val="24"/>
          <w:lang w:val="es-ES" w:eastAsia="es-ES"/>
        </w:rPr>
      </w:pPr>
      <w:bookmarkStart w:id="436" w:name="_Toc460225278"/>
      <w:bookmarkStart w:id="437" w:name="_Toc461737832"/>
      <w:bookmarkStart w:id="438" w:name="_Toc461797236"/>
      <w:r>
        <w:rPr>
          <w:rFonts w:ascii="Times New Roman" w:eastAsia="Times New Roman" w:hAnsi="Times New Roman" w:cs="Times New Roman"/>
          <w:b w:val="0"/>
          <w:bCs w:val="0"/>
          <w:color w:val="auto"/>
          <w:sz w:val="24"/>
          <w:szCs w:val="24"/>
          <w:lang w:val="es-ES" w:eastAsia="es-ES"/>
        </w:rPr>
        <w:lastRenderedPageBreak/>
        <w:t>Imágenes de la I</w:t>
      </w:r>
      <w:r w:rsidR="006D4FF1" w:rsidRPr="003A573B">
        <w:rPr>
          <w:rFonts w:ascii="Times New Roman" w:eastAsia="Times New Roman" w:hAnsi="Times New Roman" w:cs="Times New Roman"/>
          <w:b w:val="0"/>
          <w:bCs w:val="0"/>
          <w:color w:val="auto"/>
          <w:sz w:val="24"/>
          <w:szCs w:val="24"/>
          <w:lang w:val="es-ES" w:eastAsia="es-ES"/>
        </w:rPr>
        <w:t>nvestigación</w:t>
      </w:r>
      <w:bookmarkEnd w:id="436"/>
      <w:bookmarkEnd w:id="437"/>
      <w:bookmarkEnd w:id="438"/>
      <w:r w:rsidR="006D4FF1" w:rsidRPr="003A573B">
        <w:rPr>
          <w:rFonts w:ascii="Times New Roman" w:eastAsia="Times New Roman" w:hAnsi="Times New Roman" w:cs="Times New Roman"/>
          <w:b w:val="0"/>
          <w:bCs w:val="0"/>
          <w:color w:val="auto"/>
          <w:sz w:val="24"/>
          <w:szCs w:val="24"/>
          <w:lang w:val="es-ES" w:eastAsia="es-ES"/>
        </w:rPr>
        <w:t>.</w:t>
      </w:r>
    </w:p>
    <w:p w:rsidR="006D4FF1" w:rsidRDefault="00F500C9" w:rsidP="005616AD">
      <w:pPr>
        <w:pStyle w:val="Epgrafe"/>
        <w:ind w:hanging="1134"/>
        <w:jc w:val="both"/>
        <w:rPr>
          <w:rFonts w:ascii="Times New Roman" w:eastAsia="Times New Roman" w:hAnsi="Times New Roman" w:cs="Times New Roman"/>
          <w:b w:val="0"/>
          <w:bCs w:val="0"/>
          <w:sz w:val="24"/>
          <w:szCs w:val="24"/>
          <w:lang w:val="es-ES" w:eastAsia="es-ES"/>
        </w:rPr>
      </w:pPr>
      <w:bookmarkStart w:id="439" w:name="_Toc462089523"/>
      <w:r>
        <w:rPr>
          <w:rFonts w:ascii="Times New Roman" w:eastAsia="Times New Roman" w:hAnsi="Times New Roman" w:cs="Times New Roman"/>
          <w:bCs w:val="0"/>
          <w:color w:val="auto"/>
          <w:sz w:val="24"/>
          <w:szCs w:val="24"/>
          <w:lang w:val="es-ES" w:eastAsia="es-ES"/>
        </w:rPr>
        <w:t xml:space="preserve">               </w:t>
      </w:r>
      <w:r w:rsidR="006D4FF1" w:rsidRPr="0030296B">
        <w:rPr>
          <w:rFonts w:ascii="Times New Roman" w:eastAsia="Times New Roman" w:hAnsi="Times New Roman" w:cs="Times New Roman"/>
          <w:bCs w:val="0"/>
          <w:color w:val="auto"/>
          <w:sz w:val="24"/>
          <w:szCs w:val="24"/>
          <w:lang w:val="es-ES" w:eastAsia="es-ES"/>
        </w:rPr>
        <w:t>Anexo 19.</w:t>
      </w:r>
      <w:r w:rsidR="006D4FF1" w:rsidRPr="0030296B">
        <w:rPr>
          <w:rFonts w:ascii="Times New Roman" w:eastAsia="Times New Roman" w:hAnsi="Times New Roman" w:cs="Times New Roman"/>
          <w:b w:val="0"/>
          <w:bCs w:val="0"/>
          <w:color w:val="auto"/>
          <w:sz w:val="24"/>
          <w:szCs w:val="24"/>
          <w:lang w:val="es-ES" w:eastAsia="es-ES"/>
        </w:rPr>
        <w:t xml:space="preserve"> Colocación de trampas en los clones de T. cacao en la Finca Experimental la</w:t>
      </w:r>
      <w:bookmarkEnd w:id="439"/>
      <w:r w:rsidR="006D4FF1">
        <w:rPr>
          <w:rFonts w:ascii="Times New Roman" w:eastAsia="Times New Roman" w:hAnsi="Times New Roman" w:cs="Times New Roman"/>
          <w:b w:val="0"/>
          <w:bCs w:val="0"/>
          <w:color w:val="auto"/>
          <w:sz w:val="24"/>
          <w:szCs w:val="24"/>
          <w:lang w:val="es-ES" w:eastAsia="es-ES"/>
        </w:rPr>
        <w:t xml:space="preserve"> Represa. </w:t>
      </w:r>
    </w:p>
    <w:p w:rsidR="006D4FF1" w:rsidRDefault="006D4FF1" w:rsidP="005616AD">
      <w:pPr>
        <w:pStyle w:val="Sinespaciado"/>
        <w:tabs>
          <w:tab w:val="left" w:pos="1320"/>
        </w:tabs>
        <w:spacing w:line="360" w:lineRule="auto"/>
        <w:jc w:val="both"/>
        <w:rPr>
          <w:rFonts w:ascii="Times New Roman" w:eastAsia="Times New Roman" w:hAnsi="Times New Roman" w:cs="Times New Roman"/>
          <w:b/>
          <w:bCs/>
          <w:sz w:val="24"/>
          <w:szCs w:val="24"/>
          <w:lang w:val="es-ES" w:eastAsia="es-ES"/>
        </w:rPr>
      </w:pPr>
      <w:r w:rsidRPr="00465220">
        <w:rPr>
          <w:rFonts w:ascii="Times New Roman" w:eastAsia="Times New Roman" w:hAnsi="Times New Roman" w:cs="Times New Roman"/>
          <w:b/>
          <w:bCs/>
          <w:noProof/>
          <w:sz w:val="24"/>
          <w:szCs w:val="24"/>
          <w:lang w:val="es-ES" w:eastAsia="es-ES"/>
        </w:rPr>
        <w:drawing>
          <wp:anchor distT="0" distB="0" distL="114300" distR="114300" simplePos="0" relativeHeight="251637248" behindDoc="0" locked="0" layoutInCell="1" allowOverlap="1" wp14:anchorId="36413975" wp14:editId="7F461F35">
            <wp:simplePos x="0" y="0"/>
            <wp:positionH relativeFrom="column">
              <wp:posOffset>3221990</wp:posOffset>
            </wp:positionH>
            <wp:positionV relativeFrom="paragraph">
              <wp:posOffset>59690</wp:posOffset>
            </wp:positionV>
            <wp:extent cx="2917825" cy="2914650"/>
            <wp:effectExtent l="0" t="0" r="0" b="0"/>
            <wp:wrapSquare wrapText="bothSides"/>
            <wp:docPr id="290" name="Imagen 290" descr="C:\Users\User\Downloads\14191609_1263544260375903_658148164_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descr="C:\Users\User\Downloads\14191609_1263544260375903_658148164_o.jpg"/>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2917825" cy="29146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465220">
        <w:rPr>
          <w:rFonts w:ascii="Times New Roman" w:eastAsia="Times New Roman" w:hAnsi="Times New Roman" w:cs="Times New Roman"/>
          <w:b/>
          <w:bCs/>
          <w:noProof/>
          <w:sz w:val="24"/>
          <w:szCs w:val="24"/>
          <w:lang w:val="es-ES" w:eastAsia="es-ES"/>
        </w:rPr>
        <w:drawing>
          <wp:anchor distT="0" distB="0" distL="114300" distR="114300" simplePos="0" relativeHeight="251604480" behindDoc="0" locked="0" layoutInCell="1" allowOverlap="1" wp14:anchorId="40282F10" wp14:editId="60A2478F">
            <wp:simplePos x="0" y="0"/>
            <wp:positionH relativeFrom="column">
              <wp:posOffset>-271145</wp:posOffset>
            </wp:positionH>
            <wp:positionV relativeFrom="paragraph">
              <wp:posOffset>66040</wp:posOffset>
            </wp:positionV>
            <wp:extent cx="3035935" cy="2933700"/>
            <wp:effectExtent l="0" t="0" r="0" b="0"/>
            <wp:wrapSquare wrapText="bothSides"/>
            <wp:docPr id="288" name="Imagen 288" descr="C:\Users\User\Downloads\14123297_1263544330375896_1139375424_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descr="C:\Users\User\Downloads\14123297_1263544330375896_1139375424_o.jpg"/>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3035935" cy="29337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D4FF1" w:rsidRDefault="006D4FF1" w:rsidP="005616AD">
      <w:pPr>
        <w:pStyle w:val="Sinespaciado"/>
        <w:tabs>
          <w:tab w:val="left" w:pos="1320"/>
        </w:tabs>
        <w:spacing w:line="360" w:lineRule="auto"/>
        <w:jc w:val="both"/>
        <w:rPr>
          <w:rFonts w:ascii="Times New Roman" w:eastAsia="Times New Roman" w:hAnsi="Times New Roman" w:cs="Times New Roman"/>
          <w:b/>
          <w:bCs/>
          <w:sz w:val="24"/>
          <w:szCs w:val="24"/>
          <w:lang w:val="es-ES" w:eastAsia="es-ES"/>
        </w:rPr>
      </w:pPr>
    </w:p>
    <w:p w:rsidR="006D4FF1" w:rsidRDefault="006D4FF1" w:rsidP="005616AD">
      <w:pPr>
        <w:pStyle w:val="Sinespaciado"/>
        <w:tabs>
          <w:tab w:val="left" w:pos="1320"/>
        </w:tabs>
        <w:spacing w:line="360" w:lineRule="auto"/>
        <w:jc w:val="both"/>
        <w:rPr>
          <w:rFonts w:ascii="Times New Roman" w:eastAsia="Times New Roman" w:hAnsi="Times New Roman" w:cs="Times New Roman"/>
          <w:b/>
          <w:bCs/>
          <w:sz w:val="24"/>
          <w:szCs w:val="24"/>
          <w:lang w:val="es-ES" w:eastAsia="es-ES"/>
        </w:rPr>
      </w:pPr>
      <w:r>
        <w:rPr>
          <w:rFonts w:ascii="Times New Roman" w:eastAsia="Times New Roman" w:hAnsi="Times New Roman" w:cs="Times New Roman"/>
          <w:b/>
          <w:bCs/>
          <w:sz w:val="24"/>
          <w:szCs w:val="24"/>
          <w:lang w:val="es-ES" w:eastAsia="es-ES"/>
        </w:rPr>
        <w:tab/>
      </w:r>
      <w:r>
        <w:rPr>
          <w:rFonts w:ascii="Times New Roman" w:eastAsia="Times New Roman" w:hAnsi="Times New Roman" w:cs="Times New Roman"/>
          <w:b/>
          <w:bCs/>
          <w:sz w:val="24"/>
          <w:szCs w:val="24"/>
          <w:lang w:val="es-ES" w:eastAsia="es-ES"/>
        </w:rPr>
        <w:tab/>
      </w:r>
    </w:p>
    <w:p w:rsidR="006D4FF1" w:rsidRDefault="006D4FF1" w:rsidP="005616AD">
      <w:pPr>
        <w:pStyle w:val="Sinespaciado"/>
        <w:tabs>
          <w:tab w:val="left" w:pos="1320"/>
        </w:tabs>
        <w:spacing w:line="360" w:lineRule="auto"/>
        <w:jc w:val="both"/>
        <w:rPr>
          <w:rFonts w:ascii="Times New Roman" w:eastAsia="Times New Roman" w:hAnsi="Times New Roman" w:cs="Times New Roman"/>
          <w:b/>
          <w:bCs/>
          <w:sz w:val="24"/>
          <w:szCs w:val="24"/>
          <w:lang w:val="es-ES" w:eastAsia="es-ES"/>
        </w:rPr>
      </w:pPr>
    </w:p>
    <w:p w:rsidR="006D4FF1" w:rsidRDefault="006D4FF1" w:rsidP="005616AD">
      <w:pPr>
        <w:pStyle w:val="Sinespaciado"/>
        <w:tabs>
          <w:tab w:val="left" w:pos="1320"/>
        </w:tabs>
        <w:spacing w:line="360" w:lineRule="auto"/>
        <w:jc w:val="both"/>
        <w:rPr>
          <w:rFonts w:ascii="Times New Roman" w:eastAsia="Times New Roman" w:hAnsi="Times New Roman" w:cs="Times New Roman"/>
          <w:b/>
          <w:bCs/>
          <w:sz w:val="24"/>
          <w:szCs w:val="24"/>
          <w:lang w:val="es-ES" w:eastAsia="es-ES"/>
        </w:rPr>
      </w:pPr>
    </w:p>
    <w:p w:rsidR="006D4FF1" w:rsidRDefault="006D4FF1" w:rsidP="005616AD">
      <w:pPr>
        <w:pStyle w:val="Sinespaciado"/>
        <w:tabs>
          <w:tab w:val="left" w:pos="1320"/>
        </w:tabs>
        <w:spacing w:line="360" w:lineRule="auto"/>
        <w:jc w:val="both"/>
        <w:rPr>
          <w:rFonts w:ascii="Times New Roman" w:eastAsia="Times New Roman" w:hAnsi="Times New Roman" w:cs="Times New Roman"/>
          <w:b/>
          <w:bCs/>
          <w:sz w:val="24"/>
          <w:szCs w:val="24"/>
          <w:lang w:val="es-ES" w:eastAsia="es-ES"/>
        </w:rPr>
      </w:pPr>
    </w:p>
    <w:p w:rsidR="006D4FF1" w:rsidRDefault="006D4FF1" w:rsidP="005616AD">
      <w:pPr>
        <w:pStyle w:val="Sinespaciado"/>
        <w:tabs>
          <w:tab w:val="left" w:pos="1320"/>
        </w:tabs>
        <w:spacing w:line="360" w:lineRule="auto"/>
        <w:jc w:val="both"/>
        <w:rPr>
          <w:rFonts w:ascii="Times New Roman" w:eastAsia="Times New Roman" w:hAnsi="Times New Roman" w:cs="Times New Roman"/>
          <w:b/>
          <w:bCs/>
          <w:sz w:val="24"/>
          <w:szCs w:val="24"/>
          <w:lang w:val="es-ES" w:eastAsia="es-ES"/>
        </w:rPr>
      </w:pPr>
    </w:p>
    <w:p w:rsidR="006D4FF1" w:rsidRDefault="006D4FF1" w:rsidP="005616AD">
      <w:pPr>
        <w:pStyle w:val="Sinespaciado"/>
        <w:tabs>
          <w:tab w:val="left" w:pos="1320"/>
        </w:tabs>
        <w:spacing w:line="360" w:lineRule="auto"/>
        <w:jc w:val="both"/>
        <w:rPr>
          <w:rFonts w:ascii="Times New Roman" w:eastAsia="Times New Roman" w:hAnsi="Times New Roman" w:cs="Times New Roman"/>
          <w:b/>
          <w:bCs/>
          <w:sz w:val="24"/>
          <w:szCs w:val="24"/>
          <w:lang w:val="es-ES" w:eastAsia="es-ES"/>
        </w:rPr>
      </w:pPr>
    </w:p>
    <w:p w:rsidR="006D4FF1" w:rsidRDefault="006D4FF1" w:rsidP="005616AD">
      <w:pPr>
        <w:pStyle w:val="Sinespaciado"/>
        <w:tabs>
          <w:tab w:val="left" w:pos="1320"/>
        </w:tabs>
        <w:spacing w:line="360" w:lineRule="auto"/>
        <w:jc w:val="both"/>
        <w:rPr>
          <w:rFonts w:ascii="Times New Roman" w:eastAsia="Times New Roman" w:hAnsi="Times New Roman" w:cs="Times New Roman"/>
          <w:b/>
          <w:bCs/>
          <w:sz w:val="24"/>
          <w:szCs w:val="24"/>
          <w:lang w:val="es-ES" w:eastAsia="es-ES"/>
        </w:rPr>
      </w:pPr>
    </w:p>
    <w:p w:rsidR="006D4FF1" w:rsidRDefault="006D4FF1" w:rsidP="005616AD">
      <w:pPr>
        <w:pStyle w:val="Sinespaciado"/>
        <w:tabs>
          <w:tab w:val="left" w:pos="1320"/>
        </w:tabs>
        <w:spacing w:line="360" w:lineRule="auto"/>
        <w:jc w:val="both"/>
        <w:rPr>
          <w:rFonts w:ascii="Times New Roman" w:eastAsia="Times New Roman" w:hAnsi="Times New Roman" w:cs="Times New Roman"/>
          <w:b/>
          <w:bCs/>
          <w:sz w:val="24"/>
          <w:szCs w:val="24"/>
          <w:lang w:val="es-ES" w:eastAsia="es-ES"/>
        </w:rPr>
      </w:pPr>
    </w:p>
    <w:p w:rsidR="006D4FF1" w:rsidRDefault="006D4FF1" w:rsidP="005616AD">
      <w:pPr>
        <w:pStyle w:val="Sinespaciado"/>
        <w:tabs>
          <w:tab w:val="left" w:pos="1320"/>
        </w:tabs>
        <w:spacing w:line="360" w:lineRule="auto"/>
        <w:jc w:val="both"/>
        <w:rPr>
          <w:rFonts w:ascii="Times New Roman" w:eastAsia="Times New Roman" w:hAnsi="Times New Roman" w:cs="Times New Roman"/>
          <w:b/>
          <w:bCs/>
          <w:sz w:val="24"/>
          <w:szCs w:val="24"/>
          <w:lang w:val="es-ES" w:eastAsia="es-ES"/>
        </w:rPr>
      </w:pPr>
    </w:p>
    <w:p w:rsidR="006D4FF1" w:rsidRDefault="006D4FF1" w:rsidP="005616AD">
      <w:pPr>
        <w:pStyle w:val="Sinespaciado"/>
        <w:tabs>
          <w:tab w:val="left" w:pos="1320"/>
        </w:tabs>
        <w:spacing w:line="360" w:lineRule="auto"/>
        <w:jc w:val="both"/>
        <w:rPr>
          <w:rFonts w:ascii="Times New Roman" w:eastAsia="Times New Roman" w:hAnsi="Times New Roman" w:cs="Times New Roman"/>
          <w:b/>
          <w:bCs/>
          <w:sz w:val="24"/>
          <w:szCs w:val="24"/>
          <w:lang w:val="es-ES" w:eastAsia="es-ES"/>
        </w:rPr>
      </w:pPr>
    </w:p>
    <w:p w:rsidR="006D4FF1" w:rsidRDefault="006D4FF1" w:rsidP="005616AD">
      <w:pPr>
        <w:pStyle w:val="Sinespaciado"/>
        <w:tabs>
          <w:tab w:val="left" w:pos="1320"/>
        </w:tabs>
        <w:spacing w:line="360" w:lineRule="auto"/>
        <w:jc w:val="both"/>
        <w:rPr>
          <w:rFonts w:ascii="Times New Roman" w:eastAsia="Times New Roman" w:hAnsi="Times New Roman" w:cs="Times New Roman"/>
          <w:b/>
          <w:bCs/>
          <w:sz w:val="24"/>
          <w:szCs w:val="24"/>
          <w:lang w:val="es-ES" w:eastAsia="es-ES"/>
        </w:rPr>
      </w:pPr>
      <w:r w:rsidRPr="00FC5AEE">
        <w:rPr>
          <w:rFonts w:ascii="Times New Roman" w:eastAsia="Times New Roman" w:hAnsi="Times New Roman" w:cs="Times New Roman"/>
          <w:b/>
          <w:bCs/>
          <w:noProof/>
          <w:sz w:val="24"/>
          <w:szCs w:val="24"/>
          <w:lang w:val="es-ES" w:eastAsia="es-ES"/>
        </w:rPr>
        <w:drawing>
          <wp:anchor distT="0" distB="0" distL="114300" distR="114300" simplePos="0" relativeHeight="251748864" behindDoc="0" locked="0" layoutInCell="1" allowOverlap="1" wp14:anchorId="4CA0357B" wp14:editId="3930852D">
            <wp:simplePos x="0" y="0"/>
            <wp:positionH relativeFrom="column">
              <wp:posOffset>3384550</wp:posOffset>
            </wp:positionH>
            <wp:positionV relativeFrom="paragraph">
              <wp:posOffset>321310</wp:posOffset>
            </wp:positionV>
            <wp:extent cx="2754630" cy="2707005"/>
            <wp:effectExtent l="0" t="0" r="7620" b="0"/>
            <wp:wrapSquare wrapText="bothSides"/>
            <wp:docPr id="289" name="Imagen 289" descr="C:\Users\User\Downloads\14191323_1263544283709234_1597228486_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descr="C:\Users\User\Downloads\14191323_1263544283709234_1597228486_o.jpg"/>
                    <pic:cNvPicPr>
                      <a:picLocks noChangeAspect="1" noChangeArrowheads="1"/>
                    </pic:cNvPicPr>
                  </pic:nvPicPr>
                  <pic:blipFill rotWithShape="1">
                    <a:blip r:embed="rId43" cstate="print">
                      <a:extLst>
                        <a:ext uri="{28A0092B-C50C-407E-A947-70E740481C1C}">
                          <a14:useLocalDpi xmlns:a14="http://schemas.microsoft.com/office/drawing/2010/main" val="0"/>
                        </a:ext>
                      </a:extLst>
                    </a:blip>
                    <a:srcRect b="13066"/>
                    <a:stretch/>
                  </pic:blipFill>
                  <pic:spPr bwMode="auto">
                    <a:xfrm>
                      <a:off x="0" y="0"/>
                      <a:ext cx="2754630" cy="270700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6D4FF1" w:rsidRDefault="006D4FF1" w:rsidP="005616AD">
      <w:pPr>
        <w:pStyle w:val="Sinespaciado"/>
        <w:tabs>
          <w:tab w:val="left" w:pos="1320"/>
        </w:tabs>
        <w:spacing w:line="360" w:lineRule="auto"/>
        <w:jc w:val="both"/>
        <w:rPr>
          <w:rFonts w:ascii="Times New Roman" w:eastAsia="Times New Roman" w:hAnsi="Times New Roman" w:cs="Times New Roman"/>
          <w:b/>
          <w:bCs/>
          <w:sz w:val="24"/>
          <w:szCs w:val="24"/>
          <w:lang w:val="es-ES" w:eastAsia="es-ES"/>
        </w:rPr>
      </w:pPr>
      <w:r w:rsidRPr="00FC5AEE">
        <w:rPr>
          <w:rFonts w:ascii="Times New Roman" w:eastAsia="Times New Roman" w:hAnsi="Times New Roman" w:cs="Times New Roman"/>
          <w:b/>
          <w:bCs/>
          <w:noProof/>
          <w:sz w:val="24"/>
          <w:szCs w:val="24"/>
          <w:lang w:val="es-ES" w:eastAsia="es-ES"/>
        </w:rPr>
        <w:drawing>
          <wp:anchor distT="0" distB="0" distL="114300" distR="114300" simplePos="0" relativeHeight="251735552" behindDoc="0" locked="0" layoutInCell="1" allowOverlap="1" wp14:anchorId="1571F2DB" wp14:editId="4F7E776D">
            <wp:simplePos x="0" y="0"/>
            <wp:positionH relativeFrom="column">
              <wp:posOffset>-380365</wp:posOffset>
            </wp:positionH>
            <wp:positionV relativeFrom="paragraph">
              <wp:posOffset>57150</wp:posOffset>
            </wp:positionV>
            <wp:extent cx="3390900" cy="2686050"/>
            <wp:effectExtent l="0" t="0" r="0" b="0"/>
            <wp:wrapSquare wrapText="bothSides"/>
            <wp:docPr id="31" name="Imagen 31" descr="C:\Users\User\Downloads\14152106_1263544187042577_1820782908_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descr="C:\Users\User\Downloads\14152106_1263544187042577_1820782908_o.jpg"/>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3390900" cy="26860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D4FF1" w:rsidRDefault="006D4FF1" w:rsidP="005616AD">
      <w:pPr>
        <w:pStyle w:val="Epgrafe"/>
        <w:ind w:hanging="1134"/>
        <w:jc w:val="both"/>
        <w:rPr>
          <w:rFonts w:ascii="Times New Roman" w:hAnsi="Times New Roman" w:cs="Times New Roman"/>
          <w:color w:val="auto"/>
          <w:sz w:val="24"/>
          <w:szCs w:val="24"/>
        </w:rPr>
      </w:pPr>
    </w:p>
    <w:p w:rsidR="00443666" w:rsidRPr="00443666" w:rsidRDefault="00443666" w:rsidP="00443666"/>
    <w:p w:rsidR="006D4FF1" w:rsidRDefault="006D4FF1" w:rsidP="005616AD">
      <w:pPr>
        <w:rPr>
          <w:rFonts w:ascii="Times New Roman" w:hAnsi="Times New Roman" w:cs="Times New Roman"/>
          <w:b/>
          <w:bCs/>
          <w:sz w:val="24"/>
          <w:szCs w:val="24"/>
        </w:rPr>
      </w:pPr>
    </w:p>
    <w:p w:rsidR="009C63F7" w:rsidRPr="003A573B" w:rsidRDefault="009C63F7" w:rsidP="005616AD"/>
    <w:p w:rsidR="006D4FF1" w:rsidRPr="0030296B" w:rsidRDefault="00443666" w:rsidP="00443666">
      <w:pPr>
        <w:pStyle w:val="Epgrafe"/>
        <w:ind w:left="1134" w:hanging="2268"/>
        <w:jc w:val="both"/>
        <w:rPr>
          <w:rFonts w:ascii="Times New Roman" w:eastAsia="Times New Roman" w:hAnsi="Times New Roman" w:cs="Times New Roman"/>
          <w:b w:val="0"/>
          <w:bCs w:val="0"/>
          <w:color w:val="auto"/>
          <w:sz w:val="24"/>
          <w:szCs w:val="24"/>
          <w:lang w:val="es-ES" w:eastAsia="es-ES"/>
        </w:rPr>
      </w:pPr>
      <w:bookmarkStart w:id="440" w:name="_Toc462089524"/>
      <w:r>
        <w:rPr>
          <w:rFonts w:ascii="Times New Roman" w:eastAsia="Times New Roman" w:hAnsi="Times New Roman" w:cs="Times New Roman"/>
          <w:bCs w:val="0"/>
          <w:color w:val="auto"/>
          <w:sz w:val="24"/>
          <w:szCs w:val="24"/>
          <w:lang w:val="es-ES" w:eastAsia="es-ES"/>
        </w:rPr>
        <w:lastRenderedPageBreak/>
        <w:t xml:space="preserve">                    </w:t>
      </w:r>
      <w:r w:rsidR="006D4FF1" w:rsidRPr="0030296B">
        <w:rPr>
          <w:rFonts w:ascii="Times New Roman" w:eastAsia="Times New Roman" w:hAnsi="Times New Roman" w:cs="Times New Roman"/>
          <w:bCs w:val="0"/>
          <w:color w:val="auto"/>
          <w:sz w:val="24"/>
          <w:szCs w:val="24"/>
          <w:lang w:val="es-ES" w:eastAsia="es-ES"/>
        </w:rPr>
        <w:t>Anexo 20.</w:t>
      </w:r>
      <w:r w:rsidR="006D4FF1" w:rsidRPr="0030296B">
        <w:rPr>
          <w:rFonts w:ascii="Times New Roman" w:eastAsia="Times New Roman" w:hAnsi="Times New Roman" w:cs="Times New Roman"/>
          <w:b w:val="0"/>
          <w:bCs w:val="0"/>
          <w:color w:val="auto"/>
          <w:sz w:val="24"/>
          <w:szCs w:val="24"/>
          <w:lang w:val="es-ES" w:eastAsia="es-ES"/>
        </w:rPr>
        <w:t xml:space="preserve"> Revisión de Trampas en los clones de T. cacao en la Finca Experimental la Represa.</w:t>
      </w:r>
      <w:bookmarkEnd w:id="440"/>
    </w:p>
    <w:p w:rsidR="006D4FF1" w:rsidRDefault="006D4FF1" w:rsidP="005616AD">
      <w:pPr>
        <w:pStyle w:val="Sinespaciado"/>
        <w:spacing w:line="360" w:lineRule="auto"/>
        <w:jc w:val="both"/>
        <w:rPr>
          <w:rFonts w:ascii="Times New Roman" w:eastAsia="Times New Roman" w:hAnsi="Times New Roman" w:cs="Times New Roman"/>
          <w:b/>
          <w:bCs/>
          <w:sz w:val="24"/>
          <w:szCs w:val="24"/>
          <w:lang w:val="es-ES" w:eastAsia="es-ES"/>
        </w:rPr>
      </w:pPr>
      <w:r w:rsidRPr="00CB6EFA">
        <w:rPr>
          <w:rFonts w:ascii="Times New Roman" w:eastAsia="Times New Roman" w:hAnsi="Times New Roman" w:cs="Times New Roman"/>
          <w:b/>
          <w:bCs/>
          <w:noProof/>
          <w:sz w:val="24"/>
          <w:szCs w:val="24"/>
          <w:lang w:val="es-ES" w:eastAsia="es-ES"/>
        </w:rPr>
        <w:drawing>
          <wp:anchor distT="0" distB="0" distL="114300" distR="114300" simplePos="0" relativeHeight="251755008" behindDoc="0" locked="0" layoutInCell="1" allowOverlap="1" wp14:anchorId="41B86F75" wp14:editId="5B98B3B1">
            <wp:simplePos x="0" y="0"/>
            <wp:positionH relativeFrom="column">
              <wp:posOffset>3110865</wp:posOffset>
            </wp:positionH>
            <wp:positionV relativeFrom="paragraph">
              <wp:posOffset>69215</wp:posOffset>
            </wp:positionV>
            <wp:extent cx="2577465" cy="3286125"/>
            <wp:effectExtent l="0" t="0" r="0" b="9525"/>
            <wp:wrapSquare wrapText="bothSides"/>
            <wp:docPr id="291" name="Imagen 291" descr="C:\Users\User\Downloads\14191395_1263543903709272_543704784_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descr="C:\Users\User\Downloads\14191395_1263543903709272_543704784_o.jpg"/>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2577465" cy="32861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465220">
        <w:rPr>
          <w:rFonts w:ascii="Times New Roman" w:eastAsia="Times New Roman" w:hAnsi="Times New Roman" w:cs="Times New Roman"/>
          <w:b/>
          <w:bCs/>
          <w:noProof/>
          <w:sz w:val="24"/>
          <w:szCs w:val="24"/>
          <w:lang w:val="es-ES" w:eastAsia="es-ES"/>
        </w:rPr>
        <w:drawing>
          <wp:anchor distT="0" distB="0" distL="114300" distR="114300" simplePos="0" relativeHeight="251728384" behindDoc="0" locked="0" layoutInCell="1" allowOverlap="1" wp14:anchorId="0C32857D" wp14:editId="0937CD60">
            <wp:simplePos x="0" y="0"/>
            <wp:positionH relativeFrom="margin">
              <wp:posOffset>133350</wp:posOffset>
            </wp:positionH>
            <wp:positionV relativeFrom="paragraph">
              <wp:posOffset>93980</wp:posOffset>
            </wp:positionV>
            <wp:extent cx="2462530" cy="3283585"/>
            <wp:effectExtent l="0" t="0" r="0" b="0"/>
            <wp:wrapSquare wrapText="bothSides"/>
            <wp:docPr id="30" name="Imagen 30" descr="C:\Users\User\Downloads\14124180_1263544017042594_1089126202_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descr="C:\Users\User\Downloads\14124180_1263544017042594_1089126202_o.jpg"/>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2462530" cy="328358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D4FF1" w:rsidRDefault="006D4FF1" w:rsidP="005616AD">
      <w:pPr>
        <w:pStyle w:val="Sinespaciado"/>
        <w:spacing w:line="360" w:lineRule="auto"/>
        <w:jc w:val="both"/>
        <w:rPr>
          <w:rFonts w:ascii="Times New Roman" w:eastAsia="Times New Roman" w:hAnsi="Times New Roman" w:cs="Times New Roman"/>
          <w:b/>
          <w:bCs/>
          <w:sz w:val="24"/>
          <w:szCs w:val="24"/>
          <w:lang w:val="es-ES" w:eastAsia="es-ES"/>
        </w:rPr>
      </w:pPr>
    </w:p>
    <w:p w:rsidR="006D4FF1" w:rsidRDefault="006D4FF1" w:rsidP="005616AD">
      <w:pPr>
        <w:pStyle w:val="Sinespaciado"/>
        <w:spacing w:line="360" w:lineRule="auto"/>
        <w:jc w:val="both"/>
        <w:rPr>
          <w:rFonts w:ascii="Times New Roman" w:eastAsia="Times New Roman" w:hAnsi="Times New Roman" w:cs="Times New Roman"/>
          <w:b/>
          <w:bCs/>
          <w:sz w:val="24"/>
          <w:szCs w:val="24"/>
          <w:lang w:val="es-ES" w:eastAsia="es-ES"/>
        </w:rPr>
      </w:pPr>
    </w:p>
    <w:p w:rsidR="006D4FF1" w:rsidRDefault="006D4FF1" w:rsidP="005616AD">
      <w:pPr>
        <w:pStyle w:val="Sinespaciado"/>
        <w:tabs>
          <w:tab w:val="left" w:pos="3483"/>
        </w:tabs>
        <w:spacing w:line="360" w:lineRule="auto"/>
        <w:jc w:val="both"/>
        <w:rPr>
          <w:rFonts w:ascii="Times New Roman" w:eastAsia="Times New Roman" w:hAnsi="Times New Roman" w:cs="Times New Roman"/>
          <w:b/>
          <w:bCs/>
          <w:sz w:val="24"/>
          <w:szCs w:val="24"/>
          <w:lang w:val="es-ES" w:eastAsia="es-ES"/>
        </w:rPr>
      </w:pPr>
      <w:r>
        <w:rPr>
          <w:rFonts w:ascii="Times New Roman" w:eastAsia="Times New Roman" w:hAnsi="Times New Roman" w:cs="Times New Roman"/>
          <w:b/>
          <w:bCs/>
          <w:sz w:val="24"/>
          <w:szCs w:val="24"/>
          <w:lang w:val="es-ES" w:eastAsia="es-ES"/>
        </w:rPr>
        <w:tab/>
      </w:r>
    </w:p>
    <w:p w:rsidR="006D4FF1" w:rsidRDefault="006D4FF1" w:rsidP="005616AD">
      <w:pPr>
        <w:pStyle w:val="Sinespaciado"/>
        <w:tabs>
          <w:tab w:val="left" w:pos="3483"/>
        </w:tabs>
        <w:spacing w:line="360" w:lineRule="auto"/>
        <w:jc w:val="both"/>
        <w:rPr>
          <w:rFonts w:ascii="Times New Roman" w:eastAsia="Times New Roman" w:hAnsi="Times New Roman" w:cs="Times New Roman"/>
          <w:b/>
          <w:bCs/>
          <w:sz w:val="24"/>
          <w:szCs w:val="24"/>
          <w:lang w:val="es-ES" w:eastAsia="es-ES"/>
        </w:rPr>
      </w:pPr>
    </w:p>
    <w:p w:rsidR="006D4FF1" w:rsidRDefault="006D4FF1" w:rsidP="005616AD">
      <w:pPr>
        <w:pStyle w:val="Sinespaciado"/>
        <w:tabs>
          <w:tab w:val="left" w:pos="3483"/>
        </w:tabs>
        <w:spacing w:line="360" w:lineRule="auto"/>
        <w:jc w:val="both"/>
        <w:rPr>
          <w:rFonts w:ascii="Times New Roman" w:eastAsia="Times New Roman" w:hAnsi="Times New Roman" w:cs="Times New Roman"/>
          <w:b/>
          <w:bCs/>
          <w:sz w:val="24"/>
          <w:szCs w:val="24"/>
          <w:lang w:val="es-ES" w:eastAsia="es-ES"/>
        </w:rPr>
      </w:pPr>
    </w:p>
    <w:p w:rsidR="006D4FF1" w:rsidRDefault="006D4FF1" w:rsidP="005616AD">
      <w:pPr>
        <w:pStyle w:val="Sinespaciado"/>
        <w:tabs>
          <w:tab w:val="left" w:pos="3483"/>
        </w:tabs>
        <w:spacing w:line="360" w:lineRule="auto"/>
        <w:jc w:val="both"/>
        <w:rPr>
          <w:rFonts w:ascii="Times New Roman" w:eastAsia="Times New Roman" w:hAnsi="Times New Roman" w:cs="Times New Roman"/>
          <w:b/>
          <w:bCs/>
          <w:sz w:val="24"/>
          <w:szCs w:val="24"/>
          <w:lang w:val="es-ES" w:eastAsia="es-ES"/>
        </w:rPr>
      </w:pPr>
    </w:p>
    <w:p w:rsidR="006D4FF1" w:rsidRDefault="006D4FF1" w:rsidP="005616AD">
      <w:pPr>
        <w:pStyle w:val="Sinespaciado"/>
        <w:tabs>
          <w:tab w:val="left" w:pos="3483"/>
        </w:tabs>
        <w:spacing w:line="360" w:lineRule="auto"/>
        <w:jc w:val="both"/>
        <w:rPr>
          <w:rFonts w:ascii="Times New Roman" w:eastAsia="Times New Roman" w:hAnsi="Times New Roman" w:cs="Times New Roman"/>
          <w:b/>
          <w:bCs/>
          <w:sz w:val="24"/>
          <w:szCs w:val="24"/>
          <w:lang w:val="es-ES" w:eastAsia="es-ES"/>
        </w:rPr>
      </w:pPr>
    </w:p>
    <w:p w:rsidR="006D4FF1" w:rsidRDefault="006D4FF1" w:rsidP="005616AD">
      <w:pPr>
        <w:pStyle w:val="Sinespaciado"/>
        <w:tabs>
          <w:tab w:val="left" w:pos="3483"/>
        </w:tabs>
        <w:spacing w:line="360" w:lineRule="auto"/>
        <w:jc w:val="both"/>
        <w:rPr>
          <w:rFonts w:ascii="Times New Roman" w:eastAsia="Times New Roman" w:hAnsi="Times New Roman" w:cs="Times New Roman"/>
          <w:b/>
          <w:bCs/>
          <w:sz w:val="24"/>
          <w:szCs w:val="24"/>
          <w:lang w:val="es-ES" w:eastAsia="es-ES"/>
        </w:rPr>
      </w:pPr>
    </w:p>
    <w:p w:rsidR="006D4FF1" w:rsidRDefault="006D4FF1" w:rsidP="005616AD">
      <w:pPr>
        <w:pStyle w:val="Sinespaciado"/>
        <w:tabs>
          <w:tab w:val="left" w:pos="3483"/>
        </w:tabs>
        <w:spacing w:line="360" w:lineRule="auto"/>
        <w:jc w:val="both"/>
        <w:rPr>
          <w:rFonts w:ascii="Times New Roman" w:eastAsia="Times New Roman" w:hAnsi="Times New Roman" w:cs="Times New Roman"/>
          <w:b/>
          <w:bCs/>
          <w:sz w:val="24"/>
          <w:szCs w:val="24"/>
          <w:lang w:val="es-ES" w:eastAsia="es-ES"/>
        </w:rPr>
      </w:pPr>
    </w:p>
    <w:p w:rsidR="006D4FF1" w:rsidRDefault="006D4FF1" w:rsidP="005616AD">
      <w:pPr>
        <w:pStyle w:val="Sinespaciado"/>
        <w:tabs>
          <w:tab w:val="left" w:pos="3483"/>
        </w:tabs>
        <w:spacing w:line="360" w:lineRule="auto"/>
        <w:jc w:val="both"/>
        <w:rPr>
          <w:rFonts w:ascii="Times New Roman" w:eastAsia="Times New Roman" w:hAnsi="Times New Roman" w:cs="Times New Roman"/>
          <w:b/>
          <w:bCs/>
          <w:sz w:val="24"/>
          <w:szCs w:val="24"/>
          <w:lang w:val="es-ES" w:eastAsia="es-ES"/>
        </w:rPr>
      </w:pPr>
    </w:p>
    <w:p w:rsidR="006D4FF1" w:rsidRDefault="006D4FF1" w:rsidP="005616AD">
      <w:pPr>
        <w:pStyle w:val="Sinespaciado"/>
        <w:tabs>
          <w:tab w:val="left" w:pos="3483"/>
        </w:tabs>
        <w:spacing w:line="360" w:lineRule="auto"/>
        <w:jc w:val="both"/>
        <w:rPr>
          <w:rFonts w:ascii="Times New Roman" w:eastAsia="Times New Roman" w:hAnsi="Times New Roman" w:cs="Times New Roman"/>
          <w:b/>
          <w:bCs/>
          <w:sz w:val="24"/>
          <w:szCs w:val="24"/>
          <w:lang w:val="es-ES" w:eastAsia="es-ES"/>
        </w:rPr>
      </w:pPr>
    </w:p>
    <w:p w:rsidR="006D4FF1" w:rsidRDefault="006D4FF1" w:rsidP="005616AD">
      <w:pPr>
        <w:pStyle w:val="Sinespaciado"/>
        <w:tabs>
          <w:tab w:val="left" w:pos="3483"/>
        </w:tabs>
        <w:spacing w:line="360" w:lineRule="auto"/>
        <w:jc w:val="both"/>
        <w:rPr>
          <w:rFonts w:ascii="Times New Roman" w:eastAsia="Times New Roman" w:hAnsi="Times New Roman" w:cs="Times New Roman"/>
          <w:b/>
          <w:bCs/>
          <w:sz w:val="24"/>
          <w:szCs w:val="24"/>
          <w:lang w:val="es-ES" w:eastAsia="es-ES"/>
        </w:rPr>
      </w:pPr>
    </w:p>
    <w:p w:rsidR="006D4FF1" w:rsidRDefault="00AA0C46" w:rsidP="005616AD">
      <w:pPr>
        <w:pStyle w:val="Sinespaciado"/>
        <w:tabs>
          <w:tab w:val="left" w:pos="3483"/>
        </w:tabs>
        <w:spacing w:line="360" w:lineRule="auto"/>
        <w:jc w:val="both"/>
        <w:rPr>
          <w:rFonts w:ascii="Times New Roman" w:eastAsia="Times New Roman" w:hAnsi="Times New Roman" w:cs="Times New Roman"/>
          <w:b/>
          <w:bCs/>
          <w:sz w:val="24"/>
          <w:szCs w:val="24"/>
          <w:lang w:val="es-ES" w:eastAsia="es-ES"/>
        </w:rPr>
      </w:pPr>
      <w:r w:rsidRPr="00A456E2">
        <w:rPr>
          <w:rFonts w:ascii="Times New Roman" w:eastAsia="Times New Roman" w:hAnsi="Times New Roman" w:cs="Times New Roman"/>
          <w:b/>
          <w:bCs/>
          <w:noProof/>
          <w:sz w:val="24"/>
          <w:szCs w:val="24"/>
          <w:lang w:val="es-ES" w:eastAsia="es-ES"/>
        </w:rPr>
        <w:drawing>
          <wp:anchor distT="0" distB="0" distL="114300" distR="114300" simplePos="0" relativeHeight="251778560" behindDoc="0" locked="0" layoutInCell="1" allowOverlap="1" wp14:anchorId="3CCEA1DC" wp14:editId="5E24416C">
            <wp:simplePos x="0" y="0"/>
            <wp:positionH relativeFrom="margin">
              <wp:posOffset>3111500</wp:posOffset>
            </wp:positionH>
            <wp:positionV relativeFrom="paragraph">
              <wp:posOffset>260985</wp:posOffset>
            </wp:positionV>
            <wp:extent cx="2495550" cy="3300730"/>
            <wp:effectExtent l="0" t="0" r="0" b="0"/>
            <wp:wrapSquare wrapText="bothSides"/>
            <wp:docPr id="295" name="Imagen 295" descr="C:\Users\User\Downloads\14164015_1263545560375773_148802672_o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descr="C:\Users\User\Downloads\14164015_1263545560375773_148802672_o (1).jpg"/>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2495550" cy="3300730"/>
                    </a:xfrm>
                    <a:prstGeom prst="rect">
                      <a:avLst/>
                    </a:prstGeom>
                    <a:noFill/>
                    <a:ln>
                      <a:noFill/>
                    </a:ln>
                  </pic:spPr>
                </pic:pic>
              </a:graphicData>
            </a:graphic>
            <wp14:sizeRelH relativeFrom="page">
              <wp14:pctWidth>0</wp14:pctWidth>
            </wp14:sizeRelH>
            <wp14:sizeRelV relativeFrom="page">
              <wp14:pctHeight>0</wp14:pctHeight>
            </wp14:sizeRelV>
          </wp:anchor>
        </w:drawing>
      </w:r>
      <w:r w:rsidR="006D4FF1" w:rsidRPr="00CB6EFA">
        <w:rPr>
          <w:rFonts w:ascii="Times New Roman" w:eastAsia="Times New Roman" w:hAnsi="Times New Roman" w:cs="Times New Roman"/>
          <w:b/>
          <w:bCs/>
          <w:noProof/>
          <w:sz w:val="24"/>
          <w:szCs w:val="24"/>
          <w:lang w:val="es-ES" w:eastAsia="es-ES"/>
        </w:rPr>
        <w:drawing>
          <wp:anchor distT="0" distB="0" distL="114300" distR="114300" simplePos="0" relativeHeight="251763200" behindDoc="0" locked="0" layoutInCell="1" allowOverlap="1" wp14:anchorId="2FEEB788" wp14:editId="7403BA70">
            <wp:simplePos x="0" y="0"/>
            <wp:positionH relativeFrom="margin">
              <wp:posOffset>107315</wp:posOffset>
            </wp:positionH>
            <wp:positionV relativeFrom="paragraph">
              <wp:posOffset>263525</wp:posOffset>
            </wp:positionV>
            <wp:extent cx="2623820" cy="3360420"/>
            <wp:effectExtent l="0" t="0" r="5080" b="0"/>
            <wp:wrapSquare wrapText="bothSides"/>
            <wp:docPr id="292" name="Imagen 292" descr="C:\Users\User\Downloads\14123367_1263547463708916_319111839_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descr="C:\Users\User\Downloads\14123367_1263547463708916_319111839_o.jpg"/>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2623820" cy="336042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6D4FF1" w:rsidRPr="00FC5AEE" w:rsidRDefault="006D4FF1" w:rsidP="005616AD">
      <w:pPr>
        <w:pStyle w:val="Sinespaciado"/>
        <w:tabs>
          <w:tab w:val="left" w:pos="3483"/>
        </w:tabs>
        <w:spacing w:line="360" w:lineRule="auto"/>
        <w:jc w:val="both"/>
        <w:rPr>
          <w:rFonts w:ascii="Times New Roman" w:eastAsia="Times New Roman" w:hAnsi="Times New Roman" w:cs="Times New Roman"/>
          <w:b/>
          <w:bCs/>
          <w:sz w:val="24"/>
          <w:szCs w:val="24"/>
          <w:lang w:val="es-ES" w:eastAsia="es-ES"/>
        </w:rPr>
      </w:pPr>
    </w:p>
    <w:p w:rsidR="009C63F7" w:rsidRDefault="009C63F7" w:rsidP="005616AD">
      <w:pPr>
        <w:pStyle w:val="Epgrafe"/>
        <w:spacing w:after="0"/>
        <w:rPr>
          <w:rFonts w:ascii="Times New Roman" w:hAnsi="Times New Roman" w:cs="Times New Roman"/>
          <w:color w:val="auto"/>
          <w:sz w:val="24"/>
          <w:szCs w:val="24"/>
        </w:rPr>
      </w:pPr>
      <w:bookmarkStart w:id="441" w:name="_Toc462089525"/>
    </w:p>
    <w:p w:rsidR="009C63F7" w:rsidRDefault="009C63F7" w:rsidP="005616AD">
      <w:pPr>
        <w:pStyle w:val="Epgrafe"/>
        <w:spacing w:after="0"/>
        <w:rPr>
          <w:rFonts w:ascii="Times New Roman" w:hAnsi="Times New Roman" w:cs="Times New Roman"/>
          <w:color w:val="auto"/>
          <w:sz w:val="24"/>
          <w:szCs w:val="24"/>
        </w:rPr>
      </w:pPr>
    </w:p>
    <w:p w:rsidR="006D4FF1" w:rsidRDefault="006D4FF1" w:rsidP="005616AD">
      <w:pPr>
        <w:pStyle w:val="Epgrafe"/>
        <w:spacing w:after="0"/>
        <w:rPr>
          <w:lang w:val="es-ES" w:eastAsia="es-ES"/>
        </w:rPr>
      </w:pPr>
      <w:r>
        <w:rPr>
          <w:rFonts w:ascii="Times New Roman" w:hAnsi="Times New Roman" w:cs="Times New Roman"/>
          <w:color w:val="auto"/>
          <w:sz w:val="24"/>
          <w:szCs w:val="24"/>
        </w:rPr>
        <w:lastRenderedPageBreak/>
        <w:t xml:space="preserve">   </w:t>
      </w:r>
      <w:r w:rsidR="00443666">
        <w:rPr>
          <w:rFonts w:ascii="Times New Roman" w:hAnsi="Times New Roman" w:cs="Times New Roman"/>
          <w:color w:val="auto"/>
          <w:sz w:val="24"/>
          <w:szCs w:val="24"/>
        </w:rPr>
        <w:t xml:space="preserve">     </w:t>
      </w:r>
      <w:r w:rsidRPr="0030296B">
        <w:rPr>
          <w:rFonts w:ascii="Times New Roman" w:hAnsi="Times New Roman" w:cs="Times New Roman"/>
          <w:color w:val="auto"/>
          <w:sz w:val="24"/>
          <w:szCs w:val="24"/>
        </w:rPr>
        <w:t>Anexo 21.</w:t>
      </w:r>
      <w:r w:rsidRPr="0030296B">
        <w:rPr>
          <w:rFonts w:ascii="Times New Roman" w:hAnsi="Times New Roman" w:cs="Times New Roman"/>
          <w:b w:val="0"/>
          <w:color w:val="auto"/>
          <w:sz w:val="24"/>
          <w:szCs w:val="24"/>
        </w:rPr>
        <w:t xml:space="preserve"> Identificación de los Insectos en el laboratorio de Entomología de INIAP</w:t>
      </w:r>
      <w:r w:rsidRPr="0030296B">
        <w:rPr>
          <w:color w:val="auto"/>
        </w:rPr>
        <w:t>.</w:t>
      </w:r>
      <w:bookmarkEnd w:id="441"/>
    </w:p>
    <w:p w:rsidR="006D4FF1" w:rsidRPr="00CB6EFA" w:rsidRDefault="006D4FF1" w:rsidP="005616AD">
      <w:pPr>
        <w:tabs>
          <w:tab w:val="left" w:pos="930"/>
        </w:tabs>
        <w:rPr>
          <w:lang w:val="es-ES" w:eastAsia="es-ES"/>
        </w:rPr>
      </w:pPr>
      <w:r w:rsidRPr="00CB6EFA">
        <w:rPr>
          <w:noProof/>
          <w:lang w:val="es-ES" w:eastAsia="es-ES"/>
        </w:rPr>
        <w:drawing>
          <wp:anchor distT="0" distB="0" distL="114300" distR="114300" simplePos="0" relativeHeight="251769344" behindDoc="0" locked="0" layoutInCell="1" allowOverlap="1" wp14:anchorId="4E145951" wp14:editId="7DB3515D">
            <wp:simplePos x="0" y="0"/>
            <wp:positionH relativeFrom="margin">
              <wp:posOffset>1584457</wp:posOffset>
            </wp:positionH>
            <wp:positionV relativeFrom="paragraph">
              <wp:posOffset>95789</wp:posOffset>
            </wp:positionV>
            <wp:extent cx="2600325" cy="3441065"/>
            <wp:effectExtent l="0" t="0" r="9525" b="6985"/>
            <wp:wrapSquare wrapText="bothSides"/>
            <wp:docPr id="293" name="Imagen 293" descr="C:\Users\User\Downloads\14152067_1263547363708926_520986349_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descr="C:\Users\User\Downloads\14152067_1263547363708926_520986349_o.jpg"/>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2600325" cy="3441065"/>
                    </a:xfrm>
                    <a:prstGeom prst="rect">
                      <a:avLst/>
                    </a:prstGeom>
                    <a:noFill/>
                    <a:ln>
                      <a:noFill/>
                    </a:ln>
                  </pic:spPr>
                </pic:pic>
              </a:graphicData>
            </a:graphic>
            <wp14:sizeRelH relativeFrom="page">
              <wp14:pctWidth>0</wp14:pctWidth>
            </wp14:sizeRelH>
            <wp14:sizeRelV relativeFrom="page">
              <wp14:pctHeight>0</wp14:pctHeight>
            </wp14:sizeRelV>
          </wp:anchor>
        </w:drawing>
      </w:r>
      <w:r>
        <w:rPr>
          <w:lang w:val="es-ES" w:eastAsia="es-ES"/>
        </w:rPr>
        <w:tab/>
      </w:r>
      <w:r>
        <w:rPr>
          <w:lang w:val="es-ES" w:eastAsia="es-ES"/>
        </w:rPr>
        <w:tab/>
      </w:r>
    </w:p>
    <w:p w:rsidR="006D4FF1" w:rsidRDefault="006D4FF1" w:rsidP="005616AD">
      <w:pPr>
        <w:pStyle w:val="Sinespaciado"/>
        <w:tabs>
          <w:tab w:val="left" w:pos="3483"/>
        </w:tabs>
        <w:spacing w:line="360" w:lineRule="auto"/>
        <w:jc w:val="both"/>
        <w:rPr>
          <w:rFonts w:ascii="Times New Roman" w:eastAsia="Times New Roman" w:hAnsi="Times New Roman" w:cs="Times New Roman"/>
          <w:b/>
          <w:bCs/>
          <w:sz w:val="24"/>
          <w:szCs w:val="24"/>
          <w:lang w:val="es-ES" w:eastAsia="es-ES"/>
        </w:rPr>
      </w:pPr>
      <w:r>
        <w:rPr>
          <w:rFonts w:ascii="Times New Roman" w:eastAsia="Times New Roman" w:hAnsi="Times New Roman" w:cs="Times New Roman"/>
          <w:b/>
          <w:bCs/>
          <w:sz w:val="24"/>
          <w:szCs w:val="24"/>
          <w:lang w:val="es-ES" w:eastAsia="es-ES"/>
        </w:rPr>
        <w:br w:type="textWrapping" w:clear="all"/>
      </w:r>
    </w:p>
    <w:p w:rsidR="006D4FF1" w:rsidRPr="0030296B" w:rsidRDefault="006D4FF1" w:rsidP="005616AD">
      <w:pPr>
        <w:pStyle w:val="Epgrafe"/>
        <w:rPr>
          <w:rFonts w:ascii="Times New Roman" w:hAnsi="Times New Roman" w:cs="Times New Roman"/>
          <w:b w:val="0"/>
          <w:color w:val="auto"/>
          <w:sz w:val="24"/>
          <w:szCs w:val="24"/>
        </w:rPr>
      </w:pPr>
      <w:bookmarkStart w:id="442" w:name="_Toc462089526"/>
      <w:r>
        <w:rPr>
          <w:rFonts w:ascii="Times New Roman" w:hAnsi="Times New Roman" w:cs="Times New Roman"/>
          <w:color w:val="auto"/>
          <w:sz w:val="24"/>
          <w:szCs w:val="24"/>
        </w:rPr>
        <w:t xml:space="preserve">  </w:t>
      </w:r>
      <w:r w:rsidR="00443666">
        <w:rPr>
          <w:rFonts w:ascii="Times New Roman" w:hAnsi="Times New Roman" w:cs="Times New Roman"/>
          <w:color w:val="auto"/>
          <w:sz w:val="24"/>
          <w:szCs w:val="24"/>
        </w:rPr>
        <w:t xml:space="preserve"> </w:t>
      </w:r>
      <w:r w:rsidRPr="0030296B">
        <w:rPr>
          <w:rFonts w:ascii="Times New Roman" w:hAnsi="Times New Roman" w:cs="Times New Roman"/>
          <w:color w:val="auto"/>
          <w:sz w:val="24"/>
          <w:szCs w:val="24"/>
        </w:rPr>
        <w:t>Anexo 22.</w:t>
      </w:r>
      <w:r w:rsidRPr="0030296B">
        <w:rPr>
          <w:rFonts w:ascii="Times New Roman" w:hAnsi="Times New Roman" w:cs="Times New Roman"/>
          <w:b w:val="0"/>
          <w:color w:val="auto"/>
          <w:sz w:val="24"/>
          <w:szCs w:val="24"/>
        </w:rPr>
        <w:t xml:space="preserve"> Identificación de las familias del orden Hymenopteras.</w:t>
      </w:r>
      <w:bookmarkEnd w:id="442"/>
    </w:p>
    <w:p w:rsidR="006D4FF1" w:rsidRDefault="006D4FF1" w:rsidP="005616AD">
      <w:pPr>
        <w:pStyle w:val="Sinespaciado"/>
        <w:tabs>
          <w:tab w:val="left" w:pos="3483"/>
        </w:tabs>
        <w:spacing w:line="360" w:lineRule="auto"/>
        <w:jc w:val="both"/>
        <w:rPr>
          <w:rFonts w:ascii="Times New Roman" w:eastAsia="Times New Roman" w:hAnsi="Times New Roman" w:cs="Times New Roman"/>
          <w:b/>
          <w:bCs/>
          <w:sz w:val="24"/>
          <w:szCs w:val="24"/>
          <w:lang w:val="es-ES" w:eastAsia="es-ES"/>
        </w:rPr>
      </w:pPr>
      <w:r w:rsidRPr="00A456E2">
        <w:rPr>
          <w:rFonts w:ascii="Times New Roman" w:eastAsia="Times New Roman" w:hAnsi="Times New Roman" w:cs="Times New Roman"/>
          <w:b/>
          <w:bCs/>
          <w:noProof/>
          <w:sz w:val="24"/>
          <w:szCs w:val="24"/>
          <w:lang w:val="es-ES" w:eastAsia="es-ES"/>
        </w:rPr>
        <w:drawing>
          <wp:anchor distT="0" distB="0" distL="114300" distR="114300" simplePos="0" relativeHeight="251790848" behindDoc="0" locked="0" layoutInCell="1" allowOverlap="1" wp14:anchorId="63454DED" wp14:editId="74CB61B9">
            <wp:simplePos x="0" y="0"/>
            <wp:positionH relativeFrom="column">
              <wp:posOffset>3425190</wp:posOffset>
            </wp:positionH>
            <wp:positionV relativeFrom="paragraph">
              <wp:posOffset>6350</wp:posOffset>
            </wp:positionV>
            <wp:extent cx="2514600" cy="3324225"/>
            <wp:effectExtent l="0" t="0" r="0" b="9525"/>
            <wp:wrapSquare wrapText="bothSides"/>
            <wp:docPr id="297" name="Imagen 297" descr="F:\fotos Viviana\179_1906\IMG_72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descr="F:\fotos Viviana\179_1906\IMG_7202.JPG"/>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2514600" cy="33242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A456E2">
        <w:rPr>
          <w:rFonts w:ascii="Times New Roman" w:eastAsia="Times New Roman" w:hAnsi="Times New Roman" w:cs="Times New Roman"/>
          <w:b/>
          <w:bCs/>
          <w:noProof/>
          <w:sz w:val="24"/>
          <w:szCs w:val="24"/>
          <w:lang w:val="es-ES" w:eastAsia="es-ES"/>
        </w:rPr>
        <w:drawing>
          <wp:anchor distT="0" distB="0" distL="114300" distR="114300" simplePos="0" relativeHeight="251784704" behindDoc="0" locked="0" layoutInCell="1" allowOverlap="1" wp14:anchorId="3970F43D" wp14:editId="3D568FB8">
            <wp:simplePos x="0" y="0"/>
            <wp:positionH relativeFrom="margin">
              <wp:posOffset>118110</wp:posOffset>
            </wp:positionH>
            <wp:positionV relativeFrom="paragraph">
              <wp:posOffset>6985</wp:posOffset>
            </wp:positionV>
            <wp:extent cx="2689860" cy="3362325"/>
            <wp:effectExtent l="0" t="0" r="0" b="9525"/>
            <wp:wrapSquare wrapText="bothSides"/>
            <wp:docPr id="296" name="Imagen 296" descr="F:\fotos Viviana\179_1906\IMG_719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descr="F:\fotos Viviana\179_1906\IMG_7190.JPG"/>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2689860" cy="33623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D4FF1" w:rsidRDefault="006D4FF1" w:rsidP="005616AD">
      <w:pPr>
        <w:pStyle w:val="Sinespaciado"/>
        <w:tabs>
          <w:tab w:val="left" w:pos="3483"/>
        </w:tabs>
        <w:spacing w:line="360" w:lineRule="auto"/>
        <w:jc w:val="both"/>
        <w:rPr>
          <w:rFonts w:ascii="Times New Roman" w:eastAsia="Times New Roman" w:hAnsi="Times New Roman" w:cs="Times New Roman"/>
          <w:b/>
          <w:bCs/>
          <w:sz w:val="24"/>
          <w:szCs w:val="24"/>
          <w:lang w:val="es-ES" w:eastAsia="es-ES"/>
        </w:rPr>
      </w:pPr>
    </w:p>
    <w:p w:rsidR="006D4FF1" w:rsidRDefault="006D4FF1" w:rsidP="005616AD">
      <w:pPr>
        <w:pStyle w:val="Sinespaciado"/>
        <w:tabs>
          <w:tab w:val="left" w:pos="3483"/>
        </w:tabs>
        <w:spacing w:line="360" w:lineRule="auto"/>
        <w:jc w:val="both"/>
        <w:rPr>
          <w:rFonts w:ascii="Times New Roman" w:eastAsia="Times New Roman" w:hAnsi="Times New Roman" w:cs="Times New Roman"/>
          <w:b/>
          <w:bCs/>
          <w:sz w:val="24"/>
          <w:szCs w:val="24"/>
          <w:lang w:val="es-ES" w:eastAsia="es-ES"/>
        </w:rPr>
      </w:pPr>
    </w:p>
    <w:p w:rsidR="006D4FF1" w:rsidRDefault="006D4FF1" w:rsidP="005616AD">
      <w:pPr>
        <w:pStyle w:val="Sinespaciado"/>
        <w:tabs>
          <w:tab w:val="left" w:pos="3483"/>
        </w:tabs>
        <w:spacing w:line="360" w:lineRule="auto"/>
        <w:jc w:val="both"/>
        <w:rPr>
          <w:rFonts w:ascii="Times New Roman" w:eastAsia="Times New Roman" w:hAnsi="Times New Roman" w:cs="Times New Roman"/>
          <w:b/>
          <w:bCs/>
          <w:sz w:val="24"/>
          <w:szCs w:val="24"/>
          <w:lang w:val="es-ES" w:eastAsia="es-ES"/>
        </w:rPr>
      </w:pPr>
    </w:p>
    <w:p w:rsidR="006D4FF1" w:rsidRDefault="006D4FF1" w:rsidP="005616AD">
      <w:pPr>
        <w:pStyle w:val="Sinespaciado"/>
        <w:tabs>
          <w:tab w:val="left" w:pos="3483"/>
        </w:tabs>
        <w:spacing w:line="360" w:lineRule="auto"/>
        <w:jc w:val="both"/>
        <w:rPr>
          <w:rFonts w:ascii="Times New Roman" w:eastAsia="Times New Roman" w:hAnsi="Times New Roman" w:cs="Times New Roman"/>
          <w:b/>
          <w:bCs/>
          <w:sz w:val="24"/>
          <w:szCs w:val="24"/>
          <w:lang w:val="es-ES" w:eastAsia="es-ES"/>
        </w:rPr>
      </w:pPr>
    </w:p>
    <w:p w:rsidR="006D4FF1" w:rsidRDefault="006D4FF1" w:rsidP="005616AD">
      <w:pPr>
        <w:pStyle w:val="Sinespaciado"/>
        <w:tabs>
          <w:tab w:val="left" w:pos="3483"/>
        </w:tabs>
        <w:spacing w:line="360" w:lineRule="auto"/>
        <w:jc w:val="both"/>
        <w:rPr>
          <w:rFonts w:ascii="Times New Roman" w:eastAsia="Times New Roman" w:hAnsi="Times New Roman" w:cs="Times New Roman"/>
          <w:b/>
          <w:bCs/>
          <w:sz w:val="24"/>
          <w:szCs w:val="24"/>
          <w:lang w:val="es-ES" w:eastAsia="es-ES"/>
        </w:rPr>
      </w:pPr>
    </w:p>
    <w:p w:rsidR="006D4FF1" w:rsidRDefault="006D4FF1" w:rsidP="005616AD">
      <w:pPr>
        <w:pStyle w:val="Sinespaciado"/>
        <w:tabs>
          <w:tab w:val="left" w:pos="3483"/>
        </w:tabs>
        <w:spacing w:line="360" w:lineRule="auto"/>
        <w:jc w:val="both"/>
        <w:rPr>
          <w:rFonts w:ascii="Times New Roman" w:eastAsia="Times New Roman" w:hAnsi="Times New Roman" w:cs="Times New Roman"/>
          <w:b/>
          <w:bCs/>
          <w:sz w:val="24"/>
          <w:szCs w:val="24"/>
          <w:lang w:val="es-ES" w:eastAsia="es-ES"/>
        </w:rPr>
      </w:pPr>
    </w:p>
    <w:p w:rsidR="006D4FF1" w:rsidRDefault="006D4FF1" w:rsidP="005616AD">
      <w:pPr>
        <w:pStyle w:val="Sinespaciado"/>
        <w:spacing w:line="360" w:lineRule="auto"/>
        <w:jc w:val="both"/>
        <w:rPr>
          <w:rFonts w:ascii="Times New Roman" w:eastAsia="Times New Roman" w:hAnsi="Times New Roman" w:cs="Times New Roman"/>
          <w:b/>
          <w:bCs/>
          <w:sz w:val="24"/>
          <w:szCs w:val="24"/>
          <w:lang w:val="es-ES" w:eastAsia="es-ES"/>
        </w:rPr>
      </w:pPr>
    </w:p>
    <w:p w:rsidR="006D4FF1" w:rsidRDefault="006D4FF1" w:rsidP="005616AD">
      <w:pPr>
        <w:pStyle w:val="Sinespaciado"/>
        <w:spacing w:line="360" w:lineRule="auto"/>
        <w:jc w:val="both"/>
        <w:rPr>
          <w:rFonts w:ascii="Times New Roman" w:eastAsia="Times New Roman" w:hAnsi="Times New Roman" w:cs="Times New Roman"/>
          <w:b/>
          <w:bCs/>
          <w:sz w:val="24"/>
          <w:szCs w:val="24"/>
          <w:lang w:val="es-ES" w:eastAsia="es-ES"/>
        </w:rPr>
      </w:pPr>
    </w:p>
    <w:p w:rsidR="006D4FF1" w:rsidRDefault="006D4FF1" w:rsidP="005616AD">
      <w:pPr>
        <w:pStyle w:val="Sinespaciado"/>
        <w:spacing w:line="360" w:lineRule="auto"/>
        <w:jc w:val="both"/>
        <w:rPr>
          <w:rFonts w:ascii="Times New Roman" w:eastAsia="Times New Roman" w:hAnsi="Times New Roman" w:cs="Times New Roman"/>
          <w:b/>
          <w:bCs/>
          <w:sz w:val="24"/>
          <w:szCs w:val="24"/>
          <w:lang w:val="es-ES" w:eastAsia="es-ES"/>
        </w:rPr>
      </w:pPr>
    </w:p>
    <w:p w:rsidR="006D4FF1" w:rsidRDefault="006D4FF1" w:rsidP="005616AD">
      <w:pPr>
        <w:pStyle w:val="Sinespaciado"/>
        <w:spacing w:line="360" w:lineRule="auto"/>
        <w:jc w:val="both"/>
        <w:rPr>
          <w:rFonts w:ascii="Times New Roman" w:eastAsia="Times New Roman" w:hAnsi="Times New Roman" w:cs="Times New Roman"/>
          <w:b/>
          <w:bCs/>
          <w:sz w:val="24"/>
          <w:szCs w:val="24"/>
          <w:lang w:val="es-ES" w:eastAsia="es-ES"/>
        </w:rPr>
      </w:pPr>
    </w:p>
    <w:p w:rsidR="006D4FF1" w:rsidRDefault="006D4FF1" w:rsidP="005616AD">
      <w:pPr>
        <w:pStyle w:val="Sinespaciado"/>
        <w:tabs>
          <w:tab w:val="left" w:pos="7260"/>
        </w:tabs>
        <w:spacing w:line="360" w:lineRule="auto"/>
        <w:jc w:val="both"/>
        <w:rPr>
          <w:rFonts w:ascii="Times New Roman" w:eastAsia="Times New Roman" w:hAnsi="Times New Roman" w:cs="Times New Roman"/>
          <w:b/>
          <w:bCs/>
          <w:sz w:val="24"/>
          <w:szCs w:val="24"/>
          <w:lang w:val="es-ES" w:eastAsia="es-ES"/>
        </w:rPr>
      </w:pPr>
      <w:r w:rsidRPr="00FC5AEE">
        <w:rPr>
          <w:rFonts w:ascii="Times New Roman" w:eastAsia="Times New Roman" w:hAnsi="Times New Roman" w:cs="Times New Roman"/>
          <w:b/>
          <w:bCs/>
          <w:sz w:val="24"/>
          <w:szCs w:val="24"/>
          <w:lang w:val="es-ES" w:eastAsia="es-ES"/>
        </w:rPr>
        <w:tab/>
      </w:r>
    </w:p>
    <w:p w:rsidR="006D4FF1" w:rsidRDefault="006D4FF1" w:rsidP="005616AD">
      <w:pPr>
        <w:pStyle w:val="Sinespaciado"/>
        <w:tabs>
          <w:tab w:val="left" w:pos="7260"/>
        </w:tabs>
        <w:spacing w:line="360" w:lineRule="auto"/>
        <w:jc w:val="both"/>
        <w:rPr>
          <w:rFonts w:ascii="Times New Roman" w:eastAsia="Times New Roman" w:hAnsi="Times New Roman" w:cs="Times New Roman"/>
          <w:b/>
          <w:bCs/>
          <w:sz w:val="24"/>
          <w:szCs w:val="24"/>
          <w:lang w:val="es-ES" w:eastAsia="es-ES"/>
        </w:rPr>
      </w:pPr>
    </w:p>
    <w:p w:rsidR="006D4FF1" w:rsidRDefault="006D4FF1" w:rsidP="005616AD">
      <w:pPr>
        <w:pStyle w:val="Epgrafe"/>
        <w:jc w:val="both"/>
      </w:pPr>
    </w:p>
    <w:p w:rsidR="006D4FF1" w:rsidRDefault="006D4FF1" w:rsidP="005616AD">
      <w:pPr>
        <w:pStyle w:val="Epgrafe"/>
        <w:jc w:val="both"/>
      </w:pPr>
    </w:p>
    <w:p w:rsidR="006D4FF1" w:rsidRDefault="006D4FF1" w:rsidP="005616AD">
      <w:pPr>
        <w:pStyle w:val="Epgrafe"/>
        <w:spacing w:after="0"/>
        <w:jc w:val="both"/>
      </w:pPr>
      <w:bookmarkStart w:id="443" w:name="_Toc462089527"/>
      <w:r w:rsidRPr="0030296B">
        <w:rPr>
          <w:rFonts w:ascii="Times New Roman" w:hAnsi="Times New Roman" w:cs="Times New Roman"/>
          <w:color w:val="auto"/>
          <w:sz w:val="24"/>
          <w:szCs w:val="24"/>
        </w:rPr>
        <w:lastRenderedPageBreak/>
        <w:t>Anexo 23.</w:t>
      </w:r>
      <w:r w:rsidRPr="0030296B">
        <w:rPr>
          <w:rFonts w:ascii="Times New Roman" w:hAnsi="Times New Roman" w:cs="Times New Roman"/>
          <w:b w:val="0"/>
          <w:color w:val="auto"/>
          <w:sz w:val="24"/>
          <w:szCs w:val="24"/>
        </w:rPr>
        <w:t xml:space="preserve"> Identificación de las familias del orden Coleoptera.</w:t>
      </w:r>
      <w:bookmarkEnd w:id="443"/>
    </w:p>
    <w:p w:rsidR="006D4FF1" w:rsidRDefault="006D4FF1" w:rsidP="005616AD">
      <w:pPr>
        <w:pStyle w:val="Sinespaciado"/>
        <w:spacing w:line="360" w:lineRule="auto"/>
        <w:jc w:val="both"/>
        <w:rPr>
          <w:rFonts w:ascii="Times New Roman" w:eastAsia="Times New Roman" w:hAnsi="Times New Roman" w:cs="Times New Roman"/>
          <w:b/>
          <w:bCs/>
          <w:sz w:val="24"/>
          <w:szCs w:val="24"/>
          <w:lang w:val="es-ES" w:eastAsia="es-ES"/>
        </w:rPr>
      </w:pPr>
      <w:r w:rsidRPr="00A456E2">
        <w:rPr>
          <w:rFonts w:ascii="Times New Roman" w:eastAsia="Times New Roman" w:hAnsi="Times New Roman" w:cs="Times New Roman"/>
          <w:b/>
          <w:bCs/>
          <w:noProof/>
          <w:sz w:val="24"/>
          <w:szCs w:val="24"/>
          <w:lang w:val="es-ES" w:eastAsia="es-ES"/>
        </w:rPr>
        <w:drawing>
          <wp:anchor distT="0" distB="0" distL="114300" distR="114300" simplePos="0" relativeHeight="251816448" behindDoc="0" locked="0" layoutInCell="1" allowOverlap="1" wp14:anchorId="3CD44B3A" wp14:editId="3756D18E">
            <wp:simplePos x="0" y="0"/>
            <wp:positionH relativeFrom="margin">
              <wp:posOffset>2195830</wp:posOffset>
            </wp:positionH>
            <wp:positionV relativeFrom="paragraph">
              <wp:posOffset>2662819</wp:posOffset>
            </wp:positionV>
            <wp:extent cx="1992630" cy="2318385"/>
            <wp:effectExtent l="0" t="0" r="7620" b="5715"/>
            <wp:wrapSquare wrapText="bothSides"/>
            <wp:docPr id="301" name="Imagen 301" descr="F:\fotos Viviana\179_1906\IMG_72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descr="F:\fotos Viviana\179_1906\IMG_7219.JPG"/>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1992630" cy="2318385"/>
                    </a:xfrm>
                    <a:prstGeom prst="rect">
                      <a:avLst/>
                    </a:prstGeom>
                    <a:noFill/>
                    <a:ln>
                      <a:noFill/>
                    </a:ln>
                  </pic:spPr>
                </pic:pic>
              </a:graphicData>
            </a:graphic>
            <wp14:sizeRelH relativeFrom="page">
              <wp14:pctWidth>0</wp14:pctWidth>
            </wp14:sizeRelH>
            <wp14:sizeRelV relativeFrom="page">
              <wp14:pctHeight>0</wp14:pctHeight>
            </wp14:sizeRelV>
          </wp:anchor>
        </w:drawing>
      </w:r>
      <w:r w:rsidRPr="00A456E2">
        <w:rPr>
          <w:rFonts w:ascii="Times New Roman" w:eastAsia="Times New Roman" w:hAnsi="Times New Roman" w:cs="Times New Roman"/>
          <w:b/>
          <w:bCs/>
          <w:noProof/>
          <w:sz w:val="24"/>
          <w:szCs w:val="24"/>
          <w:lang w:val="es-ES" w:eastAsia="es-ES"/>
        </w:rPr>
        <w:drawing>
          <wp:anchor distT="0" distB="0" distL="114300" distR="114300" simplePos="0" relativeHeight="251810304" behindDoc="0" locked="0" layoutInCell="1" allowOverlap="1" wp14:anchorId="18B1F421" wp14:editId="7DEF4AA9">
            <wp:simplePos x="0" y="0"/>
            <wp:positionH relativeFrom="column">
              <wp:posOffset>4283075</wp:posOffset>
            </wp:positionH>
            <wp:positionV relativeFrom="paragraph">
              <wp:posOffset>147955</wp:posOffset>
            </wp:positionV>
            <wp:extent cx="1974850" cy="2257425"/>
            <wp:effectExtent l="0" t="0" r="6350" b="9525"/>
            <wp:wrapSquare wrapText="bothSides"/>
            <wp:docPr id="300" name="Imagen 300" descr="F:\fotos Viviana\179_1906\IMG_72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 descr="F:\fotos Viviana\179_1906\IMG_7216.JPG"/>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1974850" cy="22574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A456E2">
        <w:rPr>
          <w:rFonts w:ascii="Times New Roman" w:eastAsia="Times New Roman" w:hAnsi="Times New Roman" w:cs="Times New Roman"/>
          <w:b/>
          <w:bCs/>
          <w:noProof/>
          <w:sz w:val="24"/>
          <w:szCs w:val="24"/>
          <w:lang w:val="es-ES" w:eastAsia="es-ES"/>
        </w:rPr>
        <w:drawing>
          <wp:anchor distT="0" distB="0" distL="114300" distR="114300" simplePos="0" relativeHeight="251937280" behindDoc="0" locked="0" layoutInCell="1" allowOverlap="1" wp14:anchorId="601029D5" wp14:editId="6721B4B5">
            <wp:simplePos x="0" y="0"/>
            <wp:positionH relativeFrom="margin">
              <wp:posOffset>2202180</wp:posOffset>
            </wp:positionH>
            <wp:positionV relativeFrom="paragraph">
              <wp:posOffset>201295</wp:posOffset>
            </wp:positionV>
            <wp:extent cx="1901190" cy="2200275"/>
            <wp:effectExtent l="0" t="0" r="3810" b="9525"/>
            <wp:wrapSquare wrapText="bothSides"/>
            <wp:docPr id="299" name="Imagen 299" descr="F:\fotos Viviana\179_1906\IMG_72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 descr="F:\fotos Viviana\179_1906\IMG_7212.JPG"/>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1901190" cy="22002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A456E2">
        <w:rPr>
          <w:rFonts w:ascii="Times New Roman" w:eastAsia="Times New Roman" w:hAnsi="Times New Roman" w:cs="Times New Roman"/>
          <w:b/>
          <w:bCs/>
          <w:noProof/>
          <w:sz w:val="24"/>
          <w:szCs w:val="24"/>
          <w:lang w:val="es-ES" w:eastAsia="es-ES"/>
        </w:rPr>
        <w:drawing>
          <wp:anchor distT="0" distB="0" distL="114300" distR="114300" simplePos="0" relativeHeight="251804160" behindDoc="0" locked="0" layoutInCell="1" allowOverlap="1" wp14:anchorId="131E65EA" wp14:editId="1038738A">
            <wp:simplePos x="0" y="0"/>
            <wp:positionH relativeFrom="margin">
              <wp:posOffset>-635</wp:posOffset>
            </wp:positionH>
            <wp:positionV relativeFrom="paragraph">
              <wp:posOffset>201295</wp:posOffset>
            </wp:positionV>
            <wp:extent cx="2047240" cy="2152650"/>
            <wp:effectExtent l="0" t="0" r="0" b="0"/>
            <wp:wrapSquare wrapText="bothSides"/>
            <wp:docPr id="298" name="Imagen 298" descr="F:\fotos Viviana\179_1906\IMG_72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 descr="F:\fotos Viviana\179_1906\IMG_7209.JPG"/>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2047240" cy="21526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D4FF1" w:rsidRDefault="006D4FF1" w:rsidP="005616AD">
      <w:pPr>
        <w:pStyle w:val="Sinespaciado"/>
        <w:spacing w:line="360" w:lineRule="auto"/>
        <w:jc w:val="both"/>
        <w:rPr>
          <w:rFonts w:ascii="Times New Roman" w:eastAsia="Times New Roman" w:hAnsi="Times New Roman" w:cs="Times New Roman"/>
          <w:b/>
          <w:bCs/>
          <w:sz w:val="24"/>
          <w:szCs w:val="24"/>
          <w:lang w:val="es-ES" w:eastAsia="es-ES"/>
        </w:rPr>
      </w:pPr>
      <w:r w:rsidRPr="003309F2">
        <w:rPr>
          <w:rFonts w:ascii="Times New Roman" w:eastAsia="Times New Roman" w:hAnsi="Times New Roman" w:cs="Times New Roman"/>
          <w:b/>
          <w:bCs/>
          <w:noProof/>
          <w:sz w:val="24"/>
          <w:szCs w:val="24"/>
          <w:lang w:val="es-ES" w:eastAsia="es-ES"/>
        </w:rPr>
        <w:drawing>
          <wp:anchor distT="0" distB="0" distL="114300" distR="114300" simplePos="0" relativeHeight="251828736" behindDoc="0" locked="0" layoutInCell="1" allowOverlap="1" wp14:anchorId="60B52B14" wp14:editId="21429614">
            <wp:simplePos x="0" y="0"/>
            <wp:positionH relativeFrom="column">
              <wp:posOffset>4378325</wp:posOffset>
            </wp:positionH>
            <wp:positionV relativeFrom="paragraph">
              <wp:posOffset>32385</wp:posOffset>
            </wp:positionV>
            <wp:extent cx="1874520" cy="2276475"/>
            <wp:effectExtent l="0" t="0" r="0" b="9525"/>
            <wp:wrapSquare wrapText="bothSides"/>
            <wp:docPr id="304" name="Imagen 304" descr="F:\fotos Viviana\180_2706\IMG_728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descr="F:\fotos Viviana\180_2706\IMG_7283.JPG"/>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1874520" cy="22764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3309F2">
        <w:rPr>
          <w:rFonts w:ascii="Times New Roman" w:eastAsia="Times New Roman" w:hAnsi="Times New Roman" w:cs="Times New Roman"/>
          <w:b/>
          <w:bCs/>
          <w:noProof/>
          <w:sz w:val="24"/>
          <w:szCs w:val="24"/>
          <w:lang w:val="es-ES" w:eastAsia="es-ES"/>
        </w:rPr>
        <w:drawing>
          <wp:anchor distT="0" distB="0" distL="114300" distR="114300" simplePos="0" relativeHeight="251822592" behindDoc="0" locked="0" layoutInCell="1" allowOverlap="1" wp14:anchorId="128441C1" wp14:editId="76DB3D56">
            <wp:simplePos x="0" y="0"/>
            <wp:positionH relativeFrom="column">
              <wp:posOffset>33020</wp:posOffset>
            </wp:positionH>
            <wp:positionV relativeFrom="paragraph">
              <wp:posOffset>36195</wp:posOffset>
            </wp:positionV>
            <wp:extent cx="1882140" cy="2324100"/>
            <wp:effectExtent l="0" t="0" r="3810" b="0"/>
            <wp:wrapSquare wrapText="bothSides"/>
            <wp:docPr id="302" name="Imagen 302" descr="F:\fotos Viviana\179_1906\IMG_72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descr="F:\fotos Viviana\179_1906\IMG_7222.JPG"/>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1882140" cy="23241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D4FF1" w:rsidRDefault="006D4FF1" w:rsidP="005616AD">
      <w:pPr>
        <w:pStyle w:val="Sinespaciado"/>
        <w:spacing w:line="360" w:lineRule="auto"/>
        <w:jc w:val="both"/>
        <w:rPr>
          <w:rFonts w:ascii="Times New Roman" w:eastAsia="Times New Roman" w:hAnsi="Times New Roman" w:cs="Times New Roman"/>
          <w:b/>
          <w:bCs/>
          <w:sz w:val="24"/>
          <w:szCs w:val="24"/>
          <w:lang w:val="es-ES" w:eastAsia="es-ES"/>
        </w:rPr>
      </w:pPr>
      <w:r w:rsidRPr="003309F2">
        <w:rPr>
          <w:rFonts w:ascii="Times New Roman" w:eastAsia="Times New Roman" w:hAnsi="Times New Roman" w:cs="Times New Roman"/>
          <w:b/>
          <w:bCs/>
          <w:noProof/>
          <w:sz w:val="24"/>
          <w:szCs w:val="24"/>
          <w:lang w:val="es-ES" w:eastAsia="es-ES"/>
        </w:rPr>
        <w:drawing>
          <wp:anchor distT="0" distB="0" distL="114300" distR="114300" simplePos="0" relativeHeight="251835904" behindDoc="0" locked="0" layoutInCell="1" allowOverlap="1" wp14:anchorId="53CCFD3C" wp14:editId="7A1BBD56">
            <wp:simplePos x="0" y="0"/>
            <wp:positionH relativeFrom="margin">
              <wp:posOffset>1014359</wp:posOffset>
            </wp:positionH>
            <wp:positionV relativeFrom="paragraph">
              <wp:posOffset>48895</wp:posOffset>
            </wp:positionV>
            <wp:extent cx="1874520" cy="2343150"/>
            <wp:effectExtent l="0" t="0" r="0" b="0"/>
            <wp:wrapSquare wrapText="bothSides"/>
            <wp:docPr id="305" name="Imagen 305" descr="F:\fotos Viviana\180_2706\IMG_729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 descr="F:\fotos Viviana\180_2706\IMG_7290.JPG"/>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1874520" cy="23431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3309F2">
        <w:rPr>
          <w:rFonts w:ascii="Times New Roman" w:eastAsia="Times New Roman" w:hAnsi="Times New Roman" w:cs="Times New Roman"/>
          <w:b/>
          <w:bCs/>
          <w:noProof/>
          <w:sz w:val="24"/>
          <w:szCs w:val="24"/>
          <w:lang w:val="es-ES" w:eastAsia="es-ES"/>
        </w:rPr>
        <w:drawing>
          <wp:anchor distT="0" distB="0" distL="114300" distR="114300" simplePos="0" relativeHeight="251842048" behindDoc="0" locked="0" layoutInCell="1" allowOverlap="1" wp14:anchorId="153B8494" wp14:editId="2759F0D1">
            <wp:simplePos x="0" y="0"/>
            <wp:positionH relativeFrom="column">
              <wp:posOffset>3238500</wp:posOffset>
            </wp:positionH>
            <wp:positionV relativeFrom="paragraph">
              <wp:posOffset>53340</wp:posOffset>
            </wp:positionV>
            <wp:extent cx="1882140" cy="2352675"/>
            <wp:effectExtent l="0" t="0" r="3810" b="9525"/>
            <wp:wrapSquare wrapText="bothSides"/>
            <wp:docPr id="306" name="Imagen 306" descr="F:\fotos Viviana\180_2706\IMG_729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descr="F:\fotos Viviana\180_2706\IMG_7293.JPG"/>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1882140" cy="23526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D4FF1" w:rsidRDefault="006D4FF1" w:rsidP="005616AD">
      <w:pPr>
        <w:pStyle w:val="Sinespaciado"/>
        <w:spacing w:line="360" w:lineRule="auto"/>
        <w:jc w:val="both"/>
        <w:rPr>
          <w:rFonts w:ascii="Times New Roman" w:eastAsia="Times New Roman" w:hAnsi="Times New Roman" w:cs="Times New Roman"/>
          <w:b/>
          <w:bCs/>
          <w:sz w:val="24"/>
          <w:szCs w:val="24"/>
          <w:lang w:val="es-ES" w:eastAsia="es-ES"/>
        </w:rPr>
      </w:pPr>
    </w:p>
    <w:p w:rsidR="006D4FF1" w:rsidRDefault="006D4FF1" w:rsidP="005616AD">
      <w:pPr>
        <w:pStyle w:val="Sinespaciado"/>
        <w:spacing w:line="360" w:lineRule="auto"/>
        <w:jc w:val="both"/>
        <w:rPr>
          <w:rFonts w:ascii="Times New Roman" w:eastAsia="Times New Roman" w:hAnsi="Times New Roman" w:cs="Times New Roman"/>
          <w:b/>
          <w:bCs/>
          <w:sz w:val="24"/>
          <w:szCs w:val="24"/>
          <w:lang w:val="es-ES" w:eastAsia="es-ES"/>
        </w:rPr>
      </w:pPr>
    </w:p>
    <w:p w:rsidR="006D4FF1" w:rsidRDefault="006D4FF1" w:rsidP="005616AD">
      <w:pPr>
        <w:pStyle w:val="Sinespaciado"/>
        <w:spacing w:line="360" w:lineRule="auto"/>
        <w:jc w:val="both"/>
        <w:rPr>
          <w:rFonts w:ascii="Times New Roman" w:eastAsia="Times New Roman" w:hAnsi="Times New Roman" w:cs="Times New Roman"/>
          <w:b/>
          <w:bCs/>
          <w:sz w:val="24"/>
          <w:szCs w:val="24"/>
          <w:lang w:val="es-ES" w:eastAsia="es-ES"/>
        </w:rPr>
      </w:pPr>
    </w:p>
    <w:p w:rsidR="006D4FF1" w:rsidRDefault="006D4FF1" w:rsidP="005616AD">
      <w:pPr>
        <w:pStyle w:val="Sinespaciado"/>
        <w:spacing w:line="360" w:lineRule="auto"/>
        <w:ind w:firstLine="708"/>
        <w:jc w:val="both"/>
        <w:rPr>
          <w:rFonts w:ascii="Times New Roman" w:eastAsia="Times New Roman" w:hAnsi="Times New Roman" w:cs="Times New Roman"/>
          <w:b/>
          <w:bCs/>
          <w:sz w:val="24"/>
          <w:szCs w:val="24"/>
          <w:lang w:val="es-ES" w:eastAsia="es-ES"/>
        </w:rPr>
      </w:pPr>
    </w:p>
    <w:p w:rsidR="006D4FF1" w:rsidRDefault="006D4FF1" w:rsidP="005616AD">
      <w:pPr>
        <w:pStyle w:val="Sinespaciado"/>
        <w:spacing w:line="360" w:lineRule="auto"/>
        <w:jc w:val="both"/>
        <w:rPr>
          <w:rFonts w:ascii="Times New Roman" w:eastAsia="Times New Roman" w:hAnsi="Times New Roman" w:cs="Times New Roman"/>
          <w:b/>
          <w:bCs/>
          <w:sz w:val="24"/>
          <w:szCs w:val="24"/>
          <w:lang w:val="es-ES" w:eastAsia="es-ES"/>
        </w:rPr>
      </w:pPr>
    </w:p>
    <w:p w:rsidR="006D4FF1" w:rsidRDefault="006D4FF1" w:rsidP="005616AD">
      <w:pPr>
        <w:pStyle w:val="Sinespaciado"/>
        <w:tabs>
          <w:tab w:val="left" w:pos="1545"/>
        </w:tabs>
        <w:spacing w:line="360" w:lineRule="auto"/>
        <w:jc w:val="both"/>
        <w:rPr>
          <w:rFonts w:ascii="Times New Roman" w:eastAsia="Times New Roman" w:hAnsi="Times New Roman" w:cs="Times New Roman"/>
          <w:b/>
          <w:bCs/>
          <w:sz w:val="24"/>
          <w:szCs w:val="24"/>
          <w:lang w:val="es-ES" w:eastAsia="es-ES"/>
        </w:rPr>
      </w:pPr>
    </w:p>
    <w:p w:rsidR="006D4FF1" w:rsidRDefault="006D4FF1" w:rsidP="005616AD">
      <w:pPr>
        <w:pStyle w:val="Sinespaciado"/>
        <w:tabs>
          <w:tab w:val="left" w:pos="1545"/>
        </w:tabs>
        <w:spacing w:line="360" w:lineRule="auto"/>
        <w:jc w:val="both"/>
        <w:rPr>
          <w:rFonts w:ascii="Times New Roman" w:eastAsia="Times New Roman" w:hAnsi="Times New Roman" w:cs="Times New Roman"/>
          <w:b/>
          <w:bCs/>
          <w:sz w:val="24"/>
          <w:szCs w:val="24"/>
          <w:lang w:val="es-ES" w:eastAsia="es-ES"/>
        </w:rPr>
      </w:pPr>
    </w:p>
    <w:p w:rsidR="006D4FF1" w:rsidRDefault="006D4FF1" w:rsidP="005616AD">
      <w:pPr>
        <w:pStyle w:val="Sinespaciado"/>
        <w:tabs>
          <w:tab w:val="left" w:pos="1545"/>
        </w:tabs>
        <w:spacing w:line="360" w:lineRule="auto"/>
        <w:jc w:val="both"/>
        <w:rPr>
          <w:rFonts w:ascii="Times New Roman" w:eastAsia="Times New Roman" w:hAnsi="Times New Roman" w:cs="Times New Roman"/>
          <w:b/>
          <w:bCs/>
          <w:sz w:val="24"/>
          <w:szCs w:val="24"/>
          <w:lang w:val="es-ES" w:eastAsia="es-ES"/>
        </w:rPr>
      </w:pPr>
    </w:p>
    <w:p w:rsidR="00AA0C46" w:rsidRDefault="00AA0C46" w:rsidP="005616AD">
      <w:pPr>
        <w:pStyle w:val="Sinespaciado"/>
        <w:tabs>
          <w:tab w:val="left" w:pos="1545"/>
        </w:tabs>
        <w:spacing w:line="360" w:lineRule="auto"/>
        <w:jc w:val="both"/>
        <w:rPr>
          <w:rFonts w:ascii="Times New Roman" w:eastAsia="Times New Roman" w:hAnsi="Times New Roman" w:cs="Times New Roman"/>
          <w:b/>
          <w:bCs/>
          <w:sz w:val="24"/>
          <w:szCs w:val="24"/>
          <w:lang w:val="es-ES" w:eastAsia="es-ES"/>
        </w:rPr>
      </w:pPr>
    </w:p>
    <w:p w:rsidR="006D4FF1" w:rsidRDefault="006D4FF1" w:rsidP="005616AD">
      <w:pPr>
        <w:pStyle w:val="Sinespaciado"/>
        <w:tabs>
          <w:tab w:val="left" w:pos="1545"/>
        </w:tabs>
        <w:spacing w:line="360" w:lineRule="auto"/>
        <w:jc w:val="both"/>
        <w:rPr>
          <w:rFonts w:ascii="Times New Roman" w:eastAsia="Times New Roman" w:hAnsi="Times New Roman" w:cs="Times New Roman"/>
          <w:b/>
          <w:bCs/>
          <w:sz w:val="24"/>
          <w:szCs w:val="24"/>
          <w:lang w:val="es-ES" w:eastAsia="es-ES"/>
        </w:rPr>
      </w:pPr>
    </w:p>
    <w:p w:rsidR="006D4FF1" w:rsidRPr="0030296B" w:rsidRDefault="006D4FF1" w:rsidP="005616AD">
      <w:pPr>
        <w:pStyle w:val="Epgrafe"/>
        <w:spacing w:after="0"/>
        <w:rPr>
          <w:rFonts w:ascii="Times New Roman" w:hAnsi="Times New Roman" w:cs="Times New Roman"/>
          <w:color w:val="auto"/>
          <w:sz w:val="24"/>
          <w:szCs w:val="24"/>
        </w:rPr>
      </w:pPr>
      <w:bookmarkStart w:id="444" w:name="_Toc462089528"/>
      <w:r>
        <w:rPr>
          <w:rFonts w:ascii="Times New Roman" w:hAnsi="Times New Roman" w:cs="Times New Roman"/>
          <w:color w:val="auto"/>
          <w:sz w:val="24"/>
          <w:szCs w:val="24"/>
        </w:rPr>
        <w:lastRenderedPageBreak/>
        <w:t xml:space="preserve">   </w:t>
      </w:r>
      <w:r w:rsidRPr="0030296B">
        <w:rPr>
          <w:rFonts w:ascii="Times New Roman" w:hAnsi="Times New Roman" w:cs="Times New Roman"/>
          <w:color w:val="auto"/>
          <w:sz w:val="24"/>
          <w:szCs w:val="24"/>
        </w:rPr>
        <w:t xml:space="preserve">Anexo 24.  </w:t>
      </w:r>
      <w:r w:rsidRPr="0030296B">
        <w:rPr>
          <w:rFonts w:ascii="Times New Roman" w:hAnsi="Times New Roman" w:cs="Times New Roman"/>
          <w:b w:val="0"/>
          <w:color w:val="auto"/>
          <w:sz w:val="24"/>
          <w:szCs w:val="24"/>
        </w:rPr>
        <w:t>Identificación de familias del orden Diptera.</w:t>
      </w:r>
      <w:bookmarkEnd w:id="444"/>
    </w:p>
    <w:p w:rsidR="006D4FF1" w:rsidRDefault="006D4FF1" w:rsidP="005616AD">
      <w:pPr>
        <w:pStyle w:val="Sinespaciado"/>
        <w:spacing w:line="360" w:lineRule="auto"/>
        <w:jc w:val="both"/>
        <w:rPr>
          <w:rFonts w:ascii="Times New Roman" w:eastAsia="Times New Roman" w:hAnsi="Times New Roman" w:cs="Times New Roman"/>
          <w:b/>
          <w:bCs/>
          <w:sz w:val="24"/>
          <w:szCs w:val="24"/>
          <w:lang w:val="es-ES" w:eastAsia="es-ES"/>
        </w:rPr>
      </w:pPr>
      <w:r w:rsidRPr="00E35282">
        <w:rPr>
          <w:rFonts w:ascii="Times New Roman" w:eastAsia="Times New Roman" w:hAnsi="Times New Roman" w:cs="Times New Roman"/>
          <w:b/>
          <w:bCs/>
          <w:noProof/>
          <w:sz w:val="24"/>
          <w:szCs w:val="24"/>
          <w:lang w:val="es-ES" w:eastAsia="es-ES"/>
        </w:rPr>
        <w:drawing>
          <wp:anchor distT="0" distB="0" distL="114300" distR="114300" simplePos="0" relativeHeight="251866624" behindDoc="0" locked="0" layoutInCell="1" allowOverlap="1" wp14:anchorId="40784D9B" wp14:editId="6245F851">
            <wp:simplePos x="0" y="0"/>
            <wp:positionH relativeFrom="margin">
              <wp:posOffset>4063365</wp:posOffset>
            </wp:positionH>
            <wp:positionV relativeFrom="paragraph">
              <wp:posOffset>183515</wp:posOffset>
            </wp:positionV>
            <wp:extent cx="1812925" cy="2266950"/>
            <wp:effectExtent l="0" t="0" r="0" b="0"/>
            <wp:wrapSquare wrapText="bothSides"/>
            <wp:docPr id="312" name="Imagen 312" descr="F:\fotos Viviana\180_2706\IMG_728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descr="F:\fotos Viviana\180_2706\IMG_7281.JPG"/>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1812925" cy="22669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E35282">
        <w:rPr>
          <w:rFonts w:ascii="Times New Roman" w:eastAsia="Times New Roman" w:hAnsi="Times New Roman" w:cs="Times New Roman"/>
          <w:b/>
          <w:bCs/>
          <w:noProof/>
          <w:sz w:val="24"/>
          <w:szCs w:val="24"/>
          <w:lang w:val="es-ES" w:eastAsia="es-ES"/>
        </w:rPr>
        <w:drawing>
          <wp:anchor distT="0" distB="0" distL="114300" distR="114300" simplePos="0" relativeHeight="251854336" behindDoc="0" locked="0" layoutInCell="1" allowOverlap="1" wp14:anchorId="3154206E" wp14:editId="036CF01C">
            <wp:simplePos x="0" y="0"/>
            <wp:positionH relativeFrom="column">
              <wp:posOffset>2056130</wp:posOffset>
            </wp:positionH>
            <wp:positionV relativeFrom="paragraph">
              <wp:posOffset>123825</wp:posOffset>
            </wp:positionV>
            <wp:extent cx="1664335" cy="2319655"/>
            <wp:effectExtent l="0" t="0" r="0" b="4445"/>
            <wp:wrapSquare wrapText="bothSides"/>
            <wp:docPr id="310" name="Imagen 310" descr="F:\fotos Viviana\180_2706\IMG_726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 descr="F:\fotos Viviana\180_2706\IMG_7269.JPG"/>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1664335" cy="2319655"/>
                    </a:xfrm>
                    <a:prstGeom prst="rect">
                      <a:avLst/>
                    </a:prstGeom>
                    <a:noFill/>
                    <a:ln>
                      <a:noFill/>
                    </a:ln>
                  </pic:spPr>
                </pic:pic>
              </a:graphicData>
            </a:graphic>
            <wp14:sizeRelH relativeFrom="page">
              <wp14:pctWidth>0</wp14:pctWidth>
            </wp14:sizeRelH>
            <wp14:sizeRelV relativeFrom="page">
              <wp14:pctHeight>0</wp14:pctHeight>
            </wp14:sizeRelV>
          </wp:anchor>
        </w:drawing>
      </w:r>
      <w:r w:rsidRPr="00E35282">
        <w:rPr>
          <w:rFonts w:ascii="Times New Roman" w:eastAsia="Times New Roman" w:hAnsi="Times New Roman" w:cs="Times New Roman"/>
          <w:b/>
          <w:bCs/>
          <w:noProof/>
          <w:sz w:val="24"/>
          <w:szCs w:val="24"/>
          <w:lang w:val="es-ES" w:eastAsia="es-ES"/>
        </w:rPr>
        <w:drawing>
          <wp:anchor distT="0" distB="0" distL="114300" distR="114300" simplePos="0" relativeHeight="251848192" behindDoc="0" locked="0" layoutInCell="1" allowOverlap="1" wp14:anchorId="054414FA" wp14:editId="1FE57425">
            <wp:simplePos x="0" y="0"/>
            <wp:positionH relativeFrom="column">
              <wp:posOffset>113665</wp:posOffset>
            </wp:positionH>
            <wp:positionV relativeFrom="paragraph">
              <wp:posOffset>130175</wp:posOffset>
            </wp:positionV>
            <wp:extent cx="1805940" cy="2257425"/>
            <wp:effectExtent l="0" t="0" r="3810" b="9525"/>
            <wp:wrapSquare wrapText="bothSides"/>
            <wp:docPr id="309" name="Imagen 309" descr="F:\fotos Viviana\180_2706\IMG_726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 descr="F:\fotos Viviana\180_2706\IMG_7263.JPG"/>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1805940" cy="22574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D4FF1" w:rsidRDefault="006D4FF1" w:rsidP="005616AD">
      <w:pPr>
        <w:pStyle w:val="Sinespaciado"/>
        <w:tabs>
          <w:tab w:val="left" w:pos="1095"/>
        </w:tabs>
        <w:spacing w:line="360" w:lineRule="auto"/>
        <w:jc w:val="both"/>
        <w:rPr>
          <w:rFonts w:ascii="Times New Roman" w:eastAsia="Times New Roman" w:hAnsi="Times New Roman" w:cs="Times New Roman"/>
          <w:b/>
          <w:bCs/>
          <w:sz w:val="24"/>
          <w:szCs w:val="24"/>
          <w:lang w:val="es-ES" w:eastAsia="es-ES"/>
        </w:rPr>
      </w:pPr>
      <w:r w:rsidRPr="005250C6">
        <w:rPr>
          <w:rFonts w:ascii="Times New Roman" w:eastAsia="Times New Roman" w:hAnsi="Times New Roman" w:cs="Times New Roman"/>
          <w:b/>
          <w:bCs/>
          <w:noProof/>
          <w:sz w:val="24"/>
          <w:szCs w:val="24"/>
          <w:lang w:val="es-ES" w:eastAsia="es-ES"/>
        </w:rPr>
        <w:drawing>
          <wp:anchor distT="0" distB="0" distL="114300" distR="114300" simplePos="0" relativeHeight="251886080" behindDoc="0" locked="0" layoutInCell="1" allowOverlap="1" wp14:anchorId="40A56132" wp14:editId="238E8605">
            <wp:simplePos x="0" y="0"/>
            <wp:positionH relativeFrom="column">
              <wp:posOffset>2790190</wp:posOffset>
            </wp:positionH>
            <wp:positionV relativeFrom="paragraph">
              <wp:posOffset>114773</wp:posOffset>
            </wp:positionV>
            <wp:extent cx="2018665" cy="2305050"/>
            <wp:effectExtent l="0" t="0" r="635" b="0"/>
            <wp:wrapSquare wrapText="bothSides"/>
            <wp:docPr id="316" name="Imagen 316" descr="C:\Users\User\Downloads\14164147_1263696627027333_38736833_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 descr="C:\Users\User\Downloads\14164147_1263696627027333_38736833_o.jpg"/>
                    <pic:cNvPicPr>
                      <a:picLocks noChangeAspect="1" noChangeArrowheads="1"/>
                    </pic:cNvPicPr>
                  </pic:nvPicPr>
                  <pic:blipFill rotWithShape="1">
                    <a:blip r:embed="rId63" cstate="print">
                      <a:extLst>
                        <a:ext uri="{28A0092B-C50C-407E-A947-70E740481C1C}">
                          <a14:useLocalDpi xmlns:a14="http://schemas.microsoft.com/office/drawing/2010/main" val="0"/>
                        </a:ext>
                      </a:extLst>
                    </a:blip>
                    <a:srcRect b="35772"/>
                    <a:stretch/>
                  </pic:blipFill>
                  <pic:spPr bwMode="auto">
                    <a:xfrm>
                      <a:off x="0" y="0"/>
                      <a:ext cx="2018665" cy="23050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E35282">
        <w:rPr>
          <w:rFonts w:ascii="Times New Roman" w:eastAsia="Times New Roman" w:hAnsi="Times New Roman" w:cs="Times New Roman"/>
          <w:b/>
          <w:bCs/>
          <w:noProof/>
          <w:sz w:val="24"/>
          <w:szCs w:val="24"/>
          <w:lang w:val="es-ES" w:eastAsia="es-ES"/>
        </w:rPr>
        <w:drawing>
          <wp:anchor distT="0" distB="0" distL="114300" distR="114300" simplePos="0" relativeHeight="251860480" behindDoc="0" locked="0" layoutInCell="1" allowOverlap="1" wp14:anchorId="2DB832E7" wp14:editId="0E858D88">
            <wp:simplePos x="0" y="0"/>
            <wp:positionH relativeFrom="column">
              <wp:posOffset>539115</wp:posOffset>
            </wp:positionH>
            <wp:positionV relativeFrom="paragraph">
              <wp:posOffset>88265</wp:posOffset>
            </wp:positionV>
            <wp:extent cx="1838325" cy="2297430"/>
            <wp:effectExtent l="0" t="0" r="9525" b="7620"/>
            <wp:wrapSquare wrapText="bothSides"/>
            <wp:docPr id="311" name="Imagen 311" descr="F:\fotos Viviana\180_2706\IMG_727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descr="F:\fotos Viviana\180_2706\IMG_7276.JPG"/>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1838325" cy="229743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eastAsia="Times New Roman" w:hAnsi="Times New Roman" w:cs="Times New Roman"/>
          <w:b/>
          <w:bCs/>
          <w:sz w:val="24"/>
          <w:szCs w:val="24"/>
          <w:lang w:val="es-ES" w:eastAsia="es-ES"/>
        </w:rPr>
        <w:tab/>
      </w:r>
      <w:r>
        <w:rPr>
          <w:rFonts w:ascii="Times New Roman" w:eastAsia="Times New Roman" w:hAnsi="Times New Roman" w:cs="Times New Roman"/>
          <w:b/>
          <w:bCs/>
          <w:sz w:val="24"/>
          <w:szCs w:val="24"/>
          <w:lang w:val="es-ES" w:eastAsia="es-ES"/>
        </w:rPr>
        <w:tab/>
      </w:r>
    </w:p>
    <w:p w:rsidR="006D4FF1" w:rsidRDefault="006D4FF1" w:rsidP="005616AD">
      <w:pPr>
        <w:pStyle w:val="Sinespaciado"/>
        <w:spacing w:line="360" w:lineRule="auto"/>
        <w:jc w:val="both"/>
        <w:rPr>
          <w:rFonts w:ascii="Times New Roman" w:eastAsia="Times New Roman" w:hAnsi="Times New Roman" w:cs="Times New Roman"/>
          <w:b/>
          <w:bCs/>
          <w:sz w:val="24"/>
          <w:szCs w:val="24"/>
          <w:lang w:val="es-ES" w:eastAsia="es-ES"/>
        </w:rPr>
      </w:pPr>
    </w:p>
    <w:p w:rsidR="006D4FF1" w:rsidRDefault="006D4FF1" w:rsidP="005616AD">
      <w:pPr>
        <w:pStyle w:val="Sinespaciado"/>
        <w:spacing w:line="360" w:lineRule="auto"/>
        <w:jc w:val="both"/>
        <w:rPr>
          <w:rFonts w:ascii="Times New Roman" w:eastAsia="Times New Roman" w:hAnsi="Times New Roman" w:cs="Times New Roman"/>
          <w:b/>
          <w:bCs/>
          <w:sz w:val="24"/>
          <w:szCs w:val="24"/>
          <w:lang w:val="es-ES" w:eastAsia="es-ES"/>
        </w:rPr>
      </w:pPr>
    </w:p>
    <w:p w:rsidR="006D4FF1" w:rsidRDefault="006D4FF1" w:rsidP="005616AD">
      <w:pPr>
        <w:pStyle w:val="Sinespaciado"/>
        <w:spacing w:line="360" w:lineRule="auto"/>
        <w:jc w:val="both"/>
        <w:rPr>
          <w:rFonts w:ascii="Times New Roman" w:eastAsia="Times New Roman" w:hAnsi="Times New Roman" w:cs="Times New Roman"/>
          <w:b/>
          <w:bCs/>
          <w:sz w:val="24"/>
          <w:szCs w:val="24"/>
          <w:lang w:val="es-ES" w:eastAsia="es-ES"/>
        </w:rPr>
      </w:pPr>
    </w:p>
    <w:p w:rsidR="006D4FF1" w:rsidRDefault="006D4FF1" w:rsidP="005616AD">
      <w:pPr>
        <w:pStyle w:val="Sinespaciado"/>
        <w:spacing w:line="360" w:lineRule="auto"/>
        <w:jc w:val="both"/>
        <w:rPr>
          <w:rFonts w:ascii="Times New Roman" w:eastAsia="Times New Roman" w:hAnsi="Times New Roman" w:cs="Times New Roman"/>
          <w:b/>
          <w:bCs/>
          <w:sz w:val="24"/>
          <w:szCs w:val="24"/>
          <w:lang w:val="es-ES" w:eastAsia="es-ES"/>
        </w:rPr>
      </w:pPr>
    </w:p>
    <w:p w:rsidR="006D4FF1" w:rsidRDefault="006D4FF1" w:rsidP="005616AD">
      <w:pPr>
        <w:pStyle w:val="Sinespaciado"/>
        <w:spacing w:line="360" w:lineRule="auto"/>
        <w:jc w:val="both"/>
        <w:rPr>
          <w:rFonts w:ascii="Times New Roman" w:eastAsia="Times New Roman" w:hAnsi="Times New Roman" w:cs="Times New Roman"/>
          <w:b/>
          <w:bCs/>
          <w:sz w:val="24"/>
          <w:szCs w:val="24"/>
          <w:lang w:val="es-ES" w:eastAsia="es-ES"/>
        </w:rPr>
      </w:pPr>
    </w:p>
    <w:p w:rsidR="006D4FF1" w:rsidRDefault="006D4FF1" w:rsidP="005616AD">
      <w:pPr>
        <w:pStyle w:val="Sinespaciado"/>
        <w:spacing w:line="360" w:lineRule="auto"/>
        <w:jc w:val="both"/>
        <w:rPr>
          <w:rFonts w:ascii="Times New Roman" w:eastAsia="Times New Roman" w:hAnsi="Times New Roman" w:cs="Times New Roman"/>
          <w:b/>
          <w:bCs/>
          <w:sz w:val="24"/>
          <w:szCs w:val="24"/>
          <w:lang w:val="es-ES" w:eastAsia="es-ES"/>
        </w:rPr>
      </w:pPr>
    </w:p>
    <w:p w:rsidR="006D4FF1" w:rsidRDefault="006D4FF1" w:rsidP="005616AD">
      <w:pPr>
        <w:pStyle w:val="Sinespaciado"/>
        <w:spacing w:line="360" w:lineRule="auto"/>
        <w:jc w:val="both"/>
        <w:rPr>
          <w:rFonts w:ascii="Times New Roman" w:eastAsia="Times New Roman" w:hAnsi="Times New Roman" w:cs="Times New Roman"/>
          <w:b/>
          <w:bCs/>
          <w:sz w:val="24"/>
          <w:szCs w:val="24"/>
          <w:lang w:val="es-ES" w:eastAsia="es-ES"/>
        </w:rPr>
      </w:pPr>
    </w:p>
    <w:p w:rsidR="006D4FF1" w:rsidRDefault="006D4FF1" w:rsidP="005616AD">
      <w:pPr>
        <w:pStyle w:val="Sinespaciado"/>
        <w:spacing w:line="360" w:lineRule="auto"/>
        <w:jc w:val="both"/>
        <w:rPr>
          <w:rFonts w:ascii="Times New Roman" w:eastAsia="Times New Roman" w:hAnsi="Times New Roman" w:cs="Times New Roman"/>
          <w:b/>
          <w:bCs/>
          <w:sz w:val="24"/>
          <w:szCs w:val="24"/>
          <w:lang w:val="es-ES" w:eastAsia="es-ES"/>
        </w:rPr>
      </w:pPr>
    </w:p>
    <w:p w:rsidR="006D4FF1" w:rsidRPr="00B4266C" w:rsidRDefault="006D4FF1" w:rsidP="005616AD">
      <w:pPr>
        <w:rPr>
          <w:lang w:val="es-ES"/>
        </w:rPr>
      </w:pPr>
    </w:p>
    <w:p w:rsidR="006D4FF1" w:rsidRPr="00FC5AEE" w:rsidRDefault="006D4FF1" w:rsidP="005616AD">
      <w:pPr>
        <w:pStyle w:val="Epgrafe"/>
        <w:rPr>
          <w:rFonts w:ascii="Times New Roman" w:hAnsi="Times New Roman" w:cs="Times New Roman"/>
          <w:b w:val="0"/>
          <w:color w:val="auto"/>
          <w:sz w:val="24"/>
          <w:szCs w:val="24"/>
        </w:rPr>
      </w:pPr>
      <w:r w:rsidRPr="0030296B">
        <w:rPr>
          <w:rFonts w:ascii="Times New Roman" w:hAnsi="Times New Roman" w:cs="Times New Roman"/>
          <w:b w:val="0"/>
          <w:color w:val="auto"/>
          <w:sz w:val="24"/>
          <w:szCs w:val="24"/>
        </w:rPr>
        <w:t xml:space="preserve">  </w:t>
      </w:r>
      <w:bookmarkStart w:id="445" w:name="_Toc462089529"/>
      <w:r>
        <w:rPr>
          <w:rFonts w:ascii="Times New Roman" w:hAnsi="Times New Roman" w:cs="Times New Roman"/>
          <w:b w:val="0"/>
          <w:color w:val="auto"/>
          <w:sz w:val="24"/>
          <w:szCs w:val="24"/>
        </w:rPr>
        <w:t xml:space="preserve">   </w:t>
      </w:r>
      <w:r w:rsidRPr="0030296B">
        <w:rPr>
          <w:rFonts w:ascii="Times New Roman" w:hAnsi="Times New Roman" w:cs="Times New Roman"/>
          <w:color w:val="auto"/>
          <w:sz w:val="24"/>
          <w:szCs w:val="24"/>
        </w:rPr>
        <w:t>Anexo 25.</w:t>
      </w:r>
      <w:r w:rsidRPr="0030296B">
        <w:rPr>
          <w:rFonts w:ascii="Times New Roman" w:hAnsi="Times New Roman" w:cs="Times New Roman"/>
          <w:b w:val="0"/>
          <w:color w:val="auto"/>
          <w:sz w:val="24"/>
          <w:szCs w:val="24"/>
        </w:rPr>
        <w:t xml:space="preserve"> Identificación de las familias del orden Hemiptera.</w:t>
      </w:r>
      <w:bookmarkEnd w:id="445"/>
    </w:p>
    <w:p w:rsidR="006D4FF1" w:rsidRDefault="006D4FF1" w:rsidP="005616AD">
      <w:pPr>
        <w:rPr>
          <w:lang w:val="es-ES"/>
        </w:rPr>
      </w:pPr>
      <w:r w:rsidRPr="009429F2">
        <w:rPr>
          <w:noProof/>
          <w:lang w:val="es-ES" w:eastAsia="es-ES"/>
        </w:rPr>
        <w:drawing>
          <wp:anchor distT="0" distB="0" distL="114300" distR="114300" simplePos="0" relativeHeight="251917824" behindDoc="0" locked="0" layoutInCell="1" allowOverlap="1" wp14:anchorId="34934411" wp14:editId="10A719B8">
            <wp:simplePos x="0" y="0"/>
            <wp:positionH relativeFrom="margin">
              <wp:posOffset>4284980</wp:posOffset>
            </wp:positionH>
            <wp:positionV relativeFrom="paragraph">
              <wp:posOffset>56779</wp:posOffset>
            </wp:positionV>
            <wp:extent cx="1482725" cy="2155825"/>
            <wp:effectExtent l="0" t="0" r="3175" b="0"/>
            <wp:wrapSquare wrapText="bothSides"/>
            <wp:docPr id="313" name="Imagen 313" descr="F:\fotos Viviana\179_1906\IMG_72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 descr="F:\fotos Viviana\179_1906\IMG_7205.JPG"/>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1482725" cy="2155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9429F2">
        <w:rPr>
          <w:noProof/>
          <w:lang w:val="es-ES" w:eastAsia="es-ES"/>
        </w:rPr>
        <w:drawing>
          <wp:anchor distT="0" distB="0" distL="114300" distR="114300" simplePos="0" relativeHeight="251878912" behindDoc="0" locked="0" layoutInCell="1" allowOverlap="1" wp14:anchorId="75925DA4" wp14:editId="0B1F4675">
            <wp:simplePos x="0" y="0"/>
            <wp:positionH relativeFrom="column">
              <wp:posOffset>2171700</wp:posOffset>
            </wp:positionH>
            <wp:positionV relativeFrom="paragraph">
              <wp:posOffset>49530</wp:posOffset>
            </wp:positionV>
            <wp:extent cx="1565275" cy="2167255"/>
            <wp:effectExtent l="0" t="0" r="0" b="4445"/>
            <wp:wrapSquare wrapText="bothSides"/>
            <wp:docPr id="315" name="Imagen 315" descr="F:\fotos Viviana\179_1906\IMG_72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 descr="F:\fotos Viviana\179_1906\IMG_7240.JPG"/>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1565275" cy="2167255"/>
                    </a:xfrm>
                    <a:prstGeom prst="rect">
                      <a:avLst/>
                    </a:prstGeom>
                    <a:noFill/>
                    <a:ln>
                      <a:noFill/>
                    </a:ln>
                  </pic:spPr>
                </pic:pic>
              </a:graphicData>
            </a:graphic>
            <wp14:sizeRelH relativeFrom="page">
              <wp14:pctWidth>0</wp14:pctWidth>
            </wp14:sizeRelH>
            <wp14:sizeRelV relativeFrom="page">
              <wp14:pctHeight>0</wp14:pctHeight>
            </wp14:sizeRelV>
          </wp:anchor>
        </w:drawing>
      </w:r>
      <w:r w:rsidRPr="009429F2">
        <w:rPr>
          <w:noProof/>
          <w:lang w:val="es-ES" w:eastAsia="es-ES"/>
        </w:rPr>
        <w:drawing>
          <wp:anchor distT="0" distB="0" distL="114300" distR="114300" simplePos="0" relativeHeight="251872768" behindDoc="0" locked="0" layoutInCell="1" allowOverlap="1" wp14:anchorId="49DE9CF1" wp14:editId="7C37AA5B">
            <wp:simplePos x="0" y="0"/>
            <wp:positionH relativeFrom="margin">
              <wp:posOffset>271780</wp:posOffset>
            </wp:positionH>
            <wp:positionV relativeFrom="paragraph">
              <wp:posOffset>57785</wp:posOffset>
            </wp:positionV>
            <wp:extent cx="1525905" cy="2130425"/>
            <wp:effectExtent l="0" t="0" r="0" b="3175"/>
            <wp:wrapSquare wrapText="bothSides"/>
            <wp:docPr id="314" name="Imagen 314" descr="F:\fotos Viviana\179_1906\IMG_72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 descr="F:\fotos Viviana\179_1906\IMG_7225.JPG"/>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1525905" cy="21304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D4FF1" w:rsidRDefault="006D4FF1" w:rsidP="005616AD">
      <w:pPr>
        <w:rPr>
          <w:lang w:val="es-ES"/>
        </w:rPr>
      </w:pPr>
    </w:p>
    <w:p w:rsidR="006D4FF1" w:rsidRDefault="006D4FF1" w:rsidP="005616AD">
      <w:pPr>
        <w:rPr>
          <w:lang w:val="es-ES"/>
        </w:rPr>
      </w:pPr>
    </w:p>
    <w:p w:rsidR="006D4FF1" w:rsidRDefault="006D4FF1" w:rsidP="005616AD">
      <w:pPr>
        <w:rPr>
          <w:lang w:val="es-ES"/>
        </w:rPr>
      </w:pPr>
    </w:p>
    <w:p w:rsidR="006D4FF1" w:rsidRDefault="006D4FF1" w:rsidP="005616AD">
      <w:pPr>
        <w:rPr>
          <w:lang w:val="es-ES"/>
        </w:rPr>
      </w:pPr>
    </w:p>
    <w:p w:rsidR="00AA0C46" w:rsidRDefault="00AA0C46" w:rsidP="005616AD">
      <w:pPr>
        <w:rPr>
          <w:lang w:val="es-ES"/>
        </w:rPr>
      </w:pPr>
    </w:p>
    <w:p w:rsidR="006D4FF1" w:rsidRDefault="006D4FF1" w:rsidP="005616AD">
      <w:pPr>
        <w:pStyle w:val="Epgrafe"/>
        <w:rPr>
          <w:b w:val="0"/>
          <w:bCs w:val="0"/>
          <w:color w:val="auto"/>
          <w:sz w:val="22"/>
          <w:szCs w:val="22"/>
          <w:lang w:val="es-ES"/>
        </w:rPr>
      </w:pPr>
      <w:bookmarkStart w:id="446" w:name="_Toc461744519"/>
      <w:bookmarkStart w:id="447" w:name="_Toc462089530"/>
    </w:p>
    <w:p w:rsidR="006D4FF1" w:rsidRPr="0030296B" w:rsidRDefault="006D4FF1" w:rsidP="005616AD">
      <w:pPr>
        <w:pStyle w:val="Epgrafe"/>
        <w:rPr>
          <w:rFonts w:ascii="Times New Roman" w:hAnsi="Times New Roman" w:cs="Times New Roman"/>
          <w:b w:val="0"/>
          <w:color w:val="auto"/>
          <w:sz w:val="24"/>
          <w:szCs w:val="24"/>
        </w:rPr>
      </w:pPr>
      <w:r w:rsidRPr="0030296B">
        <w:rPr>
          <w:rFonts w:ascii="Times New Roman" w:hAnsi="Times New Roman" w:cs="Times New Roman"/>
          <w:color w:val="auto"/>
          <w:sz w:val="24"/>
          <w:szCs w:val="24"/>
        </w:rPr>
        <w:lastRenderedPageBreak/>
        <w:t>Anexo 26.</w:t>
      </w:r>
      <w:r w:rsidRPr="0030296B">
        <w:rPr>
          <w:rFonts w:ascii="Times New Roman" w:hAnsi="Times New Roman" w:cs="Times New Roman"/>
          <w:b w:val="0"/>
          <w:color w:val="auto"/>
          <w:sz w:val="24"/>
          <w:szCs w:val="24"/>
        </w:rPr>
        <w:t xml:space="preserve"> Identificación de las familias del orden Homoptera.</w:t>
      </w:r>
      <w:r w:rsidRPr="0030296B">
        <w:rPr>
          <w:rFonts w:ascii="Times New Roman" w:hAnsi="Times New Roman" w:cs="Times New Roman"/>
          <w:b w:val="0"/>
          <w:noProof/>
          <w:color w:val="auto"/>
          <w:sz w:val="24"/>
          <w:szCs w:val="24"/>
          <w:lang w:val="es-ES" w:eastAsia="es-ES"/>
        </w:rPr>
        <w:drawing>
          <wp:anchor distT="0" distB="0" distL="114300" distR="114300" simplePos="0" relativeHeight="251905536" behindDoc="0" locked="0" layoutInCell="1" allowOverlap="1" wp14:anchorId="7E8F58F8" wp14:editId="5C55224B">
            <wp:simplePos x="0" y="0"/>
            <wp:positionH relativeFrom="column">
              <wp:posOffset>4549140</wp:posOffset>
            </wp:positionH>
            <wp:positionV relativeFrom="paragraph">
              <wp:posOffset>368935</wp:posOffset>
            </wp:positionV>
            <wp:extent cx="1760220" cy="2533650"/>
            <wp:effectExtent l="0" t="0" r="0" b="0"/>
            <wp:wrapSquare wrapText="bothSides"/>
            <wp:docPr id="319" name="Imagen 319" descr="F:\fotos Viviana\179_1906\IMG_72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descr="F:\fotos Viviana\179_1906\IMG_7233.JPG"/>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1760220" cy="2533650"/>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446"/>
      <w:bookmarkEnd w:id="447"/>
    </w:p>
    <w:p w:rsidR="006D4FF1" w:rsidRDefault="006D4FF1" w:rsidP="005616AD">
      <w:pPr>
        <w:tabs>
          <w:tab w:val="left" w:pos="1485"/>
        </w:tabs>
        <w:rPr>
          <w:lang w:val="es-ES"/>
        </w:rPr>
      </w:pPr>
      <w:r w:rsidRPr="00793A1B">
        <w:rPr>
          <w:noProof/>
          <w:lang w:val="es-ES" w:eastAsia="es-ES"/>
        </w:rPr>
        <w:drawing>
          <wp:anchor distT="0" distB="0" distL="114300" distR="114300" simplePos="0" relativeHeight="251898368" behindDoc="0" locked="0" layoutInCell="1" allowOverlap="1" wp14:anchorId="49118F5B" wp14:editId="41B5766B">
            <wp:simplePos x="0" y="0"/>
            <wp:positionH relativeFrom="column">
              <wp:posOffset>2320290</wp:posOffset>
            </wp:positionH>
            <wp:positionV relativeFrom="paragraph">
              <wp:posOffset>12065</wp:posOffset>
            </wp:positionV>
            <wp:extent cx="1958340" cy="2638425"/>
            <wp:effectExtent l="0" t="0" r="3810" b="9525"/>
            <wp:wrapSquare wrapText="bothSides"/>
            <wp:docPr id="318" name="Imagen 318" descr="F:\fotos Viviana\179_1906\IMG_72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4" descr="F:\fotos Viviana\179_1906\IMG_7230.JPG"/>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1958340" cy="26384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5250C6">
        <w:rPr>
          <w:noProof/>
          <w:lang w:val="es-ES" w:eastAsia="es-ES"/>
        </w:rPr>
        <w:drawing>
          <wp:anchor distT="0" distB="0" distL="114300" distR="114300" simplePos="0" relativeHeight="251892224" behindDoc="0" locked="0" layoutInCell="1" allowOverlap="1" wp14:anchorId="698CB0F9" wp14:editId="556E32F2">
            <wp:simplePos x="0" y="0"/>
            <wp:positionH relativeFrom="margin">
              <wp:align>left</wp:align>
            </wp:positionH>
            <wp:positionV relativeFrom="paragraph">
              <wp:posOffset>12065</wp:posOffset>
            </wp:positionV>
            <wp:extent cx="2095500" cy="2619375"/>
            <wp:effectExtent l="0" t="0" r="0" b="9525"/>
            <wp:wrapSquare wrapText="bothSides"/>
            <wp:docPr id="317" name="Imagen 317" descr="F:\fotos Viviana\179_1906\IMG_72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 descr="F:\fotos Viviana\179_1906\IMG_7228.JPG"/>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2095500" cy="261937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hAnsi="Times New Roman" w:cs="Times New Roman"/>
          <w:sz w:val="24"/>
          <w:szCs w:val="24"/>
          <w:lang w:val="es-ES"/>
        </w:rPr>
        <w:t xml:space="preserve"> </w:t>
      </w:r>
    </w:p>
    <w:p w:rsidR="006D4FF1" w:rsidRPr="0069700F" w:rsidRDefault="006D4FF1" w:rsidP="005616AD">
      <w:pPr>
        <w:pStyle w:val="Epgrafe"/>
        <w:rPr>
          <w:rFonts w:ascii="Times New Roman" w:hAnsi="Times New Roman" w:cs="Times New Roman"/>
          <w:b w:val="0"/>
          <w:color w:val="auto"/>
          <w:sz w:val="24"/>
          <w:szCs w:val="24"/>
        </w:rPr>
      </w:pPr>
      <w:bookmarkStart w:id="448" w:name="_Toc462089531"/>
      <w:r>
        <w:rPr>
          <w:b w:val="0"/>
          <w:bCs w:val="0"/>
          <w:color w:val="auto"/>
          <w:sz w:val="22"/>
          <w:szCs w:val="22"/>
          <w:lang w:val="es-ES"/>
        </w:rPr>
        <w:t xml:space="preserve">     </w:t>
      </w:r>
      <w:r w:rsidRPr="0069700F">
        <w:rPr>
          <w:rFonts w:ascii="Times New Roman" w:hAnsi="Times New Roman" w:cs="Times New Roman"/>
          <w:color w:val="auto"/>
          <w:sz w:val="24"/>
          <w:szCs w:val="24"/>
        </w:rPr>
        <w:t>Anexo 27.</w:t>
      </w:r>
      <w:r w:rsidRPr="0069700F">
        <w:rPr>
          <w:rFonts w:ascii="Times New Roman" w:hAnsi="Times New Roman" w:cs="Times New Roman"/>
          <w:b w:val="0"/>
          <w:color w:val="auto"/>
          <w:sz w:val="24"/>
          <w:szCs w:val="24"/>
        </w:rPr>
        <w:t xml:space="preserve"> Identificación de las familias del orden Tysanoptera.</w:t>
      </w:r>
      <w:bookmarkEnd w:id="448"/>
    </w:p>
    <w:p w:rsidR="006D4FF1" w:rsidRDefault="006D4FF1" w:rsidP="005616AD">
      <w:pPr>
        <w:rPr>
          <w:lang w:val="es-ES"/>
        </w:rPr>
      </w:pPr>
      <w:r w:rsidRPr="00793A1B">
        <w:rPr>
          <w:noProof/>
          <w:lang w:val="es-ES" w:eastAsia="es-ES"/>
        </w:rPr>
        <w:drawing>
          <wp:anchor distT="0" distB="0" distL="114300" distR="114300" simplePos="0" relativeHeight="251911680" behindDoc="0" locked="0" layoutInCell="1" allowOverlap="1" wp14:anchorId="7FA55CBB" wp14:editId="05E36494">
            <wp:simplePos x="0" y="0"/>
            <wp:positionH relativeFrom="column">
              <wp:posOffset>1350010</wp:posOffset>
            </wp:positionH>
            <wp:positionV relativeFrom="paragraph">
              <wp:posOffset>176975</wp:posOffset>
            </wp:positionV>
            <wp:extent cx="2171700" cy="2714625"/>
            <wp:effectExtent l="0" t="0" r="0" b="9525"/>
            <wp:wrapSquare wrapText="bothSides"/>
            <wp:docPr id="320" name="Imagen 320" descr="F:\fotos Viviana\179_1906\IMG_72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6" descr="F:\fotos Viviana\179_1906\IMG_7223.JPG"/>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2171700" cy="27146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D4FF1" w:rsidRDefault="006D4FF1" w:rsidP="005616AD">
      <w:pPr>
        <w:rPr>
          <w:lang w:val="es-ES"/>
        </w:rPr>
      </w:pPr>
    </w:p>
    <w:p w:rsidR="006D4FF1" w:rsidRDefault="006D4FF1" w:rsidP="005616AD">
      <w:pPr>
        <w:rPr>
          <w:lang w:val="es-ES"/>
        </w:rPr>
      </w:pPr>
    </w:p>
    <w:p w:rsidR="006D4FF1" w:rsidRDefault="006D4FF1" w:rsidP="005616AD">
      <w:pPr>
        <w:rPr>
          <w:lang w:val="es-ES"/>
        </w:rPr>
      </w:pPr>
    </w:p>
    <w:p w:rsidR="006D4FF1" w:rsidRDefault="006D4FF1" w:rsidP="005616AD">
      <w:pPr>
        <w:rPr>
          <w:lang w:val="es-ES"/>
        </w:rPr>
      </w:pPr>
    </w:p>
    <w:p w:rsidR="006D4FF1" w:rsidRDefault="006D4FF1" w:rsidP="005616AD">
      <w:pPr>
        <w:rPr>
          <w:lang w:val="es-ES"/>
        </w:rPr>
      </w:pPr>
    </w:p>
    <w:p w:rsidR="006D4FF1" w:rsidRDefault="006D4FF1" w:rsidP="005616AD">
      <w:pPr>
        <w:rPr>
          <w:lang w:val="es-ES"/>
        </w:rPr>
      </w:pPr>
    </w:p>
    <w:bookmarkEnd w:id="422"/>
    <w:p w:rsidR="006D4FF1" w:rsidRPr="005C6CB7" w:rsidRDefault="006D4FF1" w:rsidP="005616AD">
      <w:pPr>
        <w:pStyle w:val="Sinespaciado"/>
        <w:spacing w:line="360" w:lineRule="auto"/>
        <w:rPr>
          <w:rFonts w:ascii="Times New Roman" w:hAnsi="Times New Roman" w:cs="Times New Roman"/>
          <w:b/>
          <w:sz w:val="28"/>
          <w:szCs w:val="28"/>
          <w:lang w:val="es-ES"/>
        </w:rPr>
      </w:pPr>
    </w:p>
    <w:p w:rsidR="006D4FF1" w:rsidRDefault="006D4FF1" w:rsidP="005616AD">
      <w:pPr>
        <w:pStyle w:val="Sinespaciado"/>
        <w:spacing w:line="360" w:lineRule="auto"/>
        <w:jc w:val="both"/>
        <w:rPr>
          <w:rFonts w:ascii="Times New Roman" w:hAnsi="Times New Roman" w:cs="Times New Roman"/>
          <w:sz w:val="24"/>
          <w:szCs w:val="24"/>
        </w:rPr>
      </w:pPr>
    </w:p>
    <w:p w:rsidR="005C6CB7" w:rsidRDefault="005C6CB7" w:rsidP="005616AD"/>
    <w:p w:rsidR="005616AD" w:rsidRDefault="005616AD" w:rsidP="005616AD"/>
    <w:p w:rsidR="005616AD" w:rsidRDefault="005616AD" w:rsidP="005616AD"/>
    <w:p w:rsidR="005616AD" w:rsidRDefault="005616AD" w:rsidP="005616AD"/>
    <w:p w:rsidR="005616AD" w:rsidRDefault="005616AD" w:rsidP="005616AD"/>
    <w:p w:rsidR="005616AD" w:rsidRPr="006D4FF1" w:rsidRDefault="005616AD" w:rsidP="005616AD"/>
    <w:sectPr w:rsidR="005616AD" w:rsidRPr="006D4FF1" w:rsidSect="00DC5957">
      <w:footerReference w:type="default" r:id="rId72"/>
      <w:type w:val="nextColumn"/>
      <w:pgSz w:w="12240" w:h="15840"/>
      <w:pgMar w:top="1418" w:right="1418" w:bottom="141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43666" w:rsidRDefault="00443666" w:rsidP="00F31BCC">
      <w:pPr>
        <w:spacing w:after="0" w:line="240" w:lineRule="auto"/>
      </w:pPr>
      <w:r>
        <w:separator/>
      </w:r>
    </w:p>
  </w:endnote>
  <w:endnote w:type="continuationSeparator" w:id="0">
    <w:p w:rsidR="00443666" w:rsidRDefault="00443666" w:rsidP="00F31BC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DejaVu Sans">
    <w:charset w:val="00"/>
    <w:family w:val="swiss"/>
    <w:pitch w:val="variable"/>
    <w:sig w:usb0="20002A87" w:usb1="00000000" w:usb2="00000000" w:usb3="00000000" w:csb0="000001FF" w:csb1="00000000"/>
  </w:font>
  <w:font w:name="Times Newroman">
    <w:altName w:val="Times New Roman"/>
    <w:panose1 w:val="00000000000000000000"/>
    <w:charset w:val="00"/>
    <w:family w:val="roman"/>
    <w:notTrueType/>
    <w:pitch w:val="default"/>
  </w:font>
  <w:font w:name="MyriadPro-Cond">
    <w:altName w:val="MS Gothic"/>
    <w:panose1 w:val="00000000000000000000"/>
    <w:charset w:val="80"/>
    <w:family w:val="swiss"/>
    <w:notTrueType/>
    <w:pitch w:val="default"/>
    <w:sig w:usb0="00000001" w:usb1="08070000" w:usb2="00000010" w:usb3="00000000" w:csb0="00020000" w:csb1="00000000"/>
  </w:font>
  <w:font w:name="inherit">
    <w:altName w:val="Times New Roman"/>
    <w:panose1 w:val="00000000000000000000"/>
    <w:charset w:val="00"/>
    <w:family w:val="roman"/>
    <w:notTrueType/>
    <w:pitch w:val="default"/>
  </w:font>
  <w:font w:name="Century Schoolbook">
    <w:panose1 w:val="02040604050505020304"/>
    <w:charset w:val="00"/>
    <w:family w:val="roman"/>
    <w:pitch w:val="variable"/>
    <w:sig w:usb0="00000287" w:usb1="00000000" w:usb2="00000000" w:usb3="00000000" w:csb0="000000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71649914"/>
      <w:docPartObj>
        <w:docPartGallery w:val="Page Numbers (Bottom of Page)"/>
        <w:docPartUnique/>
      </w:docPartObj>
    </w:sdtPr>
    <w:sdtEndPr/>
    <w:sdtContent>
      <w:p w:rsidR="00443666" w:rsidRDefault="00443666">
        <w:pPr>
          <w:pStyle w:val="Piedepgina"/>
          <w:jc w:val="right"/>
        </w:pPr>
        <w:r>
          <w:t xml:space="preserve"> </w:t>
        </w:r>
        <w:r>
          <w:fldChar w:fldCharType="begin"/>
        </w:r>
        <w:r>
          <w:instrText>PAGE   \* MERGEFORMAT</w:instrText>
        </w:r>
        <w:r>
          <w:fldChar w:fldCharType="separate"/>
        </w:r>
        <w:r w:rsidR="0080410B" w:rsidRPr="0080410B">
          <w:rPr>
            <w:noProof/>
            <w:lang w:val="es-ES"/>
          </w:rPr>
          <w:t>i</w:t>
        </w:r>
        <w:r>
          <w:fldChar w:fldCharType="end"/>
        </w:r>
      </w:p>
    </w:sdtContent>
  </w:sdt>
  <w:p w:rsidR="00443666" w:rsidRPr="006D3E70" w:rsidRDefault="00443666" w:rsidP="006D3E70">
    <w:pPr>
      <w:pStyle w:val="Piedepgina"/>
      <w:ind w:left="1071"/>
      <w:jc w:val="right"/>
      <w:rPr>
        <w:lang w:val="es-ES"/>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37344546"/>
      <w:docPartObj>
        <w:docPartGallery w:val="Page Numbers (Bottom of Page)"/>
        <w:docPartUnique/>
      </w:docPartObj>
    </w:sdtPr>
    <w:sdtEndPr/>
    <w:sdtContent>
      <w:p w:rsidR="00443666" w:rsidRDefault="00443666">
        <w:pPr>
          <w:pStyle w:val="Piedepgina"/>
          <w:jc w:val="right"/>
        </w:pPr>
        <w:r>
          <w:fldChar w:fldCharType="begin"/>
        </w:r>
        <w:r>
          <w:instrText>PAGE   \* MERGEFORMAT</w:instrText>
        </w:r>
        <w:r>
          <w:fldChar w:fldCharType="separate"/>
        </w:r>
        <w:r w:rsidR="0080410B" w:rsidRPr="0080410B">
          <w:rPr>
            <w:noProof/>
            <w:lang w:val="es-ES"/>
          </w:rPr>
          <w:t>37</w:t>
        </w:r>
        <w:r>
          <w:fldChar w:fldCharType="end"/>
        </w:r>
      </w:p>
    </w:sdtContent>
  </w:sdt>
  <w:p w:rsidR="00443666" w:rsidRPr="006D3E70" w:rsidRDefault="00443666" w:rsidP="006D3E70">
    <w:pPr>
      <w:pStyle w:val="Piedepgina"/>
      <w:ind w:left="1071"/>
      <w:jc w:val="right"/>
      <w:rPr>
        <w:lang w:val="es-ES"/>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82438746"/>
      <w:docPartObj>
        <w:docPartGallery w:val="Page Numbers (Bottom of Page)"/>
        <w:docPartUnique/>
      </w:docPartObj>
    </w:sdtPr>
    <w:sdtEndPr/>
    <w:sdtContent>
      <w:p w:rsidR="00443666" w:rsidRDefault="00443666">
        <w:pPr>
          <w:pStyle w:val="Piedepgina"/>
          <w:jc w:val="right"/>
        </w:pPr>
      </w:p>
      <w:p w:rsidR="00443666" w:rsidRDefault="00443666">
        <w:pPr>
          <w:pStyle w:val="Piedepgina"/>
          <w:jc w:val="right"/>
        </w:pPr>
        <w:r>
          <w:fldChar w:fldCharType="begin"/>
        </w:r>
        <w:r>
          <w:instrText>PAGE   \* MERGEFORMAT</w:instrText>
        </w:r>
        <w:r>
          <w:fldChar w:fldCharType="separate"/>
        </w:r>
        <w:r w:rsidR="0080410B" w:rsidRPr="0080410B">
          <w:rPr>
            <w:noProof/>
            <w:lang w:val="es-ES"/>
          </w:rPr>
          <w:t>51</w:t>
        </w:r>
        <w:r>
          <w:fldChar w:fldCharType="end"/>
        </w:r>
      </w:p>
    </w:sdtContent>
  </w:sdt>
  <w:p w:rsidR="00443666" w:rsidRDefault="00443666">
    <w:pPr>
      <w:pStyle w:val="Piedepgin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5354099"/>
      <w:docPartObj>
        <w:docPartGallery w:val="Page Numbers (Bottom of Page)"/>
        <w:docPartUnique/>
      </w:docPartObj>
    </w:sdtPr>
    <w:sdtEndPr/>
    <w:sdtContent>
      <w:p w:rsidR="00443666" w:rsidRDefault="00443666">
        <w:pPr>
          <w:pStyle w:val="Piedepgina"/>
          <w:jc w:val="right"/>
        </w:pPr>
      </w:p>
      <w:p w:rsidR="00443666" w:rsidRDefault="00443666">
        <w:pPr>
          <w:pStyle w:val="Piedepgina"/>
          <w:jc w:val="right"/>
        </w:pPr>
        <w:r>
          <w:fldChar w:fldCharType="begin"/>
        </w:r>
        <w:r>
          <w:instrText>PAGE   \* MERGEFORMAT</w:instrText>
        </w:r>
        <w:r>
          <w:fldChar w:fldCharType="separate"/>
        </w:r>
        <w:r w:rsidR="0080410B" w:rsidRPr="0080410B">
          <w:rPr>
            <w:noProof/>
            <w:lang w:val="es-ES"/>
          </w:rPr>
          <w:t>79</w:t>
        </w:r>
        <w:r>
          <w:fldChar w:fldCharType="end"/>
        </w:r>
      </w:p>
    </w:sdtContent>
  </w:sdt>
  <w:p w:rsidR="00443666" w:rsidRDefault="00443666">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43666" w:rsidRDefault="00443666" w:rsidP="00F31BCC">
      <w:pPr>
        <w:spacing w:after="0" w:line="240" w:lineRule="auto"/>
      </w:pPr>
      <w:r>
        <w:separator/>
      </w:r>
    </w:p>
  </w:footnote>
  <w:footnote w:type="continuationSeparator" w:id="0">
    <w:p w:rsidR="00443666" w:rsidRDefault="00443666" w:rsidP="00F31BC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201A6C"/>
    <w:multiLevelType w:val="multilevel"/>
    <w:tmpl w:val="34B0AEC4"/>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06CB4D12"/>
    <w:multiLevelType w:val="multilevel"/>
    <w:tmpl w:val="03C4E9DE"/>
    <w:lvl w:ilvl="0">
      <w:start w:val="2"/>
      <w:numFmt w:val="decimal"/>
      <w:lvlText w:val="%1."/>
      <w:lvlJc w:val="left"/>
      <w:pPr>
        <w:ind w:left="900" w:hanging="900"/>
      </w:pPr>
      <w:rPr>
        <w:rFonts w:hint="default"/>
      </w:rPr>
    </w:lvl>
    <w:lvl w:ilvl="1">
      <w:start w:val="1"/>
      <w:numFmt w:val="decimal"/>
      <w:lvlText w:val="%1.%2."/>
      <w:lvlJc w:val="left"/>
      <w:pPr>
        <w:ind w:left="900" w:hanging="900"/>
      </w:pPr>
      <w:rPr>
        <w:rFonts w:hint="default"/>
      </w:rPr>
    </w:lvl>
    <w:lvl w:ilvl="2">
      <w:start w:val="4"/>
      <w:numFmt w:val="decimal"/>
      <w:lvlText w:val="%1.%2.%3."/>
      <w:lvlJc w:val="left"/>
      <w:pPr>
        <w:ind w:left="900" w:hanging="900"/>
      </w:pPr>
      <w:rPr>
        <w:rFonts w:hint="default"/>
      </w:rPr>
    </w:lvl>
    <w:lvl w:ilvl="3">
      <w:start w:val="1"/>
      <w:numFmt w:val="decimal"/>
      <w:lvlText w:val="%1.%2.%3.%4."/>
      <w:lvlJc w:val="left"/>
      <w:pPr>
        <w:ind w:left="900" w:hanging="900"/>
      </w:pPr>
      <w:rPr>
        <w:rFonts w:hint="default"/>
        <w:b/>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06D3077D"/>
    <w:multiLevelType w:val="multilevel"/>
    <w:tmpl w:val="802ED8D4"/>
    <w:lvl w:ilvl="0">
      <w:start w:val="4"/>
      <w:numFmt w:val="decimal"/>
      <w:lvlText w:val="%1."/>
      <w:lvlJc w:val="left"/>
      <w:pPr>
        <w:ind w:left="360" w:hanging="360"/>
      </w:pPr>
      <w:rPr>
        <w:rFonts w:hint="default"/>
      </w:rPr>
    </w:lvl>
    <w:lvl w:ilvl="1">
      <w:start w:val="1"/>
      <w:numFmt w:val="decimal"/>
      <w:lvlText w:val="%2."/>
      <w:lvlJc w:val="righ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nsid w:val="100E09AC"/>
    <w:multiLevelType w:val="hybridMultilevel"/>
    <w:tmpl w:val="0D166A8C"/>
    <w:lvl w:ilvl="0" w:tplc="300A000D">
      <w:start w:val="1"/>
      <w:numFmt w:val="bullet"/>
      <w:lvlText w:val=""/>
      <w:lvlJc w:val="left"/>
      <w:pPr>
        <w:ind w:left="1440" w:hanging="360"/>
      </w:pPr>
      <w:rPr>
        <w:rFonts w:ascii="Wingdings" w:hAnsi="Wingdings"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4">
    <w:nsid w:val="105A7422"/>
    <w:multiLevelType w:val="hybridMultilevel"/>
    <w:tmpl w:val="424E2934"/>
    <w:lvl w:ilvl="0" w:tplc="2368C116">
      <w:start w:val="1"/>
      <w:numFmt w:val="decimal"/>
      <w:lvlText w:val="%1."/>
      <w:lvlJc w:val="left"/>
      <w:pPr>
        <w:ind w:left="720" w:hanging="360"/>
      </w:pPr>
      <w:rPr>
        <w:rFont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nsid w:val="131004C8"/>
    <w:multiLevelType w:val="multilevel"/>
    <w:tmpl w:val="5B068AAE"/>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nsid w:val="13171582"/>
    <w:multiLevelType w:val="hybridMultilevel"/>
    <w:tmpl w:val="0358A59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nsid w:val="1D66132D"/>
    <w:multiLevelType w:val="hybridMultilevel"/>
    <w:tmpl w:val="C278F558"/>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8">
    <w:nsid w:val="23B055FD"/>
    <w:multiLevelType w:val="hybridMultilevel"/>
    <w:tmpl w:val="94342B04"/>
    <w:lvl w:ilvl="0" w:tplc="300A000D">
      <w:start w:val="1"/>
      <w:numFmt w:val="bullet"/>
      <w:lvlText w:val=""/>
      <w:lvlJc w:val="left"/>
      <w:pPr>
        <w:ind w:left="360" w:hanging="360"/>
      </w:pPr>
      <w:rPr>
        <w:rFonts w:ascii="Wingdings" w:hAnsi="Wingdings"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9">
    <w:nsid w:val="252778B1"/>
    <w:multiLevelType w:val="hybridMultilevel"/>
    <w:tmpl w:val="D098D4FC"/>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0">
    <w:nsid w:val="2DDF7B25"/>
    <w:multiLevelType w:val="hybridMultilevel"/>
    <w:tmpl w:val="DC3A5A0C"/>
    <w:lvl w:ilvl="0" w:tplc="D624CDF6">
      <w:start w:val="1"/>
      <w:numFmt w:val="decimal"/>
      <w:lvlText w:val="%1."/>
      <w:lvlJc w:val="left"/>
      <w:pPr>
        <w:ind w:left="720" w:hanging="360"/>
      </w:pPr>
      <w:rPr>
        <w:rFonts w:eastAsiaTheme="minorHAnsi" w:hint="default"/>
        <w:b/>
        <w:color w:val="auto"/>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nsid w:val="2E3A11E5"/>
    <w:multiLevelType w:val="hybridMultilevel"/>
    <w:tmpl w:val="7A4E841E"/>
    <w:lvl w:ilvl="0" w:tplc="EEACFEE2">
      <w:start w:val="1"/>
      <w:numFmt w:val="decimal"/>
      <w:lvlText w:val="%1."/>
      <w:lvlJc w:val="left"/>
      <w:pPr>
        <w:ind w:left="720" w:hanging="360"/>
      </w:pPr>
      <w:rPr>
        <w:rFonts w:ascii="Times New Roman" w:eastAsiaTheme="minorHAnsi" w:hAnsi="Times New Roman" w:cstheme="minorBidi"/>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nsid w:val="322F71EF"/>
    <w:multiLevelType w:val="hybridMultilevel"/>
    <w:tmpl w:val="5A5259DC"/>
    <w:lvl w:ilvl="0" w:tplc="300A000D">
      <w:start w:val="1"/>
      <w:numFmt w:val="bullet"/>
      <w:lvlText w:val=""/>
      <w:lvlJc w:val="left"/>
      <w:pPr>
        <w:ind w:left="360" w:hanging="360"/>
      </w:pPr>
      <w:rPr>
        <w:rFonts w:ascii="Wingdings" w:hAnsi="Wingdings"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13">
    <w:nsid w:val="33F877B9"/>
    <w:multiLevelType w:val="hybridMultilevel"/>
    <w:tmpl w:val="9D262F1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nsid w:val="3C530679"/>
    <w:multiLevelType w:val="multilevel"/>
    <w:tmpl w:val="218A07A0"/>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5">
    <w:nsid w:val="407170A0"/>
    <w:multiLevelType w:val="hybridMultilevel"/>
    <w:tmpl w:val="C15A40FC"/>
    <w:lvl w:ilvl="0" w:tplc="300A000D">
      <w:start w:val="1"/>
      <w:numFmt w:val="bullet"/>
      <w:lvlText w:val=""/>
      <w:lvlJc w:val="left"/>
      <w:pPr>
        <w:ind w:left="360" w:hanging="360"/>
      </w:pPr>
      <w:rPr>
        <w:rFonts w:ascii="Wingdings" w:hAnsi="Wingdings"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6">
    <w:nsid w:val="464621E6"/>
    <w:multiLevelType w:val="multilevel"/>
    <w:tmpl w:val="63F41C24"/>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nsid w:val="4854030C"/>
    <w:multiLevelType w:val="hybridMultilevel"/>
    <w:tmpl w:val="0F0C93A6"/>
    <w:lvl w:ilvl="0" w:tplc="30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nsid w:val="49131A69"/>
    <w:multiLevelType w:val="hybridMultilevel"/>
    <w:tmpl w:val="CD3627BE"/>
    <w:lvl w:ilvl="0" w:tplc="300A000D">
      <w:start w:val="1"/>
      <w:numFmt w:val="bullet"/>
      <w:lvlText w:val=""/>
      <w:lvlJc w:val="left"/>
      <w:pPr>
        <w:ind w:left="1080" w:hanging="360"/>
      </w:pPr>
      <w:rPr>
        <w:rFonts w:ascii="Wingdings" w:hAnsi="Wingdings" w:hint="default"/>
      </w:rPr>
    </w:lvl>
    <w:lvl w:ilvl="1" w:tplc="300A0003" w:tentative="1">
      <w:start w:val="1"/>
      <w:numFmt w:val="bullet"/>
      <w:lvlText w:val="o"/>
      <w:lvlJc w:val="left"/>
      <w:pPr>
        <w:ind w:left="1800" w:hanging="360"/>
      </w:pPr>
      <w:rPr>
        <w:rFonts w:ascii="Courier New" w:hAnsi="Courier New" w:cs="Courier New" w:hint="default"/>
      </w:rPr>
    </w:lvl>
    <w:lvl w:ilvl="2" w:tplc="300A0005" w:tentative="1">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cs="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cs="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19">
    <w:nsid w:val="49DC4ECA"/>
    <w:multiLevelType w:val="hybridMultilevel"/>
    <w:tmpl w:val="E8CC7486"/>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nsid w:val="4E8E5DAB"/>
    <w:multiLevelType w:val="multilevel"/>
    <w:tmpl w:val="7C10085E"/>
    <w:lvl w:ilvl="0">
      <w:start w:val="2"/>
      <w:numFmt w:val="decimal"/>
      <w:lvlText w:val="%1."/>
      <w:lvlJc w:val="left"/>
      <w:pPr>
        <w:ind w:left="360" w:hanging="360"/>
      </w:pPr>
      <w:rPr>
        <w:rFonts w:ascii="Times New Roman" w:hAnsi="Times New Roman" w:cs="Times New Roman" w:hint="default"/>
        <w:sz w:val="24"/>
      </w:rPr>
    </w:lvl>
    <w:lvl w:ilvl="1">
      <w:start w:val="1"/>
      <w:numFmt w:val="decimal"/>
      <w:lvlText w:val="%1.%2."/>
      <w:lvlJc w:val="left"/>
      <w:pPr>
        <w:ind w:left="720" w:hanging="720"/>
      </w:pPr>
      <w:rPr>
        <w:rFonts w:ascii="Times New Roman" w:hAnsi="Times New Roman" w:cs="Times New Roman" w:hint="default"/>
        <w:b/>
        <w:sz w:val="24"/>
        <w:szCs w:val="24"/>
      </w:rPr>
    </w:lvl>
    <w:lvl w:ilvl="2">
      <w:start w:val="1"/>
      <w:numFmt w:val="decimal"/>
      <w:lvlText w:val="%1.%2.%3."/>
      <w:lvlJc w:val="left"/>
      <w:pPr>
        <w:ind w:left="720" w:hanging="720"/>
      </w:pPr>
      <w:rPr>
        <w:rFonts w:ascii="Times New Roman" w:hAnsi="Times New Roman" w:cs="Times New Roman" w:hint="default"/>
        <w:b/>
        <w:sz w:val="24"/>
      </w:rPr>
    </w:lvl>
    <w:lvl w:ilvl="3">
      <w:start w:val="1"/>
      <w:numFmt w:val="decimal"/>
      <w:lvlText w:val="%1.%2.%3.%4."/>
      <w:lvlJc w:val="left"/>
      <w:pPr>
        <w:ind w:left="1080" w:hanging="1080"/>
      </w:pPr>
      <w:rPr>
        <w:rFonts w:ascii="Times New Roman" w:hAnsi="Times New Roman" w:cs="Times New Roman" w:hint="default"/>
        <w:b/>
        <w:sz w:val="24"/>
      </w:rPr>
    </w:lvl>
    <w:lvl w:ilvl="4">
      <w:start w:val="1"/>
      <w:numFmt w:val="decimal"/>
      <w:lvlText w:val="%1.%2.%3.%4.%5."/>
      <w:lvlJc w:val="left"/>
      <w:pPr>
        <w:ind w:left="1440" w:hanging="1440"/>
      </w:pPr>
      <w:rPr>
        <w:rFonts w:ascii="Times New Roman" w:hAnsi="Times New Roman" w:cs="Times New Roman" w:hint="default"/>
        <w:sz w:val="24"/>
      </w:rPr>
    </w:lvl>
    <w:lvl w:ilvl="5">
      <w:start w:val="1"/>
      <w:numFmt w:val="decimal"/>
      <w:lvlText w:val="%1.%2.%3.%4.%5.%6."/>
      <w:lvlJc w:val="left"/>
      <w:pPr>
        <w:ind w:left="1440" w:hanging="1440"/>
      </w:pPr>
      <w:rPr>
        <w:rFonts w:ascii="Times New Roman" w:hAnsi="Times New Roman" w:cs="Times New Roman" w:hint="default"/>
        <w:sz w:val="24"/>
      </w:rPr>
    </w:lvl>
    <w:lvl w:ilvl="6">
      <w:start w:val="1"/>
      <w:numFmt w:val="decimal"/>
      <w:lvlText w:val="%1.%2.%3.%4.%5.%6.%7."/>
      <w:lvlJc w:val="left"/>
      <w:pPr>
        <w:ind w:left="1800" w:hanging="1800"/>
      </w:pPr>
      <w:rPr>
        <w:rFonts w:ascii="Times New Roman" w:hAnsi="Times New Roman" w:cs="Times New Roman" w:hint="default"/>
        <w:sz w:val="24"/>
      </w:rPr>
    </w:lvl>
    <w:lvl w:ilvl="7">
      <w:start w:val="1"/>
      <w:numFmt w:val="decimal"/>
      <w:lvlText w:val="%1.%2.%3.%4.%5.%6.%7.%8."/>
      <w:lvlJc w:val="left"/>
      <w:pPr>
        <w:ind w:left="2160" w:hanging="2160"/>
      </w:pPr>
      <w:rPr>
        <w:rFonts w:ascii="Times New Roman" w:hAnsi="Times New Roman" w:cs="Times New Roman" w:hint="default"/>
        <w:sz w:val="24"/>
      </w:rPr>
    </w:lvl>
    <w:lvl w:ilvl="8">
      <w:start w:val="1"/>
      <w:numFmt w:val="decimal"/>
      <w:lvlText w:val="%1.%2.%3.%4.%5.%6.%7.%8.%9."/>
      <w:lvlJc w:val="left"/>
      <w:pPr>
        <w:ind w:left="2160" w:hanging="2160"/>
      </w:pPr>
      <w:rPr>
        <w:rFonts w:ascii="Times New Roman" w:hAnsi="Times New Roman" w:cs="Times New Roman" w:hint="default"/>
        <w:sz w:val="24"/>
      </w:rPr>
    </w:lvl>
  </w:abstractNum>
  <w:abstractNum w:abstractNumId="21">
    <w:nsid w:val="4F2A40EE"/>
    <w:multiLevelType w:val="hybridMultilevel"/>
    <w:tmpl w:val="17FC94E2"/>
    <w:lvl w:ilvl="0" w:tplc="300A000D">
      <w:start w:val="1"/>
      <w:numFmt w:val="bullet"/>
      <w:lvlText w:val=""/>
      <w:lvlJc w:val="left"/>
      <w:pPr>
        <w:ind w:left="360" w:hanging="360"/>
      </w:pPr>
      <w:rPr>
        <w:rFonts w:ascii="Wingdings" w:hAnsi="Wingdings"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22">
    <w:nsid w:val="4F885C0B"/>
    <w:multiLevelType w:val="multilevel"/>
    <w:tmpl w:val="0AF0FD0C"/>
    <w:lvl w:ilvl="0">
      <w:start w:val="1"/>
      <w:numFmt w:val="decimal"/>
      <w:lvlText w:val="%1."/>
      <w:lvlJc w:val="left"/>
      <w:pPr>
        <w:ind w:left="720" w:hanging="360"/>
      </w:pPr>
      <w:rPr>
        <w:rFonts w:hint="default"/>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3">
    <w:nsid w:val="4FFF22F4"/>
    <w:multiLevelType w:val="hybridMultilevel"/>
    <w:tmpl w:val="D3D4EF4C"/>
    <w:lvl w:ilvl="0" w:tplc="FA32087A">
      <w:start w:val="1"/>
      <w:numFmt w:val="decimal"/>
      <w:lvlText w:val="%1."/>
      <w:lvlJc w:val="left"/>
      <w:pPr>
        <w:ind w:left="420" w:hanging="360"/>
      </w:pPr>
      <w:rPr>
        <w:rFonts w:hint="default"/>
        <w:b/>
        <w:i w:val="0"/>
      </w:rPr>
    </w:lvl>
    <w:lvl w:ilvl="1" w:tplc="0C0A0019" w:tentative="1">
      <w:start w:val="1"/>
      <w:numFmt w:val="lowerLetter"/>
      <w:lvlText w:val="%2."/>
      <w:lvlJc w:val="left"/>
      <w:pPr>
        <w:ind w:left="1140" w:hanging="360"/>
      </w:pPr>
    </w:lvl>
    <w:lvl w:ilvl="2" w:tplc="0C0A001B" w:tentative="1">
      <w:start w:val="1"/>
      <w:numFmt w:val="lowerRoman"/>
      <w:lvlText w:val="%3."/>
      <w:lvlJc w:val="right"/>
      <w:pPr>
        <w:ind w:left="1860" w:hanging="180"/>
      </w:pPr>
    </w:lvl>
    <w:lvl w:ilvl="3" w:tplc="0C0A000F" w:tentative="1">
      <w:start w:val="1"/>
      <w:numFmt w:val="decimal"/>
      <w:lvlText w:val="%4."/>
      <w:lvlJc w:val="left"/>
      <w:pPr>
        <w:ind w:left="2580" w:hanging="360"/>
      </w:pPr>
    </w:lvl>
    <w:lvl w:ilvl="4" w:tplc="0C0A0019" w:tentative="1">
      <w:start w:val="1"/>
      <w:numFmt w:val="lowerLetter"/>
      <w:lvlText w:val="%5."/>
      <w:lvlJc w:val="left"/>
      <w:pPr>
        <w:ind w:left="3300" w:hanging="360"/>
      </w:pPr>
    </w:lvl>
    <w:lvl w:ilvl="5" w:tplc="0C0A001B" w:tentative="1">
      <w:start w:val="1"/>
      <w:numFmt w:val="lowerRoman"/>
      <w:lvlText w:val="%6."/>
      <w:lvlJc w:val="right"/>
      <w:pPr>
        <w:ind w:left="4020" w:hanging="180"/>
      </w:pPr>
    </w:lvl>
    <w:lvl w:ilvl="6" w:tplc="0C0A000F" w:tentative="1">
      <w:start w:val="1"/>
      <w:numFmt w:val="decimal"/>
      <w:lvlText w:val="%7."/>
      <w:lvlJc w:val="left"/>
      <w:pPr>
        <w:ind w:left="4740" w:hanging="360"/>
      </w:pPr>
    </w:lvl>
    <w:lvl w:ilvl="7" w:tplc="0C0A0019" w:tentative="1">
      <w:start w:val="1"/>
      <w:numFmt w:val="lowerLetter"/>
      <w:lvlText w:val="%8."/>
      <w:lvlJc w:val="left"/>
      <w:pPr>
        <w:ind w:left="5460" w:hanging="360"/>
      </w:pPr>
    </w:lvl>
    <w:lvl w:ilvl="8" w:tplc="0C0A001B" w:tentative="1">
      <w:start w:val="1"/>
      <w:numFmt w:val="lowerRoman"/>
      <w:lvlText w:val="%9."/>
      <w:lvlJc w:val="right"/>
      <w:pPr>
        <w:ind w:left="6180" w:hanging="180"/>
      </w:pPr>
    </w:lvl>
  </w:abstractNum>
  <w:abstractNum w:abstractNumId="24">
    <w:nsid w:val="505925B0"/>
    <w:multiLevelType w:val="multilevel"/>
    <w:tmpl w:val="3F4A72D4"/>
    <w:lvl w:ilvl="0">
      <w:start w:val="1"/>
      <w:numFmt w:val="decimal"/>
      <w:lvlText w:val="%1."/>
      <w:lvlJc w:val="left"/>
      <w:pPr>
        <w:ind w:left="705" w:hanging="705"/>
      </w:pPr>
      <w:rPr>
        <w:rFonts w:eastAsiaTheme="minorHAnsi" w:hint="default"/>
        <w:color w:val="428BCA"/>
      </w:rPr>
    </w:lvl>
    <w:lvl w:ilvl="1">
      <w:start w:val="1"/>
      <w:numFmt w:val="decimal"/>
      <w:lvlText w:val="%1.%2."/>
      <w:lvlJc w:val="left"/>
      <w:pPr>
        <w:ind w:left="705" w:hanging="705"/>
      </w:pPr>
      <w:rPr>
        <w:rFonts w:eastAsiaTheme="minorHAnsi" w:hint="default"/>
        <w:b w:val="0"/>
        <w:color w:val="auto"/>
      </w:rPr>
    </w:lvl>
    <w:lvl w:ilvl="2">
      <w:start w:val="1"/>
      <w:numFmt w:val="decimal"/>
      <w:lvlText w:val="%1.%2.%3."/>
      <w:lvlJc w:val="left"/>
      <w:pPr>
        <w:ind w:left="720" w:hanging="720"/>
      </w:pPr>
      <w:rPr>
        <w:rFonts w:ascii="Times New Roman" w:eastAsiaTheme="minorHAnsi" w:hAnsi="Times New Roman" w:cs="Times New Roman" w:hint="default"/>
        <w:b w:val="0"/>
        <w:color w:val="auto"/>
        <w:sz w:val="24"/>
        <w:szCs w:val="24"/>
      </w:rPr>
    </w:lvl>
    <w:lvl w:ilvl="3">
      <w:start w:val="1"/>
      <w:numFmt w:val="decimal"/>
      <w:lvlText w:val="%1.%2.%3.%4."/>
      <w:lvlJc w:val="left"/>
      <w:pPr>
        <w:ind w:left="720" w:hanging="720"/>
      </w:pPr>
      <w:rPr>
        <w:rFonts w:eastAsiaTheme="minorHAnsi" w:hint="default"/>
        <w:color w:val="428BCA"/>
      </w:rPr>
    </w:lvl>
    <w:lvl w:ilvl="4">
      <w:start w:val="1"/>
      <w:numFmt w:val="decimal"/>
      <w:lvlText w:val="%1.%2.%3.%4.%5."/>
      <w:lvlJc w:val="left"/>
      <w:pPr>
        <w:ind w:left="1080" w:hanging="1080"/>
      </w:pPr>
      <w:rPr>
        <w:rFonts w:eastAsiaTheme="minorHAnsi" w:hint="default"/>
        <w:color w:val="428BCA"/>
      </w:rPr>
    </w:lvl>
    <w:lvl w:ilvl="5">
      <w:start w:val="1"/>
      <w:numFmt w:val="decimal"/>
      <w:lvlText w:val="%1.%2.%3.%4.%5.%6."/>
      <w:lvlJc w:val="left"/>
      <w:pPr>
        <w:ind w:left="1080" w:hanging="1080"/>
      </w:pPr>
      <w:rPr>
        <w:rFonts w:eastAsiaTheme="minorHAnsi" w:hint="default"/>
        <w:color w:val="428BCA"/>
      </w:rPr>
    </w:lvl>
    <w:lvl w:ilvl="6">
      <w:start w:val="1"/>
      <w:numFmt w:val="decimal"/>
      <w:lvlText w:val="%1.%2.%3.%4.%5.%6.%7."/>
      <w:lvlJc w:val="left"/>
      <w:pPr>
        <w:ind w:left="1440" w:hanging="1440"/>
      </w:pPr>
      <w:rPr>
        <w:rFonts w:eastAsiaTheme="minorHAnsi" w:hint="default"/>
        <w:color w:val="428BCA"/>
      </w:rPr>
    </w:lvl>
    <w:lvl w:ilvl="7">
      <w:start w:val="1"/>
      <w:numFmt w:val="decimal"/>
      <w:lvlText w:val="%1.%2.%3.%4.%5.%6.%7.%8."/>
      <w:lvlJc w:val="left"/>
      <w:pPr>
        <w:ind w:left="1440" w:hanging="1440"/>
      </w:pPr>
      <w:rPr>
        <w:rFonts w:eastAsiaTheme="minorHAnsi" w:hint="default"/>
        <w:color w:val="428BCA"/>
      </w:rPr>
    </w:lvl>
    <w:lvl w:ilvl="8">
      <w:start w:val="1"/>
      <w:numFmt w:val="decimal"/>
      <w:lvlText w:val="%1.%2.%3.%4.%5.%6.%7.%8.%9."/>
      <w:lvlJc w:val="left"/>
      <w:pPr>
        <w:ind w:left="1800" w:hanging="1800"/>
      </w:pPr>
      <w:rPr>
        <w:rFonts w:eastAsiaTheme="minorHAnsi" w:hint="default"/>
        <w:color w:val="428BCA"/>
      </w:rPr>
    </w:lvl>
  </w:abstractNum>
  <w:abstractNum w:abstractNumId="25">
    <w:nsid w:val="5068732E"/>
    <w:multiLevelType w:val="hybridMultilevel"/>
    <w:tmpl w:val="510E11DE"/>
    <w:lvl w:ilvl="0" w:tplc="30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
    <w:nsid w:val="54E22ABE"/>
    <w:multiLevelType w:val="hybridMultilevel"/>
    <w:tmpl w:val="F58E0992"/>
    <w:lvl w:ilvl="0" w:tplc="30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nsid w:val="55F55683"/>
    <w:multiLevelType w:val="hybridMultilevel"/>
    <w:tmpl w:val="B0369F38"/>
    <w:lvl w:ilvl="0" w:tplc="30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
    <w:nsid w:val="56606AEF"/>
    <w:multiLevelType w:val="hybridMultilevel"/>
    <w:tmpl w:val="D4066766"/>
    <w:lvl w:ilvl="0" w:tplc="0C0A000D">
      <w:start w:val="1"/>
      <w:numFmt w:val="bullet"/>
      <w:lvlText w:val=""/>
      <w:lvlJc w:val="left"/>
      <w:pPr>
        <w:ind w:left="360" w:hanging="360"/>
      </w:pPr>
      <w:rPr>
        <w:rFonts w:ascii="Wingdings" w:hAnsi="Wingdings" w:hint="default"/>
      </w:rPr>
    </w:lvl>
    <w:lvl w:ilvl="1" w:tplc="0C0A0003" w:tentative="1">
      <w:start w:val="1"/>
      <w:numFmt w:val="bullet"/>
      <w:lvlText w:val="o"/>
      <w:lvlJc w:val="left"/>
      <w:pPr>
        <w:ind w:left="1515" w:hanging="360"/>
      </w:pPr>
      <w:rPr>
        <w:rFonts w:ascii="Courier New" w:hAnsi="Courier New" w:cs="Courier New" w:hint="default"/>
      </w:rPr>
    </w:lvl>
    <w:lvl w:ilvl="2" w:tplc="0C0A0005" w:tentative="1">
      <w:start w:val="1"/>
      <w:numFmt w:val="bullet"/>
      <w:lvlText w:val=""/>
      <w:lvlJc w:val="left"/>
      <w:pPr>
        <w:ind w:left="2235" w:hanging="360"/>
      </w:pPr>
      <w:rPr>
        <w:rFonts w:ascii="Wingdings" w:hAnsi="Wingdings" w:hint="default"/>
      </w:rPr>
    </w:lvl>
    <w:lvl w:ilvl="3" w:tplc="0C0A0001" w:tentative="1">
      <w:start w:val="1"/>
      <w:numFmt w:val="bullet"/>
      <w:lvlText w:val=""/>
      <w:lvlJc w:val="left"/>
      <w:pPr>
        <w:ind w:left="2955" w:hanging="360"/>
      </w:pPr>
      <w:rPr>
        <w:rFonts w:ascii="Symbol" w:hAnsi="Symbol" w:hint="default"/>
      </w:rPr>
    </w:lvl>
    <w:lvl w:ilvl="4" w:tplc="0C0A0003" w:tentative="1">
      <w:start w:val="1"/>
      <w:numFmt w:val="bullet"/>
      <w:lvlText w:val="o"/>
      <w:lvlJc w:val="left"/>
      <w:pPr>
        <w:ind w:left="3675" w:hanging="360"/>
      </w:pPr>
      <w:rPr>
        <w:rFonts w:ascii="Courier New" w:hAnsi="Courier New" w:cs="Courier New" w:hint="default"/>
      </w:rPr>
    </w:lvl>
    <w:lvl w:ilvl="5" w:tplc="0C0A0005" w:tentative="1">
      <w:start w:val="1"/>
      <w:numFmt w:val="bullet"/>
      <w:lvlText w:val=""/>
      <w:lvlJc w:val="left"/>
      <w:pPr>
        <w:ind w:left="4395" w:hanging="360"/>
      </w:pPr>
      <w:rPr>
        <w:rFonts w:ascii="Wingdings" w:hAnsi="Wingdings" w:hint="default"/>
      </w:rPr>
    </w:lvl>
    <w:lvl w:ilvl="6" w:tplc="0C0A0001" w:tentative="1">
      <w:start w:val="1"/>
      <w:numFmt w:val="bullet"/>
      <w:lvlText w:val=""/>
      <w:lvlJc w:val="left"/>
      <w:pPr>
        <w:ind w:left="5115" w:hanging="360"/>
      </w:pPr>
      <w:rPr>
        <w:rFonts w:ascii="Symbol" w:hAnsi="Symbol" w:hint="default"/>
      </w:rPr>
    </w:lvl>
    <w:lvl w:ilvl="7" w:tplc="0C0A0003" w:tentative="1">
      <w:start w:val="1"/>
      <w:numFmt w:val="bullet"/>
      <w:lvlText w:val="o"/>
      <w:lvlJc w:val="left"/>
      <w:pPr>
        <w:ind w:left="5835" w:hanging="360"/>
      </w:pPr>
      <w:rPr>
        <w:rFonts w:ascii="Courier New" w:hAnsi="Courier New" w:cs="Courier New" w:hint="default"/>
      </w:rPr>
    </w:lvl>
    <w:lvl w:ilvl="8" w:tplc="0C0A0005" w:tentative="1">
      <w:start w:val="1"/>
      <w:numFmt w:val="bullet"/>
      <w:lvlText w:val=""/>
      <w:lvlJc w:val="left"/>
      <w:pPr>
        <w:ind w:left="6555" w:hanging="360"/>
      </w:pPr>
      <w:rPr>
        <w:rFonts w:ascii="Wingdings" w:hAnsi="Wingdings" w:hint="default"/>
      </w:rPr>
    </w:lvl>
  </w:abstractNum>
  <w:abstractNum w:abstractNumId="29">
    <w:nsid w:val="56E3797A"/>
    <w:multiLevelType w:val="hybridMultilevel"/>
    <w:tmpl w:val="4DB68D90"/>
    <w:lvl w:ilvl="0" w:tplc="300A000D">
      <w:start w:val="1"/>
      <w:numFmt w:val="bullet"/>
      <w:lvlText w:val=""/>
      <w:lvlJc w:val="left"/>
      <w:pPr>
        <w:ind w:left="780" w:hanging="360"/>
      </w:pPr>
      <w:rPr>
        <w:rFonts w:ascii="Wingdings" w:hAnsi="Wingdings" w:hint="default"/>
      </w:rPr>
    </w:lvl>
    <w:lvl w:ilvl="1" w:tplc="0C0A0003" w:tentative="1">
      <w:start w:val="1"/>
      <w:numFmt w:val="bullet"/>
      <w:lvlText w:val="o"/>
      <w:lvlJc w:val="left"/>
      <w:pPr>
        <w:ind w:left="1500" w:hanging="360"/>
      </w:pPr>
      <w:rPr>
        <w:rFonts w:ascii="Courier New" w:hAnsi="Courier New" w:cs="Courier New" w:hint="default"/>
      </w:rPr>
    </w:lvl>
    <w:lvl w:ilvl="2" w:tplc="0C0A0005" w:tentative="1">
      <w:start w:val="1"/>
      <w:numFmt w:val="bullet"/>
      <w:lvlText w:val=""/>
      <w:lvlJc w:val="left"/>
      <w:pPr>
        <w:ind w:left="2220" w:hanging="360"/>
      </w:pPr>
      <w:rPr>
        <w:rFonts w:ascii="Wingdings" w:hAnsi="Wingdings" w:hint="default"/>
      </w:rPr>
    </w:lvl>
    <w:lvl w:ilvl="3" w:tplc="0C0A0001" w:tentative="1">
      <w:start w:val="1"/>
      <w:numFmt w:val="bullet"/>
      <w:lvlText w:val=""/>
      <w:lvlJc w:val="left"/>
      <w:pPr>
        <w:ind w:left="2940" w:hanging="360"/>
      </w:pPr>
      <w:rPr>
        <w:rFonts w:ascii="Symbol" w:hAnsi="Symbol" w:hint="default"/>
      </w:rPr>
    </w:lvl>
    <w:lvl w:ilvl="4" w:tplc="0C0A0003" w:tentative="1">
      <w:start w:val="1"/>
      <w:numFmt w:val="bullet"/>
      <w:lvlText w:val="o"/>
      <w:lvlJc w:val="left"/>
      <w:pPr>
        <w:ind w:left="3660" w:hanging="360"/>
      </w:pPr>
      <w:rPr>
        <w:rFonts w:ascii="Courier New" w:hAnsi="Courier New" w:cs="Courier New" w:hint="default"/>
      </w:rPr>
    </w:lvl>
    <w:lvl w:ilvl="5" w:tplc="0C0A0005" w:tentative="1">
      <w:start w:val="1"/>
      <w:numFmt w:val="bullet"/>
      <w:lvlText w:val=""/>
      <w:lvlJc w:val="left"/>
      <w:pPr>
        <w:ind w:left="4380" w:hanging="360"/>
      </w:pPr>
      <w:rPr>
        <w:rFonts w:ascii="Wingdings" w:hAnsi="Wingdings" w:hint="default"/>
      </w:rPr>
    </w:lvl>
    <w:lvl w:ilvl="6" w:tplc="0C0A0001" w:tentative="1">
      <w:start w:val="1"/>
      <w:numFmt w:val="bullet"/>
      <w:lvlText w:val=""/>
      <w:lvlJc w:val="left"/>
      <w:pPr>
        <w:ind w:left="5100" w:hanging="360"/>
      </w:pPr>
      <w:rPr>
        <w:rFonts w:ascii="Symbol" w:hAnsi="Symbol" w:hint="default"/>
      </w:rPr>
    </w:lvl>
    <w:lvl w:ilvl="7" w:tplc="0C0A0003" w:tentative="1">
      <w:start w:val="1"/>
      <w:numFmt w:val="bullet"/>
      <w:lvlText w:val="o"/>
      <w:lvlJc w:val="left"/>
      <w:pPr>
        <w:ind w:left="5820" w:hanging="360"/>
      </w:pPr>
      <w:rPr>
        <w:rFonts w:ascii="Courier New" w:hAnsi="Courier New" w:cs="Courier New" w:hint="default"/>
      </w:rPr>
    </w:lvl>
    <w:lvl w:ilvl="8" w:tplc="0C0A0005" w:tentative="1">
      <w:start w:val="1"/>
      <w:numFmt w:val="bullet"/>
      <w:lvlText w:val=""/>
      <w:lvlJc w:val="left"/>
      <w:pPr>
        <w:ind w:left="6540" w:hanging="360"/>
      </w:pPr>
      <w:rPr>
        <w:rFonts w:ascii="Wingdings" w:hAnsi="Wingdings" w:hint="default"/>
      </w:rPr>
    </w:lvl>
  </w:abstractNum>
  <w:abstractNum w:abstractNumId="30">
    <w:nsid w:val="5B00656F"/>
    <w:multiLevelType w:val="hybridMultilevel"/>
    <w:tmpl w:val="593CA70C"/>
    <w:lvl w:ilvl="0" w:tplc="0C0A000D">
      <w:start w:val="1"/>
      <w:numFmt w:val="bullet"/>
      <w:lvlText w:val=""/>
      <w:lvlJc w:val="left"/>
      <w:pPr>
        <w:ind w:left="644"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1">
    <w:nsid w:val="602C453F"/>
    <w:multiLevelType w:val="hybridMultilevel"/>
    <w:tmpl w:val="9074591E"/>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2">
    <w:nsid w:val="641B1DA1"/>
    <w:multiLevelType w:val="hybridMultilevel"/>
    <w:tmpl w:val="5B54337E"/>
    <w:lvl w:ilvl="0" w:tplc="0C0A000D">
      <w:start w:val="1"/>
      <w:numFmt w:val="bullet"/>
      <w:lvlText w:val=""/>
      <w:lvlJc w:val="left"/>
      <w:pPr>
        <w:ind w:left="360" w:hanging="360"/>
      </w:pPr>
      <w:rPr>
        <w:rFonts w:ascii="Wingdings" w:hAnsi="Wingdings"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33">
    <w:nsid w:val="6433332A"/>
    <w:multiLevelType w:val="hybridMultilevel"/>
    <w:tmpl w:val="D7988310"/>
    <w:lvl w:ilvl="0" w:tplc="30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4">
    <w:nsid w:val="67876A0C"/>
    <w:multiLevelType w:val="multilevel"/>
    <w:tmpl w:val="594E76B8"/>
    <w:lvl w:ilvl="0">
      <w:start w:val="4"/>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ascii="Times New Roman" w:hAnsi="Times New Roman" w:cs="Times New Roman" w:hint="default"/>
        <w:b/>
        <w:sz w:val="24"/>
        <w:szCs w:val="24"/>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35">
    <w:nsid w:val="6C7A4C3A"/>
    <w:multiLevelType w:val="multilevel"/>
    <w:tmpl w:val="782C9E4C"/>
    <w:lvl w:ilvl="0">
      <w:start w:val="4"/>
      <w:numFmt w:val="decimal"/>
      <w:lvlText w:val="%1."/>
      <w:lvlJc w:val="left"/>
      <w:pPr>
        <w:ind w:left="360" w:hanging="360"/>
      </w:pPr>
      <w:rPr>
        <w:rFonts w:hint="default"/>
        <w:b w:val="0"/>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36">
    <w:nsid w:val="6CD91185"/>
    <w:multiLevelType w:val="multilevel"/>
    <w:tmpl w:val="0C0A001D"/>
    <w:styleLink w:val="Estilo1"/>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7">
    <w:nsid w:val="6DF34D50"/>
    <w:multiLevelType w:val="hybridMultilevel"/>
    <w:tmpl w:val="98568AEC"/>
    <w:lvl w:ilvl="0" w:tplc="300A000D">
      <w:start w:val="1"/>
      <w:numFmt w:val="bullet"/>
      <w:lvlText w:val=""/>
      <w:lvlJc w:val="left"/>
      <w:pPr>
        <w:ind w:left="360" w:hanging="360"/>
      </w:pPr>
      <w:rPr>
        <w:rFonts w:ascii="Wingdings" w:hAnsi="Wingdings"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38">
    <w:nsid w:val="72F03041"/>
    <w:multiLevelType w:val="hybridMultilevel"/>
    <w:tmpl w:val="B490955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9">
    <w:nsid w:val="76101A67"/>
    <w:multiLevelType w:val="multilevel"/>
    <w:tmpl w:val="299808A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sz w:val="28"/>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0">
    <w:nsid w:val="7AD34B68"/>
    <w:multiLevelType w:val="hybridMultilevel"/>
    <w:tmpl w:val="1A5EE57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37"/>
  </w:num>
  <w:num w:numId="2">
    <w:abstractNumId w:val="39"/>
  </w:num>
  <w:num w:numId="3">
    <w:abstractNumId w:val="20"/>
  </w:num>
  <w:num w:numId="4">
    <w:abstractNumId w:val="30"/>
  </w:num>
  <w:num w:numId="5">
    <w:abstractNumId w:val="31"/>
  </w:num>
  <w:num w:numId="6">
    <w:abstractNumId w:val="26"/>
  </w:num>
  <w:num w:numId="7">
    <w:abstractNumId w:val="13"/>
  </w:num>
  <w:num w:numId="8">
    <w:abstractNumId w:val="25"/>
  </w:num>
  <w:num w:numId="9">
    <w:abstractNumId w:val="29"/>
  </w:num>
  <w:num w:numId="10">
    <w:abstractNumId w:val="38"/>
  </w:num>
  <w:num w:numId="11">
    <w:abstractNumId w:val="17"/>
  </w:num>
  <w:num w:numId="12">
    <w:abstractNumId w:val="27"/>
  </w:num>
  <w:num w:numId="13">
    <w:abstractNumId w:val="21"/>
  </w:num>
  <w:num w:numId="14">
    <w:abstractNumId w:val="19"/>
  </w:num>
  <w:num w:numId="15">
    <w:abstractNumId w:val="14"/>
  </w:num>
  <w:num w:numId="16">
    <w:abstractNumId w:val="40"/>
  </w:num>
  <w:num w:numId="17">
    <w:abstractNumId w:val="33"/>
  </w:num>
  <w:num w:numId="18">
    <w:abstractNumId w:val="15"/>
  </w:num>
  <w:num w:numId="19">
    <w:abstractNumId w:val="3"/>
  </w:num>
  <w:num w:numId="20">
    <w:abstractNumId w:val="2"/>
  </w:num>
  <w:num w:numId="21">
    <w:abstractNumId w:val="35"/>
  </w:num>
  <w:num w:numId="22">
    <w:abstractNumId w:val="36"/>
  </w:num>
  <w:num w:numId="23">
    <w:abstractNumId w:val="34"/>
  </w:num>
  <w:num w:numId="24">
    <w:abstractNumId w:val="8"/>
  </w:num>
  <w:num w:numId="25">
    <w:abstractNumId w:val="6"/>
  </w:num>
  <w:num w:numId="26">
    <w:abstractNumId w:val="4"/>
  </w:num>
  <w:num w:numId="27">
    <w:abstractNumId w:val="11"/>
  </w:num>
  <w:num w:numId="28">
    <w:abstractNumId w:val="22"/>
  </w:num>
  <w:num w:numId="29">
    <w:abstractNumId w:val="23"/>
  </w:num>
  <w:num w:numId="30">
    <w:abstractNumId w:val="28"/>
  </w:num>
  <w:num w:numId="31">
    <w:abstractNumId w:val="32"/>
  </w:num>
  <w:num w:numId="32">
    <w:abstractNumId w:val="0"/>
  </w:num>
  <w:num w:numId="33">
    <w:abstractNumId w:val="16"/>
  </w:num>
  <w:num w:numId="34">
    <w:abstractNumId w:val="24"/>
  </w:num>
  <w:num w:numId="35">
    <w:abstractNumId w:val="5"/>
  </w:num>
  <w:num w:numId="36">
    <w:abstractNumId w:val="18"/>
  </w:num>
  <w:num w:numId="37">
    <w:abstractNumId w:val="7"/>
  </w:num>
  <w:num w:numId="38">
    <w:abstractNumId w:val="12"/>
  </w:num>
  <w:num w:numId="39">
    <w:abstractNumId w:val="10"/>
  </w:num>
  <w:num w:numId="40">
    <w:abstractNumId w:val="9"/>
  </w:num>
  <w:num w:numId="41">
    <w:abstractNumId w:val="1"/>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grammar="clean"/>
  <w:defaultTabStop w:val="708"/>
  <w:hyphenationZone w:val="425"/>
  <w:characterSpacingControl w:val="doNotCompress"/>
  <w:hdrShapeDefaults>
    <o:shapedefaults v:ext="edit" spidmax="655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16B0A"/>
    <w:rsid w:val="00001E93"/>
    <w:rsid w:val="00004072"/>
    <w:rsid w:val="00004BFD"/>
    <w:rsid w:val="00005E46"/>
    <w:rsid w:val="00005F7C"/>
    <w:rsid w:val="00006757"/>
    <w:rsid w:val="000123E2"/>
    <w:rsid w:val="00013400"/>
    <w:rsid w:val="00013BBC"/>
    <w:rsid w:val="00017895"/>
    <w:rsid w:val="00020CA8"/>
    <w:rsid w:val="0002126E"/>
    <w:rsid w:val="000218B6"/>
    <w:rsid w:val="00022375"/>
    <w:rsid w:val="000242D7"/>
    <w:rsid w:val="0002527D"/>
    <w:rsid w:val="00026300"/>
    <w:rsid w:val="00027899"/>
    <w:rsid w:val="00027D02"/>
    <w:rsid w:val="00027FD1"/>
    <w:rsid w:val="00033D45"/>
    <w:rsid w:val="00034B7A"/>
    <w:rsid w:val="00035072"/>
    <w:rsid w:val="0003566A"/>
    <w:rsid w:val="000418D0"/>
    <w:rsid w:val="00041E9E"/>
    <w:rsid w:val="0004221B"/>
    <w:rsid w:val="00045BC8"/>
    <w:rsid w:val="0004632A"/>
    <w:rsid w:val="00052C5A"/>
    <w:rsid w:val="0005460C"/>
    <w:rsid w:val="00060016"/>
    <w:rsid w:val="00061C5D"/>
    <w:rsid w:val="00062309"/>
    <w:rsid w:val="000625A0"/>
    <w:rsid w:val="00064B5E"/>
    <w:rsid w:val="000656C1"/>
    <w:rsid w:val="00071971"/>
    <w:rsid w:val="0007610A"/>
    <w:rsid w:val="000761B5"/>
    <w:rsid w:val="00076B01"/>
    <w:rsid w:val="00084894"/>
    <w:rsid w:val="0008501C"/>
    <w:rsid w:val="000857D4"/>
    <w:rsid w:val="00087F4D"/>
    <w:rsid w:val="00087FAA"/>
    <w:rsid w:val="00090187"/>
    <w:rsid w:val="000928DB"/>
    <w:rsid w:val="000933B9"/>
    <w:rsid w:val="00097147"/>
    <w:rsid w:val="00097906"/>
    <w:rsid w:val="000A0A84"/>
    <w:rsid w:val="000A1F70"/>
    <w:rsid w:val="000A2675"/>
    <w:rsid w:val="000A3313"/>
    <w:rsid w:val="000A60A1"/>
    <w:rsid w:val="000A6840"/>
    <w:rsid w:val="000B1FE4"/>
    <w:rsid w:val="000B256E"/>
    <w:rsid w:val="000B2CD7"/>
    <w:rsid w:val="000B2EFA"/>
    <w:rsid w:val="000B4717"/>
    <w:rsid w:val="000B60A9"/>
    <w:rsid w:val="000D0232"/>
    <w:rsid w:val="000D4F7D"/>
    <w:rsid w:val="000E600D"/>
    <w:rsid w:val="000E6954"/>
    <w:rsid w:val="000E7125"/>
    <w:rsid w:val="000F0FF5"/>
    <w:rsid w:val="000F4110"/>
    <w:rsid w:val="000F4801"/>
    <w:rsid w:val="000F6508"/>
    <w:rsid w:val="001011B5"/>
    <w:rsid w:val="00102B82"/>
    <w:rsid w:val="00105213"/>
    <w:rsid w:val="001069B3"/>
    <w:rsid w:val="00110CDF"/>
    <w:rsid w:val="00112316"/>
    <w:rsid w:val="001132A1"/>
    <w:rsid w:val="0011397E"/>
    <w:rsid w:val="00113B65"/>
    <w:rsid w:val="00115227"/>
    <w:rsid w:val="0011791F"/>
    <w:rsid w:val="00121022"/>
    <w:rsid w:val="001223AA"/>
    <w:rsid w:val="001251C8"/>
    <w:rsid w:val="001265BA"/>
    <w:rsid w:val="00134775"/>
    <w:rsid w:val="00135086"/>
    <w:rsid w:val="001368A2"/>
    <w:rsid w:val="001376F3"/>
    <w:rsid w:val="0014393A"/>
    <w:rsid w:val="00151B26"/>
    <w:rsid w:val="00153904"/>
    <w:rsid w:val="00153E8B"/>
    <w:rsid w:val="0015661B"/>
    <w:rsid w:val="00160660"/>
    <w:rsid w:val="0016187D"/>
    <w:rsid w:val="001638E6"/>
    <w:rsid w:val="00171530"/>
    <w:rsid w:val="001744CD"/>
    <w:rsid w:val="00175592"/>
    <w:rsid w:val="00181862"/>
    <w:rsid w:val="001826AD"/>
    <w:rsid w:val="00183B3C"/>
    <w:rsid w:val="001844DB"/>
    <w:rsid w:val="00184FF1"/>
    <w:rsid w:val="00186C21"/>
    <w:rsid w:val="001910D0"/>
    <w:rsid w:val="00191EC4"/>
    <w:rsid w:val="00192DA6"/>
    <w:rsid w:val="00192F9A"/>
    <w:rsid w:val="00195425"/>
    <w:rsid w:val="001963C1"/>
    <w:rsid w:val="00196D60"/>
    <w:rsid w:val="001A0761"/>
    <w:rsid w:val="001A42A5"/>
    <w:rsid w:val="001A53DD"/>
    <w:rsid w:val="001B3C11"/>
    <w:rsid w:val="001B497E"/>
    <w:rsid w:val="001B4991"/>
    <w:rsid w:val="001C1077"/>
    <w:rsid w:val="001C28E2"/>
    <w:rsid w:val="001D0733"/>
    <w:rsid w:val="001D1438"/>
    <w:rsid w:val="001D1617"/>
    <w:rsid w:val="001D1C22"/>
    <w:rsid w:val="001D4128"/>
    <w:rsid w:val="001D716E"/>
    <w:rsid w:val="001D73E0"/>
    <w:rsid w:val="001E0641"/>
    <w:rsid w:val="001E1753"/>
    <w:rsid w:val="001E41D4"/>
    <w:rsid w:val="001E495A"/>
    <w:rsid w:val="001E5592"/>
    <w:rsid w:val="001E63D5"/>
    <w:rsid w:val="001F2D8F"/>
    <w:rsid w:val="001F2DEF"/>
    <w:rsid w:val="001F58FF"/>
    <w:rsid w:val="00201425"/>
    <w:rsid w:val="00212175"/>
    <w:rsid w:val="002128E8"/>
    <w:rsid w:val="002134D3"/>
    <w:rsid w:val="00214507"/>
    <w:rsid w:val="002156C0"/>
    <w:rsid w:val="00215D6C"/>
    <w:rsid w:val="00216110"/>
    <w:rsid w:val="00217117"/>
    <w:rsid w:val="00220B70"/>
    <w:rsid w:val="0022281A"/>
    <w:rsid w:val="002234D2"/>
    <w:rsid w:val="00223578"/>
    <w:rsid w:val="002247FD"/>
    <w:rsid w:val="0023005B"/>
    <w:rsid w:val="00232F94"/>
    <w:rsid w:val="00234345"/>
    <w:rsid w:val="002359B9"/>
    <w:rsid w:val="00237507"/>
    <w:rsid w:val="00237A5A"/>
    <w:rsid w:val="002465EF"/>
    <w:rsid w:val="00253325"/>
    <w:rsid w:val="00253E62"/>
    <w:rsid w:val="002544B9"/>
    <w:rsid w:val="00255404"/>
    <w:rsid w:val="0026609D"/>
    <w:rsid w:val="00270F1C"/>
    <w:rsid w:val="002725A4"/>
    <w:rsid w:val="002734E5"/>
    <w:rsid w:val="00273A33"/>
    <w:rsid w:val="002746E0"/>
    <w:rsid w:val="002776B3"/>
    <w:rsid w:val="002778B9"/>
    <w:rsid w:val="00277F78"/>
    <w:rsid w:val="00283149"/>
    <w:rsid w:val="002835C5"/>
    <w:rsid w:val="002838A7"/>
    <w:rsid w:val="00283F5C"/>
    <w:rsid w:val="00284575"/>
    <w:rsid w:val="00284A14"/>
    <w:rsid w:val="00284A6C"/>
    <w:rsid w:val="002926E7"/>
    <w:rsid w:val="002938DD"/>
    <w:rsid w:val="00296BD3"/>
    <w:rsid w:val="002A04A2"/>
    <w:rsid w:val="002A463D"/>
    <w:rsid w:val="002A532D"/>
    <w:rsid w:val="002A63E6"/>
    <w:rsid w:val="002A6514"/>
    <w:rsid w:val="002A701B"/>
    <w:rsid w:val="002A708E"/>
    <w:rsid w:val="002B0246"/>
    <w:rsid w:val="002B1BA2"/>
    <w:rsid w:val="002B5784"/>
    <w:rsid w:val="002C0C22"/>
    <w:rsid w:val="002C382C"/>
    <w:rsid w:val="002C5F89"/>
    <w:rsid w:val="002D3F8B"/>
    <w:rsid w:val="002D7F53"/>
    <w:rsid w:val="002E0798"/>
    <w:rsid w:val="002E0F9B"/>
    <w:rsid w:val="002E2674"/>
    <w:rsid w:val="002E3BAD"/>
    <w:rsid w:val="002E4C2D"/>
    <w:rsid w:val="002E5B9E"/>
    <w:rsid w:val="002E5E77"/>
    <w:rsid w:val="002F7FFB"/>
    <w:rsid w:val="003008C7"/>
    <w:rsid w:val="00301CD0"/>
    <w:rsid w:val="0030296B"/>
    <w:rsid w:val="00304674"/>
    <w:rsid w:val="00304BF8"/>
    <w:rsid w:val="0030679A"/>
    <w:rsid w:val="00306AA2"/>
    <w:rsid w:val="00310D75"/>
    <w:rsid w:val="00312D5A"/>
    <w:rsid w:val="003157E0"/>
    <w:rsid w:val="003175FE"/>
    <w:rsid w:val="003205BE"/>
    <w:rsid w:val="00320D1C"/>
    <w:rsid w:val="0032534F"/>
    <w:rsid w:val="003309F2"/>
    <w:rsid w:val="00333457"/>
    <w:rsid w:val="0033603B"/>
    <w:rsid w:val="0033672F"/>
    <w:rsid w:val="00341EFF"/>
    <w:rsid w:val="00342FE8"/>
    <w:rsid w:val="003442DE"/>
    <w:rsid w:val="00345CED"/>
    <w:rsid w:val="00356BDD"/>
    <w:rsid w:val="00356DB5"/>
    <w:rsid w:val="003577C1"/>
    <w:rsid w:val="00360DB2"/>
    <w:rsid w:val="00361831"/>
    <w:rsid w:val="00362311"/>
    <w:rsid w:val="00362E6D"/>
    <w:rsid w:val="00365D38"/>
    <w:rsid w:val="0036785C"/>
    <w:rsid w:val="00367FF3"/>
    <w:rsid w:val="003700B1"/>
    <w:rsid w:val="003705B4"/>
    <w:rsid w:val="0037076B"/>
    <w:rsid w:val="003717D1"/>
    <w:rsid w:val="003721E4"/>
    <w:rsid w:val="00375D33"/>
    <w:rsid w:val="0038172C"/>
    <w:rsid w:val="00382526"/>
    <w:rsid w:val="00383242"/>
    <w:rsid w:val="00383C6D"/>
    <w:rsid w:val="00383FFA"/>
    <w:rsid w:val="00383FFD"/>
    <w:rsid w:val="0038490A"/>
    <w:rsid w:val="0039234C"/>
    <w:rsid w:val="00392938"/>
    <w:rsid w:val="003A3CA4"/>
    <w:rsid w:val="003A49BF"/>
    <w:rsid w:val="003A573B"/>
    <w:rsid w:val="003B08C1"/>
    <w:rsid w:val="003B2DF3"/>
    <w:rsid w:val="003B49A3"/>
    <w:rsid w:val="003B6B89"/>
    <w:rsid w:val="003C1753"/>
    <w:rsid w:val="003C4FB6"/>
    <w:rsid w:val="003C511C"/>
    <w:rsid w:val="003C5874"/>
    <w:rsid w:val="003C72DF"/>
    <w:rsid w:val="003D03DD"/>
    <w:rsid w:val="003D3BCE"/>
    <w:rsid w:val="003D5BCB"/>
    <w:rsid w:val="003D6556"/>
    <w:rsid w:val="003E19C0"/>
    <w:rsid w:val="003E4E8C"/>
    <w:rsid w:val="003F0217"/>
    <w:rsid w:val="003F3288"/>
    <w:rsid w:val="003F3E83"/>
    <w:rsid w:val="003F5FB6"/>
    <w:rsid w:val="003F6E2F"/>
    <w:rsid w:val="003F6E3E"/>
    <w:rsid w:val="003F72FE"/>
    <w:rsid w:val="004004DB"/>
    <w:rsid w:val="00404894"/>
    <w:rsid w:val="00405BF7"/>
    <w:rsid w:val="004105CF"/>
    <w:rsid w:val="00415176"/>
    <w:rsid w:val="00421532"/>
    <w:rsid w:val="0042262E"/>
    <w:rsid w:val="00422EF8"/>
    <w:rsid w:val="004230CD"/>
    <w:rsid w:val="0042365F"/>
    <w:rsid w:val="0042427F"/>
    <w:rsid w:val="00426B64"/>
    <w:rsid w:val="004275B0"/>
    <w:rsid w:val="00443666"/>
    <w:rsid w:val="00447326"/>
    <w:rsid w:val="00450335"/>
    <w:rsid w:val="00450C03"/>
    <w:rsid w:val="00455C9F"/>
    <w:rsid w:val="004565B1"/>
    <w:rsid w:val="00465220"/>
    <w:rsid w:val="00465838"/>
    <w:rsid w:val="00471855"/>
    <w:rsid w:val="00471902"/>
    <w:rsid w:val="00471E87"/>
    <w:rsid w:val="00474694"/>
    <w:rsid w:val="004750AE"/>
    <w:rsid w:val="00480B37"/>
    <w:rsid w:val="00483B80"/>
    <w:rsid w:val="004858B4"/>
    <w:rsid w:val="00485E0A"/>
    <w:rsid w:val="00486301"/>
    <w:rsid w:val="0049644E"/>
    <w:rsid w:val="004A0FC7"/>
    <w:rsid w:val="004A485B"/>
    <w:rsid w:val="004A4EDD"/>
    <w:rsid w:val="004B3041"/>
    <w:rsid w:val="004B30AB"/>
    <w:rsid w:val="004B3615"/>
    <w:rsid w:val="004B44E1"/>
    <w:rsid w:val="004B771A"/>
    <w:rsid w:val="004C07A0"/>
    <w:rsid w:val="004C7BFC"/>
    <w:rsid w:val="004D03D1"/>
    <w:rsid w:val="004D2287"/>
    <w:rsid w:val="004D4F76"/>
    <w:rsid w:val="004D703B"/>
    <w:rsid w:val="004D7F81"/>
    <w:rsid w:val="004E0D20"/>
    <w:rsid w:val="004E1D08"/>
    <w:rsid w:val="004E1E97"/>
    <w:rsid w:val="004E3946"/>
    <w:rsid w:val="004E5317"/>
    <w:rsid w:val="005015C6"/>
    <w:rsid w:val="005027F4"/>
    <w:rsid w:val="00502D83"/>
    <w:rsid w:val="00502EFE"/>
    <w:rsid w:val="00503CC6"/>
    <w:rsid w:val="00506729"/>
    <w:rsid w:val="00506DBC"/>
    <w:rsid w:val="0051480C"/>
    <w:rsid w:val="00515321"/>
    <w:rsid w:val="00515C41"/>
    <w:rsid w:val="005162E1"/>
    <w:rsid w:val="00520508"/>
    <w:rsid w:val="00522BD4"/>
    <w:rsid w:val="005241A7"/>
    <w:rsid w:val="005250C6"/>
    <w:rsid w:val="00525AF5"/>
    <w:rsid w:val="005267D6"/>
    <w:rsid w:val="00527A86"/>
    <w:rsid w:val="00527EF9"/>
    <w:rsid w:val="00532849"/>
    <w:rsid w:val="00532E5C"/>
    <w:rsid w:val="005336F0"/>
    <w:rsid w:val="00537061"/>
    <w:rsid w:val="0053751A"/>
    <w:rsid w:val="005423FD"/>
    <w:rsid w:val="0054260D"/>
    <w:rsid w:val="005459E2"/>
    <w:rsid w:val="0054672B"/>
    <w:rsid w:val="0055314D"/>
    <w:rsid w:val="00556546"/>
    <w:rsid w:val="005569B7"/>
    <w:rsid w:val="005603CC"/>
    <w:rsid w:val="00560498"/>
    <w:rsid w:val="005616AD"/>
    <w:rsid w:val="00564FC8"/>
    <w:rsid w:val="005651EA"/>
    <w:rsid w:val="00565A0F"/>
    <w:rsid w:val="00566EA0"/>
    <w:rsid w:val="00571F34"/>
    <w:rsid w:val="005741B6"/>
    <w:rsid w:val="005747CD"/>
    <w:rsid w:val="0057489E"/>
    <w:rsid w:val="00575596"/>
    <w:rsid w:val="005816B0"/>
    <w:rsid w:val="005829BA"/>
    <w:rsid w:val="00582C05"/>
    <w:rsid w:val="00585A7E"/>
    <w:rsid w:val="005860B1"/>
    <w:rsid w:val="0058671F"/>
    <w:rsid w:val="005871B3"/>
    <w:rsid w:val="005913E3"/>
    <w:rsid w:val="005966C4"/>
    <w:rsid w:val="005A1B4A"/>
    <w:rsid w:val="005A2ECB"/>
    <w:rsid w:val="005A2F4D"/>
    <w:rsid w:val="005A44B2"/>
    <w:rsid w:val="005A5D48"/>
    <w:rsid w:val="005A6748"/>
    <w:rsid w:val="005B3E33"/>
    <w:rsid w:val="005B3F10"/>
    <w:rsid w:val="005B43BA"/>
    <w:rsid w:val="005B6F41"/>
    <w:rsid w:val="005C02BC"/>
    <w:rsid w:val="005C1B7B"/>
    <w:rsid w:val="005C21D7"/>
    <w:rsid w:val="005C6CB7"/>
    <w:rsid w:val="005C75B1"/>
    <w:rsid w:val="005D0DCF"/>
    <w:rsid w:val="005D34EB"/>
    <w:rsid w:val="005D42BE"/>
    <w:rsid w:val="005D4FEE"/>
    <w:rsid w:val="005D6363"/>
    <w:rsid w:val="005D6E14"/>
    <w:rsid w:val="005E002B"/>
    <w:rsid w:val="005E3260"/>
    <w:rsid w:val="005E3634"/>
    <w:rsid w:val="005E6ACC"/>
    <w:rsid w:val="005E7C3F"/>
    <w:rsid w:val="005F350D"/>
    <w:rsid w:val="005F387E"/>
    <w:rsid w:val="005F3C4E"/>
    <w:rsid w:val="005F4088"/>
    <w:rsid w:val="005F4399"/>
    <w:rsid w:val="006006DF"/>
    <w:rsid w:val="006009E1"/>
    <w:rsid w:val="00601623"/>
    <w:rsid w:val="0060214A"/>
    <w:rsid w:val="0060545F"/>
    <w:rsid w:val="0060640C"/>
    <w:rsid w:val="0061092B"/>
    <w:rsid w:val="00612E5E"/>
    <w:rsid w:val="00612FBE"/>
    <w:rsid w:val="00614D6F"/>
    <w:rsid w:val="00617941"/>
    <w:rsid w:val="0062129E"/>
    <w:rsid w:val="00626F00"/>
    <w:rsid w:val="006315CD"/>
    <w:rsid w:val="0063252B"/>
    <w:rsid w:val="00632E6C"/>
    <w:rsid w:val="00636A35"/>
    <w:rsid w:val="00640116"/>
    <w:rsid w:val="006408CB"/>
    <w:rsid w:val="006418EF"/>
    <w:rsid w:val="0064582B"/>
    <w:rsid w:val="0064776F"/>
    <w:rsid w:val="00647BE1"/>
    <w:rsid w:val="00663C5A"/>
    <w:rsid w:val="00665A00"/>
    <w:rsid w:val="00666DAF"/>
    <w:rsid w:val="00667809"/>
    <w:rsid w:val="00670E2F"/>
    <w:rsid w:val="0067311B"/>
    <w:rsid w:val="00673655"/>
    <w:rsid w:val="00677234"/>
    <w:rsid w:val="006829E9"/>
    <w:rsid w:val="00684033"/>
    <w:rsid w:val="00684203"/>
    <w:rsid w:val="00685B0B"/>
    <w:rsid w:val="00686FF1"/>
    <w:rsid w:val="0069127D"/>
    <w:rsid w:val="00692079"/>
    <w:rsid w:val="00694C34"/>
    <w:rsid w:val="00694CFF"/>
    <w:rsid w:val="00695D49"/>
    <w:rsid w:val="0069700F"/>
    <w:rsid w:val="006978CF"/>
    <w:rsid w:val="006A0F1C"/>
    <w:rsid w:val="006A10FB"/>
    <w:rsid w:val="006A25D3"/>
    <w:rsid w:val="006A6C9E"/>
    <w:rsid w:val="006B2B03"/>
    <w:rsid w:val="006B3192"/>
    <w:rsid w:val="006B5100"/>
    <w:rsid w:val="006C0C7F"/>
    <w:rsid w:val="006C3DFB"/>
    <w:rsid w:val="006C49D1"/>
    <w:rsid w:val="006C5D45"/>
    <w:rsid w:val="006D071C"/>
    <w:rsid w:val="006D3E70"/>
    <w:rsid w:val="006D479C"/>
    <w:rsid w:val="006D4FF1"/>
    <w:rsid w:val="006D5736"/>
    <w:rsid w:val="006D6D1C"/>
    <w:rsid w:val="006D7017"/>
    <w:rsid w:val="006E4287"/>
    <w:rsid w:val="006E6994"/>
    <w:rsid w:val="006E7CC3"/>
    <w:rsid w:val="006F154D"/>
    <w:rsid w:val="006F1B06"/>
    <w:rsid w:val="006F4632"/>
    <w:rsid w:val="006F4F8D"/>
    <w:rsid w:val="006F6701"/>
    <w:rsid w:val="007004DF"/>
    <w:rsid w:val="00703689"/>
    <w:rsid w:val="00703C9D"/>
    <w:rsid w:val="00707942"/>
    <w:rsid w:val="00710A21"/>
    <w:rsid w:val="00714980"/>
    <w:rsid w:val="00715B89"/>
    <w:rsid w:val="00716FFA"/>
    <w:rsid w:val="0071705A"/>
    <w:rsid w:val="0072072B"/>
    <w:rsid w:val="0072073B"/>
    <w:rsid w:val="00722166"/>
    <w:rsid w:val="0072746C"/>
    <w:rsid w:val="00730021"/>
    <w:rsid w:val="00737F10"/>
    <w:rsid w:val="0074148C"/>
    <w:rsid w:val="00742763"/>
    <w:rsid w:val="00743911"/>
    <w:rsid w:val="00743C87"/>
    <w:rsid w:val="00744D6F"/>
    <w:rsid w:val="00752088"/>
    <w:rsid w:val="0075580D"/>
    <w:rsid w:val="00760B41"/>
    <w:rsid w:val="0076231B"/>
    <w:rsid w:val="00762F19"/>
    <w:rsid w:val="00764A8D"/>
    <w:rsid w:val="00771F6A"/>
    <w:rsid w:val="0077608B"/>
    <w:rsid w:val="00776A26"/>
    <w:rsid w:val="00777D91"/>
    <w:rsid w:val="00780208"/>
    <w:rsid w:val="00780457"/>
    <w:rsid w:val="0078409D"/>
    <w:rsid w:val="00784B77"/>
    <w:rsid w:val="00785F7A"/>
    <w:rsid w:val="00793A1B"/>
    <w:rsid w:val="00794189"/>
    <w:rsid w:val="00796917"/>
    <w:rsid w:val="00796B30"/>
    <w:rsid w:val="007A2A89"/>
    <w:rsid w:val="007A5B38"/>
    <w:rsid w:val="007A5D35"/>
    <w:rsid w:val="007A5EAE"/>
    <w:rsid w:val="007A614E"/>
    <w:rsid w:val="007A7400"/>
    <w:rsid w:val="007B18B0"/>
    <w:rsid w:val="007B2451"/>
    <w:rsid w:val="007B307A"/>
    <w:rsid w:val="007B3491"/>
    <w:rsid w:val="007B5B76"/>
    <w:rsid w:val="007B615F"/>
    <w:rsid w:val="007C1F4B"/>
    <w:rsid w:val="007C282C"/>
    <w:rsid w:val="007C326D"/>
    <w:rsid w:val="007C4643"/>
    <w:rsid w:val="007C509E"/>
    <w:rsid w:val="007C5F07"/>
    <w:rsid w:val="007C7494"/>
    <w:rsid w:val="007C7AA9"/>
    <w:rsid w:val="007D30B4"/>
    <w:rsid w:val="007D5410"/>
    <w:rsid w:val="007E19CC"/>
    <w:rsid w:val="007E1EAB"/>
    <w:rsid w:val="007E4FA2"/>
    <w:rsid w:val="007E7C26"/>
    <w:rsid w:val="007F7ABB"/>
    <w:rsid w:val="0080058F"/>
    <w:rsid w:val="008019EF"/>
    <w:rsid w:val="00803D05"/>
    <w:rsid w:val="0080410B"/>
    <w:rsid w:val="008046DE"/>
    <w:rsid w:val="00806311"/>
    <w:rsid w:val="00806B44"/>
    <w:rsid w:val="008108E3"/>
    <w:rsid w:val="008113B1"/>
    <w:rsid w:val="008118D8"/>
    <w:rsid w:val="00812DC1"/>
    <w:rsid w:val="00814817"/>
    <w:rsid w:val="00815E3D"/>
    <w:rsid w:val="00820087"/>
    <w:rsid w:val="008209CC"/>
    <w:rsid w:val="00827317"/>
    <w:rsid w:val="00830912"/>
    <w:rsid w:val="00830F07"/>
    <w:rsid w:val="00832EDD"/>
    <w:rsid w:val="00832FBE"/>
    <w:rsid w:val="00833178"/>
    <w:rsid w:val="008333F9"/>
    <w:rsid w:val="008349CF"/>
    <w:rsid w:val="008402EB"/>
    <w:rsid w:val="00842CB4"/>
    <w:rsid w:val="00843ADA"/>
    <w:rsid w:val="0084411C"/>
    <w:rsid w:val="00844F95"/>
    <w:rsid w:val="00855DEF"/>
    <w:rsid w:val="008661E2"/>
    <w:rsid w:val="00871B47"/>
    <w:rsid w:val="00872F8F"/>
    <w:rsid w:val="008765A6"/>
    <w:rsid w:val="008766F7"/>
    <w:rsid w:val="0087715D"/>
    <w:rsid w:val="008833F5"/>
    <w:rsid w:val="008876A7"/>
    <w:rsid w:val="00890013"/>
    <w:rsid w:val="00892967"/>
    <w:rsid w:val="008930A5"/>
    <w:rsid w:val="008969EC"/>
    <w:rsid w:val="008A19B3"/>
    <w:rsid w:val="008A21DE"/>
    <w:rsid w:val="008A48D3"/>
    <w:rsid w:val="008A5571"/>
    <w:rsid w:val="008A6FD4"/>
    <w:rsid w:val="008B091F"/>
    <w:rsid w:val="008B2FE9"/>
    <w:rsid w:val="008B4F63"/>
    <w:rsid w:val="008B7790"/>
    <w:rsid w:val="008C455A"/>
    <w:rsid w:val="008C6399"/>
    <w:rsid w:val="008C73DD"/>
    <w:rsid w:val="008D4470"/>
    <w:rsid w:val="008D4542"/>
    <w:rsid w:val="008D4996"/>
    <w:rsid w:val="008D564C"/>
    <w:rsid w:val="008D7F98"/>
    <w:rsid w:val="008E0AF3"/>
    <w:rsid w:val="008E3B27"/>
    <w:rsid w:val="008E7604"/>
    <w:rsid w:val="008F644C"/>
    <w:rsid w:val="008F664E"/>
    <w:rsid w:val="009002F0"/>
    <w:rsid w:val="0090419E"/>
    <w:rsid w:val="00907F91"/>
    <w:rsid w:val="009115A7"/>
    <w:rsid w:val="00912A39"/>
    <w:rsid w:val="0091465B"/>
    <w:rsid w:val="00921E38"/>
    <w:rsid w:val="00924368"/>
    <w:rsid w:val="0092509B"/>
    <w:rsid w:val="009265E7"/>
    <w:rsid w:val="00927679"/>
    <w:rsid w:val="00932AE9"/>
    <w:rsid w:val="00932D06"/>
    <w:rsid w:val="0093303D"/>
    <w:rsid w:val="00935312"/>
    <w:rsid w:val="009356BE"/>
    <w:rsid w:val="009429F2"/>
    <w:rsid w:val="00943D4F"/>
    <w:rsid w:val="00945715"/>
    <w:rsid w:val="00946150"/>
    <w:rsid w:val="009479F5"/>
    <w:rsid w:val="00950CCF"/>
    <w:rsid w:val="00970DC5"/>
    <w:rsid w:val="00972181"/>
    <w:rsid w:val="00972FFA"/>
    <w:rsid w:val="009732D9"/>
    <w:rsid w:val="00973DFB"/>
    <w:rsid w:val="009740D9"/>
    <w:rsid w:val="009769DC"/>
    <w:rsid w:val="00976ECD"/>
    <w:rsid w:val="009859E7"/>
    <w:rsid w:val="00987FEE"/>
    <w:rsid w:val="009900A4"/>
    <w:rsid w:val="009958E3"/>
    <w:rsid w:val="00996D0D"/>
    <w:rsid w:val="0099752E"/>
    <w:rsid w:val="009A4EDF"/>
    <w:rsid w:val="009A4F64"/>
    <w:rsid w:val="009A6175"/>
    <w:rsid w:val="009B08A9"/>
    <w:rsid w:val="009B1AB7"/>
    <w:rsid w:val="009B493F"/>
    <w:rsid w:val="009C37FA"/>
    <w:rsid w:val="009C4EDB"/>
    <w:rsid w:val="009C5B02"/>
    <w:rsid w:val="009C63F7"/>
    <w:rsid w:val="009D0F03"/>
    <w:rsid w:val="009D1F66"/>
    <w:rsid w:val="009D2957"/>
    <w:rsid w:val="009D4640"/>
    <w:rsid w:val="009D6C32"/>
    <w:rsid w:val="009E0802"/>
    <w:rsid w:val="009E29D0"/>
    <w:rsid w:val="009E5873"/>
    <w:rsid w:val="009F09DA"/>
    <w:rsid w:val="009F5ED6"/>
    <w:rsid w:val="009F65A2"/>
    <w:rsid w:val="00A022DA"/>
    <w:rsid w:val="00A03F35"/>
    <w:rsid w:val="00A03FC9"/>
    <w:rsid w:val="00A066A3"/>
    <w:rsid w:val="00A11636"/>
    <w:rsid w:val="00A11C38"/>
    <w:rsid w:val="00A13E37"/>
    <w:rsid w:val="00A14FB1"/>
    <w:rsid w:val="00A1551A"/>
    <w:rsid w:val="00A1636A"/>
    <w:rsid w:val="00A200FC"/>
    <w:rsid w:val="00A22D6C"/>
    <w:rsid w:val="00A30BE2"/>
    <w:rsid w:val="00A327C8"/>
    <w:rsid w:val="00A35163"/>
    <w:rsid w:val="00A35417"/>
    <w:rsid w:val="00A367D7"/>
    <w:rsid w:val="00A456E2"/>
    <w:rsid w:val="00A53912"/>
    <w:rsid w:val="00A53C41"/>
    <w:rsid w:val="00A6354F"/>
    <w:rsid w:val="00A706EE"/>
    <w:rsid w:val="00A762D9"/>
    <w:rsid w:val="00A845C1"/>
    <w:rsid w:val="00A86694"/>
    <w:rsid w:val="00A874C3"/>
    <w:rsid w:val="00A8779C"/>
    <w:rsid w:val="00A87A87"/>
    <w:rsid w:val="00A967E1"/>
    <w:rsid w:val="00A96DFB"/>
    <w:rsid w:val="00AA0C46"/>
    <w:rsid w:val="00AA1907"/>
    <w:rsid w:val="00AB291D"/>
    <w:rsid w:val="00AC5989"/>
    <w:rsid w:val="00AC5FB8"/>
    <w:rsid w:val="00AC68ED"/>
    <w:rsid w:val="00AD1251"/>
    <w:rsid w:val="00AD1359"/>
    <w:rsid w:val="00AD4938"/>
    <w:rsid w:val="00AD4B61"/>
    <w:rsid w:val="00AD4CE3"/>
    <w:rsid w:val="00AD6DF8"/>
    <w:rsid w:val="00AE251B"/>
    <w:rsid w:val="00AE4833"/>
    <w:rsid w:val="00AE48BF"/>
    <w:rsid w:val="00AF1B29"/>
    <w:rsid w:val="00AF1C59"/>
    <w:rsid w:val="00AF23BA"/>
    <w:rsid w:val="00AF5E46"/>
    <w:rsid w:val="00AF7840"/>
    <w:rsid w:val="00B0159A"/>
    <w:rsid w:val="00B0570D"/>
    <w:rsid w:val="00B059AB"/>
    <w:rsid w:val="00B148FF"/>
    <w:rsid w:val="00B17C6F"/>
    <w:rsid w:val="00B202C0"/>
    <w:rsid w:val="00B20582"/>
    <w:rsid w:val="00B30279"/>
    <w:rsid w:val="00B31883"/>
    <w:rsid w:val="00B33061"/>
    <w:rsid w:val="00B3558A"/>
    <w:rsid w:val="00B36FF9"/>
    <w:rsid w:val="00B4261D"/>
    <w:rsid w:val="00B4266C"/>
    <w:rsid w:val="00B43E65"/>
    <w:rsid w:val="00B450E8"/>
    <w:rsid w:val="00B4518F"/>
    <w:rsid w:val="00B50C4B"/>
    <w:rsid w:val="00B5215F"/>
    <w:rsid w:val="00B532EF"/>
    <w:rsid w:val="00B5379C"/>
    <w:rsid w:val="00B541E0"/>
    <w:rsid w:val="00B5662E"/>
    <w:rsid w:val="00B57FF4"/>
    <w:rsid w:val="00B611D6"/>
    <w:rsid w:val="00B65429"/>
    <w:rsid w:val="00B65F2E"/>
    <w:rsid w:val="00B66DF1"/>
    <w:rsid w:val="00B6790C"/>
    <w:rsid w:val="00B704E1"/>
    <w:rsid w:val="00B720B9"/>
    <w:rsid w:val="00B74FE4"/>
    <w:rsid w:val="00B82404"/>
    <w:rsid w:val="00B845FF"/>
    <w:rsid w:val="00B868FB"/>
    <w:rsid w:val="00B901C2"/>
    <w:rsid w:val="00B91D4B"/>
    <w:rsid w:val="00B94A51"/>
    <w:rsid w:val="00B94E05"/>
    <w:rsid w:val="00B957E2"/>
    <w:rsid w:val="00BA03F5"/>
    <w:rsid w:val="00BA3141"/>
    <w:rsid w:val="00BA33A3"/>
    <w:rsid w:val="00BA362F"/>
    <w:rsid w:val="00BA53EB"/>
    <w:rsid w:val="00BA786F"/>
    <w:rsid w:val="00BB02C0"/>
    <w:rsid w:val="00BB0C13"/>
    <w:rsid w:val="00BB3E77"/>
    <w:rsid w:val="00BB4625"/>
    <w:rsid w:val="00BB57F2"/>
    <w:rsid w:val="00BB6892"/>
    <w:rsid w:val="00BB7C34"/>
    <w:rsid w:val="00BC0356"/>
    <w:rsid w:val="00BC1FC3"/>
    <w:rsid w:val="00BC25B5"/>
    <w:rsid w:val="00BC416E"/>
    <w:rsid w:val="00BC7289"/>
    <w:rsid w:val="00BD6AF4"/>
    <w:rsid w:val="00BE0321"/>
    <w:rsid w:val="00BE3F05"/>
    <w:rsid w:val="00BF34E2"/>
    <w:rsid w:val="00BF592D"/>
    <w:rsid w:val="00BF7F54"/>
    <w:rsid w:val="00C00065"/>
    <w:rsid w:val="00C00307"/>
    <w:rsid w:val="00C00BFC"/>
    <w:rsid w:val="00C01FAD"/>
    <w:rsid w:val="00C02502"/>
    <w:rsid w:val="00C03AFB"/>
    <w:rsid w:val="00C1711F"/>
    <w:rsid w:val="00C17567"/>
    <w:rsid w:val="00C20C5A"/>
    <w:rsid w:val="00C217BC"/>
    <w:rsid w:val="00C2203C"/>
    <w:rsid w:val="00C238E9"/>
    <w:rsid w:val="00C31FE3"/>
    <w:rsid w:val="00C33653"/>
    <w:rsid w:val="00C34557"/>
    <w:rsid w:val="00C41405"/>
    <w:rsid w:val="00C41D9F"/>
    <w:rsid w:val="00C43231"/>
    <w:rsid w:val="00C50823"/>
    <w:rsid w:val="00C564C8"/>
    <w:rsid w:val="00C610BF"/>
    <w:rsid w:val="00C6133E"/>
    <w:rsid w:val="00C61545"/>
    <w:rsid w:val="00C61A81"/>
    <w:rsid w:val="00C6366F"/>
    <w:rsid w:val="00C63FA4"/>
    <w:rsid w:val="00C66991"/>
    <w:rsid w:val="00C713EA"/>
    <w:rsid w:val="00C76F73"/>
    <w:rsid w:val="00C77EC5"/>
    <w:rsid w:val="00C80F2B"/>
    <w:rsid w:val="00C81D1C"/>
    <w:rsid w:val="00C820D9"/>
    <w:rsid w:val="00C9089C"/>
    <w:rsid w:val="00C90A87"/>
    <w:rsid w:val="00C92286"/>
    <w:rsid w:val="00C9375C"/>
    <w:rsid w:val="00C93893"/>
    <w:rsid w:val="00C94EAC"/>
    <w:rsid w:val="00C97B12"/>
    <w:rsid w:val="00CA28F9"/>
    <w:rsid w:val="00CA5353"/>
    <w:rsid w:val="00CA6B9D"/>
    <w:rsid w:val="00CA73EE"/>
    <w:rsid w:val="00CB6EFA"/>
    <w:rsid w:val="00CB7E59"/>
    <w:rsid w:val="00CC0607"/>
    <w:rsid w:val="00CC3809"/>
    <w:rsid w:val="00CD1228"/>
    <w:rsid w:val="00CD2D60"/>
    <w:rsid w:val="00CD30E0"/>
    <w:rsid w:val="00CD3D87"/>
    <w:rsid w:val="00CD3E4A"/>
    <w:rsid w:val="00CD5962"/>
    <w:rsid w:val="00CD6552"/>
    <w:rsid w:val="00CD7AD3"/>
    <w:rsid w:val="00CE05C2"/>
    <w:rsid w:val="00CE7D96"/>
    <w:rsid w:val="00CF2E45"/>
    <w:rsid w:val="00CF3641"/>
    <w:rsid w:val="00CF6871"/>
    <w:rsid w:val="00CF7529"/>
    <w:rsid w:val="00D04FD6"/>
    <w:rsid w:val="00D07699"/>
    <w:rsid w:val="00D12380"/>
    <w:rsid w:val="00D12A58"/>
    <w:rsid w:val="00D12B65"/>
    <w:rsid w:val="00D14C36"/>
    <w:rsid w:val="00D14FE3"/>
    <w:rsid w:val="00D16B0A"/>
    <w:rsid w:val="00D17000"/>
    <w:rsid w:val="00D17661"/>
    <w:rsid w:val="00D2380E"/>
    <w:rsid w:val="00D23926"/>
    <w:rsid w:val="00D23961"/>
    <w:rsid w:val="00D2490A"/>
    <w:rsid w:val="00D264AB"/>
    <w:rsid w:val="00D27841"/>
    <w:rsid w:val="00D3239F"/>
    <w:rsid w:val="00D35B6A"/>
    <w:rsid w:val="00D35E74"/>
    <w:rsid w:val="00D37008"/>
    <w:rsid w:val="00D40BF2"/>
    <w:rsid w:val="00D41F80"/>
    <w:rsid w:val="00D440B6"/>
    <w:rsid w:val="00D444FA"/>
    <w:rsid w:val="00D45C72"/>
    <w:rsid w:val="00D5414A"/>
    <w:rsid w:val="00D5478C"/>
    <w:rsid w:val="00D562E5"/>
    <w:rsid w:val="00D5779B"/>
    <w:rsid w:val="00D60294"/>
    <w:rsid w:val="00D61B2B"/>
    <w:rsid w:val="00D6259A"/>
    <w:rsid w:val="00D656A8"/>
    <w:rsid w:val="00D666C5"/>
    <w:rsid w:val="00D67271"/>
    <w:rsid w:val="00D70A48"/>
    <w:rsid w:val="00D71199"/>
    <w:rsid w:val="00D722C5"/>
    <w:rsid w:val="00D75723"/>
    <w:rsid w:val="00D77E50"/>
    <w:rsid w:val="00D803B7"/>
    <w:rsid w:val="00D82D35"/>
    <w:rsid w:val="00D84BBE"/>
    <w:rsid w:val="00D8525E"/>
    <w:rsid w:val="00D90556"/>
    <w:rsid w:val="00D9375F"/>
    <w:rsid w:val="00D95D74"/>
    <w:rsid w:val="00D96FD3"/>
    <w:rsid w:val="00DA0ABF"/>
    <w:rsid w:val="00DA522D"/>
    <w:rsid w:val="00DA6F57"/>
    <w:rsid w:val="00DB26A5"/>
    <w:rsid w:val="00DB41D0"/>
    <w:rsid w:val="00DB4452"/>
    <w:rsid w:val="00DC00CC"/>
    <w:rsid w:val="00DC1842"/>
    <w:rsid w:val="00DC1E0A"/>
    <w:rsid w:val="00DC45E1"/>
    <w:rsid w:val="00DC5957"/>
    <w:rsid w:val="00DC6602"/>
    <w:rsid w:val="00DD05B1"/>
    <w:rsid w:val="00DD1ED9"/>
    <w:rsid w:val="00DD2AE5"/>
    <w:rsid w:val="00DE0AC3"/>
    <w:rsid w:val="00DE525C"/>
    <w:rsid w:val="00DE7891"/>
    <w:rsid w:val="00DF6A0D"/>
    <w:rsid w:val="00E01681"/>
    <w:rsid w:val="00E017AB"/>
    <w:rsid w:val="00E020A4"/>
    <w:rsid w:val="00E04D6D"/>
    <w:rsid w:val="00E05BCF"/>
    <w:rsid w:val="00E05C4B"/>
    <w:rsid w:val="00E06AA4"/>
    <w:rsid w:val="00E06FDF"/>
    <w:rsid w:val="00E10061"/>
    <w:rsid w:val="00E10E3D"/>
    <w:rsid w:val="00E153E9"/>
    <w:rsid w:val="00E2062C"/>
    <w:rsid w:val="00E27007"/>
    <w:rsid w:val="00E27579"/>
    <w:rsid w:val="00E30E31"/>
    <w:rsid w:val="00E331ED"/>
    <w:rsid w:val="00E35282"/>
    <w:rsid w:val="00E35735"/>
    <w:rsid w:val="00E36B0C"/>
    <w:rsid w:val="00E36E65"/>
    <w:rsid w:val="00E37436"/>
    <w:rsid w:val="00E40CBE"/>
    <w:rsid w:val="00E41B4E"/>
    <w:rsid w:val="00E42E2C"/>
    <w:rsid w:val="00E45911"/>
    <w:rsid w:val="00E45F05"/>
    <w:rsid w:val="00E47AB8"/>
    <w:rsid w:val="00E52023"/>
    <w:rsid w:val="00E53A3A"/>
    <w:rsid w:val="00E561AB"/>
    <w:rsid w:val="00E5766A"/>
    <w:rsid w:val="00E61B86"/>
    <w:rsid w:val="00E61DED"/>
    <w:rsid w:val="00E625F4"/>
    <w:rsid w:val="00E62ECB"/>
    <w:rsid w:val="00E650C9"/>
    <w:rsid w:val="00E6579C"/>
    <w:rsid w:val="00E665BA"/>
    <w:rsid w:val="00E6685B"/>
    <w:rsid w:val="00E67D49"/>
    <w:rsid w:val="00E67F65"/>
    <w:rsid w:val="00E808C4"/>
    <w:rsid w:val="00E8148E"/>
    <w:rsid w:val="00E92753"/>
    <w:rsid w:val="00E93BCB"/>
    <w:rsid w:val="00E95BFB"/>
    <w:rsid w:val="00EA0E4E"/>
    <w:rsid w:val="00EA5F26"/>
    <w:rsid w:val="00EA5FD8"/>
    <w:rsid w:val="00EA68DA"/>
    <w:rsid w:val="00EA7227"/>
    <w:rsid w:val="00EB2231"/>
    <w:rsid w:val="00EB432F"/>
    <w:rsid w:val="00EB5206"/>
    <w:rsid w:val="00EB5584"/>
    <w:rsid w:val="00EB6944"/>
    <w:rsid w:val="00EB6E4C"/>
    <w:rsid w:val="00EC0F91"/>
    <w:rsid w:val="00EC11DF"/>
    <w:rsid w:val="00EC5D80"/>
    <w:rsid w:val="00EC74F0"/>
    <w:rsid w:val="00ED2103"/>
    <w:rsid w:val="00ED3A65"/>
    <w:rsid w:val="00EE0220"/>
    <w:rsid w:val="00EE3EFA"/>
    <w:rsid w:val="00EE789C"/>
    <w:rsid w:val="00EF3C26"/>
    <w:rsid w:val="00EF4F0B"/>
    <w:rsid w:val="00EF7082"/>
    <w:rsid w:val="00F02B18"/>
    <w:rsid w:val="00F02BBC"/>
    <w:rsid w:val="00F03EB9"/>
    <w:rsid w:val="00F05CA9"/>
    <w:rsid w:val="00F06E9D"/>
    <w:rsid w:val="00F06ED4"/>
    <w:rsid w:val="00F11912"/>
    <w:rsid w:val="00F11DAD"/>
    <w:rsid w:val="00F12153"/>
    <w:rsid w:val="00F12539"/>
    <w:rsid w:val="00F14FB3"/>
    <w:rsid w:val="00F151A1"/>
    <w:rsid w:val="00F161D4"/>
    <w:rsid w:val="00F16517"/>
    <w:rsid w:val="00F17D1D"/>
    <w:rsid w:val="00F21E6D"/>
    <w:rsid w:val="00F227BF"/>
    <w:rsid w:val="00F27C67"/>
    <w:rsid w:val="00F31BCC"/>
    <w:rsid w:val="00F31CC2"/>
    <w:rsid w:val="00F32D8E"/>
    <w:rsid w:val="00F37A51"/>
    <w:rsid w:val="00F40935"/>
    <w:rsid w:val="00F41CE6"/>
    <w:rsid w:val="00F42E5B"/>
    <w:rsid w:val="00F44648"/>
    <w:rsid w:val="00F44A07"/>
    <w:rsid w:val="00F500C9"/>
    <w:rsid w:val="00F50424"/>
    <w:rsid w:val="00F512B4"/>
    <w:rsid w:val="00F51BFF"/>
    <w:rsid w:val="00F55C2A"/>
    <w:rsid w:val="00F5656E"/>
    <w:rsid w:val="00F65CC9"/>
    <w:rsid w:val="00F668D9"/>
    <w:rsid w:val="00F66C3B"/>
    <w:rsid w:val="00F7193F"/>
    <w:rsid w:val="00F71EAF"/>
    <w:rsid w:val="00F725AA"/>
    <w:rsid w:val="00F72CF6"/>
    <w:rsid w:val="00F72DC9"/>
    <w:rsid w:val="00F767C6"/>
    <w:rsid w:val="00F76ECA"/>
    <w:rsid w:val="00F80089"/>
    <w:rsid w:val="00F80B78"/>
    <w:rsid w:val="00F81834"/>
    <w:rsid w:val="00F8194C"/>
    <w:rsid w:val="00F81D18"/>
    <w:rsid w:val="00F866E0"/>
    <w:rsid w:val="00F9171B"/>
    <w:rsid w:val="00F9503E"/>
    <w:rsid w:val="00F96D33"/>
    <w:rsid w:val="00F976BC"/>
    <w:rsid w:val="00F97B06"/>
    <w:rsid w:val="00FA464F"/>
    <w:rsid w:val="00FB53E5"/>
    <w:rsid w:val="00FC4326"/>
    <w:rsid w:val="00FC5AEE"/>
    <w:rsid w:val="00FC70F6"/>
    <w:rsid w:val="00FC7F35"/>
    <w:rsid w:val="00FD23E5"/>
    <w:rsid w:val="00FE32A7"/>
    <w:rsid w:val="00FE6FFF"/>
    <w:rsid w:val="00FE7517"/>
    <w:rsid w:val="00FF1156"/>
    <w:rsid w:val="00FF3C73"/>
    <w:rsid w:val="00FF45FC"/>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6553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16B0A"/>
  </w:style>
  <w:style w:type="paragraph" w:styleId="Ttulo1">
    <w:name w:val="heading 1"/>
    <w:basedOn w:val="Normal"/>
    <w:next w:val="Normal"/>
    <w:link w:val="Ttulo1Car"/>
    <w:uiPriority w:val="9"/>
    <w:qFormat/>
    <w:rsid w:val="0091465B"/>
    <w:pPr>
      <w:keepNext/>
      <w:keepLines/>
      <w:spacing w:before="480" w:after="0" w:line="360" w:lineRule="auto"/>
      <w:jc w:val="both"/>
      <w:outlineLvl w:val="0"/>
    </w:pPr>
    <w:rPr>
      <w:rFonts w:ascii="Times New Roman" w:eastAsiaTheme="majorEastAsia" w:hAnsi="Times New Roman" w:cstheme="majorBidi"/>
      <w:b/>
      <w:bCs/>
      <w:sz w:val="24"/>
      <w:szCs w:val="28"/>
      <w:lang w:val="es-ES"/>
    </w:rPr>
  </w:style>
  <w:style w:type="paragraph" w:styleId="Ttulo2">
    <w:name w:val="heading 2"/>
    <w:basedOn w:val="Normal"/>
    <w:next w:val="Normal"/>
    <w:link w:val="Ttulo2Car"/>
    <w:uiPriority w:val="9"/>
    <w:unhideWhenUsed/>
    <w:qFormat/>
    <w:rsid w:val="00027FD1"/>
    <w:pPr>
      <w:keepNext/>
      <w:keepLines/>
      <w:spacing w:before="200" w:after="0" w:line="360" w:lineRule="auto"/>
      <w:jc w:val="both"/>
      <w:outlineLvl w:val="1"/>
    </w:pPr>
    <w:rPr>
      <w:rFonts w:asciiTheme="majorHAnsi" w:eastAsiaTheme="majorEastAsia" w:hAnsiTheme="majorHAnsi" w:cstheme="majorBidi"/>
      <w:b/>
      <w:bCs/>
      <w:color w:val="4F81BD" w:themeColor="accent1"/>
      <w:sz w:val="26"/>
      <w:szCs w:val="26"/>
      <w:lang w:val="es-ES"/>
    </w:rPr>
  </w:style>
  <w:style w:type="paragraph" w:styleId="Ttulo3">
    <w:name w:val="heading 3"/>
    <w:basedOn w:val="Normal"/>
    <w:next w:val="Normal"/>
    <w:link w:val="Ttulo3Car"/>
    <w:uiPriority w:val="9"/>
    <w:unhideWhenUsed/>
    <w:qFormat/>
    <w:rsid w:val="00525AF5"/>
    <w:pPr>
      <w:keepNext/>
      <w:keepLines/>
      <w:spacing w:before="200" w:after="0" w:line="360" w:lineRule="auto"/>
      <w:jc w:val="both"/>
      <w:outlineLvl w:val="2"/>
    </w:pPr>
    <w:rPr>
      <w:rFonts w:asciiTheme="majorHAnsi" w:eastAsiaTheme="majorEastAsia" w:hAnsiTheme="majorHAnsi" w:cstheme="majorBidi"/>
      <w:b/>
      <w:bCs/>
      <w:color w:val="4F81BD" w:themeColor="accent1"/>
      <w:sz w:val="24"/>
      <w:lang w:val="es-ES"/>
    </w:rPr>
  </w:style>
  <w:style w:type="paragraph" w:styleId="Ttulo5">
    <w:name w:val="heading 5"/>
    <w:basedOn w:val="Normal"/>
    <w:next w:val="Normal"/>
    <w:link w:val="Ttulo5Car"/>
    <w:uiPriority w:val="9"/>
    <w:unhideWhenUsed/>
    <w:qFormat/>
    <w:rsid w:val="0055314D"/>
    <w:pPr>
      <w:keepNext/>
      <w:keepLines/>
      <w:spacing w:before="200" w:after="0" w:line="360" w:lineRule="auto"/>
      <w:jc w:val="both"/>
      <w:outlineLvl w:val="4"/>
    </w:pPr>
    <w:rPr>
      <w:rFonts w:asciiTheme="majorHAnsi" w:eastAsiaTheme="majorEastAsia" w:hAnsiTheme="majorHAnsi" w:cstheme="majorBidi"/>
      <w:color w:val="243F60" w:themeColor="accent1" w:themeShade="7F"/>
      <w:sz w:val="24"/>
      <w:lang w:val="es-ES"/>
    </w:rPr>
  </w:style>
  <w:style w:type="paragraph" w:styleId="Ttulo8">
    <w:name w:val="heading 8"/>
    <w:basedOn w:val="Normal"/>
    <w:next w:val="Normal"/>
    <w:link w:val="Ttulo8Car"/>
    <w:uiPriority w:val="9"/>
    <w:semiHidden/>
    <w:unhideWhenUsed/>
    <w:qFormat/>
    <w:rsid w:val="00525AF5"/>
    <w:pPr>
      <w:keepNext/>
      <w:keepLines/>
      <w:spacing w:before="200" w:after="0" w:line="360" w:lineRule="auto"/>
      <w:jc w:val="both"/>
      <w:outlineLvl w:val="7"/>
    </w:pPr>
    <w:rPr>
      <w:rFonts w:asciiTheme="majorHAnsi" w:eastAsiaTheme="majorEastAsia" w:hAnsiTheme="majorHAnsi" w:cstheme="majorBidi"/>
      <w:color w:val="404040" w:themeColor="text1" w:themeTint="BF"/>
      <w:sz w:val="20"/>
      <w:szCs w:val="20"/>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D16B0A"/>
    <w:rPr>
      <w:strike w:val="0"/>
      <w:dstrike w:val="0"/>
      <w:color w:val="428BCA"/>
      <w:u w:val="none"/>
      <w:effect w:val="none"/>
      <w:shd w:val="clear" w:color="auto" w:fill="auto"/>
    </w:rPr>
  </w:style>
  <w:style w:type="paragraph" w:customStyle="1" w:styleId="Default">
    <w:name w:val="Default"/>
    <w:rsid w:val="00D16B0A"/>
    <w:pPr>
      <w:autoSpaceDE w:val="0"/>
      <w:autoSpaceDN w:val="0"/>
      <w:adjustRightInd w:val="0"/>
      <w:spacing w:after="0" w:line="240" w:lineRule="auto"/>
    </w:pPr>
    <w:rPr>
      <w:rFonts w:ascii="Tahoma" w:hAnsi="Tahoma" w:cs="Tahoma"/>
      <w:color w:val="000000"/>
      <w:sz w:val="24"/>
      <w:szCs w:val="24"/>
    </w:rPr>
  </w:style>
  <w:style w:type="paragraph" w:styleId="Sinespaciado">
    <w:name w:val="No Spacing"/>
    <w:aliases w:val="ANEXOS"/>
    <w:uiPriority w:val="1"/>
    <w:qFormat/>
    <w:rsid w:val="00D16B0A"/>
    <w:pPr>
      <w:spacing w:after="0" w:line="240" w:lineRule="auto"/>
    </w:pPr>
  </w:style>
  <w:style w:type="paragraph" w:styleId="Prrafodelista">
    <w:name w:val="List Paragraph"/>
    <w:basedOn w:val="Normal"/>
    <w:link w:val="PrrafodelistaCar"/>
    <w:uiPriority w:val="34"/>
    <w:qFormat/>
    <w:rsid w:val="00D16B0A"/>
    <w:pPr>
      <w:ind w:left="720"/>
      <w:contextualSpacing/>
    </w:pPr>
  </w:style>
  <w:style w:type="paragraph" w:styleId="Bibliografa">
    <w:name w:val="Bibliography"/>
    <w:basedOn w:val="Normal"/>
    <w:next w:val="Normal"/>
    <w:uiPriority w:val="37"/>
    <w:unhideWhenUsed/>
    <w:rsid w:val="00D90556"/>
    <w:pPr>
      <w:spacing w:line="360" w:lineRule="auto"/>
      <w:jc w:val="both"/>
    </w:pPr>
    <w:rPr>
      <w:rFonts w:ascii="Arial" w:eastAsia="Calibri" w:hAnsi="Arial" w:cs="Times New Roman"/>
      <w:sz w:val="24"/>
      <w:lang w:val="es-ES"/>
    </w:rPr>
  </w:style>
  <w:style w:type="character" w:styleId="nfasis">
    <w:name w:val="Emphasis"/>
    <w:basedOn w:val="Fuentedeprrafopredeter"/>
    <w:uiPriority w:val="20"/>
    <w:qFormat/>
    <w:rsid w:val="007A5B38"/>
    <w:rPr>
      <w:i/>
      <w:iCs/>
    </w:rPr>
  </w:style>
  <w:style w:type="character" w:customStyle="1" w:styleId="Ttulo3Car">
    <w:name w:val="Título 3 Car"/>
    <w:basedOn w:val="Fuentedeprrafopredeter"/>
    <w:link w:val="Ttulo3"/>
    <w:uiPriority w:val="9"/>
    <w:rsid w:val="00525AF5"/>
    <w:rPr>
      <w:rFonts w:asciiTheme="majorHAnsi" w:eastAsiaTheme="majorEastAsia" w:hAnsiTheme="majorHAnsi" w:cstheme="majorBidi"/>
      <w:b/>
      <w:bCs/>
      <w:color w:val="4F81BD" w:themeColor="accent1"/>
      <w:sz w:val="24"/>
      <w:lang w:val="es-ES"/>
    </w:rPr>
  </w:style>
  <w:style w:type="character" w:customStyle="1" w:styleId="Ttulo8Car">
    <w:name w:val="Título 8 Car"/>
    <w:basedOn w:val="Fuentedeprrafopredeter"/>
    <w:link w:val="Ttulo8"/>
    <w:uiPriority w:val="9"/>
    <w:semiHidden/>
    <w:rsid w:val="00525AF5"/>
    <w:rPr>
      <w:rFonts w:asciiTheme="majorHAnsi" w:eastAsiaTheme="majorEastAsia" w:hAnsiTheme="majorHAnsi" w:cstheme="majorBidi"/>
      <w:color w:val="404040" w:themeColor="text1" w:themeTint="BF"/>
      <w:sz w:val="20"/>
      <w:szCs w:val="20"/>
      <w:lang w:val="es-ES"/>
    </w:rPr>
  </w:style>
  <w:style w:type="paragraph" w:styleId="Sangradetextonormal">
    <w:name w:val="Body Text Indent"/>
    <w:basedOn w:val="Normal"/>
    <w:link w:val="SangradetextonormalCar"/>
    <w:rsid w:val="00525AF5"/>
    <w:pPr>
      <w:spacing w:after="0" w:line="360" w:lineRule="auto"/>
      <w:ind w:left="360"/>
      <w:jc w:val="both"/>
    </w:pPr>
    <w:rPr>
      <w:rFonts w:ascii="Times New Roman" w:eastAsia="Times New Roman" w:hAnsi="Times New Roman" w:cs="Times New Roman"/>
      <w:sz w:val="24"/>
      <w:szCs w:val="24"/>
      <w:lang w:val="es-ES" w:eastAsia="es-ES"/>
    </w:rPr>
  </w:style>
  <w:style w:type="character" w:customStyle="1" w:styleId="SangradetextonormalCar">
    <w:name w:val="Sangría de texto normal Car"/>
    <w:basedOn w:val="Fuentedeprrafopredeter"/>
    <w:link w:val="Sangradetextonormal"/>
    <w:rsid w:val="00525AF5"/>
    <w:rPr>
      <w:rFonts w:ascii="Times New Roman" w:eastAsia="Times New Roman" w:hAnsi="Times New Roman" w:cs="Times New Roman"/>
      <w:sz w:val="24"/>
      <w:szCs w:val="24"/>
      <w:lang w:val="es-ES" w:eastAsia="es-ES"/>
    </w:rPr>
  </w:style>
  <w:style w:type="paragraph" w:styleId="Textodeglobo">
    <w:name w:val="Balloon Text"/>
    <w:basedOn w:val="Normal"/>
    <w:link w:val="TextodegloboCar"/>
    <w:uiPriority w:val="99"/>
    <w:semiHidden/>
    <w:unhideWhenUsed/>
    <w:rsid w:val="00525AF5"/>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525AF5"/>
    <w:rPr>
      <w:rFonts w:ascii="Tahoma" w:hAnsi="Tahoma" w:cs="Tahoma"/>
      <w:sz w:val="16"/>
      <w:szCs w:val="16"/>
    </w:rPr>
  </w:style>
  <w:style w:type="character" w:customStyle="1" w:styleId="Ttulo5Car">
    <w:name w:val="Título 5 Car"/>
    <w:basedOn w:val="Fuentedeprrafopredeter"/>
    <w:link w:val="Ttulo5"/>
    <w:uiPriority w:val="9"/>
    <w:rsid w:val="0055314D"/>
    <w:rPr>
      <w:rFonts w:asciiTheme="majorHAnsi" w:eastAsiaTheme="majorEastAsia" w:hAnsiTheme="majorHAnsi" w:cstheme="majorBidi"/>
      <w:color w:val="243F60" w:themeColor="accent1" w:themeShade="7F"/>
      <w:sz w:val="24"/>
      <w:lang w:val="es-ES"/>
    </w:rPr>
  </w:style>
  <w:style w:type="character" w:customStyle="1" w:styleId="Ttulo2Car">
    <w:name w:val="Título 2 Car"/>
    <w:basedOn w:val="Fuentedeprrafopredeter"/>
    <w:link w:val="Ttulo2"/>
    <w:uiPriority w:val="9"/>
    <w:rsid w:val="00027FD1"/>
    <w:rPr>
      <w:rFonts w:asciiTheme="majorHAnsi" w:eastAsiaTheme="majorEastAsia" w:hAnsiTheme="majorHAnsi" w:cstheme="majorBidi"/>
      <w:b/>
      <w:bCs/>
      <w:color w:val="4F81BD" w:themeColor="accent1"/>
      <w:sz w:val="26"/>
      <w:szCs w:val="26"/>
      <w:lang w:val="es-ES"/>
    </w:rPr>
  </w:style>
  <w:style w:type="character" w:customStyle="1" w:styleId="Ttulo1Car">
    <w:name w:val="Título 1 Car"/>
    <w:basedOn w:val="Fuentedeprrafopredeter"/>
    <w:link w:val="Ttulo1"/>
    <w:uiPriority w:val="9"/>
    <w:rsid w:val="0091465B"/>
    <w:rPr>
      <w:rFonts w:ascii="Times New Roman" w:eastAsiaTheme="majorEastAsia" w:hAnsi="Times New Roman" w:cstheme="majorBidi"/>
      <w:b/>
      <w:bCs/>
      <w:sz w:val="24"/>
      <w:szCs w:val="28"/>
      <w:lang w:val="es-ES"/>
    </w:rPr>
  </w:style>
  <w:style w:type="character" w:customStyle="1" w:styleId="PrrafodelistaCar">
    <w:name w:val="Párrafo de lista Car"/>
    <w:link w:val="Prrafodelista"/>
    <w:uiPriority w:val="34"/>
    <w:rsid w:val="005966C4"/>
  </w:style>
  <w:style w:type="table" w:styleId="Tablaconcuadrcula">
    <w:name w:val="Table Grid"/>
    <w:basedOn w:val="Tablanormal"/>
    <w:uiPriority w:val="59"/>
    <w:rsid w:val="005C1B7B"/>
    <w:pPr>
      <w:spacing w:after="0" w:line="240" w:lineRule="auto"/>
    </w:pPr>
    <w:rPr>
      <w:lang w:val="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Sombreadoclaro1">
    <w:name w:val="Sombreado claro1"/>
    <w:basedOn w:val="Tablanormal"/>
    <w:uiPriority w:val="60"/>
    <w:rsid w:val="00AD4CE3"/>
    <w:pPr>
      <w:spacing w:after="0" w:line="240" w:lineRule="auto"/>
    </w:pPr>
    <w:rPr>
      <w:rFonts w:ascii="Arial" w:hAnsi="Arial" w:cs="Arial"/>
      <w:color w:val="000000" w:themeColor="text1" w:themeShade="BF"/>
      <w:sz w:val="24"/>
      <w:szCs w:val="24"/>
      <w:lang w:val="es-ES"/>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Encabezado">
    <w:name w:val="header"/>
    <w:basedOn w:val="Normal"/>
    <w:link w:val="EncabezadoCar"/>
    <w:uiPriority w:val="99"/>
    <w:unhideWhenUsed/>
    <w:rsid w:val="00F31BCC"/>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31BCC"/>
  </w:style>
  <w:style w:type="paragraph" w:styleId="Piedepgina">
    <w:name w:val="footer"/>
    <w:basedOn w:val="Normal"/>
    <w:link w:val="PiedepginaCar"/>
    <w:uiPriority w:val="99"/>
    <w:unhideWhenUsed/>
    <w:rsid w:val="00F31BCC"/>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31BCC"/>
  </w:style>
  <w:style w:type="paragraph" w:styleId="Textocomentario">
    <w:name w:val="annotation text"/>
    <w:basedOn w:val="Normal"/>
    <w:link w:val="TextocomentarioCar"/>
    <w:rsid w:val="008113B1"/>
    <w:pPr>
      <w:widowControl w:val="0"/>
      <w:suppressAutoHyphens/>
      <w:autoSpaceDN w:val="0"/>
      <w:spacing w:line="240" w:lineRule="auto"/>
      <w:textAlignment w:val="baseline"/>
    </w:pPr>
    <w:rPr>
      <w:rFonts w:ascii="Calibri" w:eastAsia="SimSun" w:hAnsi="Calibri" w:cs="Calibri"/>
      <w:kern w:val="3"/>
      <w:sz w:val="20"/>
      <w:szCs w:val="20"/>
    </w:rPr>
  </w:style>
  <w:style w:type="character" w:customStyle="1" w:styleId="TextocomentarioCar">
    <w:name w:val="Texto comentario Car"/>
    <w:basedOn w:val="Fuentedeprrafopredeter"/>
    <w:link w:val="Textocomentario"/>
    <w:rsid w:val="008113B1"/>
    <w:rPr>
      <w:rFonts w:ascii="Calibri" w:eastAsia="SimSun" w:hAnsi="Calibri" w:cs="Calibri"/>
      <w:kern w:val="3"/>
      <w:sz w:val="20"/>
      <w:szCs w:val="20"/>
    </w:rPr>
  </w:style>
  <w:style w:type="character" w:customStyle="1" w:styleId="hps">
    <w:name w:val="hps"/>
    <w:basedOn w:val="Fuentedeprrafopredeter"/>
    <w:rsid w:val="00F03EB9"/>
  </w:style>
  <w:style w:type="character" w:customStyle="1" w:styleId="hvr">
    <w:name w:val="hvr"/>
    <w:basedOn w:val="Fuentedeprrafopredeter"/>
    <w:rsid w:val="007B307A"/>
  </w:style>
  <w:style w:type="paragraph" w:styleId="Textonotapie">
    <w:name w:val="footnote text"/>
    <w:basedOn w:val="Normal"/>
    <w:link w:val="TextonotapieCar"/>
    <w:uiPriority w:val="99"/>
    <w:semiHidden/>
    <w:unhideWhenUsed/>
    <w:rsid w:val="00730021"/>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730021"/>
    <w:rPr>
      <w:sz w:val="20"/>
      <w:szCs w:val="20"/>
    </w:rPr>
  </w:style>
  <w:style w:type="character" w:styleId="Refdenotaalpie">
    <w:name w:val="footnote reference"/>
    <w:basedOn w:val="Fuentedeprrafopredeter"/>
    <w:uiPriority w:val="99"/>
    <w:semiHidden/>
    <w:unhideWhenUsed/>
    <w:rsid w:val="00730021"/>
    <w:rPr>
      <w:vertAlign w:val="superscript"/>
    </w:rPr>
  </w:style>
  <w:style w:type="paragraph" w:styleId="Textonotaalfinal">
    <w:name w:val="endnote text"/>
    <w:basedOn w:val="Normal"/>
    <w:link w:val="TextonotaalfinalCar"/>
    <w:uiPriority w:val="99"/>
    <w:semiHidden/>
    <w:unhideWhenUsed/>
    <w:rsid w:val="005A1B4A"/>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5A1B4A"/>
    <w:rPr>
      <w:sz w:val="20"/>
      <w:szCs w:val="20"/>
    </w:rPr>
  </w:style>
  <w:style w:type="character" w:styleId="Refdenotaalfinal">
    <w:name w:val="endnote reference"/>
    <w:basedOn w:val="Fuentedeprrafopredeter"/>
    <w:uiPriority w:val="99"/>
    <w:semiHidden/>
    <w:unhideWhenUsed/>
    <w:rsid w:val="005A1B4A"/>
    <w:rPr>
      <w:vertAlign w:val="superscript"/>
    </w:rPr>
  </w:style>
  <w:style w:type="paragraph" w:styleId="Textoindependiente">
    <w:name w:val="Body Text"/>
    <w:basedOn w:val="Normal"/>
    <w:link w:val="TextoindependienteCar"/>
    <w:uiPriority w:val="99"/>
    <w:semiHidden/>
    <w:unhideWhenUsed/>
    <w:rsid w:val="00E67F65"/>
    <w:pPr>
      <w:spacing w:after="120"/>
    </w:pPr>
  </w:style>
  <w:style w:type="character" w:customStyle="1" w:styleId="TextoindependienteCar">
    <w:name w:val="Texto independiente Car"/>
    <w:basedOn w:val="Fuentedeprrafopredeter"/>
    <w:link w:val="Textoindependiente"/>
    <w:uiPriority w:val="99"/>
    <w:semiHidden/>
    <w:rsid w:val="00E67F65"/>
  </w:style>
  <w:style w:type="character" w:customStyle="1" w:styleId="A1">
    <w:name w:val="A1"/>
    <w:uiPriority w:val="99"/>
    <w:rsid w:val="006A25D3"/>
    <w:rPr>
      <w:color w:val="000000"/>
      <w:sz w:val="20"/>
      <w:szCs w:val="20"/>
    </w:rPr>
  </w:style>
  <w:style w:type="paragraph" w:customStyle="1" w:styleId="Pa3">
    <w:name w:val="Pa3"/>
    <w:basedOn w:val="Default"/>
    <w:next w:val="Default"/>
    <w:uiPriority w:val="99"/>
    <w:rsid w:val="006A25D3"/>
    <w:pPr>
      <w:spacing w:line="241" w:lineRule="atLeast"/>
    </w:pPr>
    <w:rPr>
      <w:rFonts w:ascii="Times New Roman" w:hAnsi="Times New Roman" w:cs="Times New Roman"/>
      <w:color w:val="auto"/>
    </w:rPr>
  </w:style>
  <w:style w:type="character" w:customStyle="1" w:styleId="A5">
    <w:name w:val="A5"/>
    <w:uiPriority w:val="99"/>
    <w:rsid w:val="006A25D3"/>
    <w:rPr>
      <w:color w:val="000000"/>
      <w:sz w:val="56"/>
      <w:szCs w:val="56"/>
    </w:rPr>
  </w:style>
  <w:style w:type="paragraph" w:customStyle="1" w:styleId="Standard">
    <w:name w:val="Standard"/>
    <w:rsid w:val="00AD6DF8"/>
    <w:pPr>
      <w:suppressAutoHyphens/>
      <w:autoSpaceDN w:val="0"/>
      <w:spacing w:after="0" w:line="240" w:lineRule="auto"/>
      <w:textAlignment w:val="baseline"/>
    </w:pPr>
    <w:rPr>
      <w:rFonts w:ascii="Times New Roman" w:eastAsia="DejaVu Sans" w:hAnsi="Times New Roman" w:cs="Times New Roman"/>
      <w:color w:val="000000"/>
      <w:kern w:val="3"/>
      <w:sz w:val="24"/>
      <w:szCs w:val="24"/>
      <w:lang w:eastAsia="es-EC"/>
    </w:rPr>
  </w:style>
  <w:style w:type="paragraph" w:styleId="NormalWeb">
    <w:name w:val="Normal (Web)"/>
    <w:basedOn w:val="Normal"/>
    <w:uiPriority w:val="99"/>
    <w:unhideWhenUsed/>
    <w:rsid w:val="00B845FF"/>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table" w:styleId="Sombreadoclaro">
    <w:name w:val="Light Shading"/>
    <w:basedOn w:val="Tablanormal"/>
    <w:uiPriority w:val="60"/>
    <w:rsid w:val="00B65F2E"/>
    <w:pPr>
      <w:spacing w:after="0" w:line="240" w:lineRule="auto"/>
    </w:pPr>
    <w:rPr>
      <w:color w:val="000000" w:themeColor="text1" w:themeShade="BF"/>
      <w:lang w:val="es-ES"/>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staclara">
    <w:name w:val="Light List"/>
    <w:basedOn w:val="Tablanormal"/>
    <w:uiPriority w:val="61"/>
    <w:rsid w:val="008B7790"/>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styleId="TtulodeTDC">
    <w:name w:val="TOC Heading"/>
    <w:basedOn w:val="Ttulo1"/>
    <w:next w:val="Normal"/>
    <w:uiPriority w:val="39"/>
    <w:unhideWhenUsed/>
    <w:qFormat/>
    <w:rsid w:val="005A6748"/>
    <w:pPr>
      <w:spacing w:line="276" w:lineRule="auto"/>
      <w:jc w:val="left"/>
      <w:outlineLvl w:val="9"/>
    </w:pPr>
    <w:rPr>
      <w:lang w:eastAsia="es-ES"/>
    </w:rPr>
  </w:style>
  <w:style w:type="paragraph" w:styleId="TDC1">
    <w:name w:val="toc 1"/>
    <w:basedOn w:val="Normal"/>
    <w:next w:val="Normal"/>
    <w:autoRedefine/>
    <w:uiPriority w:val="39"/>
    <w:unhideWhenUsed/>
    <w:qFormat/>
    <w:rsid w:val="00C713EA"/>
    <w:pPr>
      <w:tabs>
        <w:tab w:val="left" w:pos="709"/>
        <w:tab w:val="right" w:leader="dot" w:pos="9111"/>
      </w:tabs>
      <w:spacing w:after="100" w:line="360" w:lineRule="auto"/>
      <w:jc w:val="both"/>
    </w:pPr>
    <w:rPr>
      <w:rFonts w:ascii="Times Newroman" w:eastAsiaTheme="minorEastAsia" w:hAnsi="Times Newroman" w:cs="Times New Roman"/>
      <w:b/>
      <w:noProof/>
      <w:sz w:val="24"/>
      <w:szCs w:val="24"/>
      <w:lang w:val="es-ES" w:eastAsia="es-ES"/>
    </w:rPr>
  </w:style>
  <w:style w:type="paragraph" w:styleId="TDC2">
    <w:name w:val="toc 2"/>
    <w:basedOn w:val="Normal"/>
    <w:next w:val="Normal"/>
    <w:autoRedefine/>
    <w:uiPriority w:val="39"/>
    <w:unhideWhenUsed/>
    <w:qFormat/>
    <w:rsid w:val="00CA73EE"/>
    <w:pPr>
      <w:tabs>
        <w:tab w:val="left" w:pos="851"/>
        <w:tab w:val="left" w:pos="993"/>
        <w:tab w:val="right" w:leader="dot" w:pos="9111"/>
      </w:tabs>
      <w:spacing w:after="100" w:line="360" w:lineRule="auto"/>
    </w:pPr>
    <w:rPr>
      <w:rFonts w:ascii="Times New Roman" w:hAnsi="Times New Roman" w:cs="Times New Roman"/>
      <w:b/>
      <w:noProof/>
      <w:sz w:val="24"/>
      <w:szCs w:val="24"/>
    </w:rPr>
  </w:style>
  <w:style w:type="paragraph" w:styleId="TDC3">
    <w:name w:val="toc 3"/>
    <w:basedOn w:val="Normal"/>
    <w:next w:val="Normal"/>
    <w:autoRedefine/>
    <w:uiPriority w:val="39"/>
    <w:unhideWhenUsed/>
    <w:qFormat/>
    <w:rsid w:val="007C4643"/>
    <w:pPr>
      <w:tabs>
        <w:tab w:val="left" w:pos="851"/>
        <w:tab w:val="right" w:leader="dot" w:pos="9111"/>
      </w:tabs>
      <w:spacing w:after="100" w:line="360" w:lineRule="auto"/>
    </w:pPr>
  </w:style>
  <w:style w:type="paragraph" w:styleId="TDC4">
    <w:name w:val="toc 4"/>
    <w:basedOn w:val="Normal"/>
    <w:next w:val="Normal"/>
    <w:autoRedefine/>
    <w:uiPriority w:val="39"/>
    <w:unhideWhenUsed/>
    <w:rsid w:val="005A6748"/>
    <w:pPr>
      <w:spacing w:after="100"/>
      <w:ind w:left="660"/>
    </w:pPr>
    <w:rPr>
      <w:rFonts w:eastAsiaTheme="minorEastAsia"/>
      <w:lang w:val="es-ES" w:eastAsia="es-ES"/>
    </w:rPr>
  </w:style>
  <w:style w:type="paragraph" w:styleId="TDC5">
    <w:name w:val="toc 5"/>
    <w:basedOn w:val="Normal"/>
    <w:next w:val="Normal"/>
    <w:autoRedefine/>
    <w:uiPriority w:val="39"/>
    <w:unhideWhenUsed/>
    <w:rsid w:val="005A6748"/>
    <w:pPr>
      <w:spacing w:after="100"/>
      <w:ind w:left="880"/>
    </w:pPr>
    <w:rPr>
      <w:rFonts w:eastAsiaTheme="minorEastAsia"/>
      <w:lang w:val="es-ES" w:eastAsia="es-ES"/>
    </w:rPr>
  </w:style>
  <w:style w:type="paragraph" w:styleId="TDC6">
    <w:name w:val="toc 6"/>
    <w:basedOn w:val="Normal"/>
    <w:next w:val="Normal"/>
    <w:autoRedefine/>
    <w:uiPriority w:val="39"/>
    <w:unhideWhenUsed/>
    <w:rsid w:val="005A6748"/>
    <w:pPr>
      <w:spacing w:after="100"/>
      <w:ind w:left="1100"/>
    </w:pPr>
    <w:rPr>
      <w:rFonts w:eastAsiaTheme="minorEastAsia"/>
      <w:lang w:val="es-ES" w:eastAsia="es-ES"/>
    </w:rPr>
  </w:style>
  <w:style w:type="paragraph" w:styleId="TDC7">
    <w:name w:val="toc 7"/>
    <w:basedOn w:val="Normal"/>
    <w:next w:val="Normal"/>
    <w:autoRedefine/>
    <w:uiPriority w:val="39"/>
    <w:unhideWhenUsed/>
    <w:rsid w:val="005A6748"/>
    <w:pPr>
      <w:spacing w:after="100"/>
      <w:ind w:left="1320"/>
    </w:pPr>
    <w:rPr>
      <w:rFonts w:eastAsiaTheme="minorEastAsia"/>
      <w:lang w:val="es-ES" w:eastAsia="es-ES"/>
    </w:rPr>
  </w:style>
  <w:style w:type="paragraph" w:styleId="TDC8">
    <w:name w:val="toc 8"/>
    <w:basedOn w:val="Normal"/>
    <w:next w:val="Normal"/>
    <w:autoRedefine/>
    <w:uiPriority w:val="39"/>
    <w:unhideWhenUsed/>
    <w:rsid w:val="005A6748"/>
    <w:pPr>
      <w:spacing w:after="100"/>
      <w:ind w:left="1540"/>
    </w:pPr>
    <w:rPr>
      <w:rFonts w:eastAsiaTheme="minorEastAsia"/>
      <w:lang w:val="es-ES" w:eastAsia="es-ES"/>
    </w:rPr>
  </w:style>
  <w:style w:type="paragraph" w:styleId="TDC9">
    <w:name w:val="toc 9"/>
    <w:basedOn w:val="Normal"/>
    <w:next w:val="Normal"/>
    <w:autoRedefine/>
    <w:uiPriority w:val="39"/>
    <w:unhideWhenUsed/>
    <w:rsid w:val="005A6748"/>
    <w:pPr>
      <w:spacing w:after="100"/>
      <w:ind w:left="1760"/>
    </w:pPr>
    <w:rPr>
      <w:rFonts w:eastAsiaTheme="minorEastAsia"/>
      <w:lang w:val="es-ES" w:eastAsia="es-ES"/>
    </w:rPr>
  </w:style>
  <w:style w:type="paragraph" w:styleId="HTMLconformatoprevio">
    <w:name w:val="HTML Preformatted"/>
    <w:basedOn w:val="Normal"/>
    <w:link w:val="HTMLconformatoprevioCar"/>
    <w:uiPriority w:val="99"/>
    <w:unhideWhenUsed/>
    <w:rsid w:val="00E8148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s-ES" w:eastAsia="es-ES"/>
    </w:rPr>
  </w:style>
  <w:style w:type="character" w:customStyle="1" w:styleId="HTMLconformatoprevioCar">
    <w:name w:val="HTML con formato previo Car"/>
    <w:basedOn w:val="Fuentedeprrafopredeter"/>
    <w:link w:val="HTMLconformatoprevio"/>
    <w:uiPriority w:val="99"/>
    <w:rsid w:val="00E8148E"/>
    <w:rPr>
      <w:rFonts w:ascii="Courier New" w:eastAsia="Times New Roman" w:hAnsi="Courier New" w:cs="Courier New"/>
      <w:sz w:val="20"/>
      <w:szCs w:val="20"/>
      <w:lang w:val="es-ES" w:eastAsia="es-ES"/>
    </w:rPr>
  </w:style>
  <w:style w:type="table" w:customStyle="1" w:styleId="Tabladelista6concolores1">
    <w:name w:val="Tabla de lista 6 con colores1"/>
    <w:basedOn w:val="Tablanormal"/>
    <w:uiPriority w:val="51"/>
    <w:rsid w:val="00EA7227"/>
    <w:pPr>
      <w:spacing w:after="0" w:line="240" w:lineRule="auto"/>
    </w:pPr>
    <w:rPr>
      <w:color w:val="000000" w:themeColor="text1"/>
      <w:lang w:val="es-ES"/>
    </w:rPr>
    <w:tblPr>
      <w:tblStyleRowBandSize w:val="1"/>
      <w:tblStyleColBandSize w:val="1"/>
      <w:tblInd w:w="0" w:type="dxa"/>
      <w:tblBorders>
        <w:top w:val="single" w:sz="4" w:space="0" w:color="000000" w:themeColor="text1"/>
        <w:bottom w:val="single" w:sz="4" w:space="0" w:color="000000" w:themeColor="text1"/>
      </w:tblBorders>
      <w:tblCellMar>
        <w:top w:w="0" w:type="dxa"/>
        <w:left w:w="108" w:type="dxa"/>
        <w:bottom w:w="0" w:type="dxa"/>
        <w:right w:w="108" w:type="dxa"/>
      </w:tblCellMar>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apple-converted-space">
    <w:name w:val="apple-converted-space"/>
    <w:basedOn w:val="Fuentedeprrafopredeter"/>
    <w:rsid w:val="008046DE"/>
  </w:style>
  <w:style w:type="table" w:styleId="Sombreadoclaro-nfasis3">
    <w:name w:val="Light Shading Accent 3"/>
    <w:basedOn w:val="Tablanormal"/>
    <w:uiPriority w:val="60"/>
    <w:rsid w:val="006006DF"/>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character" w:customStyle="1" w:styleId="g2">
    <w:name w:val="g2"/>
    <w:basedOn w:val="Fuentedeprrafopredeter"/>
    <w:rsid w:val="001376F3"/>
  </w:style>
  <w:style w:type="numbering" w:customStyle="1" w:styleId="Estilo1">
    <w:name w:val="Estilo1"/>
    <w:uiPriority w:val="99"/>
    <w:rsid w:val="006E7CC3"/>
    <w:pPr>
      <w:numPr>
        <w:numId w:val="22"/>
      </w:numPr>
    </w:pPr>
  </w:style>
  <w:style w:type="table" w:customStyle="1" w:styleId="Tablanormal51">
    <w:name w:val="Tabla normal 51"/>
    <w:basedOn w:val="Tablanormal"/>
    <w:uiPriority w:val="45"/>
    <w:rsid w:val="0026609D"/>
    <w:pPr>
      <w:spacing w:after="0" w:line="240" w:lineRule="auto"/>
    </w:p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styleId="Textodelmarcadordeposicin">
    <w:name w:val="Placeholder Text"/>
    <w:basedOn w:val="Fuentedeprrafopredeter"/>
    <w:uiPriority w:val="99"/>
    <w:semiHidden/>
    <w:rsid w:val="00F72DC9"/>
    <w:rPr>
      <w:color w:val="808080"/>
    </w:rPr>
  </w:style>
  <w:style w:type="paragraph" w:styleId="Epgrafe">
    <w:name w:val="caption"/>
    <w:basedOn w:val="Normal"/>
    <w:next w:val="Normal"/>
    <w:uiPriority w:val="35"/>
    <w:unhideWhenUsed/>
    <w:qFormat/>
    <w:rsid w:val="00515321"/>
    <w:pPr>
      <w:spacing w:line="240" w:lineRule="auto"/>
    </w:pPr>
    <w:rPr>
      <w:b/>
      <w:bCs/>
      <w:color w:val="4F81BD" w:themeColor="accent1"/>
      <w:sz w:val="18"/>
      <w:szCs w:val="18"/>
    </w:rPr>
  </w:style>
  <w:style w:type="paragraph" w:styleId="Tabladeilustraciones">
    <w:name w:val="table of figures"/>
    <w:basedOn w:val="Normal"/>
    <w:next w:val="Normal"/>
    <w:uiPriority w:val="99"/>
    <w:unhideWhenUsed/>
    <w:rsid w:val="005651EA"/>
    <w:pPr>
      <w:spacing w:after="0"/>
    </w:pPr>
  </w:style>
  <w:style w:type="character" w:styleId="Refdecomentario">
    <w:name w:val="annotation reference"/>
    <w:basedOn w:val="Fuentedeprrafopredeter"/>
    <w:uiPriority w:val="99"/>
    <w:semiHidden/>
    <w:unhideWhenUsed/>
    <w:rsid w:val="00471902"/>
    <w:rPr>
      <w:sz w:val="16"/>
      <w:szCs w:val="16"/>
    </w:rPr>
  </w:style>
  <w:style w:type="paragraph" w:styleId="Asuntodelcomentario">
    <w:name w:val="annotation subject"/>
    <w:basedOn w:val="Textocomentario"/>
    <w:next w:val="Textocomentario"/>
    <w:link w:val="AsuntodelcomentarioCar"/>
    <w:uiPriority w:val="99"/>
    <w:semiHidden/>
    <w:unhideWhenUsed/>
    <w:rsid w:val="00471902"/>
    <w:pPr>
      <w:widowControl/>
      <w:suppressAutoHyphens w:val="0"/>
      <w:autoSpaceDN/>
      <w:textAlignment w:val="auto"/>
    </w:pPr>
    <w:rPr>
      <w:rFonts w:asciiTheme="minorHAnsi" w:eastAsiaTheme="minorHAnsi" w:hAnsiTheme="minorHAnsi" w:cstheme="minorBidi"/>
      <w:b/>
      <w:bCs/>
      <w:kern w:val="0"/>
    </w:rPr>
  </w:style>
  <w:style w:type="character" w:customStyle="1" w:styleId="AsuntodelcomentarioCar">
    <w:name w:val="Asunto del comentario Car"/>
    <w:basedOn w:val="TextocomentarioCar"/>
    <w:link w:val="Asuntodelcomentario"/>
    <w:uiPriority w:val="99"/>
    <w:semiHidden/>
    <w:rsid w:val="00471902"/>
    <w:rPr>
      <w:rFonts w:ascii="Calibri" w:eastAsia="SimSun" w:hAnsi="Calibri" w:cs="Calibri"/>
      <w:b/>
      <w:bCs/>
      <w:kern w:val="3"/>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16B0A"/>
  </w:style>
  <w:style w:type="paragraph" w:styleId="Ttulo1">
    <w:name w:val="heading 1"/>
    <w:basedOn w:val="Normal"/>
    <w:next w:val="Normal"/>
    <w:link w:val="Ttulo1Car"/>
    <w:uiPriority w:val="9"/>
    <w:qFormat/>
    <w:rsid w:val="0091465B"/>
    <w:pPr>
      <w:keepNext/>
      <w:keepLines/>
      <w:spacing w:before="480" w:after="0" w:line="360" w:lineRule="auto"/>
      <w:jc w:val="both"/>
      <w:outlineLvl w:val="0"/>
    </w:pPr>
    <w:rPr>
      <w:rFonts w:ascii="Times New Roman" w:eastAsiaTheme="majorEastAsia" w:hAnsi="Times New Roman" w:cstheme="majorBidi"/>
      <w:b/>
      <w:bCs/>
      <w:sz w:val="24"/>
      <w:szCs w:val="28"/>
      <w:lang w:val="es-ES"/>
    </w:rPr>
  </w:style>
  <w:style w:type="paragraph" w:styleId="Ttulo2">
    <w:name w:val="heading 2"/>
    <w:basedOn w:val="Normal"/>
    <w:next w:val="Normal"/>
    <w:link w:val="Ttulo2Car"/>
    <w:uiPriority w:val="9"/>
    <w:unhideWhenUsed/>
    <w:qFormat/>
    <w:rsid w:val="00027FD1"/>
    <w:pPr>
      <w:keepNext/>
      <w:keepLines/>
      <w:spacing w:before="200" w:after="0" w:line="360" w:lineRule="auto"/>
      <w:jc w:val="both"/>
      <w:outlineLvl w:val="1"/>
    </w:pPr>
    <w:rPr>
      <w:rFonts w:asciiTheme="majorHAnsi" w:eastAsiaTheme="majorEastAsia" w:hAnsiTheme="majorHAnsi" w:cstheme="majorBidi"/>
      <w:b/>
      <w:bCs/>
      <w:color w:val="4F81BD" w:themeColor="accent1"/>
      <w:sz w:val="26"/>
      <w:szCs w:val="26"/>
      <w:lang w:val="es-ES"/>
    </w:rPr>
  </w:style>
  <w:style w:type="paragraph" w:styleId="Ttulo3">
    <w:name w:val="heading 3"/>
    <w:basedOn w:val="Normal"/>
    <w:next w:val="Normal"/>
    <w:link w:val="Ttulo3Car"/>
    <w:uiPriority w:val="9"/>
    <w:unhideWhenUsed/>
    <w:qFormat/>
    <w:rsid w:val="00525AF5"/>
    <w:pPr>
      <w:keepNext/>
      <w:keepLines/>
      <w:spacing w:before="200" w:after="0" w:line="360" w:lineRule="auto"/>
      <w:jc w:val="both"/>
      <w:outlineLvl w:val="2"/>
    </w:pPr>
    <w:rPr>
      <w:rFonts w:asciiTheme="majorHAnsi" w:eastAsiaTheme="majorEastAsia" w:hAnsiTheme="majorHAnsi" w:cstheme="majorBidi"/>
      <w:b/>
      <w:bCs/>
      <w:color w:val="4F81BD" w:themeColor="accent1"/>
      <w:sz w:val="24"/>
      <w:lang w:val="es-ES"/>
    </w:rPr>
  </w:style>
  <w:style w:type="paragraph" w:styleId="Ttulo5">
    <w:name w:val="heading 5"/>
    <w:basedOn w:val="Normal"/>
    <w:next w:val="Normal"/>
    <w:link w:val="Ttulo5Car"/>
    <w:uiPriority w:val="9"/>
    <w:unhideWhenUsed/>
    <w:qFormat/>
    <w:rsid w:val="0055314D"/>
    <w:pPr>
      <w:keepNext/>
      <w:keepLines/>
      <w:spacing w:before="200" w:after="0" w:line="360" w:lineRule="auto"/>
      <w:jc w:val="both"/>
      <w:outlineLvl w:val="4"/>
    </w:pPr>
    <w:rPr>
      <w:rFonts w:asciiTheme="majorHAnsi" w:eastAsiaTheme="majorEastAsia" w:hAnsiTheme="majorHAnsi" w:cstheme="majorBidi"/>
      <w:color w:val="243F60" w:themeColor="accent1" w:themeShade="7F"/>
      <w:sz w:val="24"/>
      <w:lang w:val="es-ES"/>
    </w:rPr>
  </w:style>
  <w:style w:type="paragraph" w:styleId="Ttulo8">
    <w:name w:val="heading 8"/>
    <w:basedOn w:val="Normal"/>
    <w:next w:val="Normal"/>
    <w:link w:val="Ttulo8Car"/>
    <w:uiPriority w:val="9"/>
    <w:semiHidden/>
    <w:unhideWhenUsed/>
    <w:qFormat/>
    <w:rsid w:val="00525AF5"/>
    <w:pPr>
      <w:keepNext/>
      <w:keepLines/>
      <w:spacing w:before="200" w:after="0" w:line="360" w:lineRule="auto"/>
      <w:jc w:val="both"/>
      <w:outlineLvl w:val="7"/>
    </w:pPr>
    <w:rPr>
      <w:rFonts w:asciiTheme="majorHAnsi" w:eastAsiaTheme="majorEastAsia" w:hAnsiTheme="majorHAnsi" w:cstheme="majorBidi"/>
      <w:color w:val="404040" w:themeColor="text1" w:themeTint="BF"/>
      <w:sz w:val="20"/>
      <w:szCs w:val="20"/>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D16B0A"/>
    <w:rPr>
      <w:strike w:val="0"/>
      <w:dstrike w:val="0"/>
      <w:color w:val="428BCA"/>
      <w:u w:val="none"/>
      <w:effect w:val="none"/>
      <w:shd w:val="clear" w:color="auto" w:fill="auto"/>
    </w:rPr>
  </w:style>
  <w:style w:type="paragraph" w:customStyle="1" w:styleId="Default">
    <w:name w:val="Default"/>
    <w:rsid w:val="00D16B0A"/>
    <w:pPr>
      <w:autoSpaceDE w:val="0"/>
      <w:autoSpaceDN w:val="0"/>
      <w:adjustRightInd w:val="0"/>
      <w:spacing w:after="0" w:line="240" w:lineRule="auto"/>
    </w:pPr>
    <w:rPr>
      <w:rFonts w:ascii="Tahoma" w:hAnsi="Tahoma" w:cs="Tahoma"/>
      <w:color w:val="000000"/>
      <w:sz w:val="24"/>
      <w:szCs w:val="24"/>
    </w:rPr>
  </w:style>
  <w:style w:type="paragraph" w:styleId="Sinespaciado">
    <w:name w:val="No Spacing"/>
    <w:aliases w:val="ANEXOS"/>
    <w:uiPriority w:val="1"/>
    <w:qFormat/>
    <w:rsid w:val="00D16B0A"/>
    <w:pPr>
      <w:spacing w:after="0" w:line="240" w:lineRule="auto"/>
    </w:pPr>
  </w:style>
  <w:style w:type="paragraph" w:styleId="Prrafodelista">
    <w:name w:val="List Paragraph"/>
    <w:basedOn w:val="Normal"/>
    <w:link w:val="PrrafodelistaCar"/>
    <w:uiPriority w:val="34"/>
    <w:qFormat/>
    <w:rsid w:val="00D16B0A"/>
    <w:pPr>
      <w:ind w:left="720"/>
      <w:contextualSpacing/>
    </w:pPr>
  </w:style>
  <w:style w:type="paragraph" w:styleId="Bibliografa">
    <w:name w:val="Bibliography"/>
    <w:basedOn w:val="Normal"/>
    <w:next w:val="Normal"/>
    <w:uiPriority w:val="37"/>
    <w:unhideWhenUsed/>
    <w:rsid w:val="00D90556"/>
    <w:pPr>
      <w:spacing w:line="360" w:lineRule="auto"/>
      <w:jc w:val="both"/>
    </w:pPr>
    <w:rPr>
      <w:rFonts w:ascii="Arial" w:eastAsia="Calibri" w:hAnsi="Arial" w:cs="Times New Roman"/>
      <w:sz w:val="24"/>
      <w:lang w:val="es-ES"/>
    </w:rPr>
  </w:style>
  <w:style w:type="character" w:styleId="nfasis">
    <w:name w:val="Emphasis"/>
    <w:basedOn w:val="Fuentedeprrafopredeter"/>
    <w:uiPriority w:val="20"/>
    <w:qFormat/>
    <w:rsid w:val="007A5B38"/>
    <w:rPr>
      <w:i/>
      <w:iCs/>
    </w:rPr>
  </w:style>
  <w:style w:type="character" w:customStyle="1" w:styleId="Ttulo3Car">
    <w:name w:val="Título 3 Car"/>
    <w:basedOn w:val="Fuentedeprrafopredeter"/>
    <w:link w:val="Ttulo3"/>
    <w:uiPriority w:val="9"/>
    <w:rsid w:val="00525AF5"/>
    <w:rPr>
      <w:rFonts w:asciiTheme="majorHAnsi" w:eastAsiaTheme="majorEastAsia" w:hAnsiTheme="majorHAnsi" w:cstheme="majorBidi"/>
      <w:b/>
      <w:bCs/>
      <w:color w:val="4F81BD" w:themeColor="accent1"/>
      <w:sz w:val="24"/>
      <w:lang w:val="es-ES"/>
    </w:rPr>
  </w:style>
  <w:style w:type="character" w:customStyle="1" w:styleId="Ttulo8Car">
    <w:name w:val="Título 8 Car"/>
    <w:basedOn w:val="Fuentedeprrafopredeter"/>
    <w:link w:val="Ttulo8"/>
    <w:uiPriority w:val="9"/>
    <w:semiHidden/>
    <w:rsid w:val="00525AF5"/>
    <w:rPr>
      <w:rFonts w:asciiTheme="majorHAnsi" w:eastAsiaTheme="majorEastAsia" w:hAnsiTheme="majorHAnsi" w:cstheme="majorBidi"/>
      <w:color w:val="404040" w:themeColor="text1" w:themeTint="BF"/>
      <w:sz w:val="20"/>
      <w:szCs w:val="20"/>
      <w:lang w:val="es-ES"/>
    </w:rPr>
  </w:style>
  <w:style w:type="paragraph" w:styleId="Sangradetextonormal">
    <w:name w:val="Body Text Indent"/>
    <w:basedOn w:val="Normal"/>
    <w:link w:val="SangradetextonormalCar"/>
    <w:rsid w:val="00525AF5"/>
    <w:pPr>
      <w:spacing w:after="0" w:line="360" w:lineRule="auto"/>
      <w:ind w:left="360"/>
      <w:jc w:val="both"/>
    </w:pPr>
    <w:rPr>
      <w:rFonts w:ascii="Times New Roman" w:eastAsia="Times New Roman" w:hAnsi="Times New Roman" w:cs="Times New Roman"/>
      <w:sz w:val="24"/>
      <w:szCs w:val="24"/>
      <w:lang w:val="es-ES" w:eastAsia="es-ES"/>
    </w:rPr>
  </w:style>
  <w:style w:type="character" w:customStyle="1" w:styleId="SangradetextonormalCar">
    <w:name w:val="Sangría de texto normal Car"/>
    <w:basedOn w:val="Fuentedeprrafopredeter"/>
    <w:link w:val="Sangradetextonormal"/>
    <w:rsid w:val="00525AF5"/>
    <w:rPr>
      <w:rFonts w:ascii="Times New Roman" w:eastAsia="Times New Roman" w:hAnsi="Times New Roman" w:cs="Times New Roman"/>
      <w:sz w:val="24"/>
      <w:szCs w:val="24"/>
      <w:lang w:val="es-ES" w:eastAsia="es-ES"/>
    </w:rPr>
  </w:style>
  <w:style w:type="paragraph" w:styleId="Textodeglobo">
    <w:name w:val="Balloon Text"/>
    <w:basedOn w:val="Normal"/>
    <w:link w:val="TextodegloboCar"/>
    <w:uiPriority w:val="99"/>
    <w:semiHidden/>
    <w:unhideWhenUsed/>
    <w:rsid w:val="00525AF5"/>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525AF5"/>
    <w:rPr>
      <w:rFonts w:ascii="Tahoma" w:hAnsi="Tahoma" w:cs="Tahoma"/>
      <w:sz w:val="16"/>
      <w:szCs w:val="16"/>
    </w:rPr>
  </w:style>
  <w:style w:type="character" w:customStyle="1" w:styleId="Ttulo5Car">
    <w:name w:val="Título 5 Car"/>
    <w:basedOn w:val="Fuentedeprrafopredeter"/>
    <w:link w:val="Ttulo5"/>
    <w:uiPriority w:val="9"/>
    <w:rsid w:val="0055314D"/>
    <w:rPr>
      <w:rFonts w:asciiTheme="majorHAnsi" w:eastAsiaTheme="majorEastAsia" w:hAnsiTheme="majorHAnsi" w:cstheme="majorBidi"/>
      <w:color w:val="243F60" w:themeColor="accent1" w:themeShade="7F"/>
      <w:sz w:val="24"/>
      <w:lang w:val="es-ES"/>
    </w:rPr>
  </w:style>
  <w:style w:type="character" w:customStyle="1" w:styleId="Ttulo2Car">
    <w:name w:val="Título 2 Car"/>
    <w:basedOn w:val="Fuentedeprrafopredeter"/>
    <w:link w:val="Ttulo2"/>
    <w:uiPriority w:val="9"/>
    <w:rsid w:val="00027FD1"/>
    <w:rPr>
      <w:rFonts w:asciiTheme="majorHAnsi" w:eastAsiaTheme="majorEastAsia" w:hAnsiTheme="majorHAnsi" w:cstheme="majorBidi"/>
      <w:b/>
      <w:bCs/>
      <w:color w:val="4F81BD" w:themeColor="accent1"/>
      <w:sz w:val="26"/>
      <w:szCs w:val="26"/>
      <w:lang w:val="es-ES"/>
    </w:rPr>
  </w:style>
  <w:style w:type="character" w:customStyle="1" w:styleId="Ttulo1Car">
    <w:name w:val="Título 1 Car"/>
    <w:basedOn w:val="Fuentedeprrafopredeter"/>
    <w:link w:val="Ttulo1"/>
    <w:uiPriority w:val="9"/>
    <w:rsid w:val="0091465B"/>
    <w:rPr>
      <w:rFonts w:ascii="Times New Roman" w:eastAsiaTheme="majorEastAsia" w:hAnsi="Times New Roman" w:cstheme="majorBidi"/>
      <w:b/>
      <w:bCs/>
      <w:sz w:val="24"/>
      <w:szCs w:val="28"/>
      <w:lang w:val="es-ES"/>
    </w:rPr>
  </w:style>
  <w:style w:type="character" w:customStyle="1" w:styleId="PrrafodelistaCar">
    <w:name w:val="Párrafo de lista Car"/>
    <w:link w:val="Prrafodelista"/>
    <w:uiPriority w:val="34"/>
    <w:rsid w:val="005966C4"/>
  </w:style>
  <w:style w:type="table" w:styleId="Tablaconcuadrcula">
    <w:name w:val="Table Grid"/>
    <w:basedOn w:val="Tablanormal"/>
    <w:uiPriority w:val="59"/>
    <w:rsid w:val="005C1B7B"/>
    <w:pPr>
      <w:spacing w:after="0" w:line="240" w:lineRule="auto"/>
    </w:pPr>
    <w:rPr>
      <w:lang w:val="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Sombreadoclaro1">
    <w:name w:val="Sombreado claro1"/>
    <w:basedOn w:val="Tablanormal"/>
    <w:uiPriority w:val="60"/>
    <w:rsid w:val="00AD4CE3"/>
    <w:pPr>
      <w:spacing w:after="0" w:line="240" w:lineRule="auto"/>
    </w:pPr>
    <w:rPr>
      <w:rFonts w:ascii="Arial" w:hAnsi="Arial" w:cs="Arial"/>
      <w:color w:val="000000" w:themeColor="text1" w:themeShade="BF"/>
      <w:sz w:val="24"/>
      <w:szCs w:val="24"/>
      <w:lang w:val="es-ES"/>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Encabezado">
    <w:name w:val="header"/>
    <w:basedOn w:val="Normal"/>
    <w:link w:val="EncabezadoCar"/>
    <w:uiPriority w:val="99"/>
    <w:unhideWhenUsed/>
    <w:rsid w:val="00F31BCC"/>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31BCC"/>
  </w:style>
  <w:style w:type="paragraph" w:styleId="Piedepgina">
    <w:name w:val="footer"/>
    <w:basedOn w:val="Normal"/>
    <w:link w:val="PiedepginaCar"/>
    <w:uiPriority w:val="99"/>
    <w:unhideWhenUsed/>
    <w:rsid w:val="00F31BCC"/>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31BCC"/>
  </w:style>
  <w:style w:type="paragraph" w:styleId="Textocomentario">
    <w:name w:val="annotation text"/>
    <w:basedOn w:val="Normal"/>
    <w:link w:val="TextocomentarioCar"/>
    <w:rsid w:val="008113B1"/>
    <w:pPr>
      <w:widowControl w:val="0"/>
      <w:suppressAutoHyphens/>
      <w:autoSpaceDN w:val="0"/>
      <w:spacing w:line="240" w:lineRule="auto"/>
      <w:textAlignment w:val="baseline"/>
    </w:pPr>
    <w:rPr>
      <w:rFonts w:ascii="Calibri" w:eastAsia="SimSun" w:hAnsi="Calibri" w:cs="Calibri"/>
      <w:kern w:val="3"/>
      <w:sz w:val="20"/>
      <w:szCs w:val="20"/>
    </w:rPr>
  </w:style>
  <w:style w:type="character" w:customStyle="1" w:styleId="TextocomentarioCar">
    <w:name w:val="Texto comentario Car"/>
    <w:basedOn w:val="Fuentedeprrafopredeter"/>
    <w:link w:val="Textocomentario"/>
    <w:rsid w:val="008113B1"/>
    <w:rPr>
      <w:rFonts w:ascii="Calibri" w:eastAsia="SimSun" w:hAnsi="Calibri" w:cs="Calibri"/>
      <w:kern w:val="3"/>
      <w:sz w:val="20"/>
      <w:szCs w:val="20"/>
    </w:rPr>
  </w:style>
  <w:style w:type="character" w:customStyle="1" w:styleId="hps">
    <w:name w:val="hps"/>
    <w:basedOn w:val="Fuentedeprrafopredeter"/>
    <w:rsid w:val="00F03EB9"/>
  </w:style>
  <w:style w:type="character" w:customStyle="1" w:styleId="hvr">
    <w:name w:val="hvr"/>
    <w:basedOn w:val="Fuentedeprrafopredeter"/>
    <w:rsid w:val="007B307A"/>
  </w:style>
  <w:style w:type="paragraph" w:styleId="Textonotapie">
    <w:name w:val="footnote text"/>
    <w:basedOn w:val="Normal"/>
    <w:link w:val="TextonotapieCar"/>
    <w:uiPriority w:val="99"/>
    <w:semiHidden/>
    <w:unhideWhenUsed/>
    <w:rsid w:val="00730021"/>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730021"/>
    <w:rPr>
      <w:sz w:val="20"/>
      <w:szCs w:val="20"/>
    </w:rPr>
  </w:style>
  <w:style w:type="character" w:styleId="Refdenotaalpie">
    <w:name w:val="footnote reference"/>
    <w:basedOn w:val="Fuentedeprrafopredeter"/>
    <w:uiPriority w:val="99"/>
    <w:semiHidden/>
    <w:unhideWhenUsed/>
    <w:rsid w:val="00730021"/>
    <w:rPr>
      <w:vertAlign w:val="superscript"/>
    </w:rPr>
  </w:style>
  <w:style w:type="paragraph" w:styleId="Textonotaalfinal">
    <w:name w:val="endnote text"/>
    <w:basedOn w:val="Normal"/>
    <w:link w:val="TextonotaalfinalCar"/>
    <w:uiPriority w:val="99"/>
    <w:semiHidden/>
    <w:unhideWhenUsed/>
    <w:rsid w:val="005A1B4A"/>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5A1B4A"/>
    <w:rPr>
      <w:sz w:val="20"/>
      <w:szCs w:val="20"/>
    </w:rPr>
  </w:style>
  <w:style w:type="character" w:styleId="Refdenotaalfinal">
    <w:name w:val="endnote reference"/>
    <w:basedOn w:val="Fuentedeprrafopredeter"/>
    <w:uiPriority w:val="99"/>
    <w:semiHidden/>
    <w:unhideWhenUsed/>
    <w:rsid w:val="005A1B4A"/>
    <w:rPr>
      <w:vertAlign w:val="superscript"/>
    </w:rPr>
  </w:style>
  <w:style w:type="paragraph" w:styleId="Textoindependiente">
    <w:name w:val="Body Text"/>
    <w:basedOn w:val="Normal"/>
    <w:link w:val="TextoindependienteCar"/>
    <w:uiPriority w:val="99"/>
    <w:semiHidden/>
    <w:unhideWhenUsed/>
    <w:rsid w:val="00E67F65"/>
    <w:pPr>
      <w:spacing w:after="120"/>
    </w:pPr>
  </w:style>
  <w:style w:type="character" w:customStyle="1" w:styleId="TextoindependienteCar">
    <w:name w:val="Texto independiente Car"/>
    <w:basedOn w:val="Fuentedeprrafopredeter"/>
    <w:link w:val="Textoindependiente"/>
    <w:uiPriority w:val="99"/>
    <w:semiHidden/>
    <w:rsid w:val="00E67F65"/>
  </w:style>
  <w:style w:type="character" w:customStyle="1" w:styleId="A1">
    <w:name w:val="A1"/>
    <w:uiPriority w:val="99"/>
    <w:rsid w:val="006A25D3"/>
    <w:rPr>
      <w:color w:val="000000"/>
      <w:sz w:val="20"/>
      <w:szCs w:val="20"/>
    </w:rPr>
  </w:style>
  <w:style w:type="paragraph" w:customStyle="1" w:styleId="Pa3">
    <w:name w:val="Pa3"/>
    <w:basedOn w:val="Default"/>
    <w:next w:val="Default"/>
    <w:uiPriority w:val="99"/>
    <w:rsid w:val="006A25D3"/>
    <w:pPr>
      <w:spacing w:line="241" w:lineRule="atLeast"/>
    </w:pPr>
    <w:rPr>
      <w:rFonts w:ascii="Times New Roman" w:hAnsi="Times New Roman" w:cs="Times New Roman"/>
      <w:color w:val="auto"/>
    </w:rPr>
  </w:style>
  <w:style w:type="character" w:customStyle="1" w:styleId="A5">
    <w:name w:val="A5"/>
    <w:uiPriority w:val="99"/>
    <w:rsid w:val="006A25D3"/>
    <w:rPr>
      <w:color w:val="000000"/>
      <w:sz w:val="56"/>
      <w:szCs w:val="56"/>
    </w:rPr>
  </w:style>
  <w:style w:type="paragraph" w:customStyle="1" w:styleId="Standard">
    <w:name w:val="Standard"/>
    <w:rsid w:val="00AD6DF8"/>
    <w:pPr>
      <w:suppressAutoHyphens/>
      <w:autoSpaceDN w:val="0"/>
      <w:spacing w:after="0" w:line="240" w:lineRule="auto"/>
      <w:textAlignment w:val="baseline"/>
    </w:pPr>
    <w:rPr>
      <w:rFonts w:ascii="Times New Roman" w:eastAsia="DejaVu Sans" w:hAnsi="Times New Roman" w:cs="Times New Roman"/>
      <w:color w:val="000000"/>
      <w:kern w:val="3"/>
      <w:sz w:val="24"/>
      <w:szCs w:val="24"/>
      <w:lang w:eastAsia="es-EC"/>
    </w:rPr>
  </w:style>
  <w:style w:type="paragraph" w:styleId="NormalWeb">
    <w:name w:val="Normal (Web)"/>
    <w:basedOn w:val="Normal"/>
    <w:uiPriority w:val="99"/>
    <w:unhideWhenUsed/>
    <w:rsid w:val="00B845FF"/>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table" w:styleId="Sombreadoclaro">
    <w:name w:val="Light Shading"/>
    <w:basedOn w:val="Tablanormal"/>
    <w:uiPriority w:val="60"/>
    <w:rsid w:val="00B65F2E"/>
    <w:pPr>
      <w:spacing w:after="0" w:line="240" w:lineRule="auto"/>
    </w:pPr>
    <w:rPr>
      <w:color w:val="000000" w:themeColor="text1" w:themeShade="BF"/>
      <w:lang w:val="es-ES"/>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staclara">
    <w:name w:val="Light List"/>
    <w:basedOn w:val="Tablanormal"/>
    <w:uiPriority w:val="61"/>
    <w:rsid w:val="008B7790"/>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styleId="TtulodeTDC">
    <w:name w:val="TOC Heading"/>
    <w:basedOn w:val="Ttulo1"/>
    <w:next w:val="Normal"/>
    <w:uiPriority w:val="39"/>
    <w:unhideWhenUsed/>
    <w:qFormat/>
    <w:rsid w:val="005A6748"/>
    <w:pPr>
      <w:spacing w:line="276" w:lineRule="auto"/>
      <w:jc w:val="left"/>
      <w:outlineLvl w:val="9"/>
    </w:pPr>
    <w:rPr>
      <w:lang w:eastAsia="es-ES"/>
    </w:rPr>
  </w:style>
  <w:style w:type="paragraph" w:styleId="TDC1">
    <w:name w:val="toc 1"/>
    <w:basedOn w:val="Normal"/>
    <w:next w:val="Normal"/>
    <w:autoRedefine/>
    <w:uiPriority w:val="39"/>
    <w:unhideWhenUsed/>
    <w:qFormat/>
    <w:rsid w:val="00C713EA"/>
    <w:pPr>
      <w:tabs>
        <w:tab w:val="left" w:pos="709"/>
        <w:tab w:val="right" w:leader="dot" w:pos="9111"/>
      </w:tabs>
      <w:spacing w:after="100" w:line="360" w:lineRule="auto"/>
      <w:jc w:val="both"/>
    </w:pPr>
    <w:rPr>
      <w:rFonts w:ascii="Times Newroman" w:eastAsiaTheme="minorEastAsia" w:hAnsi="Times Newroman" w:cs="Times New Roman"/>
      <w:b/>
      <w:noProof/>
      <w:sz w:val="24"/>
      <w:szCs w:val="24"/>
      <w:lang w:val="es-ES" w:eastAsia="es-ES"/>
    </w:rPr>
  </w:style>
  <w:style w:type="paragraph" w:styleId="TDC2">
    <w:name w:val="toc 2"/>
    <w:basedOn w:val="Normal"/>
    <w:next w:val="Normal"/>
    <w:autoRedefine/>
    <w:uiPriority w:val="39"/>
    <w:unhideWhenUsed/>
    <w:qFormat/>
    <w:rsid w:val="00CA73EE"/>
    <w:pPr>
      <w:tabs>
        <w:tab w:val="left" w:pos="851"/>
        <w:tab w:val="left" w:pos="993"/>
        <w:tab w:val="right" w:leader="dot" w:pos="9111"/>
      </w:tabs>
      <w:spacing w:after="100" w:line="360" w:lineRule="auto"/>
    </w:pPr>
    <w:rPr>
      <w:rFonts w:ascii="Times New Roman" w:hAnsi="Times New Roman" w:cs="Times New Roman"/>
      <w:b/>
      <w:noProof/>
      <w:sz w:val="24"/>
      <w:szCs w:val="24"/>
    </w:rPr>
  </w:style>
  <w:style w:type="paragraph" w:styleId="TDC3">
    <w:name w:val="toc 3"/>
    <w:basedOn w:val="Normal"/>
    <w:next w:val="Normal"/>
    <w:autoRedefine/>
    <w:uiPriority w:val="39"/>
    <w:unhideWhenUsed/>
    <w:qFormat/>
    <w:rsid w:val="007C4643"/>
    <w:pPr>
      <w:tabs>
        <w:tab w:val="left" w:pos="851"/>
        <w:tab w:val="right" w:leader="dot" w:pos="9111"/>
      </w:tabs>
      <w:spacing w:after="100" w:line="360" w:lineRule="auto"/>
    </w:pPr>
  </w:style>
  <w:style w:type="paragraph" w:styleId="TDC4">
    <w:name w:val="toc 4"/>
    <w:basedOn w:val="Normal"/>
    <w:next w:val="Normal"/>
    <w:autoRedefine/>
    <w:uiPriority w:val="39"/>
    <w:unhideWhenUsed/>
    <w:rsid w:val="005A6748"/>
    <w:pPr>
      <w:spacing w:after="100"/>
      <w:ind w:left="660"/>
    </w:pPr>
    <w:rPr>
      <w:rFonts w:eastAsiaTheme="minorEastAsia"/>
      <w:lang w:val="es-ES" w:eastAsia="es-ES"/>
    </w:rPr>
  </w:style>
  <w:style w:type="paragraph" w:styleId="TDC5">
    <w:name w:val="toc 5"/>
    <w:basedOn w:val="Normal"/>
    <w:next w:val="Normal"/>
    <w:autoRedefine/>
    <w:uiPriority w:val="39"/>
    <w:unhideWhenUsed/>
    <w:rsid w:val="005A6748"/>
    <w:pPr>
      <w:spacing w:after="100"/>
      <w:ind w:left="880"/>
    </w:pPr>
    <w:rPr>
      <w:rFonts w:eastAsiaTheme="minorEastAsia"/>
      <w:lang w:val="es-ES" w:eastAsia="es-ES"/>
    </w:rPr>
  </w:style>
  <w:style w:type="paragraph" w:styleId="TDC6">
    <w:name w:val="toc 6"/>
    <w:basedOn w:val="Normal"/>
    <w:next w:val="Normal"/>
    <w:autoRedefine/>
    <w:uiPriority w:val="39"/>
    <w:unhideWhenUsed/>
    <w:rsid w:val="005A6748"/>
    <w:pPr>
      <w:spacing w:after="100"/>
      <w:ind w:left="1100"/>
    </w:pPr>
    <w:rPr>
      <w:rFonts w:eastAsiaTheme="minorEastAsia"/>
      <w:lang w:val="es-ES" w:eastAsia="es-ES"/>
    </w:rPr>
  </w:style>
  <w:style w:type="paragraph" w:styleId="TDC7">
    <w:name w:val="toc 7"/>
    <w:basedOn w:val="Normal"/>
    <w:next w:val="Normal"/>
    <w:autoRedefine/>
    <w:uiPriority w:val="39"/>
    <w:unhideWhenUsed/>
    <w:rsid w:val="005A6748"/>
    <w:pPr>
      <w:spacing w:after="100"/>
      <w:ind w:left="1320"/>
    </w:pPr>
    <w:rPr>
      <w:rFonts w:eastAsiaTheme="minorEastAsia"/>
      <w:lang w:val="es-ES" w:eastAsia="es-ES"/>
    </w:rPr>
  </w:style>
  <w:style w:type="paragraph" w:styleId="TDC8">
    <w:name w:val="toc 8"/>
    <w:basedOn w:val="Normal"/>
    <w:next w:val="Normal"/>
    <w:autoRedefine/>
    <w:uiPriority w:val="39"/>
    <w:unhideWhenUsed/>
    <w:rsid w:val="005A6748"/>
    <w:pPr>
      <w:spacing w:after="100"/>
      <w:ind w:left="1540"/>
    </w:pPr>
    <w:rPr>
      <w:rFonts w:eastAsiaTheme="minorEastAsia"/>
      <w:lang w:val="es-ES" w:eastAsia="es-ES"/>
    </w:rPr>
  </w:style>
  <w:style w:type="paragraph" w:styleId="TDC9">
    <w:name w:val="toc 9"/>
    <w:basedOn w:val="Normal"/>
    <w:next w:val="Normal"/>
    <w:autoRedefine/>
    <w:uiPriority w:val="39"/>
    <w:unhideWhenUsed/>
    <w:rsid w:val="005A6748"/>
    <w:pPr>
      <w:spacing w:after="100"/>
      <w:ind w:left="1760"/>
    </w:pPr>
    <w:rPr>
      <w:rFonts w:eastAsiaTheme="minorEastAsia"/>
      <w:lang w:val="es-ES" w:eastAsia="es-ES"/>
    </w:rPr>
  </w:style>
  <w:style w:type="paragraph" w:styleId="HTMLconformatoprevio">
    <w:name w:val="HTML Preformatted"/>
    <w:basedOn w:val="Normal"/>
    <w:link w:val="HTMLconformatoprevioCar"/>
    <w:uiPriority w:val="99"/>
    <w:unhideWhenUsed/>
    <w:rsid w:val="00E8148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s-ES" w:eastAsia="es-ES"/>
    </w:rPr>
  </w:style>
  <w:style w:type="character" w:customStyle="1" w:styleId="HTMLconformatoprevioCar">
    <w:name w:val="HTML con formato previo Car"/>
    <w:basedOn w:val="Fuentedeprrafopredeter"/>
    <w:link w:val="HTMLconformatoprevio"/>
    <w:uiPriority w:val="99"/>
    <w:rsid w:val="00E8148E"/>
    <w:rPr>
      <w:rFonts w:ascii="Courier New" w:eastAsia="Times New Roman" w:hAnsi="Courier New" w:cs="Courier New"/>
      <w:sz w:val="20"/>
      <w:szCs w:val="20"/>
      <w:lang w:val="es-ES" w:eastAsia="es-ES"/>
    </w:rPr>
  </w:style>
  <w:style w:type="table" w:customStyle="1" w:styleId="Tabladelista6concolores1">
    <w:name w:val="Tabla de lista 6 con colores1"/>
    <w:basedOn w:val="Tablanormal"/>
    <w:uiPriority w:val="51"/>
    <w:rsid w:val="00EA7227"/>
    <w:pPr>
      <w:spacing w:after="0" w:line="240" w:lineRule="auto"/>
    </w:pPr>
    <w:rPr>
      <w:color w:val="000000" w:themeColor="text1"/>
      <w:lang w:val="es-ES"/>
    </w:rPr>
    <w:tblPr>
      <w:tblStyleRowBandSize w:val="1"/>
      <w:tblStyleColBandSize w:val="1"/>
      <w:tblInd w:w="0" w:type="dxa"/>
      <w:tblBorders>
        <w:top w:val="single" w:sz="4" w:space="0" w:color="000000" w:themeColor="text1"/>
        <w:bottom w:val="single" w:sz="4" w:space="0" w:color="000000" w:themeColor="text1"/>
      </w:tblBorders>
      <w:tblCellMar>
        <w:top w:w="0" w:type="dxa"/>
        <w:left w:w="108" w:type="dxa"/>
        <w:bottom w:w="0" w:type="dxa"/>
        <w:right w:w="108" w:type="dxa"/>
      </w:tblCellMar>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apple-converted-space">
    <w:name w:val="apple-converted-space"/>
    <w:basedOn w:val="Fuentedeprrafopredeter"/>
    <w:rsid w:val="008046DE"/>
  </w:style>
  <w:style w:type="table" w:styleId="Sombreadoclaro-nfasis3">
    <w:name w:val="Light Shading Accent 3"/>
    <w:basedOn w:val="Tablanormal"/>
    <w:uiPriority w:val="60"/>
    <w:rsid w:val="006006DF"/>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character" w:customStyle="1" w:styleId="g2">
    <w:name w:val="g2"/>
    <w:basedOn w:val="Fuentedeprrafopredeter"/>
    <w:rsid w:val="001376F3"/>
  </w:style>
  <w:style w:type="numbering" w:customStyle="1" w:styleId="Estilo1">
    <w:name w:val="Estilo1"/>
    <w:uiPriority w:val="99"/>
    <w:rsid w:val="006E7CC3"/>
    <w:pPr>
      <w:numPr>
        <w:numId w:val="22"/>
      </w:numPr>
    </w:pPr>
  </w:style>
  <w:style w:type="table" w:customStyle="1" w:styleId="Tablanormal51">
    <w:name w:val="Tabla normal 51"/>
    <w:basedOn w:val="Tablanormal"/>
    <w:uiPriority w:val="45"/>
    <w:rsid w:val="0026609D"/>
    <w:pPr>
      <w:spacing w:after="0" w:line="240" w:lineRule="auto"/>
    </w:p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styleId="Textodelmarcadordeposicin">
    <w:name w:val="Placeholder Text"/>
    <w:basedOn w:val="Fuentedeprrafopredeter"/>
    <w:uiPriority w:val="99"/>
    <w:semiHidden/>
    <w:rsid w:val="00F72DC9"/>
    <w:rPr>
      <w:color w:val="808080"/>
    </w:rPr>
  </w:style>
  <w:style w:type="paragraph" w:styleId="Epgrafe">
    <w:name w:val="caption"/>
    <w:basedOn w:val="Normal"/>
    <w:next w:val="Normal"/>
    <w:uiPriority w:val="35"/>
    <w:unhideWhenUsed/>
    <w:qFormat/>
    <w:rsid w:val="00515321"/>
    <w:pPr>
      <w:spacing w:line="240" w:lineRule="auto"/>
    </w:pPr>
    <w:rPr>
      <w:b/>
      <w:bCs/>
      <w:color w:val="4F81BD" w:themeColor="accent1"/>
      <w:sz w:val="18"/>
      <w:szCs w:val="18"/>
    </w:rPr>
  </w:style>
  <w:style w:type="paragraph" w:styleId="Tabladeilustraciones">
    <w:name w:val="table of figures"/>
    <w:basedOn w:val="Normal"/>
    <w:next w:val="Normal"/>
    <w:uiPriority w:val="99"/>
    <w:unhideWhenUsed/>
    <w:rsid w:val="005651EA"/>
    <w:pPr>
      <w:spacing w:after="0"/>
    </w:pPr>
  </w:style>
  <w:style w:type="character" w:styleId="Refdecomentario">
    <w:name w:val="annotation reference"/>
    <w:basedOn w:val="Fuentedeprrafopredeter"/>
    <w:uiPriority w:val="99"/>
    <w:semiHidden/>
    <w:unhideWhenUsed/>
    <w:rsid w:val="00471902"/>
    <w:rPr>
      <w:sz w:val="16"/>
      <w:szCs w:val="16"/>
    </w:rPr>
  </w:style>
  <w:style w:type="paragraph" w:styleId="Asuntodelcomentario">
    <w:name w:val="annotation subject"/>
    <w:basedOn w:val="Textocomentario"/>
    <w:next w:val="Textocomentario"/>
    <w:link w:val="AsuntodelcomentarioCar"/>
    <w:uiPriority w:val="99"/>
    <w:semiHidden/>
    <w:unhideWhenUsed/>
    <w:rsid w:val="00471902"/>
    <w:pPr>
      <w:widowControl/>
      <w:suppressAutoHyphens w:val="0"/>
      <w:autoSpaceDN/>
      <w:textAlignment w:val="auto"/>
    </w:pPr>
    <w:rPr>
      <w:rFonts w:asciiTheme="minorHAnsi" w:eastAsiaTheme="minorHAnsi" w:hAnsiTheme="minorHAnsi" w:cstheme="minorBidi"/>
      <w:b/>
      <w:bCs/>
      <w:kern w:val="0"/>
    </w:rPr>
  </w:style>
  <w:style w:type="character" w:customStyle="1" w:styleId="AsuntodelcomentarioCar">
    <w:name w:val="Asunto del comentario Car"/>
    <w:basedOn w:val="TextocomentarioCar"/>
    <w:link w:val="Asuntodelcomentario"/>
    <w:uiPriority w:val="99"/>
    <w:semiHidden/>
    <w:rsid w:val="00471902"/>
    <w:rPr>
      <w:rFonts w:ascii="Calibri" w:eastAsia="SimSun" w:hAnsi="Calibri" w:cs="Calibri"/>
      <w:b/>
      <w:bCs/>
      <w:kern w:val="3"/>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30337">
      <w:bodyDiv w:val="1"/>
      <w:marLeft w:val="0"/>
      <w:marRight w:val="0"/>
      <w:marTop w:val="0"/>
      <w:marBottom w:val="0"/>
      <w:divBdr>
        <w:top w:val="none" w:sz="0" w:space="0" w:color="auto"/>
        <w:left w:val="none" w:sz="0" w:space="0" w:color="auto"/>
        <w:bottom w:val="none" w:sz="0" w:space="0" w:color="auto"/>
        <w:right w:val="none" w:sz="0" w:space="0" w:color="auto"/>
      </w:divBdr>
    </w:div>
    <w:div w:id="6836358">
      <w:bodyDiv w:val="1"/>
      <w:marLeft w:val="0"/>
      <w:marRight w:val="0"/>
      <w:marTop w:val="0"/>
      <w:marBottom w:val="0"/>
      <w:divBdr>
        <w:top w:val="none" w:sz="0" w:space="0" w:color="auto"/>
        <w:left w:val="none" w:sz="0" w:space="0" w:color="auto"/>
        <w:bottom w:val="none" w:sz="0" w:space="0" w:color="auto"/>
        <w:right w:val="none" w:sz="0" w:space="0" w:color="auto"/>
      </w:divBdr>
    </w:div>
    <w:div w:id="8455466">
      <w:bodyDiv w:val="1"/>
      <w:marLeft w:val="0"/>
      <w:marRight w:val="0"/>
      <w:marTop w:val="0"/>
      <w:marBottom w:val="0"/>
      <w:divBdr>
        <w:top w:val="none" w:sz="0" w:space="0" w:color="auto"/>
        <w:left w:val="none" w:sz="0" w:space="0" w:color="auto"/>
        <w:bottom w:val="none" w:sz="0" w:space="0" w:color="auto"/>
        <w:right w:val="none" w:sz="0" w:space="0" w:color="auto"/>
      </w:divBdr>
    </w:div>
    <w:div w:id="12154047">
      <w:bodyDiv w:val="1"/>
      <w:marLeft w:val="0"/>
      <w:marRight w:val="0"/>
      <w:marTop w:val="0"/>
      <w:marBottom w:val="0"/>
      <w:divBdr>
        <w:top w:val="none" w:sz="0" w:space="0" w:color="auto"/>
        <w:left w:val="none" w:sz="0" w:space="0" w:color="auto"/>
        <w:bottom w:val="none" w:sz="0" w:space="0" w:color="auto"/>
        <w:right w:val="none" w:sz="0" w:space="0" w:color="auto"/>
      </w:divBdr>
    </w:div>
    <w:div w:id="13041714">
      <w:bodyDiv w:val="1"/>
      <w:marLeft w:val="0"/>
      <w:marRight w:val="0"/>
      <w:marTop w:val="0"/>
      <w:marBottom w:val="0"/>
      <w:divBdr>
        <w:top w:val="none" w:sz="0" w:space="0" w:color="auto"/>
        <w:left w:val="none" w:sz="0" w:space="0" w:color="auto"/>
        <w:bottom w:val="none" w:sz="0" w:space="0" w:color="auto"/>
        <w:right w:val="none" w:sz="0" w:space="0" w:color="auto"/>
      </w:divBdr>
    </w:div>
    <w:div w:id="14696773">
      <w:bodyDiv w:val="1"/>
      <w:marLeft w:val="0"/>
      <w:marRight w:val="0"/>
      <w:marTop w:val="0"/>
      <w:marBottom w:val="0"/>
      <w:divBdr>
        <w:top w:val="none" w:sz="0" w:space="0" w:color="auto"/>
        <w:left w:val="none" w:sz="0" w:space="0" w:color="auto"/>
        <w:bottom w:val="none" w:sz="0" w:space="0" w:color="auto"/>
        <w:right w:val="none" w:sz="0" w:space="0" w:color="auto"/>
      </w:divBdr>
    </w:div>
    <w:div w:id="14891935">
      <w:bodyDiv w:val="1"/>
      <w:marLeft w:val="0"/>
      <w:marRight w:val="0"/>
      <w:marTop w:val="0"/>
      <w:marBottom w:val="0"/>
      <w:divBdr>
        <w:top w:val="none" w:sz="0" w:space="0" w:color="auto"/>
        <w:left w:val="none" w:sz="0" w:space="0" w:color="auto"/>
        <w:bottom w:val="none" w:sz="0" w:space="0" w:color="auto"/>
        <w:right w:val="none" w:sz="0" w:space="0" w:color="auto"/>
      </w:divBdr>
    </w:div>
    <w:div w:id="15624658">
      <w:bodyDiv w:val="1"/>
      <w:marLeft w:val="0"/>
      <w:marRight w:val="0"/>
      <w:marTop w:val="0"/>
      <w:marBottom w:val="0"/>
      <w:divBdr>
        <w:top w:val="none" w:sz="0" w:space="0" w:color="auto"/>
        <w:left w:val="none" w:sz="0" w:space="0" w:color="auto"/>
        <w:bottom w:val="none" w:sz="0" w:space="0" w:color="auto"/>
        <w:right w:val="none" w:sz="0" w:space="0" w:color="auto"/>
      </w:divBdr>
    </w:div>
    <w:div w:id="23404557">
      <w:bodyDiv w:val="1"/>
      <w:marLeft w:val="0"/>
      <w:marRight w:val="0"/>
      <w:marTop w:val="0"/>
      <w:marBottom w:val="0"/>
      <w:divBdr>
        <w:top w:val="none" w:sz="0" w:space="0" w:color="auto"/>
        <w:left w:val="none" w:sz="0" w:space="0" w:color="auto"/>
        <w:bottom w:val="none" w:sz="0" w:space="0" w:color="auto"/>
        <w:right w:val="none" w:sz="0" w:space="0" w:color="auto"/>
      </w:divBdr>
    </w:div>
    <w:div w:id="25983609">
      <w:bodyDiv w:val="1"/>
      <w:marLeft w:val="0"/>
      <w:marRight w:val="0"/>
      <w:marTop w:val="0"/>
      <w:marBottom w:val="0"/>
      <w:divBdr>
        <w:top w:val="none" w:sz="0" w:space="0" w:color="auto"/>
        <w:left w:val="none" w:sz="0" w:space="0" w:color="auto"/>
        <w:bottom w:val="none" w:sz="0" w:space="0" w:color="auto"/>
        <w:right w:val="none" w:sz="0" w:space="0" w:color="auto"/>
      </w:divBdr>
    </w:div>
    <w:div w:id="26223897">
      <w:bodyDiv w:val="1"/>
      <w:marLeft w:val="0"/>
      <w:marRight w:val="0"/>
      <w:marTop w:val="0"/>
      <w:marBottom w:val="0"/>
      <w:divBdr>
        <w:top w:val="none" w:sz="0" w:space="0" w:color="auto"/>
        <w:left w:val="none" w:sz="0" w:space="0" w:color="auto"/>
        <w:bottom w:val="none" w:sz="0" w:space="0" w:color="auto"/>
        <w:right w:val="none" w:sz="0" w:space="0" w:color="auto"/>
      </w:divBdr>
    </w:div>
    <w:div w:id="30813260">
      <w:bodyDiv w:val="1"/>
      <w:marLeft w:val="0"/>
      <w:marRight w:val="0"/>
      <w:marTop w:val="0"/>
      <w:marBottom w:val="0"/>
      <w:divBdr>
        <w:top w:val="none" w:sz="0" w:space="0" w:color="auto"/>
        <w:left w:val="none" w:sz="0" w:space="0" w:color="auto"/>
        <w:bottom w:val="none" w:sz="0" w:space="0" w:color="auto"/>
        <w:right w:val="none" w:sz="0" w:space="0" w:color="auto"/>
      </w:divBdr>
    </w:div>
    <w:div w:id="32384196">
      <w:bodyDiv w:val="1"/>
      <w:marLeft w:val="0"/>
      <w:marRight w:val="0"/>
      <w:marTop w:val="0"/>
      <w:marBottom w:val="0"/>
      <w:divBdr>
        <w:top w:val="none" w:sz="0" w:space="0" w:color="auto"/>
        <w:left w:val="none" w:sz="0" w:space="0" w:color="auto"/>
        <w:bottom w:val="none" w:sz="0" w:space="0" w:color="auto"/>
        <w:right w:val="none" w:sz="0" w:space="0" w:color="auto"/>
      </w:divBdr>
    </w:div>
    <w:div w:id="36010920">
      <w:bodyDiv w:val="1"/>
      <w:marLeft w:val="0"/>
      <w:marRight w:val="0"/>
      <w:marTop w:val="0"/>
      <w:marBottom w:val="0"/>
      <w:divBdr>
        <w:top w:val="none" w:sz="0" w:space="0" w:color="auto"/>
        <w:left w:val="none" w:sz="0" w:space="0" w:color="auto"/>
        <w:bottom w:val="none" w:sz="0" w:space="0" w:color="auto"/>
        <w:right w:val="none" w:sz="0" w:space="0" w:color="auto"/>
      </w:divBdr>
    </w:div>
    <w:div w:id="37442119">
      <w:bodyDiv w:val="1"/>
      <w:marLeft w:val="0"/>
      <w:marRight w:val="0"/>
      <w:marTop w:val="0"/>
      <w:marBottom w:val="0"/>
      <w:divBdr>
        <w:top w:val="none" w:sz="0" w:space="0" w:color="auto"/>
        <w:left w:val="none" w:sz="0" w:space="0" w:color="auto"/>
        <w:bottom w:val="none" w:sz="0" w:space="0" w:color="auto"/>
        <w:right w:val="none" w:sz="0" w:space="0" w:color="auto"/>
      </w:divBdr>
    </w:div>
    <w:div w:id="38819813">
      <w:bodyDiv w:val="1"/>
      <w:marLeft w:val="0"/>
      <w:marRight w:val="0"/>
      <w:marTop w:val="0"/>
      <w:marBottom w:val="0"/>
      <w:divBdr>
        <w:top w:val="none" w:sz="0" w:space="0" w:color="auto"/>
        <w:left w:val="none" w:sz="0" w:space="0" w:color="auto"/>
        <w:bottom w:val="none" w:sz="0" w:space="0" w:color="auto"/>
        <w:right w:val="none" w:sz="0" w:space="0" w:color="auto"/>
      </w:divBdr>
    </w:div>
    <w:div w:id="41710603">
      <w:bodyDiv w:val="1"/>
      <w:marLeft w:val="0"/>
      <w:marRight w:val="0"/>
      <w:marTop w:val="0"/>
      <w:marBottom w:val="0"/>
      <w:divBdr>
        <w:top w:val="none" w:sz="0" w:space="0" w:color="auto"/>
        <w:left w:val="none" w:sz="0" w:space="0" w:color="auto"/>
        <w:bottom w:val="none" w:sz="0" w:space="0" w:color="auto"/>
        <w:right w:val="none" w:sz="0" w:space="0" w:color="auto"/>
      </w:divBdr>
    </w:div>
    <w:div w:id="42946349">
      <w:bodyDiv w:val="1"/>
      <w:marLeft w:val="0"/>
      <w:marRight w:val="0"/>
      <w:marTop w:val="0"/>
      <w:marBottom w:val="0"/>
      <w:divBdr>
        <w:top w:val="none" w:sz="0" w:space="0" w:color="auto"/>
        <w:left w:val="none" w:sz="0" w:space="0" w:color="auto"/>
        <w:bottom w:val="none" w:sz="0" w:space="0" w:color="auto"/>
        <w:right w:val="none" w:sz="0" w:space="0" w:color="auto"/>
      </w:divBdr>
    </w:div>
    <w:div w:id="44062669">
      <w:bodyDiv w:val="1"/>
      <w:marLeft w:val="0"/>
      <w:marRight w:val="0"/>
      <w:marTop w:val="0"/>
      <w:marBottom w:val="0"/>
      <w:divBdr>
        <w:top w:val="none" w:sz="0" w:space="0" w:color="auto"/>
        <w:left w:val="none" w:sz="0" w:space="0" w:color="auto"/>
        <w:bottom w:val="none" w:sz="0" w:space="0" w:color="auto"/>
        <w:right w:val="none" w:sz="0" w:space="0" w:color="auto"/>
      </w:divBdr>
    </w:div>
    <w:div w:id="44565352">
      <w:bodyDiv w:val="1"/>
      <w:marLeft w:val="0"/>
      <w:marRight w:val="0"/>
      <w:marTop w:val="0"/>
      <w:marBottom w:val="0"/>
      <w:divBdr>
        <w:top w:val="none" w:sz="0" w:space="0" w:color="auto"/>
        <w:left w:val="none" w:sz="0" w:space="0" w:color="auto"/>
        <w:bottom w:val="none" w:sz="0" w:space="0" w:color="auto"/>
        <w:right w:val="none" w:sz="0" w:space="0" w:color="auto"/>
      </w:divBdr>
    </w:div>
    <w:div w:id="45613437">
      <w:bodyDiv w:val="1"/>
      <w:marLeft w:val="0"/>
      <w:marRight w:val="0"/>
      <w:marTop w:val="0"/>
      <w:marBottom w:val="0"/>
      <w:divBdr>
        <w:top w:val="none" w:sz="0" w:space="0" w:color="auto"/>
        <w:left w:val="none" w:sz="0" w:space="0" w:color="auto"/>
        <w:bottom w:val="none" w:sz="0" w:space="0" w:color="auto"/>
        <w:right w:val="none" w:sz="0" w:space="0" w:color="auto"/>
      </w:divBdr>
    </w:div>
    <w:div w:id="45640282">
      <w:bodyDiv w:val="1"/>
      <w:marLeft w:val="0"/>
      <w:marRight w:val="0"/>
      <w:marTop w:val="0"/>
      <w:marBottom w:val="0"/>
      <w:divBdr>
        <w:top w:val="none" w:sz="0" w:space="0" w:color="auto"/>
        <w:left w:val="none" w:sz="0" w:space="0" w:color="auto"/>
        <w:bottom w:val="none" w:sz="0" w:space="0" w:color="auto"/>
        <w:right w:val="none" w:sz="0" w:space="0" w:color="auto"/>
      </w:divBdr>
    </w:div>
    <w:div w:id="49498733">
      <w:bodyDiv w:val="1"/>
      <w:marLeft w:val="0"/>
      <w:marRight w:val="0"/>
      <w:marTop w:val="0"/>
      <w:marBottom w:val="0"/>
      <w:divBdr>
        <w:top w:val="none" w:sz="0" w:space="0" w:color="auto"/>
        <w:left w:val="none" w:sz="0" w:space="0" w:color="auto"/>
        <w:bottom w:val="none" w:sz="0" w:space="0" w:color="auto"/>
        <w:right w:val="none" w:sz="0" w:space="0" w:color="auto"/>
      </w:divBdr>
    </w:div>
    <w:div w:id="52168315">
      <w:bodyDiv w:val="1"/>
      <w:marLeft w:val="0"/>
      <w:marRight w:val="0"/>
      <w:marTop w:val="0"/>
      <w:marBottom w:val="0"/>
      <w:divBdr>
        <w:top w:val="none" w:sz="0" w:space="0" w:color="auto"/>
        <w:left w:val="none" w:sz="0" w:space="0" w:color="auto"/>
        <w:bottom w:val="none" w:sz="0" w:space="0" w:color="auto"/>
        <w:right w:val="none" w:sz="0" w:space="0" w:color="auto"/>
      </w:divBdr>
    </w:div>
    <w:div w:id="52197298">
      <w:bodyDiv w:val="1"/>
      <w:marLeft w:val="0"/>
      <w:marRight w:val="0"/>
      <w:marTop w:val="0"/>
      <w:marBottom w:val="0"/>
      <w:divBdr>
        <w:top w:val="none" w:sz="0" w:space="0" w:color="auto"/>
        <w:left w:val="none" w:sz="0" w:space="0" w:color="auto"/>
        <w:bottom w:val="none" w:sz="0" w:space="0" w:color="auto"/>
        <w:right w:val="none" w:sz="0" w:space="0" w:color="auto"/>
      </w:divBdr>
    </w:div>
    <w:div w:id="56827292">
      <w:bodyDiv w:val="1"/>
      <w:marLeft w:val="0"/>
      <w:marRight w:val="0"/>
      <w:marTop w:val="0"/>
      <w:marBottom w:val="0"/>
      <w:divBdr>
        <w:top w:val="none" w:sz="0" w:space="0" w:color="auto"/>
        <w:left w:val="none" w:sz="0" w:space="0" w:color="auto"/>
        <w:bottom w:val="none" w:sz="0" w:space="0" w:color="auto"/>
        <w:right w:val="none" w:sz="0" w:space="0" w:color="auto"/>
      </w:divBdr>
    </w:div>
    <w:div w:id="58983521">
      <w:bodyDiv w:val="1"/>
      <w:marLeft w:val="0"/>
      <w:marRight w:val="0"/>
      <w:marTop w:val="0"/>
      <w:marBottom w:val="0"/>
      <w:divBdr>
        <w:top w:val="none" w:sz="0" w:space="0" w:color="auto"/>
        <w:left w:val="none" w:sz="0" w:space="0" w:color="auto"/>
        <w:bottom w:val="none" w:sz="0" w:space="0" w:color="auto"/>
        <w:right w:val="none" w:sz="0" w:space="0" w:color="auto"/>
      </w:divBdr>
    </w:div>
    <w:div w:id="59252846">
      <w:bodyDiv w:val="1"/>
      <w:marLeft w:val="0"/>
      <w:marRight w:val="0"/>
      <w:marTop w:val="0"/>
      <w:marBottom w:val="0"/>
      <w:divBdr>
        <w:top w:val="none" w:sz="0" w:space="0" w:color="auto"/>
        <w:left w:val="none" w:sz="0" w:space="0" w:color="auto"/>
        <w:bottom w:val="none" w:sz="0" w:space="0" w:color="auto"/>
        <w:right w:val="none" w:sz="0" w:space="0" w:color="auto"/>
      </w:divBdr>
    </w:div>
    <w:div w:id="60101803">
      <w:bodyDiv w:val="1"/>
      <w:marLeft w:val="0"/>
      <w:marRight w:val="0"/>
      <w:marTop w:val="0"/>
      <w:marBottom w:val="0"/>
      <w:divBdr>
        <w:top w:val="none" w:sz="0" w:space="0" w:color="auto"/>
        <w:left w:val="none" w:sz="0" w:space="0" w:color="auto"/>
        <w:bottom w:val="none" w:sz="0" w:space="0" w:color="auto"/>
        <w:right w:val="none" w:sz="0" w:space="0" w:color="auto"/>
      </w:divBdr>
    </w:div>
    <w:div w:id="60370203">
      <w:bodyDiv w:val="1"/>
      <w:marLeft w:val="0"/>
      <w:marRight w:val="0"/>
      <w:marTop w:val="0"/>
      <w:marBottom w:val="0"/>
      <w:divBdr>
        <w:top w:val="none" w:sz="0" w:space="0" w:color="auto"/>
        <w:left w:val="none" w:sz="0" w:space="0" w:color="auto"/>
        <w:bottom w:val="none" w:sz="0" w:space="0" w:color="auto"/>
        <w:right w:val="none" w:sz="0" w:space="0" w:color="auto"/>
      </w:divBdr>
    </w:div>
    <w:div w:id="60952013">
      <w:bodyDiv w:val="1"/>
      <w:marLeft w:val="0"/>
      <w:marRight w:val="0"/>
      <w:marTop w:val="0"/>
      <w:marBottom w:val="0"/>
      <w:divBdr>
        <w:top w:val="none" w:sz="0" w:space="0" w:color="auto"/>
        <w:left w:val="none" w:sz="0" w:space="0" w:color="auto"/>
        <w:bottom w:val="none" w:sz="0" w:space="0" w:color="auto"/>
        <w:right w:val="none" w:sz="0" w:space="0" w:color="auto"/>
      </w:divBdr>
    </w:div>
    <w:div w:id="61098369">
      <w:bodyDiv w:val="1"/>
      <w:marLeft w:val="0"/>
      <w:marRight w:val="0"/>
      <w:marTop w:val="0"/>
      <w:marBottom w:val="0"/>
      <w:divBdr>
        <w:top w:val="none" w:sz="0" w:space="0" w:color="auto"/>
        <w:left w:val="none" w:sz="0" w:space="0" w:color="auto"/>
        <w:bottom w:val="none" w:sz="0" w:space="0" w:color="auto"/>
        <w:right w:val="none" w:sz="0" w:space="0" w:color="auto"/>
      </w:divBdr>
    </w:div>
    <w:div w:id="63069350">
      <w:bodyDiv w:val="1"/>
      <w:marLeft w:val="0"/>
      <w:marRight w:val="0"/>
      <w:marTop w:val="0"/>
      <w:marBottom w:val="0"/>
      <w:divBdr>
        <w:top w:val="none" w:sz="0" w:space="0" w:color="auto"/>
        <w:left w:val="none" w:sz="0" w:space="0" w:color="auto"/>
        <w:bottom w:val="none" w:sz="0" w:space="0" w:color="auto"/>
        <w:right w:val="none" w:sz="0" w:space="0" w:color="auto"/>
      </w:divBdr>
    </w:div>
    <w:div w:id="63917267">
      <w:bodyDiv w:val="1"/>
      <w:marLeft w:val="0"/>
      <w:marRight w:val="0"/>
      <w:marTop w:val="0"/>
      <w:marBottom w:val="0"/>
      <w:divBdr>
        <w:top w:val="none" w:sz="0" w:space="0" w:color="auto"/>
        <w:left w:val="none" w:sz="0" w:space="0" w:color="auto"/>
        <w:bottom w:val="none" w:sz="0" w:space="0" w:color="auto"/>
        <w:right w:val="none" w:sz="0" w:space="0" w:color="auto"/>
      </w:divBdr>
    </w:div>
    <w:div w:id="68380974">
      <w:bodyDiv w:val="1"/>
      <w:marLeft w:val="0"/>
      <w:marRight w:val="0"/>
      <w:marTop w:val="0"/>
      <w:marBottom w:val="0"/>
      <w:divBdr>
        <w:top w:val="none" w:sz="0" w:space="0" w:color="auto"/>
        <w:left w:val="none" w:sz="0" w:space="0" w:color="auto"/>
        <w:bottom w:val="none" w:sz="0" w:space="0" w:color="auto"/>
        <w:right w:val="none" w:sz="0" w:space="0" w:color="auto"/>
      </w:divBdr>
    </w:div>
    <w:div w:id="68580517">
      <w:bodyDiv w:val="1"/>
      <w:marLeft w:val="0"/>
      <w:marRight w:val="0"/>
      <w:marTop w:val="0"/>
      <w:marBottom w:val="0"/>
      <w:divBdr>
        <w:top w:val="none" w:sz="0" w:space="0" w:color="auto"/>
        <w:left w:val="none" w:sz="0" w:space="0" w:color="auto"/>
        <w:bottom w:val="none" w:sz="0" w:space="0" w:color="auto"/>
        <w:right w:val="none" w:sz="0" w:space="0" w:color="auto"/>
      </w:divBdr>
    </w:div>
    <w:div w:id="70587163">
      <w:bodyDiv w:val="1"/>
      <w:marLeft w:val="0"/>
      <w:marRight w:val="0"/>
      <w:marTop w:val="0"/>
      <w:marBottom w:val="0"/>
      <w:divBdr>
        <w:top w:val="none" w:sz="0" w:space="0" w:color="auto"/>
        <w:left w:val="none" w:sz="0" w:space="0" w:color="auto"/>
        <w:bottom w:val="none" w:sz="0" w:space="0" w:color="auto"/>
        <w:right w:val="none" w:sz="0" w:space="0" w:color="auto"/>
      </w:divBdr>
    </w:div>
    <w:div w:id="71436874">
      <w:bodyDiv w:val="1"/>
      <w:marLeft w:val="0"/>
      <w:marRight w:val="0"/>
      <w:marTop w:val="0"/>
      <w:marBottom w:val="0"/>
      <w:divBdr>
        <w:top w:val="none" w:sz="0" w:space="0" w:color="auto"/>
        <w:left w:val="none" w:sz="0" w:space="0" w:color="auto"/>
        <w:bottom w:val="none" w:sz="0" w:space="0" w:color="auto"/>
        <w:right w:val="none" w:sz="0" w:space="0" w:color="auto"/>
      </w:divBdr>
    </w:div>
    <w:div w:id="72051365">
      <w:bodyDiv w:val="1"/>
      <w:marLeft w:val="0"/>
      <w:marRight w:val="0"/>
      <w:marTop w:val="0"/>
      <w:marBottom w:val="0"/>
      <w:divBdr>
        <w:top w:val="none" w:sz="0" w:space="0" w:color="auto"/>
        <w:left w:val="none" w:sz="0" w:space="0" w:color="auto"/>
        <w:bottom w:val="none" w:sz="0" w:space="0" w:color="auto"/>
        <w:right w:val="none" w:sz="0" w:space="0" w:color="auto"/>
      </w:divBdr>
    </w:div>
    <w:div w:id="72089732">
      <w:bodyDiv w:val="1"/>
      <w:marLeft w:val="0"/>
      <w:marRight w:val="0"/>
      <w:marTop w:val="0"/>
      <w:marBottom w:val="0"/>
      <w:divBdr>
        <w:top w:val="none" w:sz="0" w:space="0" w:color="auto"/>
        <w:left w:val="none" w:sz="0" w:space="0" w:color="auto"/>
        <w:bottom w:val="none" w:sz="0" w:space="0" w:color="auto"/>
        <w:right w:val="none" w:sz="0" w:space="0" w:color="auto"/>
      </w:divBdr>
    </w:div>
    <w:div w:id="72775192">
      <w:bodyDiv w:val="1"/>
      <w:marLeft w:val="0"/>
      <w:marRight w:val="0"/>
      <w:marTop w:val="0"/>
      <w:marBottom w:val="0"/>
      <w:divBdr>
        <w:top w:val="none" w:sz="0" w:space="0" w:color="auto"/>
        <w:left w:val="none" w:sz="0" w:space="0" w:color="auto"/>
        <w:bottom w:val="none" w:sz="0" w:space="0" w:color="auto"/>
        <w:right w:val="none" w:sz="0" w:space="0" w:color="auto"/>
      </w:divBdr>
    </w:div>
    <w:div w:id="73430907">
      <w:bodyDiv w:val="1"/>
      <w:marLeft w:val="0"/>
      <w:marRight w:val="0"/>
      <w:marTop w:val="0"/>
      <w:marBottom w:val="0"/>
      <w:divBdr>
        <w:top w:val="none" w:sz="0" w:space="0" w:color="auto"/>
        <w:left w:val="none" w:sz="0" w:space="0" w:color="auto"/>
        <w:bottom w:val="none" w:sz="0" w:space="0" w:color="auto"/>
        <w:right w:val="none" w:sz="0" w:space="0" w:color="auto"/>
      </w:divBdr>
      <w:divsChild>
        <w:div w:id="1448623222">
          <w:marLeft w:val="0"/>
          <w:marRight w:val="0"/>
          <w:marTop w:val="0"/>
          <w:marBottom w:val="0"/>
          <w:divBdr>
            <w:top w:val="none" w:sz="0" w:space="0" w:color="auto"/>
            <w:left w:val="none" w:sz="0" w:space="0" w:color="auto"/>
            <w:bottom w:val="none" w:sz="0" w:space="0" w:color="auto"/>
            <w:right w:val="none" w:sz="0" w:space="0" w:color="auto"/>
          </w:divBdr>
          <w:divsChild>
            <w:div w:id="1706562043">
              <w:marLeft w:val="0"/>
              <w:marRight w:val="0"/>
              <w:marTop w:val="0"/>
              <w:marBottom w:val="0"/>
              <w:divBdr>
                <w:top w:val="none" w:sz="0" w:space="0" w:color="auto"/>
                <w:left w:val="none" w:sz="0" w:space="0" w:color="auto"/>
                <w:bottom w:val="none" w:sz="0" w:space="0" w:color="auto"/>
                <w:right w:val="none" w:sz="0" w:space="0" w:color="auto"/>
              </w:divBdr>
              <w:divsChild>
                <w:div w:id="201941075">
                  <w:marLeft w:val="0"/>
                  <w:marRight w:val="0"/>
                  <w:marTop w:val="0"/>
                  <w:marBottom w:val="0"/>
                  <w:divBdr>
                    <w:top w:val="none" w:sz="0" w:space="0" w:color="auto"/>
                    <w:left w:val="none" w:sz="0" w:space="0" w:color="auto"/>
                    <w:bottom w:val="none" w:sz="0" w:space="0" w:color="auto"/>
                    <w:right w:val="none" w:sz="0" w:space="0" w:color="auto"/>
                  </w:divBdr>
                  <w:divsChild>
                    <w:div w:id="365104276">
                      <w:marLeft w:val="-300"/>
                      <w:marRight w:val="0"/>
                      <w:marTop w:val="0"/>
                      <w:marBottom w:val="525"/>
                      <w:divBdr>
                        <w:top w:val="none" w:sz="0" w:space="0" w:color="auto"/>
                        <w:left w:val="none" w:sz="0" w:space="0" w:color="auto"/>
                        <w:bottom w:val="none" w:sz="0" w:space="0" w:color="auto"/>
                        <w:right w:val="none" w:sz="0" w:space="0" w:color="auto"/>
                      </w:divBdr>
                      <w:divsChild>
                        <w:div w:id="1854874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017248">
      <w:bodyDiv w:val="1"/>
      <w:marLeft w:val="0"/>
      <w:marRight w:val="0"/>
      <w:marTop w:val="0"/>
      <w:marBottom w:val="0"/>
      <w:divBdr>
        <w:top w:val="none" w:sz="0" w:space="0" w:color="auto"/>
        <w:left w:val="none" w:sz="0" w:space="0" w:color="auto"/>
        <w:bottom w:val="none" w:sz="0" w:space="0" w:color="auto"/>
        <w:right w:val="none" w:sz="0" w:space="0" w:color="auto"/>
      </w:divBdr>
    </w:div>
    <w:div w:id="76485776">
      <w:bodyDiv w:val="1"/>
      <w:marLeft w:val="0"/>
      <w:marRight w:val="0"/>
      <w:marTop w:val="0"/>
      <w:marBottom w:val="0"/>
      <w:divBdr>
        <w:top w:val="none" w:sz="0" w:space="0" w:color="auto"/>
        <w:left w:val="none" w:sz="0" w:space="0" w:color="auto"/>
        <w:bottom w:val="none" w:sz="0" w:space="0" w:color="auto"/>
        <w:right w:val="none" w:sz="0" w:space="0" w:color="auto"/>
      </w:divBdr>
    </w:div>
    <w:div w:id="79064738">
      <w:bodyDiv w:val="1"/>
      <w:marLeft w:val="0"/>
      <w:marRight w:val="0"/>
      <w:marTop w:val="0"/>
      <w:marBottom w:val="0"/>
      <w:divBdr>
        <w:top w:val="none" w:sz="0" w:space="0" w:color="auto"/>
        <w:left w:val="none" w:sz="0" w:space="0" w:color="auto"/>
        <w:bottom w:val="none" w:sz="0" w:space="0" w:color="auto"/>
        <w:right w:val="none" w:sz="0" w:space="0" w:color="auto"/>
      </w:divBdr>
    </w:div>
    <w:div w:id="81949337">
      <w:bodyDiv w:val="1"/>
      <w:marLeft w:val="0"/>
      <w:marRight w:val="0"/>
      <w:marTop w:val="0"/>
      <w:marBottom w:val="0"/>
      <w:divBdr>
        <w:top w:val="none" w:sz="0" w:space="0" w:color="auto"/>
        <w:left w:val="none" w:sz="0" w:space="0" w:color="auto"/>
        <w:bottom w:val="none" w:sz="0" w:space="0" w:color="auto"/>
        <w:right w:val="none" w:sz="0" w:space="0" w:color="auto"/>
      </w:divBdr>
    </w:div>
    <w:div w:id="92017958">
      <w:bodyDiv w:val="1"/>
      <w:marLeft w:val="0"/>
      <w:marRight w:val="0"/>
      <w:marTop w:val="0"/>
      <w:marBottom w:val="0"/>
      <w:divBdr>
        <w:top w:val="none" w:sz="0" w:space="0" w:color="auto"/>
        <w:left w:val="none" w:sz="0" w:space="0" w:color="auto"/>
        <w:bottom w:val="none" w:sz="0" w:space="0" w:color="auto"/>
        <w:right w:val="none" w:sz="0" w:space="0" w:color="auto"/>
      </w:divBdr>
    </w:div>
    <w:div w:id="92825605">
      <w:bodyDiv w:val="1"/>
      <w:marLeft w:val="0"/>
      <w:marRight w:val="0"/>
      <w:marTop w:val="0"/>
      <w:marBottom w:val="0"/>
      <w:divBdr>
        <w:top w:val="none" w:sz="0" w:space="0" w:color="auto"/>
        <w:left w:val="none" w:sz="0" w:space="0" w:color="auto"/>
        <w:bottom w:val="none" w:sz="0" w:space="0" w:color="auto"/>
        <w:right w:val="none" w:sz="0" w:space="0" w:color="auto"/>
      </w:divBdr>
    </w:div>
    <w:div w:id="95368814">
      <w:bodyDiv w:val="1"/>
      <w:marLeft w:val="0"/>
      <w:marRight w:val="0"/>
      <w:marTop w:val="0"/>
      <w:marBottom w:val="0"/>
      <w:divBdr>
        <w:top w:val="none" w:sz="0" w:space="0" w:color="auto"/>
        <w:left w:val="none" w:sz="0" w:space="0" w:color="auto"/>
        <w:bottom w:val="none" w:sz="0" w:space="0" w:color="auto"/>
        <w:right w:val="none" w:sz="0" w:space="0" w:color="auto"/>
      </w:divBdr>
    </w:div>
    <w:div w:id="96485911">
      <w:bodyDiv w:val="1"/>
      <w:marLeft w:val="0"/>
      <w:marRight w:val="0"/>
      <w:marTop w:val="0"/>
      <w:marBottom w:val="0"/>
      <w:divBdr>
        <w:top w:val="none" w:sz="0" w:space="0" w:color="auto"/>
        <w:left w:val="none" w:sz="0" w:space="0" w:color="auto"/>
        <w:bottom w:val="none" w:sz="0" w:space="0" w:color="auto"/>
        <w:right w:val="none" w:sz="0" w:space="0" w:color="auto"/>
      </w:divBdr>
    </w:div>
    <w:div w:id="96757762">
      <w:bodyDiv w:val="1"/>
      <w:marLeft w:val="0"/>
      <w:marRight w:val="0"/>
      <w:marTop w:val="0"/>
      <w:marBottom w:val="0"/>
      <w:divBdr>
        <w:top w:val="none" w:sz="0" w:space="0" w:color="auto"/>
        <w:left w:val="none" w:sz="0" w:space="0" w:color="auto"/>
        <w:bottom w:val="none" w:sz="0" w:space="0" w:color="auto"/>
        <w:right w:val="none" w:sz="0" w:space="0" w:color="auto"/>
      </w:divBdr>
    </w:div>
    <w:div w:id="99423692">
      <w:bodyDiv w:val="1"/>
      <w:marLeft w:val="0"/>
      <w:marRight w:val="0"/>
      <w:marTop w:val="0"/>
      <w:marBottom w:val="0"/>
      <w:divBdr>
        <w:top w:val="none" w:sz="0" w:space="0" w:color="auto"/>
        <w:left w:val="none" w:sz="0" w:space="0" w:color="auto"/>
        <w:bottom w:val="none" w:sz="0" w:space="0" w:color="auto"/>
        <w:right w:val="none" w:sz="0" w:space="0" w:color="auto"/>
      </w:divBdr>
    </w:div>
    <w:div w:id="100031191">
      <w:bodyDiv w:val="1"/>
      <w:marLeft w:val="0"/>
      <w:marRight w:val="0"/>
      <w:marTop w:val="0"/>
      <w:marBottom w:val="0"/>
      <w:divBdr>
        <w:top w:val="none" w:sz="0" w:space="0" w:color="auto"/>
        <w:left w:val="none" w:sz="0" w:space="0" w:color="auto"/>
        <w:bottom w:val="none" w:sz="0" w:space="0" w:color="auto"/>
        <w:right w:val="none" w:sz="0" w:space="0" w:color="auto"/>
      </w:divBdr>
    </w:div>
    <w:div w:id="100146612">
      <w:bodyDiv w:val="1"/>
      <w:marLeft w:val="0"/>
      <w:marRight w:val="0"/>
      <w:marTop w:val="0"/>
      <w:marBottom w:val="0"/>
      <w:divBdr>
        <w:top w:val="none" w:sz="0" w:space="0" w:color="auto"/>
        <w:left w:val="none" w:sz="0" w:space="0" w:color="auto"/>
        <w:bottom w:val="none" w:sz="0" w:space="0" w:color="auto"/>
        <w:right w:val="none" w:sz="0" w:space="0" w:color="auto"/>
      </w:divBdr>
    </w:div>
    <w:div w:id="101922635">
      <w:bodyDiv w:val="1"/>
      <w:marLeft w:val="0"/>
      <w:marRight w:val="0"/>
      <w:marTop w:val="0"/>
      <w:marBottom w:val="0"/>
      <w:divBdr>
        <w:top w:val="none" w:sz="0" w:space="0" w:color="auto"/>
        <w:left w:val="none" w:sz="0" w:space="0" w:color="auto"/>
        <w:bottom w:val="none" w:sz="0" w:space="0" w:color="auto"/>
        <w:right w:val="none" w:sz="0" w:space="0" w:color="auto"/>
      </w:divBdr>
    </w:div>
    <w:div w:id="102699441">
      <w:bodyDiv w:val="1"/>
      <w:marLeft w:val="0"/>
      <w:marRight w:val="0"/>
      <w:marTop w:val="0"/>
      <w:marBottom w:val="0"/>
      <w:divBdr>
        <w:top w:val="none" w:sz="0" w:space="0" w:color="auto"/>
        <w:left w:val="none" w:sz="0" w:space="0" w:color="auto"/>
        <w:bottom w:val="none" w:sz="0" w:space="0" w:color="auto"/>
        <w:right w:val="none" w:sz="0" w:space="0" w:color="auto"/>
      </w:divBdr>
    </w:div>
    <w:div w:id="105465969">
      <w:bodyDiv w:val="1"/>
      <w:marLeft w:val="0"/>
      <w:marRight w:val="0"/>
      <w:marTop w:val="0"/>
      <w:marBottom w:val="0"/>
      <w:divBdr>
        <w:top w:val="none" w:sz="0" w:space="0" w:color="auto"/>
        <w:left w:val="none" w:sz="0" w:space="0" w:color="auto"/>
        <w:bottom w:val="none" w:sz="0" w:space="0" w:color="auto"/>
        <w:right w:val="none" w:sz="0" w:space="0" w:color="auto"/>
      </w:divBdr>
    </w:div>
    <w:div w:id="105472256">
      <w:bodyDiv w:val="1"/>
      <w:marLeft w:val="0"/>
      <w:marRight w:val="0"/>
      <w:marTop w:val="0"/>
      <w:marBottom w:val="0"/>
      <w:divBdr>
        <w:top w:val="none" w:sz="0" w:space="0" w:color="auto"/>
        <w:left w:val="none" w:sz="0" w:space="0" w:color="auto"/>
        <w:bottom w:val="none" w:sz="0" w:space="0" w:color="auto"/>
        <w:right w:val="none" w:sz="0" w:space="0" w:color="auto"/>
      </w:divBdr>
    </w:div>
    <w:div w:id="106125125">
      <w:bodyDiv w:val="1"/>
      <w:marLeft w:val="0"/>
      <w:marRight w:val="0"/>
      <w:marTop w:val="0"/>
      <w:marBottom w:val="0"/>
      <w:divBdr>
        <w:top w:val="none" w:sz="0" w:space="0" w:color="auto"/>
        <w:left w:val="none" w:sz="0" w:space="0" w:color="auto"/>
        <w:bottom w:val="none" w:sz="0" w:space="0" w:color="auto"/>
        <w:right w:val="none" w:sz="0" w:space="0" w:color="auto"/>
      </w:divBdr>
    </w:div>
    <w:div w:id="110327424">
      <w:bodyDiv w:val="1"/>
      <w:marLeft w:val="0"/>
      <w:marRight w:val="0"/>
      <w:marTop w:val="0"/>
      <w:marBottom w:val="0"/>
      <w:divBdr>
        <w:top w:val="none" w:sz="0" w:space="0" w:color="auto"/>
        <w:left w:val="none" w:sz="0" w:space="0" w:color="auto"/>
        <w:bottom w:val="none" w:sz="0" w:space="0" w:color="auto"/>
        <w:right w:val="none" w:sz="0" w:space="0" w:color="auto"/>
      </w:divBdr>
    </w:div>
    <w:div w:id="111174455">
      <w:bodyDiv w:val="1"/>
      <w:marLeft w:val="0"/>
      <w:marRight w:val="0"/>
      <w:marTop w:val="0"/>
      <w:marBottom w:val="0"/>
      <w:divBdr>
        <w:top w:val="none" w:sz="0" w:space="0" w:color="auto"/>
        <w:left w:val="none" w:sz="0" w:space="0" w:color="auto"/>
        <w:bottom w:val="none" w:sz="0" w:space="0" w:color="auto"/>
        <w:right w:val="none" w:sz="0" w:space="0" w:color="auto"/>
      </w:divBdr>
    </w:div>
    <w:div w:id="112944833">
      <w:bodyDiv w:val="1"/>
      <w:marLeft w:val="0"/>
      <w:marRight w:val="0"/>
      <w:marTop w:val="0"/>
      <w:marBottom w:val="0"/>
      <w:divBdr>
        <w:top w:val="none" w:sz="0" w:space="0" w:color="auto"/>
        <w:left w:val="none" w:sz="0" w:space="0" w:color="auto"/>
        <w:bottom w:val="none" w:sz="0" w:space="0" w:color="auto"/>
        <w:right w:val="none" w:sz="0" w:space="0" w:color="auto"/>
      </w:divBdr>
    </w:div>
    <w:div w:id="113792907">
      <w:bodyDiv w:val="1"/>
      <w:marLeft w:val="0"/>
      <w:marRight w:val="0"/>
      <w:marTop w:val="0"/>
      <w:marBottom w:val="0"/>
      <w:divBdr>
        <w:top w:val="none" w:sz="0" w:space="0" w:color="auto"/>
        <w:left w:val="none" w:sz="0" w:space="0" w:color="auto"/>
        <w:bottom w:val="none" w:sz="0" w:space="0" w:color="auto"/>
        <w:right w:val="none" w:sz="0" w:space="0" w:color="auto"/>
      </w:divBdr>
      <w:divsChild>
        <w:div w:id="94400930">
          <w:marLeft w:val="0"/>
          <w:marRight w:val="0"/>
          <w:marTop w:val="0"/>
          <w:marBottom w:val="0"/>
          <w:divBdr>
            <w:top w:val="none" w:sz="0" w:space="0" w:color="auto"/>
            <w:left w:val="none" w:sz="0" w:space="0" w:color="auto"/>
            <w:bottom w:val="none" w:sz="0" w:space="0" w:color="auto"/>
            <w:right w:val="none" w:sz="0" w:space="0" w:color="auto"/>
          </w:divBdr>
          <w:divsChild>
            <w:div w:id="872769500">
              <w:marLeft w:val="0"/>
              <w:marRight w:val="0"/>
              <w:marTop w:val="0"/>
              <w:marBottom w:val="0"/>
              <w:divBdr>
                <w:top w:val="none" w:sz="0" w:space="0" w:color="auto"/>
                <w:left w:val="none" w:sz="0" w:space="0" w:color="auto"/>
                <w:bottom w:val="none" w:sz="0" w:space="0" w:color="auto"/>
                <w:right w:val="none" w:sz="0" w:space="0" w:color="auto"/>
              </w:divBdr>
              <w:divsChild>
                <w:div w:id="1706634882">
                  <w:marLeft w:val="0"/>
                  <w:marRight w:val="0"/>
                  <w:marTop w:val="0"/>
                  <w:marBottom w:val="0"/>
                  <w:divBdr>
                    <w:top w:val="none" w:sz="0" w:space="0" w:color="auto"/>
                    <w:left w:val="none" w:sz="0" w:space="0" w:color="auto"/>
                    <w:bottom w:val="none" w:sz="0" w:space="0" w:color="auto"/>
                    <w:right w:val="none" w:sz="0" w:space="0" w:color="auto"/>
                  </w:divBdr>
                  <w:divsChild>
                    <w:div w:id="1558322114">
                      <w:marLeft w:val="0"/>
                      <w:marRight w:val="0"/>
                      <w:marTop w:val="0"/>
                      <w:marBottom w:val="0"/>
                      <w:divBdr>
                        <w:top w:val="none" w:sz="0" w:space="0" w:color="auto"/>
                        <w:left w:val="none" w:sz="0" w:space="0" w:color="auto"/>
                        <w:bottom w:val="none" w:sz="0" w:space="0" w:color="auto"/>
                        <w:right w:val="none" w:sz="0" w:space="0" w:color="auto"/>
                      </w:divBdr>
                      <w:divsChild>
                        <w:div w:id="1890452803">
                          <w:marLeft w:val="0"/>
                          <w:marRight w:val="0"/>
                          <w:marTop w:val="0"/>
                          <w:marBottom w:val="0"/>
                          <w:divBdr>
                            <w:top w:val="none" w:sz="0" w:space="0" w:color="auto"/>
                            <w:left w:val="none" w:sz="0" w:space="0" w:color="auto"/>
                            <w:bottom w:val="none" w:sz="0" w:space="0" w:color="auto"/>
                            <w:right w:val="none" w:sz="0" w:space="0" w:color="auto"/>
                          </w:divBdr>
                          <w:divsChild>
                            <w:div w:id="1533573258">
                              <w:marLeft w:val="0"/>
                              <w:marRight w:val="0"/>
                              <w:marTop w:val="0"/>
                              <w:marBottom w:val="0"/>
                              <w:divBdr>
                                <w:top w:val="none" w:sz="0" w:space="0" w:color="auto"/>
                                <w:left w:val="none" w:sz="0" w:space="0" w:color="auto"/>
                                <w:bottom w:val="none" w:sz="0" w:space="0" w:color="auto"/>
                                <w:right w:val="none" w:sz="0" w:space="0" w:color="auto"/>
                              </w:divBdr>
                              <w:divsChild>
                                <w:div w:id="1594434591">
                                  <w:marLeft w:val="0"/>
                                  <w:marRight w:val="0"/>
                                  <w:marTop w:val="0"/>
                                  <w:marBottom w:val="0"/>
                                  <w:divBdr>
                                    <w:top w:val="none" w:sz="0" w:space="0" w:color="auto"/>
                                    <w:left w:val="none" w:sz="0" w:space="0" w:color="auto"/>
                                    <w:bottom w:val="none" w:sz="0" w:space="0" w:color="auto"/>
                                    <w:right w:val="none" w:sz="0" w:space="0" w:color="auto"/>
                                  </w:divBdr>
                                  <w:divsChild>
                                    <w:div w:id="364864004">
                                      <w:marLeft w:val="0"/>
                                      <w:marRight w:val="0"/>
                                      <w:marTop w:val="0"/>
                                      <w:marBottom w:val="0"/>
                                      <w:divBdr>
                                        <w:top w:val="none" w:sz="0" w:space="0" w:color="auto"/>
                                        <w:left w:val="none" w:sz="0" w:space="0" w:color="auto"/>
                                        <w:bottom w:val="none" w:sz="0" w:space="0" w:color="auto"/>
                                        <w:right w:val="none" w:sz="0" w:space="0" w:color="auto"/>
                                      </w:divBdr>
                                      <w:divsChild>
                                        <w:div w:id="991181041">
                                          <w:marLeft w:val="0"/>
                                          <w:marRight w:val="0"/>
                                          <w:marTop w:val="0"/>
                                          <w:marBottom w:val="0"/>
                                          <w:divBdr>
                                            <w:top w:val="none" w:sz="0" w:space="0" w:color="auto"/>
                                            <w:left w:val="none" w:sz="0" w:space="0" w:color="auto"/>
                                            <w:bottom w:val="none" w:sz="0" w:space="0" w:color="auto"/>
                                            <w:right w:val="none" w:sz="0" w:space="0" w:color="auto"/>
                                          </w:divBdr>
                                          <w:divsChild>
                                            <w:div w:id="1958369961">
                                              <w:marLeft w:val="0"/>
                                              <w:marRight w:val="0"/>
                                              <w:marTop w:val="0"/>
                                              <w:marBottom w:val="0"/>
                                              <w:divBdr>
                                                <w:top w:val="none" w:sz="0" w:space="0" w:color="auto"/>
                                                <w:left w:val="none" w:sz="0" w:space="0" w:color="auto"/>
                                                <w:bottom w:val="none" w:sz="0" w:space="0" w:color="auto"/>
                                                <w:right w:val="none" w:sz="0" w:space="0" w:color="auto"/>
                                              </w:divBdr>
                                              <w:divsChild>
                                                <w:div w:id="1090006863">
                                                  <w:marLeft w:val="0"/>
                                                  <w:marRight w:val="0"/>
                                                  <w:marTop w:val="0"/>
                                                  <w:marBottom w:val="0"/>
                                                  <w:divBdr>
                                                    <w:top w:val="none" w:sz="0" w:space="0" w:color="auto"/>
                                                    <w:left w:val="none" w:sz="0" w:space="0" w:color="auto"/>
                                                    <w:bottom w:val="none" w:sz="0" w:space="0" w:color="auto"/>
                                                    <w:right w:val="none" w:sz="0" w:space="0" w:color="auto"/>
                                                  </w:divBdr>
                                                  <w:divsChild>
                                                    <w:div w:id="1897545177">
                                                      <w:marLeft w:val="0"/>
                                                      <w:marRight w:val="0"/>
                                                      <w:marTop w:val="0"/>
                                                      <w:marBottom w:val="0"/>
                                                      <w:divBdr>
                                                        <w:top w:val="none" w:sz="0" w:space="0" w:color="auto"/>
                                                        <w:left w:val="none" w:sz="0" w:space="0" w:color="auto"/>
                                                        <w:bottom w:val="none" w:sz="0" w:space="0" w:color="auto"/>
                                                        <w:right w:val="none" w:sz="0" w:space="0" w:color="auto"/>
                                                      </w:divBdr>
                                                      <w:divsChild>
                                                        <w:div w:id="271011461">
                                                          <w:marLeft w:val="0"/>
                                                          <w:marRight w:val="0"/>
                                                          <w:marTop w:val="450"/>
                                                          <w:marBottom w:val="450"/>
                                                          <w:divBdr>
                                                            <w:top w:val="none" w:sz="0" w:space="0" w:color="auto"/>
                                                            <w:left w:val="none" w:sz="0" w:space="0" w:color="auto"/>
                                                            <w:bottom w:val="none" w:sz="0" w:space="0" w:color="auto"/>
                                                            <w:right w:val="none" w:sz="0" w:space="0" w:color="auto"/>
                                                          </w:divBdr>
                                                          <w:divsChild>
                                                            <w:div w:id="731276652">
                                                              <w:marLeft w:val="0"/>
                                                              <w:marRight w:val="0"/>
                                                              <w:marTop w:val="0"/>
                                                              <w:marBottom w:val="0"/>
                                                              <w:divBdr>
                                                                <w:top w:val="none" w:sz="0" w:space="0" w:color="auto"/>
                                                                <w:left w:val="none" w:sz="0" w:space="0" w:color="auto"/>
                                                                <w:bottom w:val="none" w:sz="0" w:space="0" w:color="auto"/>
                                                                <w:right w:val="none" w:sz="0" w:space="0" w:color="auto"/>
                                                              </w:divBdr>
                                                              <w:divsChild>
                                                                <w:div w:id="51589121">
                                                                  <w:marLeft w:val="0"/>
                                                                  <w:marRight w:val="0"/>
                                                                  <w:marTop w:val="0"/>
                                                                  <w:marBottom w:val="0"/>
                                                                  <w:divBdr>
                                                                    <w:top w:val="none" w:sz="0" w:space="0" w:color="auto"/>
                                                                    <w:left w:val="none" w:sz="0" w:space="0" w:color="auto"/>
                                                                    <w:bottom w:val="none" w:sz="0" w:space="0" w:color="auto"/>
                                                                    <w:right w:val="none" w:sz="0" w:space="0" w:color="auto"/>
                                                                  </w:divBdr>
                                                                  <w:divsChild>
                                                                    <w:div w:id="345178619">
                                                                      <w:marLeft w:val="0"/>
                                                                      <w:marRight w:val="0"/>
                                                                      <w:marTop w:val="0"/>
                                                                      <w:marBottom w:val="0"/>
                                                                      <w:divBdr>
                                                                        <w:top w:val="none" w:sz="0" w:space="0" w:color="auto"/>
                                                                        <w:left w:val="none" w:sz="0" w:space="0" w:color="auto"/>
                                                                        <w:bottom w:val="none" w:sz="0" w:space="0" w:color="auto"/>
                                                                        <w:right w:val="none" w:sz="0" w:space="0" w:color="auto"/>
                                                                      </w:divBdr>
                                                                      <w:divsChild>
                                                                        <w:div w:id="1255626685">
                                                                          <w:marLeft w:val="0"/>
                                                                          <w:marRight w:val="0"/>
                                                                          <w:marTop w:val="0"/>
                                                                          <w:marBottom w:val="375"/>
                                                                          <w:divBdr>
                                                                            <w:top w:val="dotted" w:sz="6" w:space="11" w:color="CCBB99"/>
                                                                            <w:left w:val="dotted" w:sz="6" w:space="15" w:color="CCBB99"/>
                                                                            <w:bottom w:val="dotted" w:sz="6" w:space="11" w:color="CCBB99"/>
                                                                            <w:right w:val="dotted" w:sz="6" w:space="15" w:color="CCBB99"/>
                                                                          </w:divBdr>
                                                                          <w:divsChild>
                                                                            <w:div w:id="2119059540">
                                                                              <w:marLeft w:val="0"/>
                                                                              <w:marRight w:val="0"/>
                                                                              <w:marTop w:val="0"/>
                                                                              <w:marBottom w:val="0"/>
                                                                              <w:divBdr>
                                                                                <w:top w:val="none" w:sz="0" w:space="0" w:color="auto"/>
                                                                                <w:left w:val="none" w:sz="0" w:space="0" w:color="auto"/>
                                                                                <w:bottom w:val="none" w:sz="0" w:space="0" w:color="auto"/>
                                                                                <w:right w:val="none" w:sz="0" w:space="0" w:color="auto"/>
                                                                              </w:divBdr>
                                                                              <w:divsChild>
                                                                                <w:div w:id="646469381">
                                                                                  <w:marLeft w:val="0"/>
                                                                                  <w:marRight w:val="0"/>
                                                                                  <w:marTop w:val="0"/>
                                                                                  <w:marBottom w:val="0"/>
                                                                                  <w:divBdr>
                                                                                    <w:top w:val="none" w:sz="0" w:space="0" w:color="auto"/>
                                                                                    <w:left w:val="none" w:sz="0" w:space="0" w:color="auto"/>
                                                                                    <w:bottom w:val="none" w:sz="0" w:space="0" w:color="auto"/>
                                                                                    <w:right w:val="none" w:sz="0" w:space="0" w:color="auto"/>
                                                                                  </w:divBdr>
                                                                                  <w:divsChild>
                                                                                    <w:div w:id="396635914">
                                                                                      <w:marLeft w:val="0"/>
                                                                                      <w:marRight w:val="0"/>
                                                                                      <w:marTop w:val="0"/>
                                                                                      <w:marBottom w:val="2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4370602">
      <w:bodyDiv w:val="1"/>
      <w:marLeft w:val="0"/>
      <w:marRight w:val="0"/>
      <w:marTop w:val="0"/>
      <w:marBottom w:val="0"/>
      <w:divBdr>
        <w:top w:val="none" w:sz="0" w:space="0" w:color="auto"/>
        <w:left w:val="none" w:sz="0" w:space="0" w:color="auto"/>
        <w:bottom w:val="none" w:sz="0" w:space="0" w:color="auto"/>
        <w:right w:val="none" w:sz="0" w:space="0" w:color="auto"/>
      </w:divBdr>
    </w:div>
    <w:div w:id="114955930">
      <w:bodyDiv w:val="1"/>
      <w:marLeft w:val="0"/>
      <w:marRight w:val="0"/>
      <w:marTop w:val="0"/>
      <w:marBottom w:val="0"/>
      <w:divBdr>
        <w:top w:val="none" w:sz="0" w:space="0" w:color="auto"/>
        <w:left w:val="none" w:sz="0" w:space="0" w:color="auto"/>
        <w:bottom w:val="none" w:sz="0" w:space="0" w:color="auto"/>
        <w:right w:val="none" w:sz="0" w:space="0" w:color="auto"/>
      </w:divBdr>
    </w:div>
    <w:div w:id="118455455">
      <w:bodyDiv w:val="1"/>
      <w:marLeft w:val="0"/>
      <w:marRight w:val="0"/>
      <w:marTop w:val="0"/>
      <w:marBottom w:val="0"/>
      <w:divBdr>
        <w:top w:val="none" w:sz="0" w:space="0" w:color="auto"/>
        <w:left w:val="none" w:sz="0" w:space="0" w:color="auto"/>
        <w:bottom w:val="none" w:sz="0" w:space="0" w:color="auto"/>
        <w:right w:val="none" w:sz="0" w:space="0" w:color="auto"/>
      </w:divBdr>
    </w:div>
    <w:div w:id="122163727">
      <w:bodyDiv w:val="1"/>
      <w:marLeft w:val="0"/>
      <w:marRight w:val="0"/>
      <w:marTop w:val="0"/>
      <w:marBottom w:val="0"/>
      <w:divBdr>
        <w:top w:val="none" w:sz="0" w:space="0" w:color="auto"/>
        <w:left w:val="none" w:sz="0" w:space="0" w:color="auto"/>
        <w:bottom w:val="none" w:sz="0" w:space="0" w:color="auto"/>
        <w:right w:val="none" w:sz="0" w:space="0" w:color="auto"/>
      </w:divBdr>
    </w:div>
    <w:div w:id="134415240">
      <w:bodyDiv w:val="1"/>
      <w:marLeft w:val="0"/>
      <w:marRight w:val="0"/>
      <w:marTop w:val="0"/>
      <w:marBottom w:val="0"/>
      <w:divBdr>
        <w:top w:val="none" w:sz="0" w:space="0" w:color="auto"/>
        <w:left w:val="none" w:sz="0" w:space="0" w:color="auto"/>
        <w:bottom w:val="none" w:sz="0" w:space="0" w:color="auto"/>
        <w:right w:val="none" w:sz="0" w:space="0" w:color="auto"/>
      </w:divBdr>
    </w:div>
    <w:div w:id="135337995">
      <w:bodyDiv w:val="1"/>
      <w:marLeft w:val="0"/>
      <w:marRight w:val="0"/>
      <w:marTop w:val="0"/>
      <w:marBottom w:val="0"/>
      <w:divBdr>
        <w:top w:val="none" w:sz="0" w:space="0" w:color="auto"/>
        <w:left w:val="none" w:sz="0" w:space="0" w:color="auto"/>
        <w:bottom w:val="none" w:sz="0" w:space="0" w:color="auto"/>
        <w:right w:val="none" w:sz="0" w:space="0" w:color="auto"/>
      </w:divBdr>
    </w:div>
    <w:div w:id="136577065">
      <w:bodyDiv w:val="1"/>
      <w:marLeft w:val="0"/>
      <w:marRight w:val="0"/>
      <w:marTop w:val="0"/>
      <w:marBottom w:val="0"/>
      <w:divBdr>
        <w:top w:val="none" w:sz="0" w:space="0" w:color="auto"/>
        <w:left w:val="none" w:sz="0" w:space="0" w:color="auto"/>
        <w:bottom w:val="none" w:sz="0" w:space="0" w:color="auto"/>
        <w:right w:val="none" w:sz="0" w:space="0" w:color="auto"/>
      </w:divBdr>
    </w:div>
    <w:div w:id="136846741">
      <w:bodyDiv w:val="1"/>
      <w:marLeft w:val="0"/>
      <w:marRight w:val="0"/>
      <w:marTop w:val="0"/>
      <w:marBottom w:val="0"/>
      <w:divBdr>
        <w:top w:val="none" w:sz="0" w:space="0" w:color="auto"/>
        <w:left w:val="none" w:sz="0" w:space="0" w:color="auto"/>
        <w:bottom w:val="none" w:sz="0" w:space="0" w:color="auto"/>
        <w:right w:val="none" w:sz="0" w:space="0" w:color="auto"/>
      </w:divBdr>
    </w:div>
    <w:div w:id="139659157">
      <w:bodyDiv w:val="1"/>
      <w:marLeft w:val="0"/>
      <w:marRight w:val="0"/>
      <w:marTop w:val="0"/>
      <w:marBottom w:val="0"/>
      <w:divBdr>
        <w:top w:val="none" w:sz="0" w:space="0" w:color="auto"/>
        <w:left w:val="none" w:sz="0" w:space="0" w:color="auto"/>
        <w:bottom w:val="none" w:sz="0" w:space="0" w:color="auto"/>
        <w:right w:val="none" w:sz="0" w:space="0" w:color="auto"/>
      </w:divBdr>
    </w:div>
    <w:div w:id="142040276">
      <w:bodyDiv w:val="1"/>
      <w:marLeft w:val="0"/>
      <w:marRight w:val="0"/>
      <w:marTop w:val="0"/>
      <w:marBottom w:val="0"/>
      <w:divBdr>
        <w:top w:val="none" w:sz="0" w:space="0" w:color="auto"/>
        <w:left w:val="none" w:sz="0" w:space="0" w:color="auto"/>
        <w:bottom w:val="none" w:sz="0" w:space="0" w:color="auto"/>
        <w:right w:val="none" w:sz="0" w:space="0" w:color="auto"/>
      </w:divBdr>
    </w:div>
    <w:div w:id="142355852">
      <w:bodyDiv w:val="1"/>
      <w:marLeft w:val="0"/>
      <w:marRight w:val="0"/>
      <w:marTop w:val="0"/>
      <w:marBottom w:val="0"/>
      <w:divBdr>
        <w:top w:val="none" w:sz="0" w:space="0" w:color="auto"/>
        <w:left w:val="none" w:sz="0" w:space="0" w:color="auto"/>
        <w:bottom w:val="none" w:sz="0" w:space="0" w:color="auto"/>
        <w:right w:val="none" w:sz="0" w:space="0" w:color="auto"/>
      </w:divBdr>
    </w:div>
    <w:div w:id="144519315">
      <w:bodyDiv w:val="1"/>
      <w:marLeft w:val="0"/>
      <w:marRight w:val="0"/>
      <w:marTop w:val="0"/>
      <w:marBottom w:val="0"/>
      <w:divBdr>
        <w:top w:val="none" w:sz="0" w:space="0" w:color="auto"/>
        <w:left w:val="none" w:sz="0" w:space="0" w:color="auto"/>
        <w:bottom w:val="none" w:sz="0" w:space="0" w:color="auto"/>
        <w:right w:val="none" w:sz="0" w:space="0" w:color="auto"/>
      </w:divBdr>
    </w:div>
    <w:div w:id="149565063">
      <w:bodyDiv w:val="1"/>
      <w:marLeft w:val="0"/>
      <w:marRight w:val="0"/>
      <w:marTop w:val="0"/>
      <w:marBottom w:val="0"/>
      <w:divBdr>
        <w:top w:val="none" w:sz="0" w:space="0" w:color="auto"/>
        <w:left w:val="none" w:sz="0" w:space="0" w:color="auto"/>
        <w:bottom w:val="none" w:sz="0" w:space="0" w:color="auto"/>
        <w:right w:val="none" w:sz="0" w:space="0" w:color="auto"/>
      </w:divBdr>
    </w:div>
    <w:div w:id="151069387">
      <w:bodyDiv w:val="1"/>
      <w:marLeft w:val="0"/>
      <w:marRight w:val="0"/>
      <w:marTop w:val="0"/>
      <w:marBottom w:val="0"/>
      <w:divBdr>
        <w:top w:val="none" w:sz="0" w:space="0" w:color="auto"/>
        <w:left w:val="none" w:sz="0" w:space="0" w:color="auto"/>
        <w:bottom w:val="none" w:sz="0" w:space="0" w:color="auto"/>
        <w:right w:val="none" w:sz="0" w:space="0" w:color="auto"/>
      </w:divBdr>
    </w:div>
    <w:div w:id="152336363">
      <w:bodyDiv w:val="1"/>
      <w:marLeft w:val="0"/>
      <w:marRight w:val="0"/>
      <w:marTop w:val="0"/>
      <w:marBottom w:val="0"/>
      <w:divBdr>
        <w:top w:val="none" w:sz="0" w:space="0" w:color="auto"/>
        <w:left w:val="none" w:sz="0" w:space="0" w:color="auto"/>
        <w:bottom w:val="none" w:sz="0" w:space="0" w:color="auto"/>
        <w:right w:val="none" w:sz="0" w:space="0" w:color="auto"/>
      </w:divBdr>
    </w:div>
    <w:div w:id="153375925">
      <w:bodyDiv w:val="1"/>
      <w:marLeft w:val="0"/>
      <w:marRight w:val="0"/>
      <w:marTop w:val="0"/>
      <w:marBottom w:val="0"/>
      <w:divBdr>
        <w:top w:val="none" w:sz="0" w:space="0" w:color="auto"/>
        <w:left w:val="none" w:sz="0" w:space="0" w:color="auto"/>
        <w:bottom w:val="none" w:sz="0" w:space="0" w:color="auto"/>
        <w:right w:val="none" w:sz="0" w:space="0" w:color="auto"/>
      </w:divBdr>
    </w:div>
    <w:div w:id="154805354">
      <w:bodyDiv w:val="1"/>
      <w:marLeft w:val="0"/>
      <w:marRight w:val="0"/>
      <w:marTop w:val="0"/>
      <w:marBottom w:val="0"/>
      <w:divBdr>
        <w:top w:val="none" w:sz="0" w:space="0" w:color="auto"/>
        <w:left w:val="none" w:sz="0" w:space="0" w:color="auto"/>
        <w:bottom w:val="none" w:sz="0" w:space="0" w:color="auto"/>
        <w:right w:val="none" w:sz="0" w:space="0" w:color="auto"/>
      </w:divBdr>
    </w:div>
    <w:div w:id="158928132">
      <w:bodyDiv w:val="1"/>
      <w:marLeft w:val="0"/>
      <w:marRight w:val="0"/>
      <w:marTop w:val="0"/>
      <w:marBottom w:val="0"/>
      <w:divBdr>
        <w:top w:val="none" w:sz="0" w:space="0" w:color="auto"/>
        <w:left w:val="none" w:sz="0" w:space="0" w:color="auto"/>
        <w:bottom w:val="none" w:sz="0" w:space="0" w:color="auto"/>
        <w:right w:val="none" w:sz="0" w:space="0" w:color="auto"/>
      </w:divBdr>
    </w:div>
    <w:div w:id="161820098">
      <w:bodyDiv w:val="1"/>
      <w:marLeft w:val="0"/>
      <w:marRight w:val="0"/>
      <w:marTop w:val="0"/>
      <w:marBottom w:val="0"/>
      <w:divBdr>
        <w:top w:val="none" w:sz="0" w:space="0" w:color="auto"/>
        <w:left w:val="none" w:sz="0" w:space="0" w:color="auto"/>
        <w:bottom w:val="none" w:sz="0" w:space="0" w:color="auto"/>
        <w:right w:val="none" w:sz="0" w:space="0" w:color="auto"/>
      </w:divBdr>
    </w:div>
    <w:div w:id="163785310">
      <w:bodyDiv w:val="1"/>
      <w:marLeft w:val="0"/>
      <w:marRight w:val="0"/>
      <w:marTop w:val="0"/>
      <w:marBottom w:val="0"/>
      <w:divBdr>
        <w:top w:val="none" w:sz="0" w:space="0" w:color="auto"/>
        <w:left w:val="none" w:sz="0" w:space="0" w:color="auto"/>
        <w:bottom w:val="none" w:sz="0" w:space="0" w:color="auto"/>
        <w:right w:val="none" w:sz="0" w:space="0" w:color="auto"/>
      </w:divBdr>
    </w:div>
    <w:div w:id="163786719">
      <w:bodyDiv w:val="1"/>
      <w:marLeft w:val="0"/>
      <w:marRight w:val="0"/>
      <w:marTop w:val="0"/>
      <w:marBottom w:val="0"/>
      <w:divBdr>
        <w:top w:val="none" w:sz="0" w:space="0" w:color="auto"/>
        <w:left w:val="none" w:sz="0" w:space="0" w:color="auto"/>
        <w:bottom w:val="none" w:sz="0" w:space="0" w:color="auto"/>
        <w:right w:val="none" w:sz="0" w:space="0" w:color="auto"/>
      </w:divBdr>
    </w:div>
    <w:div w:id="168259262">
      <w:bodyDiv w:val="1"/>
      <w:marLeft w:val="0"/>
      <w:marRight w:val="0"/>
      <w:marTop w:val="0"/>
      <w:marBottom w:val="0"/>
      <w:divBdr>
        <w:top w:val="none" w:sz="0" w:space="0" w:color="auto"/>
        <w:left w:val="none" w:sz="0" w:space="0" w:color="auto"/>
        <w:bottom w:val="none" w:sz="0" w:space="0" w:color="auto"/>
        <w:right w:val="none" w:sz="0" w:space="0" w:color="auto"/>
      </w:divBdr>
    </w:div>
    <w:div w:id="170224478">
      <w:bodyDiv w:val="1"/>
      <w:marLeft w:val="0"/>
      <w:marRight w:val="0"/>
      <w:marTop w:val="0"/>
      <w:marBottom w:val="0"/>
      <w:divBdr>
        <w:top w:val="none" w:sz="0" w:space="0" w:color="auto"/>
        <w:left w:val="none" w:sz="0" w:space="0" w:color="auto"/>
        <w:bottom w:val="none" w:sz="0" w:space="0" w:color="auto"/>
        <w:right w:val="none" w:sz="0" w:space="0" w:color="auto"/>
      </w:divBdr>
    </w:div>
    <w:div w:id="173737765">
      <w:bodyDiv w:val="1"/>
      <w:marLeft w:val="0"/>
      <w:marRight w:val="0"/>
      <w:marTop w:val="0"/>
      <w:marBottom w:val="0"/>
      <w:divBdr>
        <w:top w:val="none" w:sz="0" w:space="0" w:color="auto"/>
        <w:left w:val="none" w:sz="0" w:space="0" w:color="auto"/>
        <w:bottom w:val="none" w:sz="0" w:space="0" w:color="auto"/>
        <w:right w:val="none" w:sz="0" w:space="0" w:color="auto"/>
      </w:divBdr>
    </w:div>
    <w:div w:id="174881271">
      <w:bodyDiv w:val="1"/>
      <w:marLeft w:val="0"/>
      <w:marRight w:val="0"/>
      <w:marTop w:val="0"/>
      <w:marBottom w:val="0"/>
      <w:divBdr>
        <w:top w:val="none" w:sz="0" w:space="0" w:color="auto"/>
        <w:left w:val="none" w:sz="0" w:space="0" w:color="auto"/>
        <w:bottom w:val="none" w:sz="0" w:space="0" w:color="auto"/>
        <w:right w:val="none" w:sz="0" w:space="0" w:color="auto"/>
      </w:divBdr>
    </w:div>
    <w:div w:id="177277262">
      <w:bodyDiv w:val="1"/>
      <w:marLeft w:val="0"/>
      <w:marRight w:val="0"/>
      <w:marTop w:val="0"/>
      <w:marBottom w:val="0"/>
      <w:divBdr>
        <w:top w:val="none" w:sz="0" w:space="0" w:color="auto"/>
        <w:left w:val="none" w:sz="0" w:space="0" w:color="auto"/>
        <w:bottom w:val="none" w:sz="0" w:space="0" w:color="auto"/>
        <w:right w:val="none" w:sz="0" w:space="0" w:color="auto"/>
      </w:divBdr>
    </w:div>
    <w:div w:id="177700032">
      <w:bodyDiv w:val="1"/>
      <w:marLeft w:val="0"/>
      <w:marRight w:val="0"/>
      <w:marTop w:val="0"/>
      <w:marBottom w:val="0"/>
      <w:divBdr>
        <w:top w:val="none" w:sz="0" w:space="0" w:color="auto"/>
        <w:left w:val="none" w:sz="0" w:space="0" w:color="auto"/>
        <w:bottom w:val="none" w:sz="0" w:space="0" w:color="auto"/>
        <w:right w:val="none" w:sz="0" w:space="0" w:color="auto"/>
      </w:divBdr>
    </w:div>
    <w:div w:id="178278224">
      <w:bodyDiv w:val="1"/>
      <w:marLeft w:val="0"/>
      <w:marRight w:val="0"/>
      <w:marTop w:val="0"/>
      <w:marBottom w:val="0"/>
      <w:divBdr>
        <w:top w:val="none" w:sz="0" w:space="0" w:color="auto"/>
        <w:left w:val="none" w:sz="0" w:space="0" w:color="auto"/>
        <w:bottom w:val="none" w:sz="0" w:space="0" w:color="auto"/>
        <w:right w:val="none" w:sz="0" w:space="0" w:color="auto"/>
      </w:divBdr>
    </w:div>
    <w:div w:id="180316820">
      <w:bodyDiv w:val="1"/>
      <w:marLeft w:val="0"/>
      <w:marRight w:val="0"/>
      <w:marTop w:val="0"/>
      <w:marBottom w:val="0"/>
      <w:divBdr>
        <w:top w:val="none" w:sz="0" w:space="0" w:color="auto"/>
        <w:left w:val="none" w:sz="0" w:space="0" w:color="auto"/>
        <w:bottom w:val="none" w:sz="0" w:space="0" w:color="auto"/>
        <w:right w:val="none" w:sz="0" w:space="0" w:color="auto"/>
      </w:divBdr>
    </w:div>
    <w:div w:id="183448535">
      <w:bodyDiv w:val="1"/>
      <w:marLeft w:val="0"/>
      <w:marRight w:val="0"/>
      <w:marTop w:val="0"/>
      <w:marBottom w:val="0"/>
      <w:divBdr>
        <w:top w:val="none" w:sz="0" w:space="0" w:color="auto"/>
        <w:left w:val="none" w:sz="0" w:space="0" w:color="auto"/>
        <w:bottom w:val="none" w:sz="0" w:space="0" w:color="auto"/>
        <w:right w:val="none" w:sz="0" w:space="0" w:color="auto"/>
      </w:divBdr>
    </w:div>
    <w:div w:id="184557409">
      <w:bodyDiv w:val="1"/>
      <w:marLeft w:val="0"/>
      <w:marRight w:val="0"/>
      <w:marTop w:val="0"/>
      <w:marBottom w:val="0"/>
      <w:divBdr>
        <w:top w:val="none" w:sz="0" w:space="0" w:color="auto"/>
        <w:left w:val="none" w:sz="0" w:space="0" w:color="auto"/>
        <w:bottom w:val="none" w:sz="0" w:space="0" w:color="auto"/>
        <w:right w:val="none" w:sz="0" w:space="0" w:color="auto"/>
      </w:divBdr>
    </w:div>
    <w:div w:id="185533036">
      <w:bodyDiv w:val="1"/>
      <w:marLeft w:val="0"/>
      <w:marRight w:val="0"/>
      <w:marTop w:val="0"/>
      <w:marBottom w:val="0"/>
      <w:divBdr>
        <w:top w:val="none" w:sz="0" w:space="0" w:color="auto"/>
        <w:left w:val="none" w:sz="0" w:space="0" w:color="auto"/>
        <w:bottom w:val="none" w:sz="0" w:space="0" w:color="auto"/>
        <w:right w:val="none" w:sz="0" w:space="0" w:color="auto"/>
      </w:divBdr>
    </w:div>
    <w:div w:id="186525499">
      <w:bodyDiv w:val="1"/>
      <w:marLeft w:val="0"/>
      <w:marRight w:val="0"/>
      <w:marTop w:val="0"/>
      <w:marBottom w:val="0"/>
      <w:divBdr>
        <w:top w:val="none" w:sz="0" w:space="0" w:color="auto"/>
        <w:left w:val="none" w:sz="0" w:space="0" w:color="auto"/>
        <w:bottom w:val="none" w:sz="0" w:space="0" w:color="auto"/>
        <w:right w:val="none" w:sz="0" w:space="0" w:color="auto"/>
      </w:divBdr>
    </w:div>
    <w:div w:id="188298943">
      <w:bodyDiv w:val="1"/>
      <w:marLeft w:val="0"/>
      <w:marRight w:val="0"/>
      <w:marTop w:val="0"/>
      <w:marBottom w:val="0"/>
      <w:divBdr>
        <w:top w:val="none" w:sz="0" w:space="0" w:color="auto"/>
        <w:left w:val="none" w:sz="0" w:space="0" w:color="auto"/>
        <w:bottom w:val="none" w:sz="0" w:space="0" w:color="auto"/>
        <w:right w:val="none" w:sz="0" w:space="0" w:color="auto"/>
      </w:divBdr>
    </w:div>
    <w:div w:id="190069805">
      <w:bodyDiv w:val="1"/>
      <w:marLeft w:val="0"/>
      <w:marRight w:val="0"/>
      <w:marTop w:val="0"/>
      <w:marBottom w:val="0"/>
      <w:divBdr>
        <w:top w:val="none" w:sz="0" w:space="0" w:color="auto"/>
        <w:left w:val="none" w:sz="0" w:space="0" w:color="auto"/>
        <w:bottom w:val="none" w:sz="0" w:space="0" w:color="auto"/>
        <w:right w:val="none" w:sz="0" w:space="0" w:color="auto"/>
      </w:divBdr>
    </w:div>
    <w:div w:id="191848597">
      <w:bodyDiv w:val="1"/>
      <w:marLeft w:val="0"/>
      <w:marRight w:val="0"/>
      <w:marTop w:val="0"/>
      <w:marBottom w:val="0"/>
      <w:divBdr>
        <w:top w:val="none" w:sz="0" w:space="0" w:color="auto"/>
        <w:left w:val="none" w:sz="0" w:space="0" w:color="auto"/>
        <w:bottom w:val="none" w:sz="0" w:space="0" w:color="auto"/>
        <w:right w:val="none" w:sz="0" w:space="0" w:color="auto"/>
      </w:divBdr>
    </w:div>
    <w:div w:id="192110541">
      <w:bodyDiv w:val="1"/>
      <w:marLeft w:val="0"/>
      <w:marRight w:val="0"/>
      <w:marTop w:val="0"/>
      <w:marBottom w:val="0"/>
      <w:divBdr>
        <w:top w:val="none" w:sz="0" w:space="0" w:color="auto"/>
        <w:left w:val="none" w:sz="0" w:space="0" w:color="auto"/>
        <w:bottom w:val="none" w:sz="0" w:space="0" w:color="auto"/>
        <w:right w:val="none" w:sz="0" w:space="0" w:color="auto"/>
      </w:divBdr>
    </w:div>
    <w:div w:id="194469871">
      <w:bodyDiv w:val="1"/>
      <w:marLeft w:val="0"/>
      <w:marRight w:val="0"/>
      <w:marTop w:val="0"/>
      <w:marBottom w:val="0"/>
      <w:divBdr>
        <w:top w:val="none" w:sz="0" w:space="0" w:color="auto"/>
        <w:left w:val="none" w:sz="0" w:space="0" w:color="auto"/>
        <w:bottom w:val="none" w:sz="0" w:space="0" w:color="auto"/>
        <w:right w:val="none" w:sz="0" w:space="0" w:color="auto"/>
      </w:divBdr>
    </w:div>
    <w:div w:id="195698624">
      <w:bodyDiv w:val="1"/>
      <w:marLeft w:val="0"/>
      <w:marRight w:val="0"/>
      <w:marTop w:val="0"/>
      <w:marBottom w:val="0"/>
      <w:divBdr>
        <w:top w:val="none" w:sz="0" w:space="0" w:color="auto"/>
        <w:left w:val="none" w:sz="0" w:space="0" w:color="auto"/>
        <w:bottom w:val="none" w:sz="0" w:space="0" w:color="auto"/>
        <w:right w:val="none" w:sz="0" w:space="0" w:color="auto"/>
      </w:divBdr>
    </w:div>
    <w:div w:id="198013690">
      <w:bodyDiv w:val="1"/>
      <w:marLeft w:val="0"/>
      <w:marRight w:val="0"/>
      <w:marTop w:val="0"/>
      <w:marBottom w:val="0"/>
      <w:divBdr>
        <w:top w:val="none" w:sz="0" w:space="0" w:color="auto"/>
        <w:left w:val="none" w:sz="0" w:space="0" w:color="auto"/>
        <w:bottom w:val="none" w:sz="0" w:space="0" w:color="auto"/>
        <w:right w:val="none" w:sz="0" w:space="0" w:color="auto"/>
      </w:divBdr>
    </w:div>
    <w:div w:id="198133075">
      <w:bodyDiv w:val="1"/>
      <w:marLeft w:val="0"/>
      <w:marRight w:val="0"/>
      <w:marTop w:val="0"/>
      <w:marBottom w:val="0"/>
      <w:divBdr>
        <w:top w:val="none" w:sz="0" w:space="0" w:color="auto"/>
        <w:left w:val="none" w:sz="0" w:space="0" w:color="auto"/>
        <w:bottom w:val="none" w:sz="0" w:space="0" w:color="auto"/>
        <w:right w:val="none" w:sz="0" w:space="0" w:color="auto"/>
      </w:divBdr>
    </w:div>
    <w:div w:id="198134024">
      <w:bodyDiv w:val="1"/>
      <w:marLeft w:val="0"/>
      <w:marRight w:val="0"/>
      <w:marTop w:val="0"/>
      <w:marBottom w:val="0"/>
      <w:divBdr>
        <w:top w:val="none" w:sz="0" w:space="0" w:color="auto"/>
        <w:left w:val="none" w:sz="0" w:space="0" w:color="auto"/>
        <w:bottom w:val="none" w:sz="0" w:space="0" w:color="auto"/>
        <w:right w:val="none" w:sz="0" w:space="0" w:color="auto"/>
      </w:divBdr>
    </w:div>
    <w:div w:id="198668205">
      <w:bodyDiv w:val="1"/>
      <w:marLeft w:val="0"/>
      <w:marRight w:val="0"/>
      <w:marTop w:val="0"/>
      <w:marBottom w:val="0"/>
      <w:divBdr>
        <w:top w:val="none" w:sz="0" w:space="0" w:color="auto"/>
        <w:left w:val="none" w:sz="0" w:space="0" w:color="auto"/>
        <w:bottom w:val="none" w:sz="0" w:space="0" w:color="auto"/>
        <w:right w:val="none" w:sz="0" w:space="0" w:color="auto"/>
      </w:divBdr>
    </w:div>
    <w:div w:id="198712590">
      <w:bodyDiv w:val="1"/>
      <w:marLeft w:val="0"/>
      <w:marRight w:val="0"/>
      <w:marTop w:val="0"/>
      <w:marBottom w:val="0"/>
      <w:divBdr>
        <w:top w:val="none" w:sz="0" w:space="0" w:color="auto"/>
        <w:left w:val="none" w:sz="0" w:space="0" w:color="auto"/>
        <w:bottom w:val="none" w:sz="0" w:space="0" w:color="auto"/>
        <w:right w:val="none" w:sz="0" w:space="0" w:color="auto"/>
      </w:divBdr>
    </w:div>
    <w:div w:id="199903257">
      <w:bodyDiv w:val="1"/>
      <w:marLeft w:val="0"/>
      <w:marRight w:val="0"/>
      <w:marTop w:val="0"/>
      <w:marBottom w:val="0"/>
      <w:divBdr>
        <w:top w:val="none" w:sz="0" w:space="0" w:color="auto"/>
        <w:left w:val="none" w:sz="0" w:space="0" w:color="auto"/>
        <w:bottom w:val="none" w:sz="0" w:space="0" w:color="auto"/>
        <w:right w:val="none" w:sz="0" w:space="0" w:color="auto"/>
      </w:divBdr>
    </w:div>
    <w:div w:id="200560870">
      <w:bodyDiv w:val="1"/>
      <w:marLeft w:val="0"/>
      <w:marRight w:val="0"/>
      <w:marTop w:val="0"/>
      <w:marBottom w:val="0"/>
      <w:divBdr>
        <w:top w:val="none" w:sz="0" w:space="0" w:color="auto"/>
        <w:left w:val="none" w:sz="0" w:space="0" w:color="auto"/>
        <w:bottom w:val="none" w:sz="0" w:space="0" w:color="auto"/>
        <w:right w:val="none" w:sz="0" w:space="0" w:color="auto"/>
      </w:divBdr>
    </w:div>
    <w:div w:id="203911590">
      <w:bodyDiv w:val="1"/>
      <w:marLeft w:val="0"/>
      <w:marRight w:val="0"/>
      <w:marTop w:val="0"/>
      <w:marBottom w:val="0"/>
      <w:divBdr>
        <w:top w:val="none" w:sz="0" w:space="0" w:color="auto"/>
        <w:left w:val="none" w:sz="0" w:space="0" w:color="auto"/>
        <w:bottom w:val="none" w:sz="0" w:space="0" w:color="auto"/>
        <w:right w:val="none" w:sz="0" w:space="0" w:color="auto"/>
      </w:divBdr>
    </w:div>
    <w:div w:id="205337379">
      <w:bodyDiv w:val="1"/>
      <w:marLeft w:val="0"/>
      <w:marRight w:val="0"/>
      <w:marTop w:val="0"/>
      <w:marBottom w:val="0"/>
      <w:divBdr>
        <w:top w:val="none" w:sz="0" w:space="0" w:color="auto"/>
        <w:left w:val="none" w:sz="0" w:space="0" w:color="auto"/>
        <w:bottom w:val="none" w:sz="0" w:space="0" w:color="auto"/>
        <w:right w:val="none" w:sz="0" w:space="0" w:color="auto"/>
      </w:divBdr>
    </w:div>
    <w:div w:id="206722639">
      <w:bodyDiv w:val="1"/>
      <w:marLeft w:val="0"/>
      <w:marRight w:val="0"/>
      <w:marTop w:val="0"/>
      <w:marBottom w:val="0"/>
      <w:divBdr>
        <w:top w:val="none" w:sz="0" w:space="0" w:color="auto"/>
        <w:left w:val="none" w:sz="0" w:space="0" w:color="auto"/>
        <w:bottom w:val="none" w:sz="0" w:space="0" w:color="auto"/>
        <w:right w:val="none" w:sz="0" w:space="0" w:color="auto"/>
      </w:divBdr>
    </w:div>
    <w:div w:id="207884665">
      <w:bodyDiv w:val="1"/>
      <w:marLeft w:val="0"/>
      <w:marRight w:val="0"/>
      <w:marTop w:val="0"/>
      <w:marBottom w:val="0"/>
      <w:divBdr>
        <w:top w:val="none" w:sz="0" w:space="0" w:color="auto"/>
        <w:left w:val="none" w:sz="0" w:space="0" w:color="auto"/>
        <w:bottom w:val="none" w:sz="0" w:space="0" w:color="auto"/>
        <w:right w:val="none" w:sz="0" w:space="0" w:color="auto"/>
      </w:divBdr>
    </w:div>
    <w:div w:id="213079010">
      <w:bodyDiv w:val="1"/>
      <w:marLeft w:val="0"/>
      <w:marRight w:val="0"/>
      <w:marTop w:val="0"/>
      <w:marBottom w:val="0"/>
      <w:divBdr>
        <w:top w:val="none" w:sz="0" w:space="0" w:color="auto"/>
        <w:left w:val="none" w:sz="0" w:space="0" w:color="auto"/>
        <w:bottom w:val="none" w:sz="0" w:space="0" w:color="auto"/>
        <w:right w:val="none" w:sz="0" w:space="0" w:color="auto"/>
      </w:divBdr>
    </w:div>
    <w:div w:id="213348776">
      <w:bodyDiv w:val="1"/>
      <w:marLeft w:val="0"/>
      <w:marRight w:val="0"/>
      <w:marTop w:val="0"/>
      <w:marBottom w:val="0"/>
      <w:divBdr>
        <w:top w:val="none" w:sz="0" w:space="0" w:color="auto"/>
        <w:left w:val="none" w:sz="0" w:space="0" w:color="auto"/>
        <w:bottom w:val="none" w:sz="0" w:space="0" w:color="auto"/>
        <w:right w:val="none" w:sz="0" w:space="0" w:color="auto"/>
      </w:divBdr>
    </w:div>
    <w:div w:id="215629981">
      <w:bodyDiv w:val="1"/>
      <w:marLeft w:val="0"/>
      <w:marRight w:val="0"/>
      <w:marTop w:val="0"/>
      <w:marBottom w:val="0"/>
      <w:divBdr>
        <w:top w:val="none" w:sz="0" w:space="0" w:color="auto"/>
        <w:left w:val="none" w:sz="0" w:space="0" w:color="auto"/>
        <w:bottom w:val="none" w:sz="0" w:space="0" w:color="auto"/>
        <w:right w:val="none" w:sz="0" w:space="0" w:color="auto"/>
      </w:divBdr>
    </w:div>
    <w:div w:id="215702188">
      <w:bodyDiv w:val="1"/>
      <w:marLeft w:val="0"/>
      <w:marRight w:val="0"/>
      <w:marTop w:val="0"/>
      <w:marBottom w:val="0"/>
      <w:divBdr>
        <w:top w:val="none" w:sz="0" w:space="0" w:color="auto"/>
        <w:left w:val="none" w:sz="0" w:space="0" w:color="auto"/>
        <w:bottom w:val="none" w:sz="0" w:space="0" w:color="auto"/>
        <w:right w:val="none" w:sz="0" w:space="0" w:color="auto"/>
      </w:divBdr>
    </w:div>
    <w:div w:id="215973655">
      <w:bodyDiv w:val="1"/>
      <w:marLeft w:val="0"/>
      <w:marRight w:val="0"/>
      <w:marTop w:val="0"/>
      <w:marBottom w:val="0"/>
      <w:divBdr>
        <w:top w:val="none" w:sz="0" w:space="0" w:color="auto"/>
        <w:left w:val="none" w:sz="0" w:space="0" w:color="auto"/>
        <w:bottom w:val="none" w:sz="0" w:space="0" w:color="auto"/>
        <w:right w:val="none" w:sz="0" w:space="0" w:color="auto"/>
      </w:divBdr>
    </w:div>
    <w:div w:id="217327448">
      <w:bodyDiv w:val="1"/>
      <w:marLeft w:val="0"/>
      <w:marRight w:val="0"/>
      <w:marTop w:val="0"/>
      <w:marBottom w:val="0"/>
      <w:divBdr>
        <w:top w:val="none" w:sz="0" w:space="0" w:color="auto"/>
        <w:left w:val="none" w:sz="0" w:space="0" w:color="auto"/>
        <w:bottom w:val="none" w:sz="0" w:space="0" w:color="auto"/>
        <w:right w:val="none" w:sz="0" w:space="0" w:color="auto"/>
      </w:divBdr>
    </w:div>
    <w:div w:id="217713809">
      <w:bodyDiv w:val="1"/>
      <w:marLeft w:val="0"/>
      <w:marRight w:val="0"/>
      <w:marTop w:val="0"/>
      <w:marBottom w:val="0"/>
      <w:divBdr>
        <w:top w:val="none" w:sz="0" w:space="0" w:color="auto"/>
        <w:left w:val="none" w:sz="0" w:space="0" w:color="auto"/>
        <w:bottom w:val="none" w:sz="0" w:space="0" w:color="auto"/>
        <w:right w:val="none" w:sz="0" w:space="0" w:color="auto"/>
      </w:divBdr>
    </w:div>
    <w:div w:id="219170097">
      <w:bodyDiv w:val="1"/>
      <w:marLeft w:val="0"/>
      <w:marRight w:val="0"/>
      <w:marTop w:val="0"/>
      <w:marBottom w:val="0"/>
      <w:divBdr>
        <w:top w:val="none" w:sz="0" w:space="0" w:color="auto"/>
        <w:left w:val="none" w:sz="0" w:space="0" w:color="auto"/>
        <w:bottom w:val="none" w:sz="0" w:space="0" w:color="auto"/>
        <w:right w:val="none" w:sz="0" w:space="0" w:color="auto"/>
      </w:divBdr>
    </w:div>
    <w:div w:id="219634960">
      <w:bodyDiv w:val="1"/>
      <w:marLeft w:val="0"/>
      <w:marRight w:val="0"/>
      <w:marTop w:val="0"/>
      <w:marBottom w:val="0"/>
      <w:divBdr>
        <w:top w:val="none" w:sz="0" w:space="0" w:color="auto"/>
        <w:left w:val="none" w:sz="0" w:space="0" w:color="auto"/>
        <w:bottom w:val="none" w:sz="0" w:space="0" w:color="auto"/>
        <w:right w:val="none" w:sz="0" w:space="0" w:color="auto"/>
      </w:divBdr>
    </w:div>
    <w:div w:id="220869946">
      <w:bodyDiv w:val="1"/>
      <w:marLeft w:val="0"/>
      <w:marRight w:val="0"/>
      <w:marTop w:val="0"/>
      <w:marBottom w:val="0"/>
      <w:divBdr>
        <w:top w:val="none" w:sz="0" w:space="0" w:color="auto"/>
        <w:left w:val="none" w:sz="0" w:space="0" w:color="auto"/>
        <w:bottom w:val="none" w:sz="0" w:space="0" w:color="auto"/>
        <w:right w:val="none" w:sz="0" w:space="0" w:color="auto"/>
      </w:divBdr>
    </w:div>
    <w:div w:id="223108987">
      <w:bodyDiv w:val="1"/>
      <w:marLeft w:val="0"/>
      <w:marRight w:val="0"/>
      <w:marTop w:val="0"/>
      <w:marBottom w:val="0"/>
      <w:divBdr>
        <w:top w:val="none" w:sz="0" w:space="0" w:color="auto"/>
        <w:left w:val="none" w:sz="0" w:space="0" w:color="auto"/>
        <w:bottom w:val="none" w:sz="0" w:space="0" w:color="auto"/>
        <w:right w:val="none" w:sz="0" w:space="0" w:color="auto"/>
      </w:divBdr>
    </w:div>
    <w:div w:id="225917585">
      <w:bodyDiv w:val="1"/>
      <w:marLeft w:val="0"/>
      <w:marRight w:val="0"/>
      <w:marTop w:val="0"/>
      <w:marBottom w:val="0"/>
      <w:divBdr>
        <w:top w:val="none" w:sz="0" w:space="0" w:color="auto"/>
        <w:left w:val="none" w:sz="0" w:space="0" w:color="auto"/>
        <w:bottom w:val="none" w:sz="0" w:space="0" w:color="auto"/>
        <w:right w:val="none" w:sz="0" w:space="0" w:color="auto"/>
      </w:divBdr>
    </w:div>
    <w:div w:id="228541251">
      <w:bodyDiv w:val="1"/>
      <w:marLeft w:val="0"/>
      <w:marRight w:val="0"/>
      <w:marTop w:val="0"/>
      <w:marBottom w:val="0"/>
      <w:divBdr>
        <w:top w:val="none" w:sz="0" w:space="0" w:color="auto"/>
        <w:left w:val="none" w:sz="0" w:space="0" w:color="auto"/>
        <w:bottom w:val="none" w:sz="0" w:space="0" w:color="auto"/>
        <w:right w:val="none" w:sz="0" w:space="0" w:color="auto"/>
      </w:divBdr>
    </w:div>
    <w:div w:id="230890367">
      <w:bodyDiv w:val="1"/>
      <w:marLeft w:val="0"/>
      <w:marRight w:val="0"/>
      <w:marTop w:val="0"/>
      <w:marBottom w:val="0"/>
      <w:divBdr>
        <w:top w:val="none" w:sz="0" w:space="0" w:color="auto"/>
        <w:left w:val="none" w:sz="0" w:space="0" w:color="auto"/>
        <w:bottom w:val="none" w:sz="0" w:space="0" w:color="auto"/>
        <w:right w:val="none" w:sz="0" w:space="0" w:color="auto"/>
      </w:divBdr>
    </w:div>
    <w:div w:id="231821226">
      <w:bodyDiv w:val="1"/>
      <w:marLeft w:val="0"/>
      <w:marRight w:val="0"/>
      <w:marTop w:val="0"/>
      <w:marBottom w:val="0"/>
      <w:divBdr>
        <w:top w:val="none" w:sz="0" w:space="0" w:color="auto"/>
        <w:left w:val="none" w:sz="0" w:space="0" w:color="auto"/>
        <w:bottom w:val="none" w:sz="0" w:space="0" w:color="auto"/>
        <w:right w:val="none" w:sz="0" w:space="0" w:color="auto"/>
      </w:divBdr>
    </w:div>
    <w:div w:id="233441077">
      <w:bodyDiv w:val="1"/>
      <w:marLeft w:val="0"/>
      <w:marRight w:val="0"/>
      <w:marTop w:val="0"/>
      <w:marBottom w:val="0"/>
      <w:divBdr>
        <w:top w:val="none" w:sz="0" w:space="0" w:color="auto"/>
        <w:left w:val="none" w:sz="0" w:space="0" w:color="auto"/>
        <w:bottom w:val="none" w:sz="0" w:space="0" w:color="auto"/>
        <w:right w:val="none" w:sz="0" w:space="0" w:color="auto"/>
      </w:divBdr>
    </w:div>
    <w:div w:id="234750873">
      <w:bodyDiv w:val="1"/>
      <w:marLeft w:val="0"/>
      <w:marRight w:val="0"/>
      <w:marTop w:val="0"/>
      <w:marBottom w:val="0"/>
      <w:divBdr>
        <w:top w:val="none" w:sz="0" w:space="0" w:color="auto"/>
        <w:left w:val="none" w:sz="0" w:space="0" w:color="auto"/>
        <w:bottom w:val="none" w:sz="0" w:space="0" w:color="auto"/>
        <w:right w:val="none" w:sz="0" w:space="0" w:color="auto"/>
      </w:divBdr>
    </w:div>
    <w:div w:id="237181293">
      <w:bodyDiv w:val="1"/>
      <w:marLeft w:val="0"/>
      <w:marRight w:val="0"/>
      <w:marTop w:val="0"/>
      <w:marBottom w:val="0"/>
      <w:divBdr>
        <w:top w:val="none" w:sz="0" w:space="0" w:color="auto"/>
        <w:left w:val="none" w:sz="0" w:space="0" w:color="auto"/>
        <w:bottom w:val="none" w:sz="0" w:space="0" w:color="auto"/>
        <w:right w:val="none" w:sz="0" w:space="0" w:color="auto"/>
      </w:divBdr>
    </w:div>
    <w:div w:id="239952272">
      <w:bodyDiv w:val="1"/>
      <w:marLeft w:val="0"/>
      <w:marRight w:val="0"/>
      <w:marTop w:val="0"/>
      <w:marBottom w:val="0"/>
      <w:divBdr>
        <w:top w:val="none" w:sz="0" w:space="0" w:color="auto"/>
        <w:left w:val="none" w:sz="0" w:space="0" w:color="auto"/>
        <w:bottom w:val="none" w:sz="0" w:space="0" w:color="auto"/>
        <w:right w:val="none" w:sz="0" w:space="0" w:color="auto"/>
      </w:divBdr>
    </w:div>
    <w:div w:id="249849928">
      <w:bodyDiv w:val="1"/>
      <w:marLeft w:val="0"/>
      <w:marRight w:val="0"/>
      <w:marTop w:val="0"/>
      <w:marBottom w:val="0"/>
      <w:divBdr>
        <w:top w:val="none" w:sz="0" w:space="0" w:color="auto"/>
        <w:left w:val="none" w:sz="0" w:space="0" w:color="auto"/>
        <w:bottom w:val="none" w:sz="0" w:space="0" w:color="auto"/>
        <w:right w:val="none" w:sz="0" w:space="0" w:color="auto"/>
      </w:divBdr>
    </w:div>
    <w:div w:id="251088907">
      <w:bodyDiv w:val="1"/>
      <w:marLeft w:val="0"/>
      <w:marRight w:val="0"/>
      <w:marTop w:val="0"/>
      <w:marBottom w:val="0"/>
      <w:divBdr>
        <w:top w:val="none" w:sz="0" w:space="0" w:color="auto"/>
        <w:left w:val="none" w:sz="0" w:space="0" w:color="auto"/>
        <w:bottom w:val="none" w:sz="0" w:space="0" w:color="auto"/>
        <w:right w:val="none" w:sz="0" w:space="0" w:color="auto"/>
      </w:divBdr>
    </w:div>
    <w:div w:id="252904478">
      <w:bodyDiv w:val="1"/>
      <w:marLeft w:val="0"/>
      <w:marRight w:val="0"/>
      <w:marTop w:val="0"/>
      <w:marBottom w:val="0"/>
      <w:divBdr>
        <w:top w:val="none" w:sz="0" w:space="0" w:color="auto"/>
        <w:left w:val="none" w:sz="0" w:space="0" w:color="auto"/>
        <w:bottom w:val="none" w:sz="0" w:space="0" w:color="auto"/>
        <w:right w:val="none" w:sz="0" w:space="0" w:color="auto"/>
      </w:divBdr>
    </w:div>
    <w:div w:id="254896946">
      <w:bodyDiv w:val="1"/>
      <w:marLeft w:val="0"/>
      <w:marRight w:val="0"/>
      <w:marTop w:val="0"/>
      <w:marBottom w:val="0"/>
      <w:divBdr>
        <w:top w:val="none" w:sz="0" w:space="0" w:color="auto"/>
        <w:left w:val="none" w:sz="0" w:space="0" w:color="auto"/>
        <w:bottom w:val="none" w:sz="0" w:space="0" w:color="auto"/>
        <w:right w:val="none" w:sz="0" w:space="0" w:color="auto"/>
      </w:divBdr>
    </w:div>
    <w:div w:id="255721702">
      <w:bodyDiv w:val="1"/>
      <w:marLeft w:val="0"/>
      <w:marRight w:val="0"/>
      <w:marTop w:val="0"/>
      <w:marBottom w:val="0"/>
      <w:divBdr>
        <w:top w:val="none" w:sz="0" w:space="0" w:color="auto"/>
        <w:left w:val="none" w:sz="0" w:space="0" w:color="auto"/>
        <w:bottom w:val="none" w:sz="0" w:space="0" w:color="auto"/>
        <w:right w:val="none" w:sz="0" w:space="0" w:color="auto"/>
      </w:divBdr>
    </w:div>
    <w:div w:id="258367352">
      <w:bodyDiv w:val="1"/>
      <w:marLeft w:val="0"/>
      <w:marRight w:val="0"/>
      <w:marTop w:val="0"/>
      <w:marBottom w:val="0"/>
      <w:divBdr>
        <w:top w:val="none" w:sz="0" w:space="0" w:color="auto"/>
        <w:left w:val="none" w:sz="0" w:space="0" w:color="auto"/>
        <w:bottom w:val="none" w:sz="0" w:space="0" w:color="auto"/>
        <w:right w:val="none" w:sz="0" w:space="0" w:color="auto"/>
      </w:divBdr>
    </w:div>
    <w:div w:id="263658995">
      <w:bodyDiv w:val="1"/>
      <w:marLeft w:val="0"/>
      <w:marRight w:val="0"/>
      <w:marTop w:val="0"/>
      <w:marBottom w:val="0"/>
      <w:divBdr>
        <w:top w:val="none" w:sz="0" w:space="0" w:color="auto"/>
        <w:left w:val="none" w:sz="0" w:space="0" w:color="auto"/>
        <w:bottom w:val="none" w:sz="0" w:space="0" w:color="auto"/>
        <w:right w:val="none" w:sz="0" w:space="0" w:color="auto"/>
      </w:divBdr>
    </w:div>
    <w:div w:id="266886214">
      <w:bodyDiv w:val="1"/>
      <w:marLeft w:val="0"/>
      <w:marRight w:val="0"/>
      <w:marTop w:val="0"/>
      <w:marBottom w:val="0"/>
      <w:divBdr>
        <w:top w:val="none" w:sz="0" w:space="0" w:color="auto"/>
        <w:left w:val="none" w:sz="0" w:space="0" w:color="auto"/>
        <w:bottom w:val="none" w:sz="0" w:space="0" w:color="auto"/>
        <w:right w:val="none" w:sz="0" w:space="0" w:color="auto"/>
      </w:divBdr>
    </w:div>
    <w:div w:id="267736643">
      <w:bodyDiv w:val="1"/>
      <w:marLeft w:val="0"/>
      <w:marRight w:val="0"/>
      <w:marTop w:val="0"/>
      <w:marBottom w:val="0"/>
      <w:divBdr>
        <w:top w:val="none" w:sz="0" w:space="0" w:color="auto"/>
        <w:left w:val="none" w:sz="0" w:space="0" w:color="auto"/>
        <w:bottom w:val="none" w:sz="0" w:space="0" w:color="auto"/>
        <w:right w:val="none" w:sz="0" w:space="0" w:color="auto"/>
      </w:divBdr>
    </w:div>
    <w:div w:id="268466687">
      <w:bodyDiv w:val="1"/>
      <w:marLeft w:val="0"/>
      <w:marRight w:val="0"/>
      <w:marTop w:val="0"/>
      <w:marBottom w:val="0"/>
      <w:divBdr>
        <w:top w:val="none" w:sz="0" w:space="0" w:color="auto"/>
        <w:left w:val="none" w:sz="0" w:space="0" w:color="auto"/>
        <w:bottom w:val="none" w:sz="0" w:space="0" w:color="auto"/>
        <w:right w:val="none" w:sz="0" w:space="0" w:color="auto"/>
      </w:divBdr>
    </w:div>
    <w:div w:id="268897256">
      <w:bodyDiv w:val="1"/>
      <w:marLeft w:val="0"/>
      <w:marRight w:val="0"/>
      <w:marTop w:val="0"/>
      <w:marBottom w:val="0"/>
      <w:divBdr>
        <w:top w:val="none" w:sz="0" w:space="0" w:color="auto"/>
        <w:left w:val="none" w:sz="0" w:space="0" w:color="auto"/>
        <w:bottom w:val="none" w:sz="0" w:space="0" w:color="auto"/>
        <w:right w:val="none" w:sz="0" w:space="0" w:color="auto"/>
      </w:divBdr>
    </w:div>
    <w:div w:id="271061176">
      <w:bodyDiv w:val="1"/>
      <w:marLeft w:val="0"/>
      <w:marRight w:val="0"/>
      <w:marTop w:val="0"/>
      <w:marBottom w:val="0"/>
      <w:divBdr>
        <w:top w:val="none" w:sz="0" w:space="0" w:color="auto"/>
        <w:left w:val="none" w:sz="0" w:space="0" w:color="auto"/>
        <w:bottom w:val="none" w:sz="0" w:space="0" w:color="auto"/>
        <w:right w:val="none" w:sz="0" w:space="0" w:color="auto"/>
      </w:divBdr>
    </w:div>
    <w:div w:id="273564417">
      <w:bodyDiv w:val="1"/>
      <w:marLeft w:val="0"/>
      <w:marRight w:val="0"/>
      <w:marTop w:val="0"/>
      <w:marBottom w:val="0"/>
      <w:divBdr>
        <w:top w:val="none" w:sz="0" w:space="0" w:color="auto"/>
        <w:left w:val="none" w:sz="0" w:space="0" w:color="auto"/>
        <w:bottom w:val="none" w:sz="0" w:space="0" w:color="auto"/>
        <w:right w:val="none" w:sz="0" w:space="0" w:color="auto"/>
      </w:divBdr>
    </w:div>
    <w:div w:id="274991522">
      <w:bodyDiv w:val="1"/>
      <w:marLeft w:val="0"/>
      <w:marRight w:val="0"/>
      <w:marTop w:val="0"/>
      <w:marBottom w:val="0"/>
      <w:divBdr>
        <w:top w:val="none" w:sz="0" w:space="0" w:color="auto"/>
        <w:left w:val="none" w:sz="0" w:space="0" w:color="auto"/>
        <w:bottom w:val="none" w:sz="0" w:space="0" w:color="auto"/>
        <w:right w:val="none" w:sz="0" w:space="0" w:color="auto"/>
      </w:divBdr>
    </w:div>
    <w:div w:id="276065427">
      <w:bodyDiv w:val="1"/>
      <w:marLeft w:val="0"/>
      <w:marRight w:val="0"/>
      <w:marTop w:val="0"/>
      <w:marBottom w:val="0"/>
      <w:divBdr>
        <w:top w:val="none" w:sz="0" w:space="0" w:color="auto"/>
        <w:left w:val="none" w:sz="0" w:space="0" w:color="auto"/>
        <w:bottom w:val="none" w:sz="0" w:space="0" w:color="auto"/>
        <w:right w:val="none" w:sz="0" w:space="0" w:color="auto"/>
      </w:divBdr>
    </w:div>
    <w:div w:id="276762687">
      <w:bodyDiv w:val="1"/>
      <w:marLeft w:val="0"/>
      <w:marRight w:val="0"/>
      <w:marTop w:val="0"/>
      <w:marBottom w:val="0"/>
      <w:divBdr>
        <w:top w:val="none" w:sz="0" w:space="0" w:color="auto"/>
        <w:left w:val="none" w:sz="0" w:space="0" w:color="auto"/>
        <w:bottom w:val="none" w:sz="0" w:space="0" w:color="auto"/>
        <w:right w:val="none" w:sz="0" w:space="0" w:color="auto"/>
      </w:divBdr>
    </w:div>
    <w:div w:id="278411311">
      <w:bodyDiv w:val="1"/>
      <w:marLeft w:val="0"/>
      <w:marRight w:val="0"/>
      <w:marTop w:val="0"/>
      <w:marBottom w:val="0"/>
      <w:divBdr>
        <w:top w:val="none" w:sz="0" w:space="0" w:color="auto"/>
        <w:left w:val="none" w:sz="0" w:space="0" w:color="auto"/>
        <w:bottom w:val="none" w:sz="0" w:space="0" w:color="auto"/>
        <w:right w:val="none" w:sz="0" w:space="0" w:color="auto"/>
      </w:divBdr>
    </w:div>
    <w:div w:id="280115620">
      <w:bodyDiv w:val="1"/>
      <w:marLeft w:val="0"/>
      <w:marRight w:val="0"/>
      <w:marTop w:val="0"/>
      <w:marBottom w:val="0"/>
      <w:divBdr>
        <w:top w:val="none" w:sz="0" w:space="0" w:color="auto"/>
        <w:left w:val="none" w:sz="0" w:space="0" w:color="auto"/>
        <w:bottom w:val="none" w:sz="0" w:space="0" w:color="auto"/>
        <w:right w:val="none" w:sz="0" w:space="0" w:color="auto"/>
      </w:divBdr>
    </w:div>
    <w:div w:id="282276404">
      <w:bodyDiv w:val="1"/>
      <w:marLeft w:val="0"/>
      <w:marRight w:val="0"/>
      <w:marTop w:val="0"/>
      <w:marBottom w:val="0"/>
      <w:divBdr>
        <w:top w:val="none" w:sz="0" w:space="0" w:color="auto"/>
        <w:left w:val="none" w:sz="0" w:space="0" w:color="auto"/>
        <w:bottom w:val="none" w:sz="0" w:space="0" w:color="auto"/>
        <w:right w:val="none" w:sz="0" w:space="0" w:color="auto"/>
      </w:divBdr>
    </w:div>
    <w:div w:id="282612869">
      <w:bodyDiv w:val="1"/>
      <w:marLeft w:val="0"/>
      <w:marRight w:val="0"/>
      <w:marTop w:val="0"/>
      <w:marBottom w:val="0"/>
      <w:divBdr>
        <w:top w:val="none" w:sz="0" w:space="0" w:color="auto"/>
        <w:left w:val="none" w:sz="0" w:space="0" w:color="auto"/>
        <w:bottom w:val="none" w:sz="0" w:space="0" w:color="auto"/>
        <w:right w:val="none" w:sz="0" w:space="0" w:color="auto"/>
      </w:divBdr>
    </w:div>
    <w:div w:id="284387385">
      <w:bodyDiv w:val="1"/>
      <w:marLeft w:val="0"/>
      <w:marRight w:val="0"/>
      <w:marTop w:val="0"/>
      <w:marBottom w:val="0"/>
      <w:divBdr>
        <w:top w:val="none" w:sz="0" w:space="0" w:color="auto"/>
        <w:left w:val="none" w:sz="0" w:space="0" w:color="auto"/>
        <w:bottom w:val="none" w:sz="0" w:space="0" w:color="auto"/>
        <w:right w:val="none" w:sz="0" w:space="0" w:color="auto"/>
      </w:divBdr>
    </w:div>
    <w:div w:id="287704555">
      <w:bodyDiv w:val="1"/>
      <w:marLeft w:val="0"/>
      <w:marRight w:val="0"/>
      <w:marTop w:val="0"/>
      <w:marBottom w:val="0"/>
      <w:divBdr>
        <w:top w:val="none" w:sz="0" w:space="0" w:color="auto"/>
        <w:left w:val="none" w:sz="0" w:space="0" w:color="auto"/>
        <w:bottom w:val="none" w:sz="0" w:space="0" w:color="auto"/>
        <w:right w:val="none" w:sz="0" w:space="0" w:color="auto"/>
      </w:divBdr>
    </w:div>
    <w:div w:id="292101056">
      <w:bodyDiv w:val="1"/>
      <w:marLeft w:val="0"/>
      <w:marRight w:val="0"/>
      <w:marTop w:val="0"/>
      <w:marBottom w:val="0"/>
      <w:divBdr>
        <w:top w:val="none" w:sz="0" w:space="0" w:color="auto"/>
        <w:left w:val="none" w:sz="0" w:space="0" w:color="auto"/>
        <w:bottom w:val="none" w:sz="0" w:space="0" w:color="auto"/>
        <w:right w:val="none" w:sz="0" w:space="0" w:color="auto"/>
      </w:divBdr>
    </w:div>
    <w:div w:id="292638723">
      <w:bodyDiv w:val="1"/>
      <w:marLeft w:val="0"/>
      <w:marRight w:val="0"/>
      <w:marTop w:val="0"/>
      <w:marBottom w:val="0"/>
      <w:divBdr>
        <w:top w:val="none" w:sz="0" w:space="0" w:color="auto"/>
        <w:left w:val="none" w:sz="0" w:space="0" w:color="auto"/>
        <w:bottom w:val="none" w:sz="0" w:space="0" w:color="auto"/>
        <w:right w:val="none" w:sz="0" w:space="0" w:color="auto"/>
      </w:divBdr>
    </w:div>
    <w:div w:id="293029190">
      <w:bodyDiv w:val="1"/>
      <w:marLeft w:val="0"/>
      <w:marRight w:val="0"/>
      <w:marTop w:val="0"/>
      <w:marBottom w:val="0"/>
      <w:divBdr>
        <w:top w:val="none" w:sz="0" w:space="0" w:color="auto"/>
        <w:left w:val="none" w:sz="0" w:space="0" w:color="auto"/>
        <w:bottom w:val="none" w:sz="0" w:space="0" w:color="auto"/>
        <w:right w:val="none" w:sz="0" w:space="0" w:color="auto"/>
      </w:divBdr>
    </w:div>
    <w:div w:id="293218926">
      <w:bodyDiv w:val="1"/>
      <w:marLeft w:val="0"/>
      <w:marRight w:val="0"/>
      <w:marTop w:val="0"/>
      <w:marBottom w:val="0"/>
      <w:divBdr>
        <w:top w:val="none" w:sz="0" w:space="0" w:color="auto"/>
        <w:left w:val="none" w:sz="0" w:space="0" w:color="auto"/>
        <w:bottom w:val="none" w:sz="0" w:space="0" w:color="auto"/>
        <w:right w:val="none" w:sz="0" w:space="0" w:color="auto"/>
      </w:divBdr>
    </w:div>
    <w:div w:id="293877080">
      <w:bodyDiv w:val="1"/>
      <w:marLeft w:val="0"/>
      <w:marRight w:val="0"/>
      <w:marTop w:val="0"/>
      <w:marBottom w:val="0"/>
      <w:divBdr>
        <w:top w:val="none" w:sz="0" w:space="0" w:color="auto"/>
        <w:left w:val="none" w:sz="0" w:space="0" w:color="auto"/>
        <w:bottom w:val="none" w:sz="0" w:space="0" w:color="auto"/>
        <w:right w:val="none" w:sz="0" w:space="0" w:color="auto"/>
      </w:divBdr>
    </w:div>
    <w:div w:id="294793388">
      <w:bodyDiv w:val="1"/>
      <w:marLeft w:val="0"/>
      <w:marRight w:val="0"/>
      <w:marTop w:val="0"/>
      <w:marBottom w:val="0"/>
      <w:divBdr>
        <w:top w:val="none" w:sz="0" w:space="0" w:color="auto"/>
        <w:left w:val="none" w:sz="0" w:space="0" w:color="auto"/>
        <w:bottom w:val="none" w:sz="0" w:space="0" w:color="auto"/>
        <w:right w:val="none" w:sz="0" w:space="0" w:color="auto"/>
      </w:divBdr>
    </w:div>
    <w:div w:id="295379463">
      <w:bodyDiv w:val="1"/>
      <w:marLeft w:val="0"/>
      <w:marRight w:val="0"/>
      <w:marTop w:val="0"/>
      <w:marBottom w:val="0"/>
      <w:divBdr>
        <w:top w:val="none" w:sz="0" w:space="0" w:color="auto"/>
        <w:left w:val="none" w:sz="0" w:space="0" w:color="auto"/>
        <w:bottom w:val="none" w:sz="0" w:space="0" w:color="auto"/>
        <w:right w:val="none" w:sz="0" w:space="0" w:color="auto"/>
      </w:divBdr>
      <w:divsChild>
        <w:div w:id="2070034216">
          <w:marLeft w:val="0"/>
          <w:marRight w:val="0"/>
          <w:marTop w:val="0"/>
          <w:marBottom w:val="0"/>
          <w:divBdr>
            <w:top w:val="none" w:sz="0" w:space="0" w:color="auto"/>
            <w:left w:val="none" w:sz="0" w:space="0" w:color="auto"/>
            <w:bottom w:val="none" w:sz="0" w:space="0" w:color="auto"/>
            <w:right w:val="none" w:sz="0" w:space="0" w:color="auto"/>
          </w:divBdr>
          <w:divsChild>
            <w:div w:id="607472765">
              <w:marLeft w:val="0"/>
              <w:marRight w:val="0"/>
              <w:marTop w:val="0"/>
              <w:marBottom w:val="0"/>
              <w:divBdr>
                <w:top w:val="none" w:sz="0" w:space="0" w:color="auto"/>
                <w:left w:val="none" w:sz="0" w:space="0" w:color="auto"/>
                <w:bottom w:val="none" w:sz="0" w:space="0" w:color="auto"/>
                <w:right w:val="none" w:sz="0" w:space="0" w:color="auto"/>
              </w:divBdr>
              <w:divsChild>
                <w:div w:id="1912999738">
                  <w:marLeft w:val="0"/>
                  <w:marRight w:val="0"/>
                  <w:marTop w:val="0"/>
                  <w:marBottom w:val="0"/>
                  <w:divBdr>
                    <w:top w:val="none" w:sz="0" w:space="0" w:color="auto"/>
                    <w:left w:val="none" w:sz="0" w:space="0" w:color="auto"/>
                    <w:bottom w:val="none" w:sz="0" w:space="0" w:color="auto"/>
                    <w:right w:val="none" w:sz="0" w:space="0" w:color="auto"/>
                  </w:divBdr>
                  <w:divsChild>
                    <w:div w:id="2141654844">
                      <w:marLeft w:val="0"/>
                      <w:marRight w:val="0"/>
                      <w:marTop w:val="0"/>
                      <w:marBottom w:val="0"/>
                      <w:divBdr>
                        <w:top w:val="none" w:sz="0" w:space="0" w:color="auto"/>
                        <w:left w:val="none" w:sz="0" w:space="0" w:color="auto"/>
                        <w:bottom w:val="none" w:sz="0" w:space="0" w:color="auto"/>
                        <w:right w:val="none" w:sz="0" w:space="0" w:color="auto"/>
                      </w:divBdr>
                      <w:divsChild>
                        <w:div w:id="61031982">
                          <w:marLeft w:val="0"/>
                          <w:marRight w:val="0"/>
                          <w:marTop w:val="0"/>
                          <w:marBottom w:val="0"/>
                          <w:divBdr>
                            <w:top w:val="none" w:sz="0" w:space="0" w:color="auto"/>
                            <w:left w:val="none" w:sz="0" w:space="0" w:color="auto"/>
                            <w:bottom w:val="none" w:sz="0" w:space="0" w:color="auto"/>
                            <w:right w:val="none" w:sz="0" w:space="0" w:color="auto"/>
                          </w:divBdr>
                          <w:divsChild>
                            <w:div w:id="2118283455">
                              <w:marLeft w:val="0"/>
                              <w:marRight w:val="0"/>
                              <w:marTop w:val="0"/>
                              <w:marBottom w:val="0"/>
                              <w:divBdr>
                                <w:top w:val="none" w:sz="0" w:space="0" w:color="auto"/>
                                <w:left w:val="none" w:sz="0" w:space="0" w:color="auto"/>
                                <w:bottom w:val="none" w:sz="0" w:space="0" w:color="auto"/>
                                <w:right w:val="none" w:sz="0" w:space="0" w:color="auto"/>
                              </w:divBdr>
                              <w:divsChild>
                                <w:div w:id="98525137">
                                  <w:marLeft w:val="0"/>
                                  <w:marRight w:val="0"/>
                                  <w:marTop w:val="0"/>
                                  <w:marBottom w:val="0"/>
                                  <w:divBdr>
                                    <w:top w:val="none" w:sz="0" w:space="0" w:color="auto"/>
                                    <w:left w:val="none" w:sz="0" w:space="0" w:color="auto"/>
                                    <w:bottom w:val="none" w:sz="0" w:space="0" w:color="auto"/>
                                    <w:right w:val="none" w:sz="0" w:space="0" w:color="auto"/>
                                  </w:divBdr>
                                  <w:divsChild>
                                    <w:div w:id="1822500296">
                                      <w:marLeft w:val="0"/>
                                      <w:marRight w:val="0"/>
                                      <w:marTop w:val="0"/>
                                      <w:marBottom w:val="0"/>
                                      <w:divBdr>
                                        <w:top w:val="none" w:sz="0" w:space="0" w:color="auto"/>
                                        <w:left w:val="none" w:sz="0" w:space="0" w:color="auto"/>
                                        <w:bottom w:val="none" w:sz="0" w:space="0" w:color="auto"/>
                                        <w:right w:val="none" w:sz="0" w:space="0" w:color="auto"/>
                                      </w:divBdr>
                                      <w:divsChild>
                                        <w:div w:id="1754474712">
                                          <w:marLeft w:val="0"/>
                                          <w:marRight w:val="0"/>
                                          <w:marTop w:val="0"/>
                                          <w:marBottom w:val="0"/>
                                          <w:divBdr>
                                            <w:top w:val="none" w:sz="0" w:space="0" w:color="auto"/>
                                            <w:left w:val="none" w:sz="0" w:space="0" w:color="auto"/>
                                            <w:bottom w:val="none" w:sz="0" w:space="0" w:color="auto"/>
                                            <w:right w:val="none" w:sz="0" w:space="0" w:color="auto"/>
                                          </w:divBdr>
                                          <w:divsChild>
                                            <w:div w:id="417598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95379654">
      <w:bodyDiv w:val="1"/>
      <w:marLeft w:val="0"/>
      <w:marRight w:val="0"/>
      <w:marTop w:val="0"/>
      <w:marBottom w:val="0"/>
      <w:divBdr>
        <w:top w:val="none" w:sz="0" w:space="0" w:color="auto"/>
        <w:left w:val="none" w:sz="0" w:space="0" w:color="auto"/>
        <w:bottom w:val="none" w:sz="0" w:space="0" w:color="auto"/>
        <w:right w:val="none" w:sz="0" w:space="0" w:color="auto"/>
      </w:divBdr>
    </w:div>
    <w:div w:id="296104835">
      <w:bodyDiv w:val="1"/>
      <w:marLeft w:val="0"/>
      <w:marRight w:val="0"/>
      <w:marTop w:val="0"/>
      <w:marBottom w:val="0"/>
      <w:divBdr>
        <w:top w:val="none" w:sz="0" w:space="0" w:color="auto"/>
        <w:left w:val="none" w:sz="0" w:space="0" w:color="auto"/>
        <w:bottom w:val="none" w:sz="0" w:space="0" w:color="auto"/>
        <w:right w:val="none" w:sz="0" w:space="0" w:color="auto"/>
      </w:divBdr>
    </w:div>
    <w:div w:id="296568748">
      <w:bodyDiv w:val="1"/>
      <w:marLeft w:val="0"/>
      <w:marRight w:val="0"/>
      <w:marTop w:val="0"/>
      <w:marBottom w:val="0"/>
      <w:divBdr>
        <w:top w:val="none" w:sz="0" w:space="0" w:color="auto"/>
        <w:left w:val="none" w:sz="0" w:space="0" w:color="auto"/>
        <w:bottom w:val="none" w:sz="0" w:space="0" w:color="auto"/>
        <w:right w:val="none" w:sz="0" w:space="0" w:color="auto"/>
      </w:divBdr>
    </w:div>
    <w:div w:id="297229591">
      <w:bodyDiv w:val="1"/>
      <w:marLeft w:val="0"/>
      <w:marRight w:val="0"/>
      <w:marTop w:val="0"/>
      <w:marBottom w:val="0"/>
      <w:divBdr>
        <w:top w:val="none" w:sz="0" w:space="0" w:color="auto"/>
        <w:left w:val="none" w:sz="0" w:space="0" w:color="auto"/>
        <w:bottom w:val="none" w:sz="0" w:space="0" w:color="auto"/>
        <w:right w:val="none" w:sz="0" w:space="0" w:color="auto"/>
      </w:divBdr>
    </w:div>
    <w:div w:id="297343486">
      <w:bodyDiv w:val="1"/>
      <w:marLeft w:val="0"/>
      <w:marRight w:val="0"/>
      <w:marTop w:val="0"/>
      <w:marBottom w:val="0"/>
      <w:divBdr>
        <w:top w:val="none" w:sz="0" w:space="0" w:color="auto"/>
        <w:left w:val="none" w:sz="0" w:space="0" w:color="auto"/>
        <w:bottom w:val="none" w:sz="0" w:space="0" w:color="auto"/>
        <w:right w:val="none" w:sz="0" w:space="0" w:color="auto"/>
      </w:divBdr>
    </w:div>
    <w:div w:id="298268741">
      <w:bodyDiv w:val="1"/>
      <w:marLeft w:val="0"/>
      <w:marRight w:val="0"/>
      <w:marTop w:val="0"/>
      <w:marBottom w:val="0"/>
      <w:divBdr>
        <w:top w:val="none" w:sz="0" w:space="0" w:color="auto"/>
        <w:left w:val="none" w:sz="0" w:space="0" w:color="auto"/>
        <w:bottom w:val="none" w:sz="0" w:space="0" w:color="auto"/>
        <w:right w:val="none" w:sz="0" w:space="0" w:color="auto"/>
      </w:divBdr>
    </w:div>
    <w:div w:id="302201200">
      <w:bodyDiv w:val="1"/>
      <w:marLeft w:val="0"/>
      <w:marRight w:val="0"/>
      <w:marTop w:val="0"/>
      <w:marBottom w:val="0"/>
      <w:divBdr>
        <w:top w:val="none" w:sz="0" w:space="0" w:color="auto"/>
        <w:left w:val="none" w:sz="0" w:space="0" w:color="auto"/>
        <w:bottom w:val="none" w:sz="0" w:space="0" w:color="auto"/>
        <w:right w:val="none" w:sz="0" w:space="0" w:color="auto"/>
      </w:divBdr>
    </w:div>
    <w:div w:id="302739598">
      <w:bodyDiv w:val="1"/>
      <w:marLeft w:val="0"/>
      <w:marRight w:val="0"/>
      <w:marTop w:val="0"/>
      <w:marBottom w:val="0"/>
      <w:divBdr>
        <w:top w:val="none" w:sz="0" w:space="0" w:color="auto"/>
        <w:left w:val="none" w:sz="0" w:space="0" w:color="auto"/>
        <w:bottom w:val="none" w:sz="0" w:space="0" w:color="auto"/>
        <w:right w:val="none" w:sz="0" w:space="0" w:color="auto"/>
      </w:divBdr>
    </w:div>
    <w:div w:id="303706087">
      <w:bodyDiv w:val="1"/>
      <w:marLeft w:val="0"/>
      <w:marRight w:val="0"/>
      <w:marTop w:val="0"/>
      <w:marBottom w:val="0"/>
      <w:divBdr>
        <w:top w:val="none" w:sz="0" w:space="0" w:color="auto"/>
        <w:left w:val="none" w:sz="0" w:space="0" w:color="auto"/>
        <w:bottom w:val="none" w:sz="0" w:space="0" w:color="auto"/>
        <w:right w:val="none" w:sz="0" w:space="0" w:color="auto"/>
      </w:divBdr>
    </w:div>
    <w:div w:id="307590305">
      <w:bodyDiv w:val="1"/>
      <w:marLeft w:val="0"/>
      <w:marRight w:val="0"/>
      <w:marTop w:val="0"/>
      <w:marBottom w:val="0"/>
      <w:divBdr>
        <w:top w:val="none" w:sz="0" w:space="0" w:color="auto"/>
        <w:left w:val="none" w:sz="0" w:space="0" w:color="auto"/>
        <w:bottom w:val="none" w:sz="0" w:space="0" w:color="auto"/>
        <w:right w:val="none" w:sz="0" w:space="0" w:color="auto"/>
      </w:divBdr>
    </w:div>
    <w:div w:id="309094579">
      <w:bodyDiv w:val="1"/>
      <w:marLeft w:val="0"/>
      <w:marRight w:val="0"/>
      <w:marTop w:val="0"/>
      <w:marBottom w:val="0"/>
      <w:divBdr>
        <w:top w:val="none" w:sz="0" w:space="0" w:color="auto"/>
        <w:left w:val="none" w:sz="0" w:space="0" w:color="auto"/>
        <w:bottom w:val="none" w:sz="0" w:space="0" w:color="auto"/>
        <w:right w:val="none" w:sz="0" w:space="0" w:color="auto"/>
      </w:divBdr>
    </w:div>
    <w:div w:id="309217476">
      <w:bodyDiv w:val="1"/>
      <w:marLeft w:val="0"/>
      <w:marRight w:val="0"/>
      <w:marTop w:val="0"/>
      <w:marBottom w:val="0"/>
      <w:divBdr>
        <w:top w:val="none" w:sz="0" w:space="0" w:color="auto"/>
        <w:left w:val="none" w:sz="0" w:space="0" w:color="auto"/>
        <w:bottom w:val="none" w:sz="0" w:space="0" w:color="auto"/>
        <w:right w:val="none" w:sz="0" w:space="0" w:color="auto"/>
      </w:divBdr>
    </w:div>
    <w:div w:id="310447306">
      <w:bodyDiv w:val="1"/>
      <w:marLeft w:val="0"/>
      <w:marRight w:val="0"/>
      <w:marTop w:val="0"/>
      <w:marBottom w:val="0"/>
      <w:divBdr>
        <w:top w:val="none" w:sz="0" w:space="0" w:color="auto"/>
        <w:left w:val="none" w:sz="0" w:space="0" w:color="auto"/>
        <w:bottom w:val="none" w:sz="0" w:space="0" w:color="auto"/>
        <w:right w:val="none" w:sz="0" w:space="0" w:color="auto"/>
      </w:divBdr>
    </w:div>
    <w:div w:id="310720256">
      <w:bodyDiv w:val="1"/>
      <w:marLeft w:val="0"/>
      <w:marRight w:val="0"/>
      <w:marTop w:val="0"/>
      <w:marBottom w:val="0"/>
      <w:divBdr>
        <w:top w:val="none" w:sz="0" w:space="0" w:color="auto"/>
        <w:left w:val="none" w:sz="0" w:space="0" w:color="auto"/>
        <w:bottom w:val="none" w:sz="0" w:space="0" w:color="auto"/>
        <w:right w:val="none" w:sz="0" w:space="0" w:color="auto"/>
      </w:divBdr>
    </w:div>
    <w:div w:id="310983372">
      <w:bodyDiv w:val="1"/>
      <w:marLeft w:val="0"/>
      <w:marRight w:val="0"/>
      <w:marTop w:val="0"/>
      <w:marBottom w:val="0"/>
      <w:divBdr>
        <w:top w:val="none" w:sz="0" w:space="0" w:color="auto"/>
        <w:left w:val="none" w:sz="0" w:space="0" w:color="auto"/>
        <w:bottom w:val="none" w:sz="0" w:space="0" w:color="auto"/>
        <w:right w:val="none" w:sz="0" w:space="0" w:color="auto"/>
      </w:divBdr>
    </w:div>
    <w:div w:id="314719964">
      <w:bodyDiv w:val="1"/>
      <w:marLeft w:val="0"/>
      <w:marRight w:val="0"/>
      <w:marTop w:val="0"/>
      <w:marBottom w:val="0"/>
      <w:divBdr>
        <w:top w:val="none" w:sz="0" w:space="0" w:color="auto"/>
        <w:left w:val="none" w:sz="0" w:space="0" w:color="auto"/>
        <w:bottom w:val="none" w:sz="0" w:space="0" w:color="auto"/>
        <w:right w:val="none" w:sz="0" w:space="0" w:color="auto"/>
      </w:divBdr>
    </w:div>
    <w:div w:id="316616459">
      <w:bodyDiv w:val="1"/>
      <w:marLeft w:val="0"/>
      <w:marRight w:val="0"/>
      <w:marTop w:val="0"/>
      <w:marBottom w:val="0"/>
      <w:divBdr>
        <w:top w:val="none" w:sz="0" w:space="0" w:color="auto"/>
        <w:left w:val="none" w:sz="0" w:space="0" w:color="auto"/>
        <w:bottom w:val="none" w:sz="0" w:space="0" w:color="auto"/>
        <w:right w:val="none" w:sz="0" w:space="0" w:color="auto"/>
      </w:divBdr>
    </w:div>
    <w:div w:id="316767468">
      <w:bodyDiv w:val="1"/>
      <w:marLeft w:val="0"/>
      <w:marRight w:val="0"/>
      <w:marTop w:val="0"/>
      <w:marBottom w:val="0"/>
      <w:divBdr>
        <w:top w:val="none" w:sz="0" w:space="0" w:color="auto"/>
        <w:left w:val="none" w:sz="0" w:space="0" w:color="auto"/>
        <w:bottom w:val="none" w:sz="0" w:space="0" w:color="auto"/>
        <w:right w:val="none" w:sz="0" w:space="0" w:color="auto"/>
      </w:divBdr>
    </w:div>
    <w:div w:id="319313933">
      <w:bodyDiv w:val="1"/>
      <w:marLeft w:val="0"/>
      <w:marRight w:val="0"/>
      <w:marTop w:val="0"/>
      <w:marBottom w:val="0"/>
      <w:divBdr>
        <w:top w:val="none" w:sz="0" w:space="0" w:color="auto"/>
        <w:left w:val="none" w:sz="0" w:space="0" w:color="auto"/>
        <w:bottom w:val="none" w:sz="0" w:space="0" w:color="auto"/>
        <w:right w:val="none" w:sz="0" w:space="0" w:color="auto"/>
      </w:divBdr>
    </w:div>
    <w:div w:id="326708471">
      <w:bodyDiv w:val="1"/>
      <w:marLeft w:val="0"/>
      <w:marRight w:val="0"/>
      <w:marTop w:val="0"/>
      <w:marBottom w:val="0"/>
      <w:divBdr>
        <w:top w:val="none" w:sz="0" w:space="0" w:color="auto"/>
        <w:left w:val="none" w:sz="0" w:space="0" w:color="auto"/>
        <w:bottom w:val="none" w:sz="0" w:space="0" w:color="auto"/>
        <w:right w:val="none" w:sz="0" w:space="0" w:color="auto"/>
      </w:divBdr>
    </w:div>
    <w:div w:id="327056556">
      <w:bodyDiv w:val="1"/>
      <w:marLeft w:val="0"/>
      <w:marRight w:val="0"/>
      <w:marTop w:val="0"/>
      <w:marBottom w:val="0"/>
      <w:divBdr>
        <w:top w:val="none" w:sz="0" w:space="0" w:color="auto"/>
        <w:left w:val="none" w:sz="0" w:space="0" w:color="auto"/>
        <w:bottom w:val="none" w:sz="0" w:space="0" w:color="auto"/>
        <w:right w:val="none" w:sz="0" w:space="0" w:color="auto"/>
      </w:divBdr>
    </w:div>
    <w:div w:id="329334497">
      <w:bodyDiv w:val="1"/>
      <w:marLeft w:val="0"/>
      <w:marRight w:val="0"/>
      <w:marTop w:val="0"/>
      <w:marBottom w:val="0"/>
      <w:divBdr>
        <w:top w:val="none" w:sz="0" w:space="0" w:color="auto"/>
        <w:left w:val="none" w:sz="0" w:space="0" w:color="auto"/>
        <w:bottom w:val="none" w:sz="0" w:space="0" w:color="auto"/>
        <w:right w:val="none" w:sz="0" w:space="0" w:color="auto"/>
      </w:divBdr>
    </w:div>
    <w:div w:id="329404871">
      <w:bodyDiv w:val="1"/>
      <w:marLeft w:val="0"/>
      <w:marRight w:val="0"/>
      <w:marTop w:val="0"/>
      <w:marBottom w:val="0"/>
      <w:divBdr>
        <w:top w:val="none" w:sz="0" w:space="0" w:color="auto"/>
        <w:left w:val="none" w:sz="0" w:space="0" w:color="auto"/>
        <w:bottom w:val="none" w:sz="0" w:space="0" w:color="auto"/>
        <w:right w:val="none" w:sz="0" w:space="0" w:color="auto"/>
      </w:divBdr>
    </w:div>
    <w:div w:id="329793867">
      <w:bodyDiv w:val="1"/>
      <w:marLeft w:val="0"/>
      <w:marRight w:val="0"/>
      <w:marTop w:val="0"/>
      <w:marBottom w:val="0"/>
      <w:divBdr>
        <w:top w:val="none" w:sz="0" w:space="0" w:color="auto"/>
        <w:left w:val="none" w:sz="0" w:space="0" w:color="auto"/>
        <w:bottom w:val="none" w:sz="0" w:space="0" w:color="auto"/>
        <w:right w:val="none" w:sz="0" w:space="0" w:color="auto"/>
      </w:divBdr>
    </w:div>
    <w:div w:id="330185735">
      <w:bodyDiv w:val="1"/>
      <w:marLeft w:val="0"/>
      <w:marRight w:val="0"/>
      <w:marTop w:val="0"/>
      <w:marBottom w:val="0"/>
      <w:divBdr>
        <w:top w:val="none" w:sz="0" w:space="0" w:color="auto"/>
        <w:left w:val="none" w:sz="0" w:space="0" w:color="auto"/>
        <w:bottom w:val="none" w:sz="0" w:space="0" w:color="auto"/>
        <w:right w:val="none" w:sz="0" w:space="0" w:color="auto"/>
      </w:divBdr>
    </w:div>
    <w:div w:id="331496411">
      <w:bodyDiv w:val="1"/>
      <w:marLeft w:val="0"/>
      <w:marRight w:val="0"/>
      <w:marTop w:val="0"/>
      <w:marBottom w:val="0"/>
      <w:divBdr>
        <w:top w:val="none" w:sz="0" w:space="0" w:color="auto"/>
        <w:left w:val="none" w:sz="0" w:space="0" w:color="auto"/>
        <w:bottom w:val="none" w:sz="0" w:space="0" w:color="auto"/>
        <w:right w:val="none" w:sz="0" w:space="0" w:color="auto"/>
      </w:divBdr>
    </w:div>
    <w:div w:id="333919447">
      <w:bodyDiv w:val="1"/>
      <w:marLeft w:val="0"/>
      <w:marRight w:val="0"/>
      <w:marTop w:val="0"/>
      <w:marBottom w:val="0"/>
      <w:divBdr>
        <w:top w:val="none" w:sz="0" w:space="0" w:color="auto"/>
        <w:left w:val="none" w:sz="0" w:space="0" w:color="auto"/>
        <w:bottom w:val="none" w:sz="0" w:space="0" w:color="auto"/>
        <w:right w:val="none" w:sz="0" w:space="0" w:color="auto"/>
      </w:divBdr>
    </w:div>
    <w:div w:id="337390618">
      <w:bodyDiv w:val="1"/>
      <w:marLeft w:val="0"/>
      <w:marRight w:val="0"/>
      <w:marTop w:val="0"/>
      <w:marBottom w:val="0"/>
      <w:divBdr>
        <w:top w:val="none" w:sz="0" w:space="0" w:color="auto"/>
        <w:left w:val="none" w:sz="0" w:space="0" w:color="auto"/>
        <w:bottom w:val="none" w:sz="0" w:space="0" w:color="auto"/>
        <w:right w:val="none" w:sz="0" w:space="0" w:color="auto"/>
      </w:divBdr>
    </w:div>
    <w:div w:id="338578076">
      <w:bodyDiv w:val="1"/>
      <w:marLeft w:val="0"/>
      <w:marRight w:val="0"/>
      <w:marTop w:val="0"/>
      <w:marBottom w:val="0"/>
      <w:divBdr>
        <w:top w:val="none" w:sz="0" w:space="0" w:color="auto"/>
        <w:left w:val="none" w:sz="0" w:space="0" w:color="auto"/>
        <w:bottom w:val="none" w:sz="0" w:space="0" w:color="auto"/>
        <w:right w:val="none" w:sz="0" w:space="0" w:color="auto"/>
      </w:divBdr>
    </w:div>
    <w:div w:id="342703394">
      <w:bodyDiv w:val="1"/>
      <w:marLeft w:val="0"/>
      <w:marRight w:val="0"/>
      <w:marTop w:val="0"/>
      <w:marBottom w:val="0"/>
      <w:divBdr>
        <w:top w:val="none" w:sz="0" w:space="0" w:color="auto"/>
        <w:left w:val="none" w:sz="0" w:space="0" w:color="auto"/>
        <w:bottom w:val="none" w:sz="0" w:space="0" w:color="auto"/>
        <w:right w:val="none" w:sz="0" w:space="0" w:color="auto"/>
      </w:divBdr>
    </w:div>
    <w:div w:id="348873880">
      <w:bodyDiv w:val="1"/>
      <w:marLeft w:val="0"/>
      <w:marRight w:val="0"/>
      <w:marTop w:val="0"/>
      <w:marBottom w:val="0"/>
      <w:divBdr>
        <w:top w:val="none" w:sz="0" w:space="0" w:color="auto"/>
        <w:left w:val="none" w:sz="0" w:space="0" w:color="auto"/>
        <w:bottom w:val="none" w:sz="0" w:space="0" w:color="auto"/>
        <w:right w:val="none" w:sz="0" w:space="0" w:color="auto"/>
      </w:divBdr>
    </w:div>
    <w:div w:id="352341323">
      <w:bodyDiv w:val="1"/>
      <w:marLeft w:val="0"/>
      <w:marRight w:val="0"/>
      <w:marTop w:val="0"/>
      <w:marBottom w:val="0"/>
      <w:divBdr>
        <w:top w:val="none" w:sz="0" w:space="0" w:color="auto"/>
        <w:left w:val="none" w:sz="0" w:space="0" w:color="auto"/>
        <w:bottom w:val="none" w:sz="0" w:space="0" w:color="auto"/>
        <w:right w:val="none" w:sz="0" w:space="0" w:color="auto"/>
      </w:divBdr>
    </w:div>
    <w:div w:id="353069373">
      <w:bodyDiv w:val="1"/>
      <w:marLeft w:val="0"/>
      <w:marRight w:val="0"/>
      <w:marTop w:val="0"/>
      <w:marBottom w:val="0"/>
      <w:divBdr>
        <w:top w:val="none" w:sz="0" w:space="0" w:color="auto"/>
        <w:left w:val="none" w:sz="0" w:space="0" w:color="auto"/>
        <w:bottom w:val="none" w:sz="0" w:space="0" w:color="auto"/>
        <w:right w:val="none" w:sz="0" w:space="0" w:color="auto"/>
      </w:divBdr>
    </w:div>
    <w:div w:id="353309015">
      <w:bodyDiv w:val="1"/>
      <w:marLeft w:val="0"/>
      <w:marRight w:val="0"/>
      <w:marTop w:val="0"/>
      <w:marBottom w:val="0"/>
      <w:divBdr>
        <w:top w:val="none" w:sz="0" w:space="0" w:color="auto"/>
        <w:left w:val="none" w:sz="0" w:space="0" w:color="auto"/>
        <w:bottom w:val="none" w:sz="0" w:space="0" w:color="auto"/>
        <w:right w:val="none" w:sz="0" w:space="0" w:color="auto"/>
      </w:divBdr>
    </w:div>
    <w:div w:id="353658150">
      <w:bodyDiv w:val="1"/>
      <w:marLeft w:val="0"/>
      <w:marRight w:val="0"/>
      <w:marTop w:val="0"/>
      <w:marBottom w:val="0"/>
      <w:divBdr>
        <w:top w:val="none" w:sz="0" w:space="0" w:color="auto"/>
        <w:left w:val="none" w:sz="0" w:space="0" w:color="auto"/>
        <w:bottom w:val="none" w:sz="0" w:space="0" w:color="auto"/>
        <w:right w:val="none" w:sz="0" w:space="0" w:color="auto"/>
      </w:divBdr>
    </w:div>
    <w:div w:id="353776605">
      <w:bodyDiv w:val="1"/>
      <w:marLeft w:val="0"/>
      <w:marRight w:val="0"/>
      <w:marTop w:val="0"/>
      <w:marBottom w:val="0"/>
      <w:divBdr>
        <w:top w:val="none" w:sz="0" w:space="0" w:color="auto"/>
        <w:left w:val="none" w:sz="0" w:space="0" w:color="auto"/>
        <w:bottom w:val="none" w:sz="0" w:space="0" w:color="auto"/>
        <w:right w:val="none" w:sz="0" w:space="0" w:color="auto"/>
      </w:divBdr>
    </w:div>
    <w:div w:id="354575000">
      <w:bodyDiv w:val="1"/>
      <w:marLeft w:val="0"/>
      <w:marRight w:val="0"/>
      <w:marTop w:val="0"/>
      <w:marBottom w:val="0"/>
      <w:divBdr>
        <w:top w:val="none" w:sz="0" w:space="0" w:color="auto"/>
        <w:left w:val="none" w:sz="0" w:space="0" w:color="auto"/>
        <w:bottom w:val="none" w:sz="0" w:space="0" w:color="auto"/>
        <w:right w:val="none" w:sz="0" w:space="0" w:color="auto"/>
      </w:divBdr>
      <w:divsChild>
        <w:div w:id="1942299921">
          <w:marLeft w:val="0"/>
          <w:marRight w:val="0"/>
          <w:marTop w:val="0"/>
          <w:marBottom w:val="0"/>
          <w:divBdr>
            <w:top w:val="none" w:sz="0" w:space="0" w:color="auto"/>
            <w:left w:val="none" w:sz="0" w:space="0" w:color="auto"/>
            <w:bottom w:val="none" w:sz="0" w:space="0" w:color="auto"/>
            <w:right w:val="none" w:sz="0" w:space="0" w:color="auto"/>
          </w:divBdr>
          <w:divsChild>
            <w:div w:id="1509053182">
              <w:marLeft w:val="0"/>
              <w:marRight w:val="0"/>
              <w:marTop w:val="0"/>
              <w:marBottom w:val="0"/>
              <w:divBdr>
                <w:top w:val="none" w:sz="0" w:space="0" w:color="auto"/>
                <w:left w:val="none" w:sz="0" w:space="0" w:color="auto"/>
                <w:bottom w:val="none" w:sz="0" w:space="0" w:color="auto"/>
                <w:right w:val="none" w:sz="0" w:space="0" w:color="auto"/>
              </w:divBdr>
              <w:divsChild>
                <w:div w:id="1003623541">
                  <w:marLeft w:val="0"/>
                  <w:marRight w:val="0"/>
                  <w:marTop w:val="0"/>
                  <w:marBottom w:val="0"/>
                  <w:divBdr>
                    <w:top w:val="none" w:sz="0" w:space="0" w:color="auto"/>
                    <w:left w:val="none" w:sz="0" w:space="0" w:color="auto"/>
                    <w:bottom w:val="none" w:sz="0" w:space="0" w:color="auto"/>
                    <w:right w:val="none" w:sz="0" w:space="0" w:color="auto"/>
                  </w:divBdr>
                  <w:divsChild>
                    <w:div w:id="1731688251">
                      <w:marLeft w:val="0"/>
                      <w:marRight w:val="0"/>
                      <w:marTop w:val="0"/>
                      <w:marBottom w:val="0"/>
                      <w:divBdr>
                        <w:top w:val="none" w:sz="0" w:space="0" w:color="auto"/>
                        <w:left w:val="none" w:sz="0" w:space="0" w:color="auto"/>
                        <w:bottom w:val="none" w:sz="0" w:space="0" w:color="auto"/>
                        <w:right w:val="none" w:sz="0" w:space="0" w:color="auto"/>
                      </w:divBdr>
                      <w:divsChild>
                        <w:div w:id="732504326">
                          <w:marLeft w:val="0"/>
                          <w:marRight w:val="0"/>
                          <w:marTop w:val="0"/>
                          <w:marBottom w:val="0"/>
                          <w:divBdr>
                            <w:top w:val="none" w:sz="0" w:space="0" w:color="auto"/>
                            <w:left w:val="none" w:sz="0" w:space="0" w:color="auto"/>
                            <w:bottom w:val="none" w:sz="0" w:space="0" w:color="auto"/>
                            <w:right w:val="none" w:sz="0" w:space="0" w:color="auto"/>
                          </w:divBdr>
                          <w:divsChild>
                            <w:div w:id="1631475876">
                              <w:marLeft w:val="0"/>
                              <w:marRight w:val="0"/>
                              <w:marTop w:val="0"/>
                              <w:marBottom w:val="0"/>
                              <w:divBdr>
                                <w:top w:val="none" w:sz="0" w:space="0" w:color="auto"/>
                                <w:left w:val="none" w:sz="0" w:space="0" w:color="auto"/>
                                <w:bottom w:val="none" w:sz="0" w:space="0" w:color="auto"/>
                                <w:right w:val="none" w:sz="0" w:space="0" w:color="auto"/>
                              </w:divBdr>
                              <w:divsChild>
                                <w:div w:id="2081176025">
                                  <w:marLeft w:val="0"/>
                                  <w:marRight w:val="0"/>
                                  <w:marTop w:val="0"/>
                                  <w:marBottom w:val="0"/>
                                  <w:divBdr>
                                    <w:top w:val="none" w:sz="0" w:space="0" w:color="auto"/>
                                    <w:left w:val="none" w:sz="0" w:space="0" w:color="auto"/>
                                    <w:bottom w:val="none" w:sz="0" w:space="0" w:color="auto"/>
                                    <w:right w:val="none" w:sz="0" w:space="0" w:color="auto"/>
                                  </w:divBdr>
                                  <w:divsChild>
                                    <w:div w:id="1266620274">
                                      <w:marLeft w:val="0"/>
                                      <w:marRight w:val="0"/>
                                      <w:marTop w:val="0"/>
                                      <w:marBottom w:val="0"/>
                                      <w:divBdr>
                                        <w:top w:val="none" w:sz="0" w:space="0" w:color="auto"/>
                                        <w:left w:val="none" w:sz="0" w:space="0" w:color="auto"/>
                                        <w:bottom w:val="none" w:sz="0" w:space="0" w:color="auto"/>
                                        <w:right w:val="none" w:sz="0" w:space="0" w:color="auto"/>
                                      </w:divBdr>
                                      <w:divsChild>
                                        <w:div w:id="331832679">
                                          <w:marLeft w:val="0"/>
                                          <w:marRight w:val="0"/>
                                          <w:marTop w:val="0"/>
                                          <w:marBottom w:val="0"/>
                                          <w:divBdr>
                                            <w:top w:val="none" w:sz="0" w:space="0" w:color="auto"/>
                                            <w:left w:val="none" w:sz="0" w:space="0" w:color="auto"/>
                                            <w:bottom w:val="none" w:sz="0" w:space="0" w:color="auto"/>
                                            <w:right w:val="none" w:sz="0" w:space="0" w:color="auto"/>
                                          </w:divBdr>
                                          <w:divsChild>
                                            <w:div w:id="1770809258">
                                              <w:marLeft w:val="0"/>
                                              <w:marRight w:val="0"/>
                                              <w:marTop w:val="0"/>
                                              <w:marBottom w:val="0"/>
                                              <w:divBdr>
                                                <w:top w:val="none" w:sz="0" w:space="0" w:color="auto"/>
                                                <w:left w:val="none" w:sz="0" w:space="0" w:color="auto"/>
                                                <w:bottom w:val="none" w:sz="0" w:space="0" w:color="auto"/>
                                                <w:right w:val="none" w:sz="0" w:space="0" w:color="auto"/>
                                              </w:divBdr>
                                              <w:divsChild>
                                                <w:div w:id="264003627">
                                                  <w:marLeft w:val="0"/>
                                                  <w:marRight w:val="0"/>
                                                  <w:marTop w:val="0"/>
                                                  <w:marBottom w:val="0"/>
                                                  <w:divBdr>
                                                    <w:top w:val="none" w:sz="0" w:space="0" w:color="auto"/>
                                                    <w:left w:val="none" w:sz="0" w:space="0" w:color="auto"/>
                                                    <w:bottom w:val="none" w:sz="0" w:space="0" w:color="auto"/>
                                                    <w:right w:val="none" w:sz="0" w:space="0" w:color="auto"/>
                                                  </w:divBdr>
                                                  <w:divsChild>
                                                    <w:div w:id="265234435">
                                                      <w:marLeft w:val="0"/>
                                                      <w:marRight w:val="0"/>
                                                      <w:marTop w:val="0"/>
                                                      <w:marBottom w:val="0"/>
                                                      <w:divBdr>
                                                        <w:top w:val="none" w:sz="0" w:space="0" w:color="auto"/>
                                                        <w:left w:val="none" w:sz="0" w:space="0" w:color="auto"/>
                                                        <w:bottom w:val="none" w:sz="0" w:space="0" w:color="auto"/>
                                                        <w:right w:val="none" w:sz="0" w:space="0" w:color="auto"/>
                                                      </w:divBdr>
                                                      <w:divsChild>
                                                        <w:div w:id="130679999">
                                                          <w:marLeft w:val="0"/>
                                                          <w:marRight w:val="0"/>
                                                          <w:marTop w:val="450"/>
                                                          <w:marBottom w:val="450"/>
                                                          <w:divBdr>
                                                            <w:top w:val="none" w:sz="0" w:space="0" w:color="auto"/>
                                                            <w:left w:val="none" w:sz="0" w:space="0" w:color="auto"/>
                                                            <w:bottom w:val="none" w:sz="0" w:space="0" w:color="auto"/>
                                                            <w:right w:val="none" w:sz="0" w:space="0" w:color="auto"/>
                                                          </w:divBdr>
                                                          <w:divsChild>
                                                            <w:div w:id="1108083936">
                                                              <w:marLeft w:val="0"/>
                                                              <w:marRight w:val="0"/>
                                                              <w:marTop w:val="0"/>
                                                              <w:marBottom w:val="0"/>
                                                              <w:divBdr>
                                                                <w:top w:val="none" w:sz="0" w:space="0" w:color="auto"/>
                                                                <w:left w:val="none" w:sz="0" w:space="0" w:color="auto"/>
                                                                <w:bottom w:val="none" w:sz="0" w:space="0" w:color="auto"/>
                                                                <w:right w:val="none" w:sz="0" w:space="0" w:color="auto"/>
                                                              </w:divBdr>
                                                              <w:divsChild>
                                                                <w:div w:id="1302880538">
                                                                  <w:marLeft w:val="0"/>
                                                                  <w:marRight w:val="0"/>
                                                                  <w:marTop w:val="0"/>
                                                                  <w:marBottom w:val="0"/>
                                                                  <w:divBdr>
                                                                    <w:top w:val="none" w:sz="0" w:space="0" w:color="auto"/>
                                                                    <w:left w:val="none" w:sz="0" w:space="0" w:color="auto"/>
                                                                    <w:bottom w:val="none" w:sz="0" w:space="0" w:color="auto"/>
                                                                    <w:right w:val="none" w:sz="0" w:space="0" w:color="auto"/>
                                                                  </w:divBdr>
                                                                  <w:divsChild>
                                                                    <w:div w:id="173228369">
                                                                      <w:marLeft w:val="0"/>
                                                                      <w:marRight w:val="0"/>
                                                                      <w:marTop w:val="0"/>
                                                                      <w:marBottom w:val="0"/>
                                                                      <w:divBdr>
                                                                        <w:top w:val="none" w:sz="0" w:space="0" w:color="auto"/>
                                                                        <w:left w:val="none" w:sz="0" w:space="0" w:color="auto"/>
                                                                        <w:bottom w:val="none" w:sz="0" w:space="0" w:color="auto"/>
                                                                        <w:right w:val="none" w:sz="0" w:space="0" w:color="auto"/>
                                                                      </w:divBdr>
                                                                      <w:divsChild>
                                                                        <w:div w:id="1433353804">
                                                                          <w:marLeft w:val="0"/>
                                                                          <w:marRight w:val="0"/>
                                                                          <w:marTop w:val="0"/>
                                                                          <w:marBottom w:val="375"/>
                                                                          <w:divBdr>
                                                                            <w:top w:val="dotted" w:sz="6" w:space="11" w:color="CCBB99"/>
                                                                            <w:left w:val="dotted" w:sz="6" w:space="15" w:color="CCBB99"/>
                                                                            <w:bottom w:val="dotted" w:sz="6" w:space="11" w:color="CCBB99"/>
                                                                            <w:right w:val="dotted" w:sz="6" w:space="15" w:color="CCBB99"/>
                                                                          </w:divBdr>
                                                                          <w:divsChild>
                                                                            <w:div w:id="1985967374">
                                                                              <w:marLeft w:val="0"/>
                                                                              <w:marRight w:val="0"/>
                                                                              <w:marTop w:val="0"/>
                                                                              <w:marBottom w:val="0"/>
                                                                              <w:divBdr>
                                                                                <w:top w:val="none" w:sz="0" w:space="0" w:color="auto"/>
                                                                                <w:left w:val="none" w:sz="0" w:space="0" w:color="auto"/>
                                                                                <w:bottom w:val="none" w:sz="0" w:space="0" w:color="auto"/>
                                                                                <w:right w:val="none" w:sz="0" w:space="0" w:color="auto"/>
                                                                              </w:divBdr>
                                                                              <w:divsChild>
                                                                                <w:div w:id="1682704975">
                                                                                  <w:marLeft w:val="0"/>
                                                                                  <w:marRight w:val="0"/>
                                                                                  <w:marTop w:val="0"/>
                                                                                  <w:marBottom w:val="0"/>
                                                                                  <w:divBdr>
                                                                                    <w:top w:val="none" w:sz="0" w:space="0" w:color="auto"/>
                                                                                    <w:left w:val="none" w:sz="0" w:space="0" w:color="auto"/>
                                                                                    <w:bottom w:val="none" w:sz="0" w:space="0" w:color="auto"/>
                                                                                    <w:right w:val="none" w:sz="0" w:space="0" w:color="auto"/>
                                                                                  </w:divBdr>
                                                                                  <w:divsChild>
                                                                                    <w:div w:id="197282357">
                                                                                      <w:marLeft w:val="720"/>
                                                                                      <w:marRight w:val="0"/>
                                                                                      <w:marTop w:val="100"/>
                                                                                      <w:marBottom w:val="100"/>
                                                                                      <w:divBdr>
                                                                                        <w:top w:val="none" w:sz="0" w:space="0" w:color="auto"/>
                                                                                        <w:left w:val="none" w:sz="0" w:space="0" w:color="auto"/>
                                                                                        <w:bottom w:val="none" w:sz="0" w:space="0" w:color="auto"/>
                                                                                        <w:right w:val="none" w:sz="0" w:space="0" w:color="auto"/>
                                                                                      </w:divBdr>
                                                                                    </w:div>
                                                                                    <w:div w:id="371618621">
                                                                                      <w:marLeft w:val="720"/>
                                                                                      <w:marRight w:val="0"/>
                                                                                      <w:marTop w:val="100"/>
                                                                                      <w:marBottom w:val="100"/>
                                                                                      <w:divBdr>
                                                                                        <w:top w:val="none" w:sz="0" w:space="0" w:color="auto"/>
                                                                                        <w:left w:val="none" w:sz="0" w:space="0" w:color="auto"/>
                                                                                        <w:bottom w:val="none" w:sz="0" w:space="0" w:color="auto"/>
                                                                                        <w:right w:val="none" w:sz="0" w:space="0" w:color="auto"/>
                                                                                      </w:divBdr>
                                                                                    </w:div>
                                                                                    <w:div w:id="1451388709">
                                                                                      <w:marLeft w:val="0"/>
                                                                                      <w:marRight w:val="0"/>
                                                                                      <w:marTop w:val="0"/>
                                                                                      <w:marBottom w:val="2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55205291">
      <w:bodyDiv w:val="1"/>
      <w:marLeft w:val="0"/>
      <w:marRight w:val="0"/>
      <w:marTop w:val="0"/>
      <w:marBottom w:val="0"/>
      <w:divBdr>
        <w:top w:val="none" w:sz="0" w:space="0" w:color="auto"/>
        <w:left w:val="none" w:sz="0" w:space="0" w:color="auto"/>
        <w:bottom w:val="none" w:sz="0" w:space="0" w:color="auto"/>
        <w:right w:val="none" w:sz="0" w:space="0" w:color="auto"/>
      </w:divBdr>
    </w:div>
    <w:div w:id="356540575">
      <w:bodyDiv w:val="1"/>
      <w:marLeft w:val="0"/>
      <w:marRight w:val="0"/>
      <w:marTop w:val="0"/>
      <w:marBottom w:val="0"/>
      <w:divBdr>
        <w:top w:val="none" w:sz="0" w:space="0" w:color="auto"/>
        <w:left w:val="none" w:sz="0" w:space="0" w:color="auto"/>
        <w:bottom w:val="none" w:sz="0" w:space="0" w:color="auto"/>
        <w:right w:val="none" w:sz="0" w:space="0" w:color="auto"/>
      </w:divBdr>
    </w:div>
    <w:div w:id="357437913">
      <w:bodyDiv w:val="1"/>
      <w:marLeft w:val="0"/>
      <w:marRight w:val="0"/>
      <w:marTop w:val="0"/>
      <w:marBottom w:val="0"/>
      <w:divBdr>
        <w:top w:val="none" w:sz="0" w:space="0" w:color="auto"/>
        <w:left w:val="none" w:sz="0" w:space="0" w:color="auto"/>
        <w:bottom w:val="none" w:sz="0" w:space="0" w:color="auto"/>
        <w:right w:val="none" w:sz="0" w:space="0" w:color="auto"/>
      </w:divBdr>
    </w:div>
    <w:div w:id="359401715">
      <w:bodyDiv w:val="1"/>
      <w:marLeft w:val="0"/>
      <w:marRight w:val="0"/>
      <w:marTop w:val="0"/>
      <w:marBottom w:val="0"/>
      <w:divBdr>
        <w:top w:val="none" w:sz="0" w:space="0" w:color="auto"/>
        <w:left w:val="none" w:sz="0" w:space="0" w:color="auto"/>
        <w:bottom w:val="none" w:sz="0" w:space="0" w:color="auto"/>
        <w:right w:val="none" w:sz="0" w:space="0" w:color="auto"/>
      </w:divBdr>
    </w:div>
    <w:div w:id="363746864">
      <w:bodyDiv w:val="1"/>
      <w:marLeft w:val="0"/>
      <w:marRight w:val="0"/>
      <w:marTop w:val="0"/>
      <w:marBottom w:val="0"/>
      <w:divBdr>
        <w:top w:val="none" w:sz="0" w:space="0" w:color="auto"/>
        <w:left w:val="none" w:sz="0" w:space="0" w:color="auto"/>
        <w:bottom w:val="none" w:sz="0" w:space="0" w:color="auto"/>
        <w:right w:val="none" w:sz="0" w:space="0" w:color="auto"/>
      </w:divBdr>
    </w:div>
    <w:div w:id="364183775">
      <w:bodyDiv w:val="1"/>
      <w:marLeft w:val="0"/>
      <w:marRight w:val="0"/>
      <w:marTop w:val="0"/>
      <w:marBottom w:val="0"/>
      <w:divBdr>
        <w:top w:val="none" w:sz="0" w:space="0" w:color="auto"/>
        <w:left w:val="none" w:sz="0" w:space="0" w:color="auto"/>
        <w:bottom w:val="none" w:sz="0" w:space="0" w:color="auto"/>
        <w:right w:val="none" w:sz="0" w:space="0" w:color="auto"/>
      </w:divBdr>
    </w:div>
    <w:div w:id="365103978">
      <w:bodyDiv w:val="1"/>
      <w:marLeft w:val="0"/>
      <w:marRight w:val="0"/>
      <w:marTop w:val="0"/>
      <w:marBottom w:val="0"/>
      <w:divBdr>
        <w:top w:val="none" w:sz="0" w:space="0" w:color="auto"/>
        <w:left w:val="none" w:sz="0" w:space="0" w:color="auto"/>
        <w:bottom w:val="none" w:sz="0" w:space="0" w:color="auto"/>
        <w:right w:val="none" w:sz="0" w:space="0" w:color="auto"/>
      </w:divBdr>
    </w:div>
    <w:div w:id="366679261">
      <w:bodyDiv w:val="1"/>
      <w:marLeft w:val="0"/>
      <w:marRight w:val="0"/>
      <w:marTop w:val="0"/>
      <w:marBottom w:val="0"/>
      <w:divBdr>
        <w:top w:val="none" w:sz="0" w:space="0" w:color="auto"/>
        <w:left w:val="none" w:sz="0" w:space="0" w:color="auto"/>
        <w:bottom w:val="none" w:sz="0" w:space="0" w:color="auto"/>
        <w:right w:val="none" w:sz="0" w:space="0" w:color="auto"/>
      </w:divBdr>
    </w:div>
    <w:div w:id="368379846">
      <w:bodyDiv w:val="1"/>
      <w:marLeft w:val="0"/>
      <w:marRight w:val="0"/>
      <w:marTop w:val="0"/>
      <w:marBottom w:val="0"/>
      <w:divBdr>
        <w:top w:val="none" w:sz="0" w:space="0" w:color="auto"/>
        <w:left w:val="none" w:sz="0" w:space="0" w:color="auto"/>
        <w:bottom w:val="none" w:sz="0" w:space="0" w:color="auto"/>
        <w:right w:val="none" w:sz="0" w:space="0" w:color="auto"/>
      </w:divBdr>
    </w:div>
    <w:div w:id="369380619">
      <w:bodyDiv w:val="1"/>
      <w:marLeft w:val="0"/>
      <w:marRight w:val="0"/>
      <w:marTop w:val="0"/>
      <w:marBottom w:val="0"/>
      <w:divBdr>
        <w:top w:val="none" w:sz="0" w:space="0" w:color="auto"/>
        <w:left w:val="none" w:sz="0" w:space="0" w:color="auto"/>
        <w:bottom w:val="none" w:sz="0" w:space="0" w:color="auto"/>
        <w:right w:val="none" w:sz="0" w:space="0" w:color="auto"/>
      </w:divBdr>
    </w:div>
    <w:div w:id="369578251">
      <w:bodyDiv w:val="1"/>
      <w:marLeft w:val="0"/>
      <w:marRight w:val="0"/>
      <w:marTop w:val="0"/>
      <w:marBottom w:val="0"/>
      <w:divBdr>
        <w:top w:val="none" w:sz="0" w:space="0" w:color="auto"/>
        <w:left w:val="none" w:sz="0" w:space="0" w:color="auto"/>
        <w:bottom w:val="none" w:sz="0" w:space="0" w:color="auto"/>
        <w:right w:val="none" w:sz="0" w:space="0" w:color="auto"/>
      </w:divBdr>
    </w:div>
    <w:div w:id="369837902">
      <w:bodyDiv w:val="1"/>
      <w:marLeft w:val="0"/>
      <w:marRight w:val="0"/>
      <w:marTop w:val="0"/>
      <w:marBottom w:val="0"/>
      <w:divBdr>
        <w:top w:val="none" w:sz="0" w:space="0" w:color="auto"/>
        <w:left w:val="none" w:sz="0" w:space="0" w:color="auto"/>
        <w:bottom w:val="none" w:sz="0" w:space="0" w:color="auto"/>
        <w:right w:val="none" w:sz="0" w:space="0" w:color="auto"/>
      </w:divBdr>
    </w:div>
    <w:div w:id="376854572">
      <w:bodyDiv w:val="1"/>
      <w:marLeft w:val="0"/>
      <w:marRight w:val="0"/>
      <w:marTop w:val="0"/>
      <w:marBottom w:val="0"/>
      <w:divBdr>
        <w:top w:val="none" w:sz="0" w:space="0" w:color="auto"/>
        <w:left w:val="none" w:sz="0" w:space="0" w:color="auto"/>
        <w:bottom w:val="none" w:sz="0" w:space="0" w:color="auto"/>
        <w:right w:val="none" w:sz="0" w:space="0" w:color="auto"/>
      </w:divBdr>
    </w:div>
    <w:div w:id="378480018">
      <w:bodyDiv w:val="1"/>
      <w:marLeft w:val="0"/>
      <w:marRight w:val="0"/>
      <w:marTop w:val="0"/>
      <w:marBottom w:val="0"/>
      <w:divBdr>
        <w:top w:val="none" w:sz="0" w:space="0" w:color="auto"/>
        <w:left w:val="none" w:sz="0" w:space="0" w:color="auto"/>
        <w:bottom w:val="none" w:sz="0" w:space="0" w:color="auto"/>
        <w:right w:val="none" w:sz="0" w:space="0" w:color="auto"/>
      </w:divBdr>
    </w:div>
    <w:div w:id="380373894">
      <w:bodyDiv w:val="1"/>
      <w:marLeft w:val="0"/>
      <w:marRight w:val="0"/>
      <w:marTop w:val="0"/>
      <w:marBottom w:val="0"/>
      <w:divBdr>
        <w:top w:val="none" w:sz="0" w:space="0" w:color="auto"/>
        <w:left w:val="none" w:sz="0" w:space="0" w:color="auto"/>
        <w:bottom w:val="none" w:sz="0" w:space="0" w:color="auto"/>
        <w:right w:val="none" w:sz="0" w:space="0" w:color="auto"/>
      </w:divBdr>
    </w:div>
    <w:div w:id="386343487">
      <w:bodyDiv w:val="1"/>
      <w:marLeft w:val="0"/>
      <w:marRight w:val="0"/>
      <w:marTop w:val="0"/>
      <w:marBottom w:val="0"/>
      <w:divBdr>
        <w:top w:val="none" w:sz="0" w:space="0" w:color="auto"/>
        <w:left w:val="none" w:sz="0" w:space="0" w:color="auto"/>
        <w:bottom w:val="none" w:sz="0" w:space="0" w:color="auto"/>
        <w:right w:val="none" w:sz="0" w:space="0" w:color="auto"/>
      </w:divBdr>
    </w:div>
    <w:div w:id="388572531">
      <w:bodyDiv w:val="1"/>
      <w:marLeft w:val="0"/>
      <w:marRight w:val="0"/>
      <w:marTop w:val="0"/>
      <w:marBottom w:val="0"/>
      <w:divBdr>
        <w:top w:val="none" w:sz="0" w:space="0" w:color="auto"/>
        <w:left w:val="none" w:sz="0" w:space="0" w:color="auto"/>
        <w:bottom w:val="none" w:sz="0" w:space="0" w:color="auto"/>
        <w:right w:val="none" w:sz="0" w:space="0" w:color="auto"/>
      </w:divBdr>
    </w:div>
    <w:div w:id="397292745">
      <w:bodyDiv w:val="1"/>
      <w:marLeft w:val="0"/>
      <w:marRight w:val="0"/>
      <w:marTop w:val="0"/>
      <w:marBottom w:val="0"/>
      <w:divBdr>
        <w:top w:val="none" w:sz="0" w:space="0" w:color="auto"/>
        <w:left w:val="none" w:sz="0" w:space="0" w:color="auto"/>
        <w:bottom w:val="none" w:sz="0" w:space="0" w:color="auto"/>
        <w:right w:val="none" w:sz="0" w:space="0" w:color="auto"/>
      </w:divBdr>
    </w:div>
    <w:div w:id="397556372">
      <w:bodyDiv w:val="1"/>
      <w:marLeft w:val="0"/>
      <w:marRight w:val="0"/>
      <w:marTop w:val="0"/>
      <w:marBottom w:val="0"/>
      <w:divBdr>
        <w:top w:val="none" w:sz="0" w:space="0" w:color="auto"/>
        <w:left w:val="none" w:sz="0" w:space="0" w:color="auto"/>
        <w:bottom w:val="none" w:sz="0" w:space="0" w:color="auto"/>
        <w:right w:val="none" w:sz="0" w:space="0" w:color="auto"/>
      </w:divBdr>
    </w:div>
    <w:div w:id="398132146">
      <w:bodyDiv w:val="1"/>
      <w:marLeft w:val="0"/>
      <w:marRight w:val="0"/>
      <w:marTop w:val="0"/>
      <w:marBottom w:val="0"/>
      <w:divBdr>
        <w:top w:val="none" w:sz="0" w:space="0" w:color="auto"/>
        <w:left w:val="none" w:sz="0" w:space="0" w:color="auto"/>
        <w:bottom w:val="none" w:sz="0" w:space="0" w:color="auto"/>
        <w:right w:val="none" w:sz="0" w:space="0" w:color="auto"/>
      </w:divBdr>
    </w:div>
    <w:div w:id="398872259">
      <w:bodyDiv w:val="1"/>
      <w:marLeft w:val="0"/>
      <w:marRight w:val="0"/>
      <w:marTop w:val="0"/>
      <w:marBottom w:val="0"/>
      <w:divBdr>
        <w:top w:val="none" w:sz="0" w:space="0" w:color="auto"/>
        <w:left w:val="none" w:sz="0" w:space="0" w:color="auto"/>
        <w:bottom w:val="none" w:sz="0" w:space="0" w:color="auto"/>
        <w:right w:val="none" w:sz="0" w:space="0" w:color="auto"/>
      </w:divBdr>
    </w:div>
    <w:div w:id="400060942">
      <w:bodyDiv w:val="1"/>
      <w:marLeft w:val="0"/>
      <w:marRight w:val="0"/>
      <w:marTop w:val="0"/>
      <w:marBottom w:val="0"/>
      <w:divBdr>
        <w:top w:val="none" w:sz="0" w:space="0" w:color="auto"/>
        <w:left w:val="none" w:sz="0" w:space="0" w:color="auto"/>
        <w:bottom w:val="none" w:sz="0" w:space="0" w:color="auto"/>
        <w:right w:val="none" w:sz="0" w:space="0" w:color="auto"/>
      </w:divBdr>
    </w:div>
    <w:div w:id="400107140">
      <w:bodyDiv w:val="1"/>
      <w:marLeft w:val="0"/>
      <w:marRight w:val="0"/>
      <w:marTop w:val="0"/>
      <w:marBottom w:val="0"/>
      <w:divBdr>
        <w:top w:val="none" w:sz="0" w:space="0" w:color="auto"/>
        <w:left w:val="none" w:sz="0" w:space="0" w:color="auto"/>
        <w:bottom w:val="none" w:sz="0" w:space="0" w:color="auto"/>
        <w:right w:val="none" w:sz="0" w:space="0" w:color="auto"/>
      </w:divBdr>
    </w:div>
    <w:div w:id="400909900">
      <w:bodyDiv w:val="1"/>
      <w:marLeft w:val="0"/>
      <w:marRight w:val="0"/>
      <w:marTop w:val="0"/>
      <w:marBottom w:val="0"/>
      <w:divBdr>
        <w:top w:val="none" w:sz="0" w:space="0" w:color="auto"/>
        <w:left w:val="none" w:sz="0" w:space="0" w:color="auto"/>
        <w:bottom w:val="none" w:sz="0" w:space="0" w:color="auto"/>
        <w:right w:val="none" w:sz="0" w:space="0" w:color="auto"/>
      </w:divBdr>
    </w:div>
    <w:div w:id="404031446">
      <w:bodyDiv w:val="1"/>
      <w:marLeft w:val="0"/>
      <w:marRight w:val="0"/>
      <w:marTop w:val="0"/>
      <w:marBottom w:val="0"/>
      <w:divBdr>
        <w:top w:val="none" w:sz="0" w:space="0" w:color="auto"/>
        <w:left w:val="none" w:sz="0" w:space="0" w:color="auto"/>
        <w:bottom w:val="none" w:sz="0" w:space="0" w:color="auto"/>
        <w:right w:val="none" w:sz="0" w:space="0" w:color="auto"/>
      </w:divBdr>
    </w:div>
    <w:div w:id="404303215">
      <w:bodyDiv w:val="1"/>
      <w:marLeft w:val="0"/>
      <w:marRight w:val="0"/>
      <w:marTop w:val="0"/>
      <w:marBottom w:val="0"/>
      <w:divBdr>
        <w:top w:val="none" w:sz="0" w:space="0" w:color="auto"/>
        <w:left w:val="none" w:sz="0" w:space="0" w:color="auto"/>
        <w:bottom w:val="none" w:sz="0" w:space="0" w:color="auto"/>
        <w:right w:val="none" w:sz="0" w:space="0" w:color="auto"/>
      </w:divBdr>
    </w:div>
    <w:div w:id="405736253">
      <w:bodyDiv w:val="1"/>
      <w:marLeft w:val="0"/>
      <w:marRight w:val="0"/>
      <w:marTop w:val="0"/>
      <w:marBottom w:val="0"/>
      <w:divBdr>
        <w:top w:val="none" w:sz="0" w:space="0" w:color="auto"/>
        <w:left w:val="none" w:sz="0" w:space="0" w:color="auto"/>
        <w:bottom w:val="none" w:sz="0" w:space="0" w:color="auto"/>
        <w:right w:val="none" w:sz="0" w:space="0" w:color="auto"/>
      </w:divBdr>
    </w:div>
    <w:div w:id="407002295">
      <w:bodyDiv w:val="1"/>
      <w:marLeft w:val="0"/>
      <w:marRight w:val="0"/>
      <w:marTop w:val="0"/>
      <w:marBottom w:val="0"/>
      <w:divBdr>
        <w:top w:val="none" w:sz="0" w:space="0" w:color="auto"/>
        <w:left w:val="none" w:sz="0" w:space="0" w:color="auto"/>
        <w:bottom w:val="none" w:sz="0" w:space="0" w:color="auto"/>
        <w:right w:val="none" w:sz="0" w:space="0" w:color="auto"/>
      </w:divBdr>
    </w:div>
    <w:div w:id="407044929">
      <w:bodyDiv w:val="1"/>
      <w:marLeft w:val="0"/>
      <w:marRight w:val="0"/>
      <w:marTop w:val="0"/>
      <w:marBottom w:val="0"/>
      <w:divBdr>
        <w:top w:val="none" w:sz="0" w:space="0" w:color="auto"/>
        <w:left w:val="none" w:sz="0" w:space="0" w:color="auto"/>
        <w:bottom w:val="none" w:sz="0" w:space="0" w:color="auto"/>
        <w:right w:val="none" w:sz="0" w:space="0" w:color="auto"/>
      </w:divBdr>
    </w:div>
    <w:div w:id="409422896">
      <w:bodyDiv w:val="1"/>
      <w:marLeft w:val="0"/>
      <w:marRight w:val="0"/>
      <w:marTop w:val="0"/>
      <w:marBottom w:val="0"/>
      <w:divBdr>
        <w:top w:val="none" w:sz="0" w:space="0" w:color="auto"/>
        <w:left w:val="none" w:sz="0" w:space="0" w:color="auto"/>
        <w:bottom w:val="none" w:sz="0" w:space="0" w:color="auto"/>
        <w:right w:val="none" w:sz="0" w:space="0" w:color="auto"/>
      </w:divBdr>
    </w:div>
    <w:div w:id="409542644">
      <w:bodyDiv w:val="1"/>
      <w:marLeft w:val="0"/>
      <w:marRight w:val="0"/>
      <w:marTop w:val="0"/>
      <w:marBottom w:val="0"/>
      <w:divBdr>
        <w:top w:val="none" w:sz="0" w:space="0" w:color="auto"/>
        <w:left w:val="none" w:sz="0" w:space="0" w:color="auto"/>
        <w:bottom w:val="none" w:sz="0" w:space="0" w:color="auto"/>
        <w:right w:val="none" w:sz="0" w:space="0" w:color="auto"/>
      </w:divBdr>
    </w:div>
    <w:div w:id="412438576">
      <w:bodyDiv w:val="1"/>
      <w:marLeft w:val="0"/>
      <w:marRight w:val="0"/>
      <w:marTop w:val="0"/>
      <w:marBottom w:val="0"/>
      <w:divBdr>
        <w:top w:val="none" w:sz="0" w:space="0" w:color="auto"/>
        <w:left w:val="none" w:sz="0" w:space="0" w:color="auto"/>
        <w:bottom w:val="none" w:sz="0" w:space="0" w:color="auto"/>
        <w:right w:val="none" w:sz="0" w:space="0" w:color="auto"/>
      </w:divBdr>
    </w:div>
    <w:div w:id="412512122">
      <w:bodyDiv w:val="1"/>
      <w:marLeft w:val="0"/>
      <w:marRight w:val="0"/>
      <w:marTop w:val="0"/>
      <w:marBottom w:val="0"/>
      <w:divBdr>
        <w:top w:val="none" w:sz="0" w:space="0" w:color="auto"/>
        <w:left w:val="none" w:sz="0" w:space="0" w:color="auto"/>
        <w:bottom w:val="none" w:sz="0" w:space="0" w:color="auto"/>
        <w:right w:val="none" w:sz="0" w:space="0" w:color="auto"/>
      </w:divBdr>
    </w:div>
    <w:div w:id="413281063">
      <w:bodyDiv w:val="1"/>
      <w:marLeft w:val="0"/>
      <w:marRight w:val="0"/>
      <w:marTop w:val="0"/>
      <w:marBottom w:val="0"/>
      <w:divBdr>
        <w:top w:val="none" w:sz="0" w:space="0" w:color="auto"/>
        <w:left w:val="none" w:sz="0" w:space="0" w:color="auto"/>
        <w:bottom w:val="none" w:sz="0" w:space="0" w:color="auto"/>
        <w:right w:val="none" w:sz="0" w:space="0" w:color="auto"/>
      </w:divBdr>
    </w:div>
    <w:div w:id="413358521">
      <w:bodyDiv w:val="1"/>
      <w:marLeft w:val="0"/>
      <w:marRight w:val="0"/>
      <w:marTop w:val="0"/>
      <w:marBottom w:val="0"/>
      <w:divBdr>
        <w:top w:val="none" w:sz="0" w:space="0" w:color="auto"/>
        <w:left w:val="none" w:sz="0" w:space="0" w:color="auto"/>
        <w:bottom w:val="none" w:sz="0" w:space="0" w:color="auto"/>
        <w:right w:val="none" w:sz="0" w:space="0" w:color="auto"/>
      </w:divBdr>
    </w:div>
    <w:div w:id="414939429">
      <w:bodyDiv w:val="1"/>
      <w:marLeft w:val="0"/>
      <w:marRight w:val="0"/>
      <w:marTop w:val="0"/>
      <w:marBottom w:val="0"/>
      <w:divBdr>
        <w:top w:val="none" w:sz="0" w:space="0" w:color="auto"/>
        <w:left w:val="none" w:sz="0" w:space="0" w:color="auto"/>
        <w:bottom w:val="none" w:sz="0" w:space="0" w:color="auto"/>
        <w:right w:val="none" w:sz="0" w:space="0" w:color="auto"/>
      </w:divBdr>
    </w:div>
    <w:div w:id="416631090">
      <w:bodyDiv w:val="1"/>
      <w:marLeft w:val="0"/>
      <w:marRight w:val="0"/>
      <w:marTop w:val="0"/>
      <w:marBottom w:val="0"/>
      <w:divBdr>
        <w:top w:val="none" w:sz="0" w:space="0" w:color="auto"/>
        <w:left w:val="none" w:sz="0" w:space="0" w:color="auto"/>
        <w:bottom w:val="none" w:sz="0" w:space="0" w:color="auto"/>
        <w:right w:val="none" w:sz="0" w:space="0" w:color="auto"/>
      </w:divBdr>
    </w:div>
    <w:div w:id="417293501">
      <w:bodyDiv w:val="1"/>
      <w:marLeft w:val="0"/>
      <w:marRight w:val="0"/>
      <w:marTop w:val="0"/>
      <w:marBottom w:val="0"/>
      <w:divBdr>
        <w:top w:val="none" w:sz="0" w:space="0" w:color="auto"/>
        <w:left w:val="none" w:sz="0" w:space="0" w:color="auto"/>
        <w:bottom w:val="none" w:sz="0" w:space="0" w:color="auto"/>
        <w:right w:val="none" w:sz="0" w:space="0" w:color="auto"/>
      </w:divBdr>
    </w:div>
    <w:div w:id="419832428">
      <w:bodyDiv w:val="1"/>
      <w:marLeft w:val="0"/>
      <w:marRight w:val="0"/>
      <w:marTop w:val="0"/>
      <w:marBottom w:val="0"/>
      <w:divBdr>
        <w:top w:val="none" w:sz="0" w:space="0" w:color="auto"/>
        <w:left w:val="none" w:sz="0" w:space="0" w:color="auto"/>
        <w:bottom w:val="none" w:sz="0" w:space="0" w:color="auto"/>
        <w:right w:val="none" w:sz="0" w:space="0" w:color="auto"/>
      </w:divBdr>
    </w:div>
    <w:div w:id="420490153">
      <w:bodyDiv w:val="1"/>
      <w:marLeft w:val="0"/>
      <w:marRight w:val="0"/>
      <w:marTop w:val="0"/>
      <w:marBottom w:val="0"/>
      <w:divBdr>
        <w:top w:val="none" w:sz="0" w:space="0" w:color="auto"/>
        <w:left w:val="none" w:sz="0" w:space="0" w:color="auto"/>
        <w:bottom w:val="none" w:sz="0" w:space="0" w:color="auto"/>
        <w:right w:val="none" w:sz="0" w:space="0" w:color="auto"/>
      </w:divBdr>
    </w:div>
    <w:div w:id="422603939">
      <w:bodyDiv w:val="1"/>
      <w:marLeft w:val="0"/>
      <w:marRight w:val="0"/>
      <w:marTop w:val="0"/>
      <w:marBottom w:val="0"/>
      <w:divBdr>
        <w:top w:val="none" w:sz="0" w:space="0" w:color="auto"/>
        <w:left w:val="none" w:sz="0" w:space="0" w:color="auto"/>
        <w:bottom w:val="none" w:sz="0" w:space="0" w:color="auto"/>
        <w:right w:val="none" w:sz="0" w:space="0" w:color="auto"/>
      </w:divBdr>
    </w:div>
    <w:div w:id="423847717">
      <w:bodyDiv w:val="1"/>
      <w:marLeft w:val="0"/>
      <w:marRight w:val="0"/>
      <w:marTop w:val="0"/>
      <w:marBottom w:val="0"/>
      <w:divBdr>
        <w:top w:val="none" w:sz="0" w:space="0" w:color="auto"/>
        <w:left w:val="none" w:sz="0" w:space="0" w:color="auto"/>
        <w:bottom w:val="none" w:sz="0" w:space="0" w:color="auto"/>
        <w:right w:val="none" w:sz="0" w:space="0" w:color="auto"/>
      </w:divBdr>
    </w:div>
    <w:div w:id="424109594">
      <w:bodyDiv w:val="1"/>
      <w:marLeft w:val="0"/>
      <w:marRight w:val="0"/>
      <w:marTop w:val="0"/>
      <w:marBottom w:val="0"/>
      <w:divBdr>
        <w:top w:val="none" w:sz="0" w:space="0" w:color="auto"/>
        <w:left w:val="none" w:sz="0" w:space="0" w:color="auto"/>
        <w:bottom w:val="none" w:sz="0" w:space="0" w:color="auto"/>
        <w:right w:val="none" w:sz="0" w:space="0" w:color="auto"/>
      </w:divBdr>
    </w:div>
    <w:div w:id="430860823">
      <w:bodyDiv w:val="1"/>
      <w:marLeft w:val="0"/>
      <w:marRight w:val="0"/>
      <w:marTop w:val="0"/>
      <w:marBottom w:val="0"/>
      <w:divBdr>
        <w:top w:val="none" w:sz="0" w:space="0" w:color="auto"/>
        <w:left w:val="none" w:sz="0" w:space="0" w:color="auto"/>
        <w:bottom w:val="none" w:sz="0" w:space="0" w:color="auto"/>
        <w:right w:val="none" w:sz="0" w:space="0" w:color="auto"/>
      </w:divBdr>
    </w:div>
    <w:div w:id="431124872">
      <w:bodyDiv w:val="1"/>
      <w:marLeft w:val="0"/>
      <w:marRight w:val="0"/>
      <w:marTop w:val="0"/>
      <w:marBottom w:val="0"/>
      <w:divBdr>
        <w:top w:val="none" w:sz="0" w:space="0" w:color="auto"/>
        <w:left w:val="none" w:sz="0" w:space="0" w:color="auto"/>
        <w:bottom w:val="none" w:sz="0" w:space="0" w:color="auto"/>
        <w:right w:val="none" w:sz="0" w:space="0" w:color="auto"/>
      </w:divBdr>
    </w:div>
    <w:div w:id="433021775">
      <w:bodyDiv w:val="1"/>
      <w:marLeft w:val="0"/>
      <w:marRight w:val="0"/>
      <w:marTop w:val="0"/>
      <w:marBottom w:val="0"/>
      <w:divBdr>
        <w:top w:val="none" w:sz="0" w:space="0" w:color="auto"/>
        <w:left w:val="none" w:sz="0" w:space="0" w:color="auto"/>
        <w:bottom w:val="none" w:sz="0" w:space="0" w:color="auto"/>
        <w:right w:val="none" w:sz="0" w:space="0" w:color="auto"/>
      </w:divBdr>
    </w:div>
    <w:div w:id="433210887">
      <w:bodyDiv w:val="1"/>
      <w:marLeft w:val="0"/>
      <w:marRight w:val="0"/>
      <w:marTop w:val="0"/>
      <w:marBottom w:val="0"/>
      <w:divBdr>
        <w:top w:val="none" w:sz="0" w:space="0" w:color="auto"/>
        <w:left w:val="none" w:sz="0" w:space="0" w:color="auto"/>
        <w:bottom w:val="none" w:sz="0" w:space="0" w:color="auto"/>
        <w:right w:val="none" w:sz="0" w:space="0" w:color="auto"/>
      </w:divBdr>
    </w:div>
    <w:div w:id="433524099">
      <w:bodyDiv w:val="1"/>
      <w:marLeft w:val="0"/>
      <w:marRight w:val="0"/>
      <w:marTop w:val="0"/>
      <w:marBottom w:val="0"/>
      <w:divBdr>
        <w:top w:val="none" w:sz="0" w:space="0" w:color="auto"/>
        <w:left w:val="none" w:sz="0" w:space="0" w:color="auto"/>
        <w:bottom w:val="none" w:sz="0" w:space="0" w:color="auto"/>
        <w:right w:val="none" w:sz="0" w:space="0" w:color="auto"/>
      </w:divBdr>
    </w:div>
    <w:div w:id="433667585">
      <w:bodyDiv w:val="1"/>
      <w:marLeft w:val="0"/>
      <w:marRight w:val="0"/>
      <w:marTop w:val="0"/>
      <w:marBottom w:val="0"/>
      <w:divBdr>
        <w:top w:val="none" w:sz="0" w:space="0" w:color="auto"/>
        <w:left w:val="none" w:sz="0" w:space="0" w:color="auto"/>
        <w:bottom w:val="none" w:sz="0" w:space="0" w:color="auto"/>
        <w:right w:val="none" w:sz="0" w:space="0" w:color="auto"/>
      </w:divBdr>
    </w:div>
    <w:div w:id="436293621">
      <w:bodyDiv w:val="1"/>
      <w:marLeft w:val="0"/>
      <w:marRight w:val="0"/>
      <w:marTop w:val="0"/>
      <w:marBottom w:val="0"/>
      <w:divBdr>
        <w:top w:val="none" w:sz="0" w:space="0" w:color="auto"/>
        <w:left w:val="none" w:sz="0" w:space="0" w:color="auto"/>
        <w:bottom w:val="none" w:sz="0" w:space="0" w:color="auto"/>
        <w:right w:val="none" w:sz="0" w:space="0" w:color="auto"/>
      </w:divBdr>
    </w:div>
    <w:div w:id="436488244">
      <w:bodyDiv w:val="1"/>
      <w:marLeft w:val="0"/>
      <w:marRight w:val="0"/>
      <w:marTop w:val="0"/>
      <w:marBottom w:val="0"/>
      <w:divBdr>
        <w:top w:val="none" w:sz="0" w:space="0" w:color="auto"/>
        <w:left w:val="none" w:sz="0" w:space="0" w:color="auto"/>
        <w:bottom w:val="none" w:sz="0" w:space="0" w:color="auto"/>
        <w:right w:val="none" w:sz="0" w:space="0" w:color="auto"/>
      </w:divBdr>
    </w:div>
    <w:div w:id="441387805">
      <w:bodyDiv w:val="1"/>
      <w:marLeft w:val="0"/>
      <w:marRight w:val="0"/>
      <w:marTop w:val="0"/>
      <w:marBottom w:val="0"/>
      <w:divBdr>
        <w:top w:val="none" w:sz="0" w:space="0" w:color="auto"/>
        <w:left w:val="none" w:sz="0" w:space="0" w:color="auto"/>
        <w:bottom w:val="none" w:sz="0" w:space="0" w:color="auto"/>
        <w:right w:val="none" w:sz="0" w:space="0" w:color="auto"/>
      </w:divBdr>
    </w:div>
    <w:div w:id="444427677">
      <w:bodyDiv w:val="1"/>
      <w:marLeft w:val="0"/>
      <w:marRight w:val="0"/>
      <w:marTop w:val="0"/>
      <w:marBottom w:val="0"/>
      <w:divBdr>
        <w:top w:val="none" w:sz="0" w:space="0" w:color="auto"/>
        <w:left w:val="none" w:sz="0" w:space="0" w:color="auto"/>
        <w:bottom w:val="none" w:sz="0" w:space="0" w:color="auto"/>
        <w:right w:val="none" w:sz="0" w:space="0" w:color="auto"/>
      </w:divBdr>
    </w:div>
    <w:div w:id="447555057">
      <w:bodyDiv w:val="1"/>
      <w:marLeft w:val="0"/>
      <w:marRight w:val="0"/>
      <w:marTop w:val="0"/>
      <w:marBottom w:val="0"/>
      <w:divBdr>
        <w:top w:val="none" w:sz="0" w:space="0" w:color="auto"/>
        <w:left w:val="none" w:sz="0" w:space="0" w:color="auto"/>
        <w:bottom w:val="none" w:sz="0" w:space="0" w:color="auto"/>
        <w:right w:val="none" w:sz="0" w:space="0" w:color="auto"/>
      </w:divBdr>
    </w:div>
    <w:div w:id="448358962">
      <w:bodyDiv w:val="1"/>
      <w:marLeft w:val="0"/>
      <w:marRight w:val="0"/>
      <w:marTop w:val="0"/>
      <w:marBottom w:val="0"/>
      <w:divBdr>
        <w:top w:val="none" w:sz="0" w:space="0" w:color="auto"/>
        <w:left w:val="none" w:sz="0" w:space="0" w:color="auto"/>
        <w:bottom w:val="none" w:sz="0" w:space="0" w:color="auto"/>
        <w:right w:val="none" w:sz="0" w:space="0" w:color="auto"/>
      </w:divBdr>
    </w:div>
    <w:div w:id="448551369">
      <w:bodyDiv w:val="1"/>
      <w:marLeft w:val="0"/>
      <w:marRight w:val="0"/>
      <w:marTop w:val="0"/>
      <w:marBottom w:val="0"/>
      <w:divBdr>
        <w:top w:val="none" w:sz="0" w:space="0" w:color="auto"/>
        <w:left w:val="none" w:sz="0" w:space="0" w:color="auto"/>
        <w:bottom w:val="none" w:sz="0" w:space="0" w:color="auto"/>
        <w:right w:val="none" w:sz="0" w:space="0" w:color="auto"/>
      </w:divBdr>
    </w:div>
    <w:div w:id="452792447">
      <w:bodyDiv w:val="1"/>
      <w:marLeft w:val="0"/>
      <w:marRight w:val="0"/>
      <w:marTop w:val="0"/>
      <w:marBottom w:val="0"/>
      <w:divBdr>
        <w:top w:val="none" w:sz="0" w:space="0" w:color="auto"/>
        <w:left w:val="none" w:sz="0" w:space="0" w:color="auto"/>
        <w:bottom w:val="none" w:sz="0" w:space="0" w:color="auto"/>
        <w:right w:val="none" w:sz="0" w:space="0" w:color="auto"/>
      </w:divBdr>
    </w:div>
    <w:div w:id="453258257">
      <w:bodyDiv w:val="1"/>
      <w:marLeft w:val="0"/>
      <w:marRight w:val="0"/>
      <w:marTop w:val="0"/>
      <w:marBottom w:val="0"/>
      <w:divBdr>
        <w:top w:val="none" w:sz="0" w:space="0" w:color="auto"/>
        <w:left w:val="none" w:sz="0" w:space="0" w:color="auto"/>
        <w:bottom w:val="none" w:sz="0" w:space="0" w:color="auto"/>
        <w:right w:val="none" w:sz="0" w:space="0" w:color="auto"/>
      </w:divBdr>
    </w:div>
    <w:div w:id="453410404">
      <w:bodyDiv w:val="1"/>
      <w:marLeft w:val="0"/>
      <w:marRight w:val="0"/>
      <w:marTop w:val="0"/>
      <w:marBottom w:val="0"/>
      <w:divBdr>
        <w:top w:val="none" w:sz="0" w:space="0" w:color="auto"/>
        <w:left w:val="none" w:sz="0" w:space="0" w:color="auto"/>
        <w:bottom w:val="none" w:sz="0" w:space="0" w:color="auto"/>
        <w:right w:val="none" w:sz="0" w:space="0" w:color="auto"/>
      </w:divBdr>
    </w:div>
    <w:div w:id="454755828">
      <w:bodyDiv w:val="1"/>
      <w:marLeft w:val="0"/>
      <w:marRight w:val="0"/>
      <w:marTop w:val="0"/>
      <w:marBottom w:val="0"/>
      <w:divBdr>
        <w:top w:val="none" w:sz="0" w:space="0" w:color="auto"/>
        <w:left w:val="none" w:sz="0" w:space="0" w:color="auto"/>
        <w:bottom w:val="none" w:sz="0" w:space="0" w:color="auto"/>
        <w:right w:val="none" w:sz="0" w:space="0" w:color="auto"/>
      </w:divBdr>
    </w:div>
    <w:div w:id="456029144">
      <w:bodyDiv w:val="1"/>
      <w:marLeft w:val="0"/>
      <w:marRight w:val="0"/>
      <w:marTop w:val="0"/>
      <w:marBottom w:val="0"/>
      <w:divBdr>
        <w:top w:val="none" w:sz="0" w:space="0" w:color="auto"/>
        <w:left w:val="none" w:sz="0" w:space="0" w:color="auto"/>
        <w:bottom w:val="none" w:sz="0" w:space="0" w:color="auto"/>
        <w:right w:val="none" w:sz="0" w:space="0" w:color="auto"/>
      </w:divBdr>
    </w:div>
    <w:div w:id="459109956">
      <w:bodyDiv w:val="1"/>
      <w:marLeft w:val="0"/>
      <w:marRight w:val="0"/>
      <w:marTop w:val="0"/>
      <w:marBottom w:val="0"/>
      <w:divBdr>
        <w:top w:val="none" w:sz="0" w:space="0" w:color="auto"/>
        <w:left w:val="none" w:sz="0" w:space="0" w:color="auto"/>
        <w:bottom w:val="none" w:sz="0" w:space="0" w:color="auto"/>
        <w:right w:val="none" w:sz="0" w:space="0" w:color="auto"/>
      </w:divBdr>
    </w:div>
    <w:div w:id="459685118">
      <w:bodyDiv w:val="1"/>
      <w:marLeft w:val="0"/>
      <w:marRight w:val="0"/>
      <w:marTop w:val="0"/>
      <w:marBottom w:val="0"/>
      <w:divBdr>
        <w:top w:val="none" w:sz="0" w:space="0" w:color="auto"/>
        <w:left w:val="none" w:sz="0" w:space="0" w:color="auto"/>
        <w:bottom w:val="none" w:sz="0" w:space="0" w:color="auto"/>
        <w:right w:val="none" w:sz="0" w:space="0" w:color="auto"/>
      </w:divBdr>
    </w:div>
    <w:div w:id="461580527">
      <w:bodyDiv w:val="1"/>
      <w:marLeft w:val="0"/>
      <w:marRight w:val="0"/>
      <w:marTop w:val="0"/>
      <w:marBottom w:val="0"/>
      <w:divBdr>
        <w:top w:val="none" w:sz="0" w:space="0" w:color="auto"/>
        <w:left w:val="none" w:sz="0" w:space="0" w:color="auto"/>
        <w:bottom w:val="none" w:sz="0" w:space="0" w:color="auto"/>
        <w:right w:val="none" w:sz="0" w:space="0" w:color="auto"/>
      </w:divBdr>
    </w:div>
    <w:div w:id="463934965">
      <w:bodyDiv w:val="1"/>
      <w:marLeft w:val="0"/>
      <w:marRight w:val="0"/>
      <w:marTop w:val="0"/>
      <w:marBottom w:val="0"/>
      <w:divBdr>
        <w:top w:val="none" w:sz="0" w:space="0" w:color="auto"/>
        <w:left w:val="none" w:sz="0" w:space="0" w:color="auto"/>
        <w:bottom w:val="none" w:sz="0" w:space="0" w:color="auto"/>
        <w:right w:val="none" w:sz="0" w:space="0" w:color="auto"/>
      </w:divBdr>
    </w:div>
    <w:div w:id="464548124">
      <w:bodyDiv w:val="1"/>
      <w:marLeft w:val="0"/>
      <w:marRight w:val="0"/>
      <w:marTop w:val="0"/>
      <w:marBottom w:val="0"/>
      <w:divBdr>
        <w:top w:val="none" w:sz="0" w:space="0" w:color="auto"/>
        <w:left w:val="none" w:sz="0" w:space="0" w:color="auto"/>
        <w:bottom w:val="none" w:sz="0" w:space="0" w:color="auto"/>
        <w:right w:val="none" w:sz="0" w:space="0" w:color="auto"/>
      </w:divBdr>
    </w:div>
    <w:div w:id="468016768">
      <w:bodyDiv w:val="1"/>
      <w:marLeft w:val="0"/>
      <w:marRight w:val="0"/>
      <w:marTop w:val="0"/>
      <w:marBottom w:val="0"/>
      <w:divBdr>
        <w:top w:val="none" w:sz="0" w:space="0" w:color="auto"/>
        <w:left w:val="none" w:sz="0" w:space="0" w:color="auto"/>
        <w:bottom w:val="none" w:sz="0" w:space="0" w:color="auto"/>
        <w:right w:val="none" w:sz="0" w:space="0" w:color="auto"/>
      </w:divBdr>
    </w:div>
    <w:div w:id="469906242">
      <w:bodyDiv w:val="1"/>
      <w:marLeft w:val="0"/>
      <w:marRight w:val="0"/>
      <w:marTop w:val="0"/>
      <w:marBottom w:val="0"/>
      <w:divBdr>
        <w:top w:val="none" w:sz="0" w:space="0" w:color="auto"/>
        <w:left w:val="none" w:sz="0" w:space="0" w:color="auto"/>
        <w:bottom w:val="none" w:sz="0" w:space="0" w:color="auto"/>
        <w:right w:val="none" w:sz="0" w:space="0" w:color="auto"/>
      </w:divBdr>
    </w:div>
    <w:div w:id="470444288">
      <w:bodyDiv w:val="1"/>
      <w:marLeft w:val="0"/>
      <w:marRight w:val="0"/>
      <w:marTop w:val="0"/>
      <w:marBottom w:val="0"/>
      <w:divBdr>
        <w:top w:val="none" w:sz="0" w:space="0" w:color="auto"/>
        <w:left w:val="none" w:sz="0" w:space="0" w:color="auto"/>
        <w:bottom w:val="none" w:sz="0" w:space="0" w:color="auto"/>
        <w:right w:val="none" w:sz="0" w:space="0" w:color="auto"/>
      </w:divBdr>
    </w:div>
    <w:div w:id="472991053">
      <w:bodyDiv w:val="1"/>
      <w:marLeft w:val="0"/>
      <w:marRight w:val="0"/>
      <w:marTop w:val="0"/>
      <w:marBottom w:val="0"/>
      <w:divBdr>
        <w:top w:val="none" w:sz="0" w:space="0" w:color="auto"/>
        <w:left w:val="none" w:sz="0" w:space="0" w:color="auto"/>
        <w:bottom w:val="none" w:sz="0" w:space="0" w:color="auto"/>
        <w:right w:val="none" w:sz="0" w:space="0" w:color="auto"/>
      </w:divBdr>
    </w:div>
    <w:div w:id="473062282">
      <w:bodyDiv w:val="1"/>
      <w:marLeft w:val="0"/>
      <w:marRight w:val="0"/>
      <w:marTop w:val="0"/>
      <w:marBottom w:val="0"/>
      <w:divBdr>
        <w:top w:val="none" w:sz="0" w:space="0" w:color="auto"/>
        <w:left w:val="none" w:sz="0" w:space="0" w:color="auto"/>
        <w:bottom w:val="none" w:sz="0" w:space="0" w:color="auto"/>
        <w:right w:val="none" w:sz="0" w:space="0" w:color="auto"/>
      </w:divBdr>
    </w:div>
    <w:div w:id="473563771">
      <w:bodyDiv w:val="1"/>
      <w:marLeft w:val="0"/>
      <w:marRight w:val="0"/>
      <w:marTop w:val="0"/>
      <w:marBottom w:val="0"/>
      <w:divBdr>
        <w:top w:val="none" w:sz="0" w:space="0" w:color="auto"/>
        <w:left w:val="none" w:sz="0" w:space="0" w:color="auto"/>
        <w:bottom w:val="none" w:sz="0" w:space="0" w:color="auto"/>
        <w:right w:val="none" w:sz="0" w:space="0" w:color="auto"/>
      </w:divBdr>
    </w:div>
    <w:div w:id="475682901">
      <w:bodyDiv w:val="1"/>
      <w:marLeft w:val="0"/>
      <w:marRight w:val="0"/>
      <w:marTop w:val="0"/>
      <w:marBottom w:val="0"/>
      <w:divBdr>
        <w:top w:val="none" w:sz="0" w:space="0" w:color="auto"/>
        <w:left w:val="none" w:sz="0" w:space="0" w:color="auto"/>
        <w:bottom w:val="none" w:sz="0" w:space="0" w:color="auto"/>
        <w:right w:val="none" w:sz="0" w:space="0" w:color="auto"/>
      </w:divBdr>
    </w:div>
    <w:div w:id="481624824">
      <w:bodyDiv w:val="1"/>
      <w:marLeft w:val="0"/>
      <w:marRight w:val="0"/>
      <w:marTop w:val="0"/>
      <w:marBottom w:val="0"/>
      <w:divBdr>
        <w:top w:val="none" w:sz="0" w:space="0" w:color="auto"/>
        <w:left w:val="none" w:sz="0" w:space="0" w:color="auto"/>
        <w:bottom w:val="none" w:sz="0" w:space="0" w:color="auto"/>
        <w:right w:val="none" w:sz="0" w:space="0" w:color="auto"/>
      </w:divBdr>
    </w:div>
    <w:div w:id="482237468">
      <w:bodyDiv w:val="1"/>
      <w:marLeft w:val="0"/>
      <w:marRight w:val="0"/>
      <w:marTop w:val="0"/>
      <w:marBottom w:val="0"/>
      <w:divBdr>
        <w:top w:val="none" w:sz="0" w:space="0" w:color="auto"/>
        <w:left w:val="none" w:sz="0" w:space="0" w:color="auto"/>
        <w:bottom w:val="none" w:sz="0" w:space="0" w:color="auto"/>
        <w:right w:val="none" w:sz="0" w:space="0" w:color="auto"/>
      </w:divBdr>
    </w:div>
    <w:div w:id="484510639">
      <w:bodyDiv w:val="1"/>
      <w:marLeft w:val="0"/>
      <w:marRight w:val="0"/>
      <w:marTop w:val="0"/>
      <w:marBottom w:val="0"/>
      <w:divBdr>
        <w:top w:val="none" w:sz="0" w:space="0" w:color="auto"/>
        <w:left w:val="none" w:sz="0" w:space="0" w:color="auto"/>
        <w:bottom w:val="none" w:sz="0" w:space="0" w:color="auto"/>
        <w:right w:val="none" w:sz="0" w:space="0" w:color="auto"/>
      </w:divBdr>
    </w:div>
    <w:div w:id="488137174">
      <w:bodyDiv w:val="1"/>
      <w:marLeft w:val="0"/>
      <w:marRight w:val="0"/>
      <w:marTop w:val="0"/>
      <w:marBottom w:val="0"/>
      <w:divBdr>
        <w:top w:val="none" w:sz="0" w:space="0" w:color="auto"/>
        <w:left w:val="none" w:sz="0" w:space="0" w:color="auto"/>
        <w:bottom w:val="none" w:sz="0" w:space="0" w:color="auto"/>
        <w:right w:val="none" w:sz="0" w:space="0" w:color="auto"/>
      </w:divBdr>
    </w:div>
    <w:div w:id="489709848">
      <w:bodyDiv w:val="1"/>
      <w:marLeft w:val="0"/>
      <w:marRight w:val="0"/>
      <w:marTop w:val="0"/>
      <w:marBottom w:val="0"/>
      <w:divBdr>
        <w:top w:val="none" w:sz="0" w:space="0" w:color="auto"/>
        <w:left w:val="none" w:sz="0" w:space="0" w:color="auto"/>
        <w:bottom w:val="none" w:sz="0" w:space="0" w:color="auto"/>
        <w:right w:val="none" w:sz="0" w:space="0" w:color="auto"/>
      </w:divBdr>
    </w:div>
    <w:div w:id="489716279">
      <w:bodyDiv w:val="1"/>
      <w:marLeft w:val="0"/>
      <w:marRight w:val="0"/>
      <w:marTop w:val="0"/>
      <w:marBottom w:val="0"/>
      <w:divBdr>
        <w:top w:val="none" w:sz="0" w:space="0" w:color="auto"/>
        <w:left w:val="none" w:sz="0" w:space="0" w:color="auto"/>
        <w:bottom w:val="none" w:sz="0" w:space="0" w:color="auto"/>
        <w:right w:val="none" w:sz="0" w:space="0" w:color="auto"/>
      </w:divBdr>
    </w:div>
    <w:div w:id="489832721">
      <w:bodyDiv w:val="1"/>
      <w:marLeft w:val="0"/>
      <w:marRight w:val="0"/>
      <w:marTop w:val="0"/>
      <w:marBottom w:val="0"/>
      <w:divBdr>
        <w:top w:val="none" w:sz="0" w:space="0" w:color="auto"/>
        <w:left w:val="none" w:sz="0" w:space="0" w:color="auto"/>
        <w:bottom w:val="none" w:sz="0" w:space="0" w:color="auto"/>
        <w:right w:val="none" w:sz="0" w:space="0" w:color="auto"/>
      </w:divBdr>
    </w:div>
    <w:div w:id="492455275">
      <w:bodyDiv w:val="1"/>
      <w:marLeft w:val="0"/>
      <w:marRight w:val="0"/>
      <w:marTop w:val="0"/>
      <w:marBottom w:val="0"/>
      <w:divBdr>
        <w:top w:val="none" w:sz="0" w:space="0" w:color="auto"/>
        <w:left w:val="none" w:sz="0" w:space="0" w:color="auto"/>
        <w:bottom w:val="none" w:sz="0" w:space="0" w:color="auto"/>
        <w:right w:val="none" w:sz="0" w:space="0" w:color="auto"/>
      </w:divBdr>
    </w:div>
    <w:div w:id="501355518">
      <w:bodyDiv w:val="1"/>
      <w:marLeft w:val="0"/>
      <w:marRight w:val="0"/>
      <w:marTop w:val="0"/>
      <w:marBottom w:val="0"/>
      <w:divBdr>
        <w:top w:val="none" w:sz="0" w:space="0" w:color="auto"/>
        <w:left w:val="none" w:sz="0" w:space="0" w:color="auto"/>
        <w:bottom w:val="none" w:sz="0" w:space="0" w:color="auto"/>
        <w:right w:val="none" w:sz="0" w:space="0" w:color="auto"/>
      </w:divBdr>
    </w:div>
    <w:div w:id="504056586">
      <w:bodyDiv w:val="1"/>
      <w:marLeft w:val="0"/>
      <w:marRight w:val="0"/>
      <w:marTop w:val="0"/>
      <w:marBottom w:val="0"/>
      <w:divBdr>
        <w:top w:val="none" w:sz="0" w:space="0" w:color="auto"/>
        <w:left w:val="none" w:sz="0" w:space="0" w:color="auto"/>
        <w:bottom w:val="none" w:sz="0" w:space="0" w:color="auto"/>
        <w:right w:val="none" w:sz="0" w:space="0" w:color="auto"/>
      </w:divBdr>
    </w:div>
    <w:div w:id="504634426">
      <w:bodyDiv w:val="1"/>
      <w:marLeft w:val="0"/>
      <w:marRight w:val="0"/>
      <w:marTop w:val="0"/>
      <w:marBottom w:val="0"/>
      <w:divBdr>
        <w:top w:val="none" w:sz="0" w:space="0" w:color="auto"/>
        <w:left w:val="none" w:sz="0" w:space="0" w:color="auto"/>
        <w:bottom w:val="none" w:sz="0" w:space="0" w:color="auto"/>
        <w:right w:val="none" w:sz="0" w:space="0" w:color="auto"/>
      </w:divBdr>
    </w:div>
    <w:div w:id="505098737">
      <w:bodyDiv w:val="1"/>
      <w:marLeft w:val="0"/>
      <w:marRight w:val="0"/>
      <w:marTop w:val="0"/>
      <w:marBottom w:val="0"/>
      <w:divBdr>
        <w:top w:val="none" w:sz="0" w:space="0" w:color="auto"/>
        <w:left w:val="none" w:sz="0" w:space="0" w:color="auto"/>
        <w:bottom w:val="none" w:sz="0" w:space="0" w:color="auto"/>
        <w:right w:val="none" w:sz="0" w:space="0" w:color="auto"/>
      </w:divBdr>
    </w:div>
    <w:div w:id="507059309">
      <w:bodyDiv w:val="1"/>
      <w:marLeft w:val="0"/>
      <w:marRight w:val="0"/>
      <w:marTop w:val="0"/>
      <w:marBottom w:val="0"/>
      <w:divBdr>
        <w:top w:val="none" w:sz="0" w:space="0" w:color="auto"/>
        <w:left w:val="none" w:sz="0" w:space="0" w:color="auto"/>
        <w:bottom w:val="none" w:sz="0" w:space="0" w:color="auto"/>
        <w:right w:val="none" w:sz="0" w:space="0" w:color="auto"/>
      </w:divBdr>
    </w:div>
    <w:div w:id="508953191">
      <w:bodyDiv w:val="1"/>
      <w:marLeft w:val="0"/>
      <w:marRight w:val="0"/>
      <w:marTop w:val="0"/>
      <w:marBottom w:val="0"/>
      <w:divBdr>
        <w:top w:val="none" w:sz="0" w:space="0" w:color="auto"/>
        <w:left w:val="none" w:sz="0" w:space="0" w:color="auto"/>
        <w:bottom w:val="none" w:sz="0" w:space="0" w:color="auto"/>
        <w:right w:val="none" w:sz="0" w:space="0" w:color="auto"/>
      </w:divBdr>
    </w:div>
    <w:div w:id="513110567">
      <w:bodyDiv w:val="1"/>
      <w:marLeft w:val="0"/>
      <w:marRight w:val="0"/>
      <w:marTop w:val="0"/>
      <w:marBottom w:val="0"/>
      <w:divBdr>
        <w:top w:val="none" w:sz="0" w:space="0" w:color="auto"/>
        <w:left w:val="none" w:sz="0" w:space="0" w:color="auto"/>
        <w:bottom w:val="none" w:sz="0" w:space="0" w:color="auto"/>
        <w:right w:val="none" w:sz="0" w:space="0" w:color="auto"/>
      </w:divBdr>
    </w:div>
    <w:div w:id="515196723">
      <w:bodyDiv w:val="1"/>
      <w:marLeft w:val="0"/>
      <w:marRight w:val="0"/>
      <w:marTop w:val="0"/>
      <w:marBottom w:val="0"/>
      <w:divBdr>
        <w:top w:val="none" w:sz="0" w:space="0" w:color="auto"/>
        <w:left w:val="none" w:sz="0" w:space="0" w:color="auto"/>
        <w:bottom w:val="none" w:sz="0" w:space="0" w:color="auto"/>
        <w:right w:val="none" w:sz="0" w:space="0" w:color="auto"/>
      </w:divBdr>
    </w:div>
    <w:div w:id="516891249">
      <w:bodyDiv w:val="1"/>
      <w:marLeft w:val="0"/>
      <w:marRight w:val="0"/>
      <w:marTop w:val="0"/>
      <w:marBottom w:val="0"/>
      <w:divBdr>
        <w:top w:val="none" w:sz="0" w:space="0" w:color="auto"/>
        <w:left w:val="none" w:sz="0" w:space="0" w:color="auto"/>
        <w:bottom w:val="none" w:sz="0" w:space="0" w:color="auto"/>
        <w:right w:val="none" w:sz="0" w:space="0" w:color="auto"/>
      </w:divBdr>
    </w:div>
    <w:div w:id="518548775">
      <w:bodyDiv w:val="1"/>
      <w:marLeft w:val="0"/>
      <w:marRight w:val="0"/>
      <w:marTop w:val="0"/>
      <w:marBottom w:val="0"/>
      <w:divBdr>
        <w:top w:val="none" w:sz="0" w:space="0" w:color="auto"/>
        <w:left w:val="none" w:sz="0" w:space="0" w:color="auto"/>
        <w:bottom w:val="none" w:sz="0" w:space="0" w:color="auto"/>
        <w:right w:val="none" w:sz="0" w:space="0" w:color="auto"/>
      </w:divBdr>
    </w:div>
    <w:div w:id="519661536">
      <w:bodyDiv w:val="1"/>
      <w:marLeft w:val="0"/>
      <w:marRight w:val="0"/>
      <w:marTop w:val="0"/>
      <w:marBottom w:val="0"/>
      <w:divBdr>
        <w:top w:val="none" w:sz="0" w:space="0" w:color="auto"/>
        <w:left w:val="none" w:sz="0" w:space="0" w:color="auto"/>
        <w:bottom w:val="none" w:sz="0" w:space="0" w:color="auto"/>
        <w:right w:val="none" w:sz="0" w:space="0" w:color="auto"/>
      </w:divBdr>
    </w:div>
    <w:div w:id="519856338">
      <w:bodyDiv w:val="1"/>
      <w:marLeft w:val="0"/>
      <w:marRight w:val="0"/>
      <w:marTop w:val="0"/>
      <w:marBottom w:val="0"/>
      <w:divBdr>
        <w:top w:val="none" w:sz="0" w:space="0" w:color="auto"/>
        <w:left w:val="none" w:sz="0" w:space="0" w:color="auto"/>
        <w:bottom w:val="none" w:sz="0" w:space="0" w:color="auto"/>
        <w:right w:val="none" w:sz="0" w:space="0" w:color="auto"/>
      </w:divBdr>
    </w:div>
    <w:div w:id="521747598">
      <w:bodyDiv w:val="1"/>
      <w:marLeft w:val="0"/>
      <w:marRight w:val="0"/>
      <w:marTop w:val="0"/>
      <w:marBottom w:val="0"/>
      <w:divBdr>
        <w:top w:val="none" w:sz="0" w:space="0" w:color="auto"/>
        <w:left w:val="none" w:sz="0" w:space="0" w:color="auto"/>
        <w:bottom w:val="none" w:sz="0" w:space="0" w:color="auto"/>
        <w:right w:val="none" w:sz="0" w:space="0" w:color="auto"/>
      </w:divBdr>
    </w:div>
    <w:div w:id="521938568">
      <w:bodyDiv w:val="1"/>
      <w:marLeft w:val="0"/>
      <w:marRight w:val="0"/>
      <w:marTop w:val="0"/>
      <w:marBottom w:val="0"/>
      <w:divBdr>
        <w:top w:val="none" w:sz="0" w:space="0" w:color="auto"/>
        <w:left w:val="none" w:sz="0" w:space="0" w:color="auto"/>
        <w:bottom w:val="none" w:sz="0" w:space="0" w:color="auto"/>
        <w:right w:val="none" w:sz="0" w:space="0" w:color="auto"/>
      </w:divBdr>
    </w:div>
    <w:div w:id="523786554">
      <w:bodyDiv w:val="1"/>
      <w:marLeft w:val="0"/>
      <w:marRight w:val="0"/>
      <w:marTop w:val="0"/>
      <w:marBottom w:val="0"/>
      <w:divBdr>
        <w:top w:val="none" w:sz="0" w:space="0" w:color="auto"/>
        <w:left w:val="none" w:sz="0" w:space="0" w:color="auto"/>
        <w:bottom w:val="none" w:sz="0" w:space="0" w:color="auto"/>
        <w:right w:val="none" w:sz="0" w:space="0" w:color="auto"/>
      </w:divBdr>
    </w:div>
    <w:div w:id="523905812">
      <w:bodyDiv w:val="1"/>
      <w:marLeft w:val="0"/>
      <w:marRight w:val="0"/>
      <w:marTop w:val="0"/>
      <w:marBottom w:val="0"/>
      <w:divBdr>
        <w:top w:val="none" w:sz="0" w:space="0" w:color="auto"/>
        <w:left w:val="none" w:sz="0" w:space="0" w:color="auto"/>
        <w:bottom w:val="none" w:sz="0" w:space="0" w:color="auto"/>
        <w:right w:val="none" w:sz="0" w:space="0" w:color="auto"/>
      </w:divBdr>
    </w:div>
    <w:div w:id="524947833">
      <w:bodyDiv w:val="1"/>
      <w:marLeft w:val="0"/>
      <w:marRight w:val="0"/>
      <w:marTop w:val="0"/>
      <w:marBottom w:val="0"/>
      <w:divBdr>
        <w:top w:val="none" w:sz="0" w:space="0" w:color="auto"/>
        <w:left w:val="none" w:sz="0" w:space="0" w:color="auto"/>
        <w:bottom w:val="none" w:sz="0" w:space="0" w:color="auto"/>
        <w:right w:val="none" w:sz="0" w:space="0" w:color="auto"/>
      </w:divBdr>
    </w:div>
    <w:div w:id="528688037">
      <w:bodyDiv w:val="1"/>
      <w:marLeft w:val="0"/>
      <w:marRight w:val="0"/>
      <w:marTop w:val="0"/>
      <w:marBottom w:val="0"/>
      <w:divBdr>
        <w:top w:val="none" w:sz="0" w:space="0" w:color="auto"/>
        <w:left w:val="none" w:sz="0" w:space="0" w:color="auto"/>
        <w:bottom w:val="none" w:sz="0" w:space="0" w:color="auto"/>
        <w:right w:val="none" w:sz="0" w:space="0" w:color="auto"/>
      </w:divBdr>
    </w:div>
    <w:div w:id="531386474">
      <w:bodyDiv w:val="1"/>
      <w:marLeft w:val="0"/>
      <w:marRight w:val="0"/>
      <w:marTop w:val="0"/>
      <w:marBottom w:val="0"/>
      <w:divBdr>
        <w:top w:val="none" w:sz="0" w:space="0" w:color="auto"/>
        <w:left w:val="none" w:sz="0" w:space="0" w:color="auto"/>
        <w:bottom w:val="none" w:sz="0" w:space="0" w:color="auto"/>
        <w:right w:val="none" w:sz="0" w:space="0" w:color="auto"/>
      </w:divBdr>
    </w:div>
    <w:div w:id="532110831">
      <w:bodyDiv w:val="1"/>
      <w:marLeft w:val="0"/>
      <w:marRight w:val="0"/>
      <w:marTop w:val="0"/>
      <w:marBottom w:val="0"/>
      <w:divBdr>
        <w:top w:val="none" w:sz="0" w:space="0" w:color="auto"/>
        <w:left w:val="none" w:sz="0" w:space="0" w:color="auto"/>
        <w:bottom w:val="none" w:sz="0" w:space="0" w:color="auto"/>
        <w:right w:val="none" w:sz="0" w:space="0" w:color="auto"/>
      </w:divBdr>
    </w:div>
    <w:div w:id="532157129">
      <w:bodyDiv w:val="1"/>
      <w:marLeft w:val="0"/>
      <w:marRight w:val="0"/>
      <w:marTop w:val="0"/>
      <w:marBottom w:val="0"/>
      <w:divBdr>
        <w:top w:val="none" w:sz="0" w:space="0" w:color="auto"/>
        <w:left w:val="none" w:sz="0" w:space="0" w:color="auto"/>
        <w:bottom w:val="none" w:sz="0" w:space="0" w:color="auto"/>
        <w:right w:val="none" w:sz="0" w:space="0" w:color="auto"/>
      </w:divBdr>
    </w:div>
    <w:div w:id="532697518">
      <w:bodyDiv w:val="1"/>
      <w:marLeft w:val="0"/>
      <w:marRight w:val="0"/>
      <w:marTop w:val="0"/>
      <w:marBottom w:val="0"/>
      <w:divBdr>
        <w:top w:val="none" w:sz="0" w:space="0" w:color="auto"/>
        <w:left w:val="none" w:sz="0" w:space="0" w:color="auto"/>
        <w:bottom w:val="none" w:sz="0" w:space="0" w:color="auto"/>
        <w:right w:val="none" w:sz="0" w:space="0" w:color="auto"/>
      </w:divBdr>
    </w:div>
    <w:div w:id="533157946">
      <w:bodyDiv w:val="1"/>
      <w:marLeft w:val="0"/>
      <w:marRight w:val="0"/>
      <w:marTop w:val="0"/>
      <w:marBottom w:val="0"/>
      <w:divBdr>
        <w:top w:val="none" w:sz="0" w:space="0" w:color="auto"/>
        <w:left w:val="none" w:sz="0" w:space="0" w:color="auto"/>
        <w:bottom w:val="none" w:sz="0" w:space="0" w:color="auto"/>
        <w:right w:val="none" w:sz="0" w:space="0" w:color="auto"/>
      </w:divBdr>
    </w:div>
    <w:div w:id="534974921">
      <w:bodyDiv w:val="1"/>
      <w:marLeft w:val="0"/>
      <w:marRight w:val="0"/>
      <w:marTop w:val="0"/>
      <w:marBottom w:val="0"/>
      <w:divBdr>
        <w:top w:val="none" w:sz="0" w:space="0" w:color="auto"/>
        <w:left w:val="none" w:sz="0" w:space="0" w:color="auto"/>
        <w:bottom w:val="none" w:sz="0" w:space="0" w:color="auto"/>
        <w:right w:val="none" w:sz="0" w:space="0" w:color="auto"/>
      </w:divBdr>
    </w:div>
    <w:div w:id="536771143">
      <w:bodyDiv w:val="1"/>
      <w:marLeft w:val="0"/>
      <w:marRight w:val="0"/>
      <w:marTop w:val="0"/>
      <w:marBottom w:val="0"/>
      <w:divBdr>
        <w:top w:val="none" w:sz="0" w:space="0" w:color="auto"/>
        <w:left w:val="none" w:sz="0" w:space="0" w:color="auto"/>
        <w:bottom w:val="none" w:sz="0" w:space="0" w:color="auto"/>
        <w:right w:val="none" w:sz="0" w:space="0" w:color="auto"/>
      </w:divBdr>
    </w:div>
    <w:div w:id="540289292">
      <w:bodyDiv w:val="1"/>
      <w:marLeft w:val="0"/>
      <w:marRight w:val="0"/>
      <w:marTop w:val="0"/>
      <w:marBottom w:val="0"/>
      <w:divBdr>
        <w:top w:val="none" w:sz="0" w:space="0" w:color="auto"/>
        <w:left w:val="none" w:sz="0" w:space="0" w:color="auto"/>
        <w:bottom w:val="none" w:sz="0" w:space="0" w:color="auto"/>
        <w:right w:val="none" w:sz="0" w:space="0" w:color="auto"/>
      </w:divBdr>
    </w:div>
    <w:div w:id="540702417">
      <w:bodyDiv w:val="1"/>
      <w:marLeft w:val="0"/>
      <w:marRight w:val="0"/>
      <w:marTop w:val="0"/>
      <w:marBottom w:val="0"/>
      <w:divBdr>
        <w:top w:val="none" w:sz="0" w:space="0" w:color="auto"/>
        <w:left w:val="none" w:sz="0" w:space="0" w:color="auto"/>
        <w:bottom w:val="none" w:sz="0" w:space="0" w:color="auto"/>
        <w:right w:val="none" w:sz="0" w:space="0" w:color="auto"/>
      </w:divBdr>
    </w:div>
    <w:div w:id="543250882">
      <w:bodyDiv w:val="1"/>
      <w:marLeft w:val="0"/>
      <w:marRight w:val="0"/>
      <w:marTop w:val="0"/>
      <w:marBottom w:val="0"/>
      <w:divBdr>
        <w:top w:val="none" w:sz="0" w:space="0" w:color="auto"/>
        <w:left w:val="none" w:sz="0" w:space="0" w:color="auto"/>
        <w:bottom w:val="none" w:sz="0" w:space="0" w:color="auto"/>
        <w:right w:val="none" w:sz="0" w:space="0" w:color="auto"/>
      </w:divBdr>
    </w:div>
    <w:div w:id="543978975">
      <w:bodyDiv w:val="1"/>
      <w:marLeft w:val="0"/>
      <w:marRight w:val="0"/>
      <w:marTop w:val="0"/>
      <w:marBottom w:val="0"/>
      <w:divBdr>
        <w:top w:val="none" w:sz="0" w:space="0" w:color="auto"/>
        <w:left w:val="none" w:sz="0" w:space="0" w:color="auto"/>
        <w:bottom w:val="none" w:sz="0" w:space="0" w:color="auto"/>
        <w:right w:val="none" w:sz="0" w:space="0" w:color="auto"/>
      </w:divBdr>
    </w:div>
    <w:div w:id="545989991">
      <w:bodyDiv w:val="1"/>
      <w:marLeft w:val="0"/>
      <w:marRight w:val="0"/>
      <w:marTop w:val="0"/>
      <w:marBottom w:val="0"/>
      <w:divBdr>
        <w:top w:val="none" w:sz="0" w:space="0" w:color="auto"/>
        <w:left w:val="none" w:sz="0" w:space="0" w:color="auto"/>
        <w:bottom w:val="none" w:sz="0" w:space="0" w:color="auto"/>
        <w:right w:val="none" w:sz="0" w:space="0" w:color="auto"/>
      </w:divBdr>
    </w:div>
    <w:div w:id="549728988">
      <w:bodyDiv w:val="1"/>
      <w:marLeft w:val="0"/>
      <w:marRight w:val="0"/>
      <w:marTop w:val="0"/>
      <w:marBottom w:val="0"/>
      <w:divBdr>
        <w:top w:val="none" w:sz="0" w:space="0" w:color="auto"/>
        <w:left w:val="none" w:sz="0" w:space="0" w:color="auto"/>
        <w:bottom w:val="none" w:sz="0" w:space="0" w:color="auto"/>
        <w:right w:val="none" w:sz="0" w:space="0" w:color="auto"/>
      </w:divBdr>
    </w:div>
    <w:div w:id="551580110">
      <w:bodyDiv w:val="1"/>
      <w:marLeft w:val="0"/>
      <w:marRight w:val="0"/>
      <w:marTop w:val="0"/>
      <w:marBottom w:val="0"/>
      <w:divBdr>
        <w:top w:val="none" w:sz="0" w:space="0" w:color="auto"/>
        <w:left w:val="none" w:sz="0" w:space="0" w:color="auto"/>
        <w:bottom w:val="none" w:sz="0" w:space="0" w:color="auto"/>
        <w:right w:val="none" w:sz="0" w:space="0" w:color="auto"/>
      </w:divBdr>
    </w:div>
    <w:div w:id="552160299">
      <w:bodyDiv w:val="1"/>
      <w:marLeft w:val="0"/>
      <w:marRight w:val="0"/>
      <w:marTop w:val="0"/>
      <w:marBottom w:val="0"/>
      <w:divBdr>
        <w:top w:val="none" w:sz="0" w:space="0" w:color="auto"/>
        <w:left w:val="none" w:sz="0" w:space="0" w:color="auto"/>
        <w:bottom w:val="none" w:sz="0" w:space="0" w:color="auto"/>
        <w:right w:val="none" w:sz="0" w:space="0" w:color="auto"/>
      </w:divBdr>
    </w:div>
    <w:div w:id="552234726">
      <w:bodyDiv w:val="1"/>
      <w:marLeft w:val="0"/>
      <w:marRight w:val="0"/>
      <w:marTop w:val="0"/>
      <w:marBottom w:val="0"/>
      <w:divBdr>
        <w:top w:val="none" w:sz="0" w:space="0" w:color="auto"/>
        <w:left w:val="none" w:sz="0" w:space="0" w:color="auto"/>
        <w:bottom w:val="none" w:sz="0" w:space="0" w:color="auto"/>
        <w:right w:val="none" w:sz="0" w:space="0" w:color="auto"/>
      </w:divBdr>
    </w:div>
    <w:div w:id="554976827">
      <w:bodyDiv w:val="1"/>
      <w:marLeft w:val="0"/>
      <w:marRight w:val="0"/>
      <w:marTop w:val="0"/>
      <w:marBottom w:val="0"/>
      <w:divBdr>
        <w:top w:val="none" w:sz="0" w:space="0" w:color="auto"/>
        <w:left w:val="none" w:sz="0" w:space="0" w:color="auto"/>
        <w:bottom w:val="none" w:sz="0" w:space="0" w:color="auto"/>
        <w:right w:val="none" w:sz="0" w:space="0" w:color="auto"/>
      </w:divBdr>
    </w:div>
    <w:div w:id="556404773">
      <w:bodyDiv w:val="1"/>
      <w:marLeft w:val="0"/>
      <w:marRight w:val="0"/>
      <w:marTop w:val="0"/>
      <w:marBottom w:val="0"/>
      <w:divBdr>
        <w:top w:val="none" w:sz="0" w:space="0" w:color="auto"/>
        <w:left w:val="none" w:sz="0" w:space="0" w:color="auto"/>
        <w:bottom w:val="none" w:sz="0" w:space="0" w:color="auto"/>
        <w:right w:val="none" w:sz="0" w:space="0" w:color="auto"/>
      </w:divBdr>
    </w:div>
    <w:div w:id="557741696">
      <w:bodyDiv w:val="1"/>
      <w:marLeft w:val="0"/>
      <w:marRight w:val="0"/>
      <w:marTop w:val="0"/>
      <w:marBottom w:val="0"/>
      <w:divBdr>
        <w:top w:val="none" w:sz="0" w:space="0" w:color="auto"/>
        <w:left w:val="none" w:sz="0" w:space="0" w:color="auto"/>
        <w:bottom w:val="none" w:sz="0" w:space="0" w:color="auto"/>
        <w:right w:val="none" w:sz="0" w:space="0" w:color="auto"/>
      </w:divBdr>
    </w:div>
    <w:div w:id="558786275">
      <w:bodyDiv w:val="1"/>
      <w:marLeft w:val="0"/>
      <w:marRight w:val="0"/>
      <w:marTop w:val="0"/>
      <w:marBottom w:val="0"/>
      <w:divBdr>
        <w:top w:val="none" w:sz="0" w:space="0" w:color="auto"/>
        <w:left w:val="none" w:sz="0" w:space="0" w:color="auto"/>
        <w:bottom w:val="none" w:sz="0" w:space="0" w:color="auto"/>
        <w:right w:val="none" w:sz="0" w:space="0" w:color="auto"/>
      </w:divBdr>
    </w:div>
    <w:div w:id="560483365">
      <w:bodyDiv w:val="1"/>
      <w:marLeft w:val="0"/>
      <w:marRight w:val="0"/>
      <w:marTop w:val="0"/>
      <w:marBottom w:val="0"/>
      <w:divBdr>
        <w:top w:val="none" w:sz="0" w:space="0" w:color="auto"/>
        <w:left w:val="none" w:sz="0" w:space="0" w:color="auto"/>
        <w:bottom w:val="none" w:sz="0" w:space="0" w:color="auto"/>
        <w:right w:val="none" w:sz="0" w:space="0" w:color="auto"/>
      </w:divBdr>
    </w:div>
    <w:div w:id="561982915">
      <w:bodyDiv w:val="1"/>
      <w:marLeft w:val="0"/>
      <w:marRight w:val="0"/>
      <w:marTop w:val="0"/>
      <w:marBottom w:val="0"/>
      <w:divBdr>
        <w:top w:val="none" w:sz="0" w:space="0" w:color="auto"/>
        <w:left w:val="none" w:sz="0" w:space="0" w:color="auto"/>
        <w:bottom w:val="none" w:sz="0" w:space="0" w:color="auto"/>
        <w:right w:val="none" w:sz="0" w:space="0" w:color="auto"/>
      </w:divBdr>
    </w:div>
    <w:div w:id="562134250">
      <w:bodyDiv w:val="1"/>
      <w:marLeft w:val="0"/>
      <w:marRight w:val="0"/>
      <w:marTop w:val="0"/>
      <w:marBottom w:val="0"/>
      <w:divBdr>
        <w:top w:val="none" w:sz="0" w:space="0" w:color="auto"/>
        <w:left w:val="none" w:sz="0" w:space="0" w:color="auto"/>
        <w:bottom w:val="none" w:sz="0" w:space="0" w:color="auto"/>
        <w:right w:val="none" w:sz="0" w:space="0" w:color="auto"/>
      </w:divBdr>
    </w:div>
    <w:div w:id="562521871">
      <w:bodyDiv w:val="1"/>
      <w:marLeft w:val="0"/>
      <w:marRight w:val="0"/>
      <w:marTop w:val="0"/>
      <w:marBottom w:val="0"/>
      <w:divBdr>
        <w:top w:val="none" w:sz="0" w:space="0" w:color="auto"/>
        <w:left w:val="none" w:sz="0" w:space="0" w:color="auto"/>
        <w:bottom w:val="none" w:sz="0" w:space="0" w:color="auto"/>
        <w:right w:val="none" w:sz="0" w:space="0" w:color="auto"/>
      </w:divBdr>
    </w:div>
    <w:div w:id="565846352">
      <w:bodyDiv w:val="1"/>
      <w:marLeft w:val="0"/>
      <w:marRight w:val="0"/>
      <w:marTop w:val="0"/>
      <w:marBottom w:val="0"/>
      <w:divBdr>
        <w:top w:val="none" w:sz="0" w:space="0" w:color="auto"/>
        <w:left w:val="none" w:sz="0" w:space="0" w:color="auto"/>
        <w:bottom w:val="none" w:sz="0" w:space="0" w:color="auto"/>
        <w:right w:val="none" w:sz="0" w:space="0" w:color="auto"/>
      </w:divBdr>
    </w:div>
    <w:div w:id="571738619">
      <w:bodyDiv w:val="1"/>
      <w:marLeft w:val="0"/>
      <w:marRight w:val="0"/>
      <w:marTop w:val="0"/>
      <w:marBottom w:val="0"/>
      <w:divBdr>
        <w:top w:val="none" w:sz="0" w:space="0" w:color="auto"/>
        <w:left w:val="none" w:sz="0" w:space="0" w:color="auto"/>
        <w:bottom w:val="none" w:sz="0" w:space="0" w:color="auto"/>
        <w:right w:val="none" w:sz="0" w:space="0" w:color="auto"/>
      </w:divBdr>
    </w:div>
    <w:div w:id="572158055">
      <w:bodyDiv w:val="1"/>
      <w:marLeft w:val="0"/>
      <w:marRight w:val="0"/>
      <w:marTop w:val="0"/>
      <w:marBottom w:val="0"/>
      <w:divBdr>
        <w:top w:val="none" w:sz="0" w:space="0" w:color="auto"/>
        <w:left w:val="none" w:sz="0" w:space="0" w:color="auto"/>
        <w:bottom w:val="none" w:sz="0" w:space="0" w:color="auto"/>
        <w:right w:val="none" w:sz="0" w:space="0" w:color="auto"/>
      </w:divBdr>
      <w:divsChild>
        <w:div w:id="1551455175">
          <w:marLeft w:val="0"/>
          <w:marRight w:val="0"/>
          <w:marTop w:val="0"/>
          <w:marBottom w:val="0"/>
          <w:divBdr>
            <w:top w:val="none" w:sz="0" w:space="0" w:color="auto"/>
            <w:left w:val="none" w:sz="0" w:space="0" w:color="auto"/>
            <w:bottom w:val="none" w:sz="0" w:space="0" w:color="auto"/>
            <w:right w:val="none" w:sz="0" w:space="0" w:color="auto"/>
          </w:divBdr>
          <w:divsChild>
            <w:div w:id="309603357">
              <w:marLeft w:val="0"/>
              <w:marRight w:val="0"/>
              <w:marTop w:val="0"/>
              <w:marBottom w:val="0"/>
              <w:divBdr>
                <w:top w:val="none" w:sz="0" w:space="0" w:color="auto"/>
                <w:left w:val="none" w:sz="0" w:space="0" w:color="auto"/>
                <w:bottom w:val="none" w:sz="0" w:space="0" w:color="auto"/>
                <w:right w:val="none" w:sz="0" w:space="0" w:color="auto"/>
              </w:divBdr>
              <w:divsChild>
                <w:div w:id="742263859">
                  <w:marLeft w:val="0"/>
                  <w:marRight w:val="0"/>
                  <w:marTop w:val="0"/>
                  <w:marBottom w:val="0"/>
                  <w:divBdr>
                    <w:top w:val="none" w:sz="0" w:space="0" w:color="auto"/>
                    <w:left w:val="none" w:sz="0" w:space="0" w:color="auto"/>
                    <w:bottom w:val="none" w:sz="0" w:space="0" w:color="auto"/>
                    <w:right w:val="none" w:sz="0" w:space="0" w:color="auto"/>
                  </w:divBdr>
                  <w:divsChild>
                    <w:div w:id="1652560902">
                      <w:marLeft w:val="0"/>
                      <w:marRight w:val="0"/>
                      <w:marTop w:val="0"/>
                      <w:marBottom w:val="0"/>
                      <w:divBdr>
                        <w:top w:val="none" w:sz="0" w:space="0" w:color="auto"/>
                        <w:left w:val="none" w:sz="0" w:space="0" w:color="auto"/>
                        <w:bottom w:val="none" w:sz="0" w:space="0" w:color="auto"/>
                        <w:right w:val="none" w:sz="0" w:space="0" w:color="auto"/>
                      </w:divBdr>
                      <w:divsChild>
                        <w:div w:id="902910023">
                          <w:marLeft w:val="0"/>
                          <w:marRight w:val="0"/>
                          <w:marTop w:val="0"/>
                          <w:marBottom w:val="0"/>
                          <w:divBdr>
                            <w:top w:val="none" w:sz="0" w:space="0" w:color="auto"/>
                            <w:left w:val="none" w:sz="0" w:space="0" w:color="auto"/>
                            <w:bottom w:val="none" w:sz="0" w:space="0" w:color="auto"/>
                            <w:right w:val="none" w:sz="0" w:space="0" w:color="auto"/>
                          </w:divBdr>
                          <w:divsChild>
                            <w:div w:id="10512674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73003977">
      <w:bodyDiv w:val="1"/>
      <w:marLeft w:val="0"/>
      <w:marRight w:val="0"/>
      <w:marTop w:val="0"/>
      <w:marBottom w:val="0"/>
      <w:divBdr>
        <w:top w:val="none" w:sz="0" w:space="0" w:color="auto"/>
        <w:left w:val="none" w:sz="0" w:space="0" w:color="auto"/>
        <w:bottom w:val="none" w:sz="0" w:space="0" w:color="auto"/>
        <w:right w:val="none" w:sz="0" w:space="0" w:color="auto"/>
      </w:divBdr>
    </w:div>
    <w:div w:id="573053911">
      <w:bodyDiv w:val="1"/>
      <w:marLeft w:val="0"/>
      <w:marRight w:val="0"/>
      <w:marTop w:val="0"/>
      <w:marBottom w:val="0"/>
      <w:divBdr>
        <w:top w:val="none" w:sz="0" w:space="0" w:color="auto"/>
        <w:left w:val="none" w:sz="0" w:space="0" w:color="auto"/>
        <w:bottom w:val="none" w:sz="0" w:space="0" w:color="auto"/>
        <w:right w:val="none" w:sz="0" w:space="0" w:color="auto"/>
      </w:divBdr>
    </w:div>
    <w:div w:id="573593205">
      <w:bodyDiv w:val="1"/>
      <w:marLeft w:val="0"/>
      <w:marRight w:val="0"/>
      <w:marTop w:val="0"/>
      <w:marBottom w:val="0"/>
      <w:divBdr>
        <w:top w:val="none" w:sz="0" w:space="0" w:color="auto"/>
        <w:left w:val="none" w:sz="0" w:space="0" w:color="auto"/>
        <w:bottom w:val="none" w:sz="0" w:space="0" w:color="auto"/>
        <w:right w:val="none" w:sz="0" w:space="0" w:color="auto"/>
      </w:divBdr>
    </w:div>
    <w:div w:id="573971011">
      <w:bodyDiv w:val="1"/>
      <w:marLeft w:val="0"/>
      <w:marRight w:val="0"/>
      <w:marTop w:val="0"/>
      <w:marBottom w:val="0"/>
      <w:divBdr>
        <w:top w:val="none" w:sz="0" w:space="0" w:color="auto"/>
        <w:left w:val="none" w:sz="0" w:space="0" w:color="auto"/>
        <w:bottom w:val="none" w:sz="0" w:space="0" w:color="auto"/>
        <w:right w:val="none" w:sz="0" w:space="0" w:color="auto"/>
      </w:divBdr>
    </w:div>
    <w:div w:id="578754337">
      <w:bodyDiv w:val="1"/>
      <w:marLeft w:val="0"/>
      <w:marRight w:val="0"/>
      <w:marTop w:val="0"/>
      <w:marBottom w:val="0"/>
      <w:divBdr>
        <w:top w:val="none" w:sz="0" w:space="0" w:color="auto"/>
        <w:left w:val="none" w:sz="0" w:space="0" w:color="auto"/>
        <w:bottom w:val="none" w:sz="0" w:space="0" w:color="auto"/>
        <w:right w:val="none" w:sz="0" w:space="0" w:color="auto"/>
      </w:divBdr>
    </w:div>
    <w:div w:id="580870164">
      <w:bodyDiv w:val="1"/>
      <w:marLeft w:val="0"/>
      <w:marRight w:val="0"/>
      <w:marTop w:val="0"/>
      <w:marBottom w:val="0"/>
      <w:divBdr>
        <w:top w:val="none" w:sz="0" w:space="0" w:color="auto"/>
        <w:left w:val="none" w:sz="0" w:space="0" w:color="auto"/>
        <w:bottom w:val="none" w:sz="0" w:space="0" w:color="auto"/>
        <w:right w:val="none" w:sz="0" w:space="0" w:color="auto"/>
      </w:divBdr>
    </w:div>
    <w:div w:id="585501628">
      <w:bodyDiv w:val="1"/>
      <w:marLeft w:val="0"/>
      <w:marRight w:val="0"/>
      <w:marTop w:val="0"/>
      <w:marBottom w:val="0"/>
      <w:divBdr>
        <w:top w:val="none" w:sz="0" w:space="0" w:color="auto"/>
        <w:left w:val="none" w:sz="0" w:space="0" w:color="auto"/>
        <w:bottom w:val="none" w:sz="0" w:space="0" w:color="auto"/>
        <w:right w:val="none" w:sz="0" w:space="0" w:color="auto"/>
      </w:divBdr>
    </w:div>
    <w:div w:id="587274221">
      <w:bodyDiv w:val="1"/>
      <w:marLeft w:val="0"/>
      <w:marRight w:val="0"/>
      <w:marTop w:val="0"/>
      <w:marBottom w:val="0"/>
      <w:divBdr>
        <w:top w:val="none" w:sz="0" w:space="0" w:color="auto"/>
        <w:left w:val="none" w:sz="0" w:space="0" w:color="auto"/>
        <w:bottom w:val="none" w:sz="0" w:space="0" w:color="auto"/>
        <w:right w:val="none" w:sz="0" w:space="0" w:color="auto"/>
      </w:divBdr>
    </w:div>
    <w:div w:id="591398987">
      <w:bodyDiv w:val="1"/>
      <w:marLeft w:val="0"/>
      <w:marRight w:val="0"/>
      <w:marTop w:val="0"/>
      <w:marBottom w:val="0"/>
      <w:divBdr>
        <w:top w:val="none" w:sz="0" w:space="0" w:color="auto"/>
        <w:left w:val="none" w:sz="0" w:space="0" w:color="auto"/>
        <w:bottom w:val="none" w:sz="0" w:space="0" w:color="auto"/>
        <w:right w:val="none" w:sz="0" w:space="0" w:color="auto"/>
      </w:divBdr>
    </w:div>
    <w:div w:id="592474948">
      <w:bodyDiv w:val="1"/>
      <w:marLeft w:val="0"/>
      <w:marRight w:val="0"/>
      <w:marTop w:val="0"/>
      <w:marBottom w:val="0"/>
      <w:divBdr>
        <w:top w:val="none" w:sz="0" w:space="0" w:color="auto"/>
        <w:left w:val="none" w:sz="0" w:space="0" w:color="auto"/>
        <w:bottom w:val="none" w:sz="0" w:space="0" w:color="auto"/>
        <w:right w:val="none" w:sz="0" w:space="0" w:color="auto"/>
      </w:divBdr>
    </w:div>
    <w:div w:id="594244158">
      <w:bodyDiv w:val="1"/>
      <w:marLeft w:val="0"/>
      <w:marRight w:val="0"/>
      <w:marTop w:val="0"/>
      <w:marBottom w:val="0"/>
      <w:divBdr>
        <w:top w:val="none" w:sz="0" w:space="0" w:color="auto"/>
        <w:left w:val="none" w:sz="0" w:space="0" w:color="auto"/>
        <w:bottom w:val="none" w:sz="0" w:space="0" w:color="auto"/>
        <w:right w:val="none" w:sz="0" w:space="0" w:color="auto"/>
      </w:divBdr>
    </w:div>
    <w:div w:id="594896500">
      <w:bodyDiv w:val="1"/>
      <w:marLeft w:val="0"/>
      <w:marRight w:val="0"/>
      <w:marTop w:val="0"/>
      <w:marBottom w:val="0"/>
      <w:divBdr>
        <w:top w:val="none" w:sz="0" w:space="0" w:color="auto"/>
        <w:left w:val="none" w:sz="0" w:space="0" w:color="auto"/>
        <w:bottom w:val="none" w:sz="0" w:space="0" w:color="auto"/>
        <w:right w:val="none" w:sz="0" w:space="0" w:color="auto"/>
      </w:divBdr>
    </w:div>
    <w:div w:id="597560787">
      <w:bodyDiv w:val="1"/>
      <w:marLeft w:val="0"/>
      <w:marRight w:val="0"/>
      <w:marTop w:val="0"/>
      <w:marBottom w:val="0"/>
      <w:divBdr>
        <w:top w:val="none" w:sz="0" w:space="0" w:color="auto"/>
        <w:left w:val="none" w:sz="0" w:space="0" w:color="auto"/>
        <w:bottom w:val="none" w:sz="0" w:space="0" w:color="auto"/>
        <w:right w:val="none" w:sz="0" w:space="0" w:color="auto"/>
      </w:divBdr>
    </w:div>
    <w:div w:id="598174468">
      <w:bodyDiv w:val="1"/>
      <w:marLeft w:val="0"/>
      <w:marRight w:val="0"/>
      <w:marTop w:val="0"/>
      <w:marBottom w:val="0"/>
      <w:divBdr>
        <w:top w:val="none" w:sz="0" w:space="0" w:color="auto"/>
        <w:left w:val="none" w:sz="0" w:space="0" w:color="auto"/>
        <w:bottom w:val="none" w:sz="0" w:space="0" w:color="auto"/>
        <w:right w:val="none" w:sz="0" w:space="0" w:color="auto"/>
      </w:divBdr>
    </w:div>
    <w:div w:id="599679913">
      <w:bodyDiv w:val="1"/>
      <w:marLeft w:val="0"/>
      <w:marRight w:val="0"/>
      <w:marTop w:val="0"/>
      <w:marBottom w:val="0"/>
      <w:divBdr>
        <w:top w:val="none" w:sz="0" w:space="0" w:color="auto"/>
        <w:left w:val="none" w:sz="0" w:space="0" w:color="auto"/>
        <w:bottom w:val="none" w:sz="0" w:space="0" w:color="auto"/>
        <w:right w:val="none" w:sz="0" w:space="0" w:color="auto"/>
      </w:divBdr>
    </w:div>
    <w:div w:id="600260502">
      <w:bodyDiv w:val="1"/>
      <w:marLeft w:val="0"/>
      <w:marRight w:val="0"/>
      <w:marTop w:val="0"/>
      <w:marBottom w:val="0"/>
      <w:divBdr>
        <w:top w:val="none" w:sz="0" w:space="0" w:color="auto"/>
        <w:left w:val="none" w:sz="0" w:space="0" w:color="auto"/>
        <w:bottom w:val="none" w:sz="0" w:space="0" w:color="auto"/>
        <w:right w:val="none" w:sz="0" w:space="0" w:color="auto"/>
      </w:divBdr>
    </w:div>
    <w:div w:id="600652134">
      <w:bodyDiv w:val="1"/>
      <w:marLeft w:val="0"/>
      <w:marRight w:val="0"/>
      <w:marTop w:val="0"/>
      <w:marBottom w:val="0"/>
      <w:divBdr>
        <w:top w:val="none" w:sz="0" w:space="0" w:color="auto"/>
        <w:left w:val="none" w:sz="0" w:space="0" w:color="auto"/>
        <w:bottom w:val="none" w:sz="0" w:space="0" w:color="auto"/>
        <w:right w:val="none" w:sz="0" w:space="0" w:color="auto"/>
      </w:divBdr>
    </w:div>
    <w:div w:id="603849078">
      <w:bodyDiv w:val="1"/>
      <w:marLeft w:val="0"/>
      <w:marRight w:val="0"/>
      <w:marTop w:val="0"/>
      <w:marBottom w:val="0"/>
      <w:divBdr>
        <w:top w:val="none" w:sz="0" w:space="0" w:color="auto"/>
        <w:left w:val="none" w:sz="0" w:space="0" w:color="auto"/>
        <w:bottom w:val="none" w:sz="0" w:space="0" w:color="auto"/>
        <w:right w:val="none" w:sz="0" w:space="0" w:color="auto"/>
      </w:divBdr>
    </w:div>
    <w:div w:id="606275291">
      <w:bodyDiv w:val="1"/>
      <w:marLeft w:val="0"/>
      <w:marRight w:val="0"/>
      <w:marTop w:val="0"/>
      <w:marBottom w:val="0"/>
      <w:divBdr>
        <w:top w:val="none" w:sz="0" w:space="0" w:color="auto"/>
        <w:left w:val="none" w:sz="0" w:space="0" w:color="auto"/>
        <w:bottom w:val="none" w:sz="0" w:space="0" w:color="auto"/>
        <w:right w:val="none" w:sz="0" w:space="0" w:color="auto"/>
      </w:divBdr>
    </w:div>
    <w:div w:id="606615939">
      <w:bodyDiv w:val="1"/>
      <w:marLeft w:val="0"/>
      <w:marRight w:val="0"/>
      <w:marTop w:val="0"/>
      <w:marBottom w:val="0"/>
      <w:divBdr>
        <w:top w:val="none" w:sz="0" w:space="0" w:color="auto"/>
        <w:left w:val="none" w:sz="0" w:space="0" w:color="auto"/>
        <w:bottom w:val="none" w:sz="0" w:space="0" w:color="auto"/>
        <w:right w:val="none" w:sz="0" w:space="0" w:color="auto"/>
      </w:divBdr>
    </w:div>
    <w:div w:id="607851443">
      <w:bodyDiv w:val="1"/>
      <w:marLeft w:val="0"/>
      <w:marRight w:val="0"/>
      <w:marTop w:val="0"/>
      <w:marBottom w:val="0"/>
      <w:divBdr>
        <w:top w:val="none" w:sz="0" w:space="0" w:color="auto"/>
        <w:left w:val="none" w:sz="0" w:space="0" w:color="auto"/>
        <w:bottom w:val="none" w:sz="0" w:space="0" w:color="auto"/>
        <w:right w:val="none" w:sz="0" w:space="0" w:color="auto"/>
      </w:divBdr>
    </w:div>
    <w:div w:id="608514203">
      <w:bodyDiv w:val="1"/>
      <w:marLeft w:val="0"/>
      <w:marRight w:val="0"/>
      <w:marTop w:val="0"/>
      <w:marBottom w:val="0"/>
      <w:divBdr>
        <w:top w:val="none" w:sz="0" w:space="0" w:color="auto"/>
        <w:left w:val="none" w:sz="0" w:space="0" w:color="auto"/>
        <w:bottom w:val="none" w:sz="0" w:space="0" w:color="auto"/>
        <w:right w:val="none" w:sz="0" w:space="0" w:color="auto"/>
      </w:divBdr>
    </w:div>
    <w:div w:id="609122555">
      <w:bodyDiv w:val="1"/>
      <w:marLeft w:val="0"/>
      <w:marRight w:val="0"/>
      <w:marTop w:val="0"/>
      <w:marBottom w:val="0"/>
      <w:divBdr>
        <w:top w:val="none" w:sz="0" w:space="0" w:color="auto"/>
        <w:left w:val="none" w:sz="0" w:space="0" w:color="auto"/>
        <w:bottom w:val="none" w:sz="0" w:space="0" w:color="auto"/>
        <w:right w:val="none" w:sz="0" w:space="0" w:color="auto"/>
      </w:divBdr>
    </w:div>
    <w:div w:id="610161122">
      <w:bodyDiv w:val="1"/>
      <w:marLeft w:val="0"/>
      <w:marRight w:val="0"/>
      <w:marTop w:val="0"/>
      <w:marBottom w:val="0"/>
      <w:divBdr>
        <w:top w:val="none" w:sz="0" w:space="0" w:color="auto"/>
        <w:left w:val="none" w:sz="0" w:space="0" w:color="auto"/>
        <w:bottom w:val="none" w:sz="0" w:space="0" w:color="auto"/>
        <w:right w:val="none" w:sz="0" w:space="0" w:color="auto"/>
      </w:divBdr>
    </w:div>
    <w:div w:id="611522141">
      <w:bodyDiv w:val="1"/>
      <w:marLeft w:val="0"/>
      <w:marRight w:val="0"/>
      <w:marTop w:val="0"/>
      <w:marBottom w:val="0"/>
      <w:divBdr>
        <w:top w:val="none" w:sz="0" w:space="0" w:color="auto"/>
        <w:left w:val="none" w:sz="0" w:space="0" w:color="auto"/>
        <w:bottom w:val="none" w:sz="0" w:space="0" w:color="auto"/>
        <w:right w:val="none" w:sz="0" w:space="0" w:color="auto"/>
      </w:divBdr>
    </w:div>
    <w:div w:id="616718046">
      <w:bodyDiv w:val="1"/>
      <w:marLeft w:val="0"/>
      <w:marRight w:val="0"/>
      <w:marTop w:val="0"/>
      <w:marBottom w:val="0"/>
      <w:divBdr>
        <w:top w:val="none" w:sz="0" w:space="0" w:color="auto"/>
        <w:left w:val="none" w:sz="0" w:space="0" w:color="auto"/>
        <w:bottom w:val="none" w:sz="0" w:space="0" w:color="auto"/>
        <w:right w:val="none" w:sz="0" w:space="0" w:color="auto"/>
      </w:divBdr>
    </w:div>
    <w:div w:id="617685491">
      <w:bodyDiv w:val="1"/>
      <w:marLeft w:val="0"/>
      <w:marRight w:val="0"/>
      <w:marTop w:val="0"/>
      <w:marBottom w:val="0"/>
      <w:divBdr>
        <w:top w:val="none" w:sz="0" w:space="0" w:color="auto"/>
        <w:left w:val="none" w:sz="0" w:space="0" w:color="auto"/>
        <w:bottom w:val="none" w:sz="0" w:space="0" w:color="auto"/>
        <w:right w:val="none" w:sz="0" w:space="0" w:color="auto"/>
      </w:divBdr>
    </w:div>
    <w:div w:id="619337880">
      <w:bodyDiv w:val="1"/>
      <w:marLeft w:val="0"/>
      <w:marRight w:val="0"/>
      <w:marTop w:val="0"/>
      <w:marBottom w:val="0"/>
      <w:divBdr>
        <w:top w:val="none" w:sz="0" w:space="0" w:color="auto"/>
        <w:left w:val="none" w:sz="0" w:space="0" w:color="auto"/>
        <w:bottom w:val="none" w:sz="0" w:space="0" w:color="auto"/>
        <w:right w:val="none" w:sz="0" w:space="0" w:color="auto"/>
      </w:divBdr>
    </w:div>
    <w:div w:id="622535980">
      <w:bodyDiv w:val="1"/>
      <w:marLeft w:val="0"/>
      <w:marRight w:val="0"/>
      <w:marTop w:val="0"/>
      <w:marBottom w:val="0"/>
      <w:divBdr>
        <w:top w:val="none" w:sz="0" w:space="0" w:color="auto"/>
        <w:left w:val="none" w:sz="0" w:space="0" w:color="auto"/>
        <w:bottom w:val="none" w:sz="0" w:space="0" w:color="auto"/>
        <w:right w:val="none" w:sz="0" w:space="0" w:color="auto"/>
      </w:divBdr>
    </w:div>
    <w:div w:id="624039722">
      <w:bodyDiv w:val="1"/>
      <w:marLeft w:val="0"/>
      <w:marRight w:val="0"/>
      <w:marTop w:val="0"/>
      <w:marBottom w:val="0"/>
      <w:divBdr>
        <w:top w:val="none" w:sz="0" w:space="0" w:color="auto"/>
        <w:left w:val="none" w:sz="0" w:space="0" w:color="auto"/>
        <w:bottom w:val="none" w:sz="0" w:space="0" w:color="auto"/>
        <w:right w:val="none" w:sz="0" w:space="0" w:color="auto"/>
      </w:divBdr>
    </w:div>
    <w:div w:id="624044904">
      <w:bodyDiv w:val="1"/>
      <w:marLeft w:val="0"/>
      <w:marRight w:val="0"/>
      <w:marTop w:val="0"/>
      <w:marBottom w:val="0"/>
      <w:divBdr>
        <w:top w:val="none" w:sz="0" w:space="0" w:color="auto"/>
        <w:left w:val="none" w:sz="0" w:space="0" w:color="auto"/>
        <w:bottom w:val="none" w:sz="0" w:space="0" w:color="auto"/>
        <w:right w:val="none" w:sz="0" w:space="0" w:color="auto"/>
      </w:divBdr>
    </w:div>
    <w:div w:id="626087736">
      <w:bodyDiv w:val="1"/>
      <w:marLeft w:val="0"/>
      <w:marRight w:val="0"/>
      <w:marTop w:val="0"/>
      <w:marBottom w:val="0"/>
      <w:divBdr>
        <w:top w:val="none" w:sz="0" w:space="0" w:color="auto"/>
        <w:left w:val="none" w:sz="0" w:space="0" w:color="auto"/>
        <w:bottom w:val="none" w:sz="0" w:space="0" w:color="auto"/>
        <w:right w:val="none" w:sz="0" w:space="0" w:color="auto"/>
      </w:divBdr>
    </w:div>
    <w:div w:id="627469039">
      <w:bodyDiv w:val="1"/>
      <w:marLeft w:val="0"/>
      <w:marRight w:val="0"/>
      <w:marTop w:val="0"/>
      <w:marBottom w:val="0"/>
      <w:divBdr>
        <w:top w:val="none" w:sz="0" w:space="0" w:color="auto"/>
        <w:left w:val="none" w:sz="0" w:space="0" w:color="auto"/>
        <w:bottom w:val="none" w:sz="0" w:space="0" w:color="auto"/>
        <w:right w:val="none" w:sz="0" w:space="0" w:color="auto"/>
      </w:divBdr>
    </w:div>
    <w:div w:id="627901981">
      <w:bodyDiv w:val="1"/>
      <w:marLeft w:val="0"/>
      <w:marRight w:val="0"/>
      <w:marTop w:val="0"/>
      <w:marBottom w:val="0"/>
      <w:divBdr>
        <w:top w:val="none" w:sz="0" w:space="0" w:color="auto"/>
        <w:left w:val="none" w:sz="0" w:space="0" w:color="auto"/>
        <w:bottom w:val="none" w:sz="0" w:space="0" w:color="auto"/>
        <w:right w:val="none" w:sz="0" w:space="0" w:color="auto"/>
      </w:divBdr>
    </w:div>
    <w:div w:id="628167385">
      <w:bodyDiv w:val="1"/>
      <w:marLeft w:val="0"/>
      <w:marRight w:val="0"/>
      <w:marTop w:val="0"/>
      <w:marBottom w:val="0"/>
      <w:divBdr>
        <w:top w:val="none" w:sz="0" w:space="0" w:color="auto"/>
        <w:left w:val="none" w:sz="0" w:space="0" w:color="auto"/>
        <w:bottom w:val="none" w:sz="0" w:space="0" w:color="auto"/>
        <w:right w:val="none" w:sz="0" w:space="0" w:color="auto"/>
      </w:divBdr>
    </w:div>
    <w:div w:id="628825763">
      <w:bodyDiv w:val="1"/>
      <w:marLeft w:val="0"/>
      <w:marRight w:val="0"/>
      <w:marTop w:val="0"/>
      <w:marBottom w:val="0"/>
      <w:divBdr>
        <w:top w:val="none" w:sz="0" w:space="0" w:color="auto"/>
        <w:left w:val="none" w:sz="0" w:space="0" w:color="auto"/>
        <w:bottom w:val="none" w:sz="0" w:space="0" w:color="auto"/>
        <w:right w:val="none" w:sz="0" w:space="0" w:color="auto"/>
      </w:divBdr>
    </w:div>
    <w:div w:id="629435261">
      <w:bodyDiv w:val="1"/>
      <w:marLeft w:val="0"/>
      <w:marRight w:val="0"/>
      <w:marTop w:val="0"/>
      <w:marBottom w:val="0"/>
      <w:divBdr>
        <w:top w:val="none" w:sz="0" w:space="0" w:color="auto"/>
        <w:left w:val="none" w:sz="0" w:space="0" w:color="auto"/>
        <w:bottom w:val="none" w:sz="0" w:space="0" w:color="auto"/>
        <w:right w:val="none" w:sz="0" w:space="0" w:color="auto"/>
      </w:divBdr>
    </w:div>
    <w:div w:id="629627208">
      <w:bodyDiv w:val="1"/>
      <w:marLeft w:val="0"/>
      <w:marRight w:val="0"/>
      <w:marTop w:val="0"/>
      <w:marBottom w:val="0"/>
      <w:divBdr>
        <w:top w:val="none" w:sz="0" w:space="0" w:color="auto"/>
        <w:left w:val="none" w:sz="0" w:space="0" w:color="auto"/>
        <w:bottom w:val="none" w:sz="0" w:space="0" w:color="auto"/>
        <w:right w:val="none" w:sz="0" w:space="0" w:color="auto"/>
      </w:divBdr>
    </w:div>
    <w:div w:id="631710708">
      <w:bodyDiv w:val="1"/>
      <w:marLeft w:val="0"/>
      <w:marRight w:val="0"/>
      <w:marTop w:val="0"/>
      <w:marBottom w:val="0"/>
      <w:divBdr>
        <w:top w:val="none" w:sz="0" w:space="0" w:color="auto"/>
        <w:left w:val="none" w:sz="0" w:space="0" w:color="auto"/>
        <w:bottom w:val="none" w:sz="0" w:space="0" w:color="auto"/>
        <w:right w:val="none" w:sz="0" w:space="0" w:color="auto"/>
      </w:divBdr>
    </w:div>
    <w:div w:id="637151962">
      <w:bodyDiv w:val="1"/>
      <w:marLeft w:val="0"/>
      <w:marRight w:val="0"/>
      <w:marTop w:val="0"/>
      <w:marBottom w:val="0"/>
      <w:divBdr>
        <w:top w:val="none" w:sz="0" w:space="0" w:color="auto"/>
        <w:left w:val="none" w:sz="0" w:space="0" w:color="auto"/>
        <w:bottom w:val="none" w:sz="0" w:space="0" w:color="auto"/>
        <w:right w:val="none" w:sz="0" w:space="0" w:color="auto"/>
      </w:divBdr>
    </w:div>
    <w:div w:id="637761976">
      <w:bodyDiv w:val="1"/>
      <w:marLeft w:val="0"/>
      <w:marRight w:val="0"/>
      <w:marTop w:val="0"/>
      <w:marBottom w:val="0"/>
      <w:divBdr>
        <w:top w:val="none" w:sz="0" w:space="0" w:color="auto"/>
        <w:left w:val="none" w:sz="0" w:space="0" w:color="auto"/>
        <w:bottom w:val="none" w:sz="0" w:space="0" w:color="auto"/>
        <w:right w:val="none" w:sz="0" w:space="0" w:color="auto"/>
      </w:divBdr>
    </w:div>
    <w:div w:id="643237163">
      <w:bodyDiv w:val="1"/>
      <w:marLeft w:val="0"/>
      <w:marRight w:val="0"/>
      <w:marTop w:val="0"/>
      <w:marBottom w:val="0"/>
      <w:divBdr>
        <w:top w:val="none" w:sz="0" w:space="0" w:color="auto"/>
        <w:left w:val="none" w:sz="0" w:space="0" w:color="auto"/>
        <w:bottom w:val="none" w:sz="0" w:space="0" w:color="auto"/>
        <w:right w:val="none" w:sz="0" w:space="0" w:color="auto"/>
      </w:divBdr>
    </w:div>
    <w:div w:id="647126689">
      <w:bodyDiv w:val="1"/>
      <w:marLeft w:val="0"/>
      <w:marRight w:val="0"/>
      <w:marTop w:val="0"/>
      <w:marBottom w:val="0"/>
      <w:divBdr>
        <w:top w:val="none" w:sz="0" w:space="0" w:color="auto"/>
        <w:left w:val="none" w:sz="0" w:space="0" w:color="auto"/>
        <w:bottom w:val="none" w:sz="0" w:space="0" w:color="auto"/>
        <w:right w:val="none" w:sz="0" w:space="0" w:color="auto"/>
      </w:divBdr>
    </w:div>
    <w:div w:id="647128748">
      <w:bodyDiv w:val="1"/>
      <w:marLeft w:val="0"/>
      <w:marRight w:val="0"/>
      <w:marTop w:val="0"/>
      <w:marBottom w:val="0"/>
      <w:divBdr>
        <w:top w:val="none" w:sz="0" w:space="0" w:color="auto"/>
        <w:left w:val="none" w:sz="0" w:space="0" w:color="auto"/>
        <w:bottom w:val="none" w:sz="0" w:space="0" w:color="auto"/>
        <w:right w:val="none" w:sz="0" w:space="0" w:color="auto"/>
      </w:divBdr>
    </w:div>
    <w:div w:id="647364716">
      <w:bodyDiv w:val="1"/>
      <w:marLeft w:val="0"/>
      <w:marRight w:val="0"/>
      <w:marTop w:val="0"/>
      <w:marBottom w:val="0"/>
      <w:divBdr>
        <w:top w:val="none" w:sz="0" w:space="0" w:color="auto"/>
        <w:left w:val="none" w:sz="0" w:space="0" w:color="auto"/>
        <w:bottom w:val="none" w:sz="0" w:space="0" w:color="auto"/>
        <w:right w:val="none" w:sz="0" w:space="0" w:color="auto"/>
      </w:divBdr>
    </w:div>
    <w:div w:id="648439544">
      <w:bodyDiv w:val="1"/>
      <w:marLeft w:val="0"/>
      <w:marRight w:val="0"/>
      <w:marTop w:val="0"/>
      <w:marBottom w:val="0"/>
      <w:divBdr>
        <w:top w:val="none" w:sz="0" w:space="0" w:color="auto"/>
        <w:left w:val="none" w:sz="0" w:space="0" w:color="auto"/>
        <w:bottom w:val="none" w:sz="0" w:space="0" w:color="auto"/>
        <w:right w:val="none" w:sz="0" w:space="0" w:color="auto"/>
      </w:divBdr>
    </w:div>
    <w:div w:id="650325849">
      <w:bodyDiv w:val="1"/>
      <w:marLeft w:val="0"/>
      <w:marRight w:val="0"/>
      <w:marTop w:val="0"/>
      <w:marBottom w:val="0"/>
      <w:divBdr>
        <w:top w:val="none" w:sz="0" w:space="0" w:color="auto"/>
        <w:left w:val="none" w:sz="0" w:space="0" w:color="auto"/>
        <w:bottom w:val="none" w:sz="0" w:space="0" w:color="auto"/>
        <w:right w:val="none" w:sz="0" w:space="0" w:color="auto"/>
      </w:divBdr>
    </w:div>
    <w:div w:id="651955539">
      <w:bodyDiv w:val="1"/>
      <w:marLeft w:val="0"/>
      <w:marRight w:val="0"/>
      <w:marTop w:val="0"/>
      <w:marBottom w:val="0"/>
      <w:divBdr>
        <w:top w:val="none" w:sz="0" w:space="0" w:color="auto"/>
        <w:left w:val="none" w:sz="0" w:space="0" w:color="auto"/>
        <w:bottom w:val="none" w:sz="0" w:space="0" w:color="auto"/>
        <w:right w:val="none" w:sz="0" w:space="0" w:color="auto"/>
      </w:divBdr>
    </w:div>
    <w:div w:id="653337005">
      <w:bodyDiv w:val="1"/>
      <w:marLeft w:val="0"/>
      <w:marRight w:val="0"/>
      <w:marTop w:val="0"/>
      <w:marBottom w:val="0"/>
      <w:divBdr>
        <w:top w:val="none" w:sz="0" w:space="0" w:color="auto"/>
        <w:left w:val="none" w:sz="0" w:space="0" w:color="auto"/>
        <w:bottom w:val="none" w:sz="0" w:space="0" w:color="auto"/>
        <w:right w:val="none" w:sz="0" w:space="0" w:color="auto"/>
      </w:divBdr>
    </w:div>
    <w:div w:id="655114436">
      <w:bodyDiv w:val="1"/>
      <w:marLeft w:val="0"/>
      <w:marRight w:val="0"/>
      <w:marTop w:val="0"/>
      <w:marBottom w:val="0"/>
      <w:divBdr>
        <w:top w:val="none" w:sz="0" w:space="0" w:color="auto"/>
        <w:left w:val="none" w:sz="0" w:space="0" w:color="auto"/>
        <w:bottom w:val="none" w:sz="0" w:space="0" w:color="auto"/>
        <w:right w:val="none" w:sz="0" w:space="0" w:color="auto"/>
      </w:divBdr>
    </w:div>
    <w:div w:id="655763862">
      <w:bodyDiv w:val="1"/>
      <w:marLeft w:val="0"/>
      <w:marRight w:val="0"/>
      <w:marTop w:val="0"/>
      <w:marBottom w:val="0"/>
      <w:divBdr>
        <w:top w:val="none" w:sz="0" w:space="0" w:color="auto"/>
        <w:left w:val="none" w:sz="0" w:space="0" w:color="auto"/>
        <w:bottom w:val="none" w:sz="0" w:space="0" w:color="auto"/>
        <w:right w:val="none" w:sz="0" w:space="0" w:color="auto"/>
      </w:divBdr>
    </w:div>
    <w:div w:id="656543310">
      <w:bodyDiv w:val="1"/>
      <w:marLeft w:val="0"/>
      <w:marRight w:val="0"/>
      <w:marTop w:val="0"/>
      <w:marBottom w:val="0"/>
      <w:divBdr>
        <w:top w:val="none" w:sz="0" w:space="0" w:color="auto"/>
        <w:left w:val="none" w:sz="0" w:space="0" w:color="auto"/>
        <w:bottom w:val="none" w:sz="0" w:space="0" w:color="auto"/>
        <w:right w:val="none" w:sz="0" w:space="0" w:color="auto"/>
      </w:divBdr>
    </w:div>
    <w:div w:id="660475282">
      <w:bodyDiv w:val="1"/>
      <w:marLeft w:val="0"/>
      <w:marRight w:val="0"/>
      <w:marTop w:val="0"/>
      <w:marBottom w:val="0"/>
      <w:divBdr>
        <w:top w:val="none" w:sz="0" w:space="0" w:color="auto"/>
        <w:left w:val="none" w:sz="0" w:space="0" w:color="auto"/>
        <w:bottom w:val="none" w:sz="0" w:space="0" w:color="auto"/>
        <w:right w:val="none" w:sz="0" w:space="0" w:color="auto"/>
      </w:divBdr>
    </w:div>
    <w:div w:id="660960618">
      <w:bodyDiv w:val="1"/>
      <w:marLeft w:val="0"/>
      <w:marRight w:val="0"/>
      <w:marTop w:val="0"/>
      <w:marBottom w:val="0"/>
      <w:divBdr>
        <w:top w:val="none" w:sz="0" w:space="0" w:color="auto"/>
        <w:left w:val="none" w:sz="0" w:space="0" w:color="auto"/>
        <w:bottom w:val="none" w:sz="0" w:space="0" w:color="auto"/>
        <w:right w:val="none" w:sz="0" w:space="0" w:color="auto"/>
      </w:divBdr>
    </w:div>
    <w:div w:id="664089322">
      <w:bodyDiv w:val="1"/>
      <w:marLeft w:val="0"/>
      <w:marRight w:val="0"/>
      <w:marTop w:val="0"/>
      <w:marBottom w:val="0"/>
      <w:divBdr>
        <w:top w:val="none" w:sz="0" w:space="0" w:color="auto"/>
        <w:left w:val="none" w:sz="0" w:space="0" w:color="auto"/>
        <w:bottom w:val="none" w:sz="0" w:space="0" w:color="auto"/>
        <w:right w:val="none" w:sz="0" w:space="0" w:color="auto"/>
      </w:divBdr>
    </w:div>
    <w:div w:id="668216997">
      <w:bodyDiv w:val="1"/>
      <w:marLeft w:val="0"/>
      <w:marRight w:val="0"/>
      <w:marTop w:val="0"/>
      <w:marBottom w:val="0"/>
      <w:divBdr>
        <w:top w:val="none" w:sz="0" w:space="0" w:color="auto"/>
        <w:left w:val="none" w:sz="0" w:space="0" w:color="auto"/>
        <w:bottom w:val="none" w:sz="0" w:space="0" w:color="auto"/>
        <w:right w:val="none" w:sz="0" w:space="0" w:color="auto"/>
      </w:divBdr>
    </w:div>
    <w:div w:id="670178286">
      <w:bodyDiv w:val="1"/>
      <w:marLeft w:val="0"/>
      <w:marRight w:val="0"/>
      <w:marTop w:val="0"/>
      <w:marBottom w:val="0"/>
      <w:divBdr>
        <w:top w:val="none" w:sz="0" w:space="0" w:color="auto"/>
        <w:left w:val="none" w:sz="0" w:space="0" w:color="auto"/>
        <w:bottom w:val="none" w:sz="0" w:space="0" w:color="auto"/>
        <w:right w:val="none" w:sz="0" w:space="0" w:color="auto"/>
      </w:divBdr>
    </w:div>
    <w:div w:id="670569041">
      <w:bodyDiv w:val="1"/>
      <w:marLeft w:val="0"/>
      <w:marRight w:val="0"/>
      <w:marTop w:val="0"/>
      <w:marBottom w:val="0"/>
      <w:divBdr>
        <w:top w:val="none" w:sz="0" w:space="0" w:color="auto"/>
        <w:left w:val="none" w:sz="0" w:space="0" w:color="auto"/>
        <w:bottom w:val="none" w:sz="0" w:space="0" w:color="auto"/>
        <w:right w:val="none" w:sz="0" w:space="0" w:color="auto"/>
      </w:divBdr>
    </w:div>
    <w:div w:id="671226410">
      <w:bodyDiv w:val="1"/>
      <w:marLeft w:val="0"/>
      <w:marRight w:val="0"/>
      <w:marTop w:val="0"/>
      <w:marBottom w:val="0"/>
      <w:divBdr>
        <w:top w:val="none" w:sz="0" w:space="0" w:color="auto"/>
        <w:left w:val="none" w:sz="0" w:space="0" w:color="auto"/>
        <w:bottom w:val="none" w:sz="0" w:space="0" w:color="auto"/>
        <w:right w:val="none" w:sz="0" w:space="0" w:color="auto"/>
      </w:divBdr>
    </w:div>
    <w:div w:id="671644413">
      <w:bodyDiv w:val="1"/>
      <w:marLeft w:val="0"/>
      <w:marRight w:val="0"/>
      <w:marTop w:val="0"/>
      <w:marBottom w:val="0"/>
      <w:divBdr>
        <w:top w:val="none" w:sz="0" w:space="0" w:color="auto"/>
        <w:left w:val="none" w:sz="0" w:space="0" w:color="auto"/>
        <w:bottom w:val="none" w:sz="0" w:space="0" w:color="auto"/>
        <w:right w:val="none" w:sz="0" w:space="0" w:color="auto"/>
      </w:divBdr>
    </w:div>
    <w:div w:id="676230380">
      <w:bodyDiv w:val="1"/>
      <w:marLeft w:val="0"/>
      <w:marRight w:val="0"/>
      <w:marTop w:val="0"/>
      <w:marBottom w:val="0"/>
      <w:divBdr>
        <w:top w:val="none" w:sz="0" w:space="0" w:color="auto"/>
        <w:left w:val="none" w:sz="0" w:space="0" w:color="auto"/>
        <w:bottom w:val="none" w:sz="0" w:space="0" w:color="auto"/>
        <w:right w:val="none" w:sz="0" w:space="0" w:color="auto"/>
      </w:divBdr>
    </w:div>
    <w:div w:id="676928470">
      <w:bodyDiv w:val="1"/>
      <w:marLeft w:val="0"/>
      <w:marRight w:val="0"/>
      <w:marTop w:val="0"/>
      <w:marBottom w:val="0"/>
      <w:divBdr>
        <w:top w:val="none" w:sz="0" w:space="0" w:color="auto"/>
        <w:left w:val="none" w:sz="0" w:space="0" w:color="auto"/>
        <w:bottom w:val="none" w:sz="0" w:space="0" w:color="auto"/>
        <w:right w:val="none" w:sz="0" w:space="0" w:color="auto"/>
      </w:divBdr>
    </w:div>
    <w:div w:id="677466018">
      <w:bodyDiv w:val="1"/>
      <w:marLeft w:val="0"/>
      <w:marRight w:val="0"/>
      <w:marTop w:val="0"/>
      <w:marBottom w:val="0"/>
      <w:divBdr>
        <w:top w:val="none" w:sz="0" w:space="0" w:color="auto"/>
        <w:left w:val="none" w:sz="0" w:space="0" w:color="auto"/>
        <w:bottom w:val="none" w:sz="0" w:space="0" w:color="auto"/>
        <w:right w:val="none" w:sz="0" w:space="0" w:color="auto"/>
      </w:divBdr>
    </w:div>
    <w:div w:id="677535567">
      <w:bodyDiv w:val="1"/>
      <w:marLeft w:val="0"/>
      <w:marRight w:val="0"/>
      <w:marTop w:val="0"/>
      <w:marBottom w:val="0"/>
      <w:divBdr>
        <w:top w:val="none" w:sz="0" w:space="0" w:color="auto"/>
        <w:left w:val="none" w:sz="0" w:space="0" w:color="auto"/>
        <w:bottom w:val="none" w:sz="0" w:space="0" w:color="auto"/>
        <w:right w:val="none" w:sz="0" w:space="0" w:color="auto"/>
      </w:divBdr>
    </w:div>
    <w:div w:id="677654792">
      <w:bodyDiv w:val="1"/>
      <w:marLeft w:val="0"/>
      <w:marRight w:val="0"/>
      <w:marTop w:val="0"/>
      <w:marBottom w:val="0"/>
      <w:divBdr>
        <w:top w:val="none" w:sz="0" w:space="0" w:color="auto"/>
        <w:left w:val="none" w:sz="0" w:space="0" w:color="auto"/>
        <w:bottom w:val="none" w:sz="0" w:space="0" w:color="auto"/>
        <w:right w:val="none" w:sz="0" w:space="0" w:color="auto"/>
      </w:divBdr>
      <w:divsChild>
        <w:div w:id="1968583941">
          <w:marLeft w:val="0"/>
          <w:marRight w:val="0"/>
          <w:marTop w:val="0"/>
          <w:marBottom w:val="0"/>
          <w:divBdr>
            <w:top w:val="none" w:sz="0" w:space="0" w:color="auto"/>
            <w:left w:val="none" w:sz="0" w:space="0" w:color="auto"/>
            <w:bottom w:val="none" w:sz="0" w:space="0" w:color="auto"/>
            <w:right w:val="none" w:sz="0" w:space="0" w:color="auto"/>
          </w:divBdr>
          <w:divsChild>
            <w:div w:id="578829526">
              <w:marLeft w:val="0"/>
              <w:marRight w:val="0"/>
              <w:marTop w:val="0"/>
              <w:marBottom w:val="0"/>
              <w:divBdr>
                <w:top w:val="none" w:sz="0" w:space="0" w:color="auto"/>
                <w:left w:val="none" w:sz="0" w:space="0" w:color="auto"/>
                <w:bottom w:val="none" w:sz="0" w:space="0" w:color="auto"/>
                <w:right w:val="none" w:sz="0" w:space="0" w:color="auto"/>
              </w:divBdr>
              <w:divsChild>
                <w:div w:id="1120143695">
                  <w:marLeft w:val="0"/>
                  <w:marRight w:val="0"/>
                  <w:marTop w:val="0"/>
                  <w:marBottom w:val="0"/>
                  <w:divBdr>
                    <w:top w:val="none" w:sz="0" w:space="0" w:color="auto"/>
                    <w:left w:val="none" w:sz="0" w:space="0" w:color="auto"/>
                    <w:bottom w:val="none" w:sz="0" w:space="0" w:color="auto"/>
                    <w:right w:val="none" w:sz="0" w:space="0" w:color="auto"/>
                  </w:divBdr>
                  <w:divsChild>
                    <w:div w:id="904292735">
                      <w:marLeft w:val="0"/>
                      <w:marRight w:val="0"/>
                      <w:marTop w:val="0"/>
                      <w:marBottom w:val="0"/>
                      <w:divBdr>
                        <w:top w:val="none" w:sz="0" w:space="0" w:color="auto"/>
                        <w:left w:val="none" w:sz="0" w:space="0" w:color="auto"/>
                        <w:bottom w:val="none" w:sz="0" w:space="0" w:color="auto"/>
                        <w:right w:val="none" w:sz="0" w:space="0" w:color="auto"/>
                      </w:divBdr>
                      <w:divsChild>
                        <w:div w:id="2133131519">
                          <w:marLeft w:val="0"/>
                          <w:marRight w:val="0"/>
                          <w:marTop w:val="0"/>
                          <w:marBottom w:val="0"/>
                          <w:divBdr>
                            <w:top w:val="none" w:sz="0" w:space="0" w:color="auto"/>
                            <w:left w:val="none" w:sz="0" w:space="0" w:color="auto"/>
                            <w:bottom w:val="none" w:sz="0" w:space="0" w:color="auto"/>
                            <w:right w:val="none" w:sz="0" w:space="0" w:color="auto"/>
                          </w:divBdr>
                          <w:divsChild>
                            <w:div w:id="1604263488">
                              <w:marLeft w:val="0"/>
                              <w:marRight w:val="0"/>
                              <w:marTop w:val="0"/>
                              <w:marBottom w:val="0"/>
                              <w:divBdr>
                                <w:top w:val="none" w:sz="0" w:space="0" w:color="auto"/>
                                <w:left w:val="none" w:sz="0" w:space="0" w:color="auto"/>
                                <w:bottom w:val="none" w:sz="0" w:space="0" w:color="auto"/>
                                <w:right w:val="none" w:sz="0" w:space="0" w:color="auto"/>
                              </w:divBdr>
                              <w:divsChild>
                                <w:div w:id="1549535288">
                                  <w:marLeft w:val="0"/>
                                  <w:marRight w:val="0"/>
                                  <w:marTop w:val="0"/>
                                  <w:marBottom w:val="0"/>
                                  <w:divBdr>
                                    <w:top w:val="none" w:sz="0" w:space="0" w:color="auto"/>
                                    <w:left w:val="none" w:sz="0" w:space="0" w:color="auto"/>
                                    <w:bottom w:val="none" w:sz="0" w:space="0" w:color="auto"/>
                                    <w:right w:val="none" w:sz="0" w:space="0" w:color="auto"/>
                                  </w:divBdr>
                                  <w:divsChild>
                                    <w:div w:id="1064912766">
                                      <w:marLeft w:val="0"/>
                                      <w:marRight w:val="0"/>
                                      <w:marTop w:val="0"/>
                                      <w:marBottom w:val="0"/>
                                      <w:divBdr>
                                        <w:top w:val="none" w:sz="0" w:space="0" w:color="auto"/>
                                        <w:left w:val="none" w:sz="0" w:space="0" w:color="auto"/>
                                        <w:bottom w:val="none" w:sz="0" w:space="0" w:color="auto"/>
                                        <w:right w:val="none" w:sz="0" w:space="0" w:color="auto"/>
                                      </w:divBdr>
                                      <w:divsChild>
                                        <w:div w:id="125972698">
                                          <w:marLeft w:val="0"/>
                                          <w:marRight w:val="0"/>
                                          <w:marTop w:val="0"/>
                                          <w:marBottom w:val="0"/>
                                          <w:divBdr>
                                            <w:top w:val="none" w:sz="0" w:space="0" w:color="auto"/>
                                            <w:left w:val="none" w:sz="0" w:space="0" w:color="auto"/>
                                            <w:bottom w:val="none" w:sz="0" w:space="0" w:color="auto"/>
                                            <w:right w:val="none" w:sz="0" w:space="0" w:color="auto"/>
                                          </w:divBdr>
                                          <w:divsChild>
                                            <w:div w:id="892346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680278593">
      <w:bodyDiv w:val="1"/>
      <w:marLeft w:val="0"/>
      <w:marRight w:val="0"/>
      <w:marTop w:val="0"/>
      <w:marBottom w:val="0"/>
      <w:divBdr>
        <w:top w:val="none" w:sz="0" w:space="0" w:color="auto"/>
        <w:left w:val="none" w:sz="0" w:space="0" w:color="auto"/>
        <w:bottom w:val="none" w:sz="0" w:space="0" w:color="auto"/>
        <w:right w:val="none" w:sz="0" w:space="0" w:color="auto"/>
      </w:divBdr>
    </w:div>
    <w:div w:id="680857509">
      <w:bodyDiv w:val="1"/>
      <w:marLeft w:val="0"/>
      <w:marRight w:val="0"/>
      <w:marTop w:val="0"/>
      <w:marBottom w:val="0"/>
      <w:divBdr>
        <w:top w:val="none" w:sz="0" w:space="0" w:color="auto"/>
        <w:left w:val="none" w:sz="0" w:space="0" w:color="auto"/>
        <w:bottom w:val="none" w:sz="0" w:space="0" w:color="auto"/>
        <w:right w:val="none" w:sz="0" w:space="0" w:color="auto"/>
      </w:divBdr>
    </w:div>
    <w:div w:id="681398189">
      <w:bodyDiv w:val="1"/>
      <w:marLeft w:val="0"/>
      <w:marRight w:val="0"/>
      <w:marTop w:val="0"/>
      <w:marBottom w:val="0"/>
      <w:divBdr>
        <w:top w:val="none" w:sz="0" w:space="0" w:color="auto"/>
        <w:left w:val="none" w:sz="0" w:space="0" w:color="auto"/>
        <w:bottom w:val="none" w:sz="0" w:space="0" w:color="auto"/>
        <w:right w:val="none" w:sz="0" w:space="0" w:color="auto"/>
      </w:divBdr>
    </w:div>
    <w:div w:id="682169663">
      <w:bodyDiv w:val="1"/>
      <w:marLeft w:val="0"/>
      <w:marRight w:val="0"/>
      <w:marTop w:val="0"/>
      <w:marBottom w:val="0"/>
      <w:divBdr>
        <w:top w:val="none" w:sz="0" w:space="0" w:color="auto"/>
        <w:left w:val="none" w:sz="0" w:space="0" w:color="auto"/>
        <w:bottom w:val="none" w:sz="0" w:space="0" w:color="auto"/>
        <w:right w:val="none" w:sz="0" w:space="0" w:color="auto"/>
      </w:divBdr>
    </w:div>
    <w:div w:id="682435888">
      <w:bodyDiv w:val="1"/>
      <w:marLeft w:val="0"/>
      <w:marRight w:val="0"/>
      <w:marTop w:val="0"/>
      <w:marBottom w:val="0"/>
      <w:divBdr>
        <w:top w:val="none" w:sz="0" w:space="0" w:color="auto"/>
        <w:left w:val="none" w:sz="0" w:space="0" w:color="auto"/>
        <w:bottom w:val="none" w:sz="0" w:space="0" w:color="auto"/>
        <w:right w:val="none" w:sz="0" w:space="0" w:color="auto"/>
      </w:divBdr>
    </w:div>
    <w:div w:id="683438558">
      <w:bodyDiv w:val="1"/>
      <w:marLeft w:val="0"/>
      <w:marRight w:val="0"/>
      <w:marTop w:val="0"/>
      <w:marBottom w:val="0"/>
      <w:divBdr>
        <w:top w:val="none" w:sz="0" w:space="0" w:color="auto"/>
        <w:left w:val="none" w:sz="0" w:space="0" w:color="auto"/>
        <w:bottom w:val="none" w:sz="0" w:space="0" w:color="auto"/>
        <w:right w:val="none" w:sz="0" w:space="0" w:color="auto"/>
      </w:divBdr>
    </w:div>
    <w:div w:id="685328161">
      <w:bodyDiv w:val="1"/>
      <w:marLeft w:val="0"/>
      <w:marRight w:val="0"/>
      <w:marTop w:val="0"/>
      <w:marBottom w:val="0"/>
      <w:divBdr>
        <w:top w:val="none" w:sz="0" w:space="0" w:color="auto"/>
        <w:left w:val="none" w:sz="0" w:space="0" w:color="auto"/>
        <w:bottom w:val="none" w:sz="0" w:space="0" w:color="auto"/>
        <w:right w:val="none" w:sz="0" w:space="0" w:color="auto"/>
      </w:divBdr>
    </w:div>
    <w:div w:id="685443400">
      <w:bodyDiv w:val="1"/>
      <w:marLeft w:val="0"/>
      <w:marRight w:val="0"/>
      <w:marTop w:val="0"/>
      <w:marBottom w:val="0"/>
      <w:divBdr>
        <w:top w:val="none" w:sz="0" w:space="0" w:color="auto"/>
        <w:left w:val="none" w:sz="0" w:space="0" w:color="auto"/>
        <w:bottom w:val="none" w:sz="0" w:space="0" w:color="auto"/>
        <w:right w:val="none" w:sz="0" w:space="0" w:color="auto"/>
      </w:divBdr>
    </w:div>
    <w:div w:id="686058323">
      <w:bodyDiv w:val="1"/>
      <w:marLeft w:val="0"/>
      <w:marRight w:val="0"/>
      <w:marTop w:val="0"/>
      <w:marBottom w:val="0"/>
      <w:divBdr>
        <w:top w:val="none" w:sz="0" w:space="0" w:color="auto"/>
        <w:left w:val="none" w:sz="0" w:space="0" w:color="auto"/>
        <w:bottom w:val="none" w:sz="0" w:space="0" w:color="auto"/>
        <w:right w:val="none" w:sz="0" w:space="0" w:color="auto"/>
      </w:divBdr>
    </w:div>
    <w:div w:id="687676942">
      <w:bodyDiv w:val="1"/>
      <w:marLeft w:val="0"/>
      <w:marRight w:val="0"/>
      <w:marTop w:val="0"/>
      <w:marBottom w:val="0"/>
      <w:divBdr>
        <w:top w:val="none" w:sz="0" w:space="0" w:color="auto"/>
        <w:left w:val="none" w:sz="0" w:space="0" w:color="auto"/>
        <w:bottom w:val="none" w:sz="0" w:space="0" w:color="auto"/>
        <w:right w:val="none" w:sz="0" w:space="0" w:color="auto"/>
      </w:divBdr>
    </w:div>
    <w:div w:id="688800518">
      <w:bodyDiv w:val="1"/>
      <w:marLeft w:val="0"/>
      <w:marRight w:val="0"/>
      <w:marTop w:val="0"/>
      <w:marBottom w:val="0"/>
      <w:divBdr>
        <w:top w:val="none" w:sz="0" w:space="0" w:color="auto"/>
        <w:left w:val="none" w:sz="0" w:space="0" w:color="auto"/>
        <w:bottom w:val="none" w:sz="0" w:space="0" w:color="auto"/>
        <w:right w:val="none" w:sz="0" w:space="0" w:color="auto"/>
      </w:divBdr>
    </w:div>
    <w:div w:id="689990071">
      <w:bodyDiv w:val="1"/>
      <w:marLeft w:val="0"/>
      <w:marRight w:val="0"/>
      <w:marTop w:val="0"/>
      <w:marBottom w:val="0"/>
      <w:divBdr>
        <w:top w:val="none" w:sz="0" w:space="0" w:color="auto"/>
        <w:left w:val="none" w:sz="0" w:space="0" w:color="auto"/>
        <w:bottom w:val="none" w:sz="0" w:space="0" w:color="auto"/>
        <w:right w:val="none" w:sz="0" w:space="0" w:color="auto"/>
      </w:divBdr>
    </w:div>
    <w:div w:id="690033332">
      <w:bodyDiv w:val="1"/>
      <w:marLeft w:val="0"/>
      <w:marRight w:val="0"/>
      <w:marTop w:val="0"/>
      <w:marBottom w:val="0"/>
      <w:divBdr>
        <w:top w:val="none" w:sz="0" w:space="0" w:color="auto"/>
        <w:left w:val="none" w:sz="0" w:space="0" w:color="auto"/>
        <w:bottom w:val="none" w:sz="0" w:space="0" w:color="auto"/>
        <w:right w:val="none" w:sz="0" w:space="0" w:color="auto"/>
      </w:divBdr>
    </w:div>
    <w:div w:id="690641970">
      <w:bodyDiv w:val="1"/>
      <w:marLeft w:val="0"/>
      <w:marRight w:val="0"/>
      <w:marTop w:val="0"/>
      <w:marBottom w:val="0"/>
      <w:divBdr>
        <w:top w:val="none" w:sz="0" w:space="0" w:color="auto"/>
        <w:left w:val="none" w:sz="0" w:space="0" w:color="auto"/>
        <w:bottom w:val="none" w:sz="0" w:space="0" w:color="auto"/>
        <w:right w:val="none" w:sz="0" w:space="0" w:color="auto"/>
      </w:divBdr>
    </w:div>
    <w:div w:id="690647293">
      <w:bodyDiv w:val="1"/>
      <w:marLeft w:val="0"/>
      <w:marRight w:val="0"/>
      <w:marTop w:val="0"/>
      <w:marBottom w:val="0"/>
      <w:divBdr>
        <w:top w:val="none" w:sz="0" w:space="0" w:color="auto"/>
        <w:left w:val="none" w:sz="0" w:space="0" w:color="auto"/>
        <w:bottom w:val="none" w:sz="0" w:space="0" w:color="auto"/>
        <w:right w:val="none" w:sz="0" w:space="0" w:color="auto"/>
      </w:divBdr>
    </w:div>
    <w:div w:id="691108377">
      <w:bodyDiv w:val="1"/>
      <w:marLeft w:val="0"/>
      <w:marRight w:val="0"/>
      <w:marTop w:val="0"/>
      <w:marBottom w:val="0"/>
      <w:divBdr>
        <w:top w:val="none" w:sz="0" w:space="0" w:color="auto"/>
        <w:left w:val="none" w:sz="0" w:space="0" w:color="auto"/>
        <w:bottom w:val="none" w:sz="0" w:space="0" w:color="auto"/>
        <w:right w:val="none" w:sz="0" w:space="0" w:color="auto"/>
      </w:divBdr>
    </w:div>
    <w:div w:id="692194358">
      <w:bodyDiv w:val="1"/>
      <w:marLeft w:val="0"/>
      <w:marRight w:val="0"/>
      <w:marTop w:val="0"/>
      <w:marBottom w:val="0"/>
      <w:divBdr>
        <w:top w:val="none" w:sz="0" w:space="0" w:color="auto"/>
        <w:left w:val="none" w:sz="0" w:space="0" w:color="auto"/>
        <w:bottom w:val="none" w:sz="0" w:space="0" w:color="auto"/>
        <w:right w:val="none" w:sz="0" w:space="0" w:color="auto"/>
      </w:divBdr>
    </w:div>
    <w:div w:id="697973561">
      <w:bodyDiv w:val="1"/>
      <w:marLeft w:val="0"/>
      <w:marRight w:val="0"/>
      <w:marTop w:val="0"/>
      <w:marBottom w:val="0"/>
      <w:divBdr>
        <w:top w:val="none" w:sz="0" w:space="0" w:color="auto"/>
        <w:left w:val="none" w:sz="0" w:space="0" w:color="auto"/>
        <w:bottom w:val="none" w:sz="0" w:space="0" w:color="auto"/>
        <w:right w:val="none" w:sz="0" w:space="0" w:color="auto"/>
      </w:divBdr>
    </w:div>
    <w:div w:id="698117564">
      <w:bodyDiv w:val="1"/>
      <w:marLeft w:val="0"/>
      <w:marRight w:val="0"/>
      <w:marTop w:val="0"/>
      <w:marBottom w:val="0"/>
      <w:divBdr>
        <w:top w:val="none" w:sz="0" w:space="0" w:color="auto"/>
        <w:left w:val="none" w:sz="0" w:space="0" w:color="auto"/>
        <w:bottom w:val="none" w:sz="0" w:space="0" w:color="auto"/>
        <w:right w:val="none" w:sz="0" w:space="0" w:color="auto"/>
      </w:divBdr>
    </w:div>
    <w:div w:id="701785553">
      <w:bodyDiv w:val="1"/>
      <w:marLeft w:val="0"/>
      <w:marRight w:val="0"/>
      <w:marTop w:val="0"/>
      <w:marBottom w:val="0"/>
      <w:divBdr>
        <w:top w:val="none" w:sz="0" w:space="0" w:color="auto"/>
        <w:left w:val="none" w:sz="0" w:space="0" w:color="auto"/>
        <w:bottom w:val="none" w:sz="0" w:space="0" w:color="auto"/>
        <w:right w:val="none" w:sz="0" w:space="0" w:color="auto"/>
      </w:divBdr>
    </w:div>
    <w:div w:id="704672487">
      <w:bodyDiv w:val="1"/>
      <w:marLeft w:val="0"/>
      <w:marRight w:val="0"/>
      <w:marTop w:val="0"/>
      <w:marBottom w:val="0"/>
      <w:divBdr>
        <w:top w:val="none" w:sz="0" w:space="0" w:color="auto"/>
        <w:left w:val="none" w:sz="0" w:space="0" w:color="auto"/>
        <w:bottom w:val="none" w:sz="0" w:space="0" w:color="auto"/>
        <w:right w:val="none" w:sz="0" w:space="0" w:color="auto"/>
      </w:divBdr>
    </w:div>
    <w:div w:id="709380685">
      <w:bodyDiv w:val="1"/>
      <w:marLeft w:val="0"/>
      <w:marRight w:val="0"/>
      <w:marTop w:val="0"/>
      <w:marBottom w:val="0"/>
      <w:divBdr>
        <w:top w:val="none" w:sz="0" w:space="0" w:color="auto"/>
        <w:left w:val="none" w:sz="0" w:space="0" w:color="auto"/>
        <w:bottom w:val="none" w:sz="0" w:space="0" w:color="auto"/>
        <w:right w:val="none" w:sz="0" w:space="0" w:color="auto"/>
      </w:divBdr>
    </w:div>
    <w:div w:id="709887119">
      <w:bodyDiv w:val="1"/>
      <w:marLeft w:val="0"/>
      <w:marRight w:val="0"/>
      <w:marTop w:val="0"/>
      <w:marBottom w:val="0"/>
      <w:divBdr>
        <w:top w:val="none" w:sz="0" w:space="0" w:color="auto"/>
        <w:left w:val="none" w:sz="0" w:space="0" w:color="auto"/>
        <w:bottom w:val="none" w:sz="0" w:space="0" w:color="auto"/>
        <w:right w:val="none" w:sz="0" w:space="0" w:color="auto"/>
      </w:divBdr>
    </w:div>
    <w:div w:id="717358625">
      <w:bodyDiv w:val="1"/>
      <w:marLeft w:val="0"/>
      <w:marRight w:val="0"/>
      <w:marTop w:val="0"/>
      <w:marBottom w:val="0"/>
      <w:divBdr>
        <w:top w:val="none" w:sz="0" w:space="0" w:color="auto"/>
        <w:left w:val="none" w:sz="0" w:space="0" w:color="auto"/>
        <w:bottom w:val="none" w:sz="0" w:space="0" w:color="auto"/>
        <w:right w:val="none" w:sz="0" w:space="0" w:color="auto"/>
      </w:divBdr>
    </w:div>
    <w:div w:id="718433622">
      <w:bodyDiv w:val="1"/>
      <w:marLeft w:val="0"/>
      <w:marRight w:val="0"/>
      <w:marTop w:val="0"/>
      <w:marBottom w:val="0"/>
      <w:divBdr>
        <w:top w:val="none" w:sz="0" w:space="0" w:color="auto"/>
        <w:left w:val="none" w:sz="0" w:space="0" w:color="auto"/>
        <w:bottom w:val="none" w:sz="0" w:space="0" w:color="auto"/>
        <w:right w:val="none" w:sz="0" w:space="0" w:color="auto"/>
      </w:divBdr>
    </w:div>
    <w:div w:id="718631232">
      <w:bodyDiv w:val="1"/>
      <w:marLeft w:val="0"/>
      <w:marRight w:val="0"/>
      <w:marTop w:val="0"/>
      <w:marBottom w:val="0"/>
      <w:divBdr>
        <w:top w:val="none" w:sz="0" w:space="0" w:color="auto"/>
        <w:left w:val="none" w:sz="0" w:space="0" w:color="auto"/>
        <w:bottom w:val="none" w:sz="0" w:space="0" w:color="auto"/>
        <w:right w:val="none" w:sz="0" w:space="0" w:color="auto"/>
      </w:divBdr>
    </w:div>
    <w:div w:id="718827007">
      <w:bodyDiv w:val="1"/>
      <w:marLeft w:val="0"/>
      <w:marRight w:val="0"/>
      <w:marTop w:val="0"/>
      <w:marBottom w:val="0"/>
      <w:divBdr>
        <w:top w:val="none" w:sz="0" w:space="0" w:color="auto"/>
        <w:left w:val="none" w:sz="0" w:space="0" w:color="auto"/>
        <w:bottom w:val="none" w:sz="0" w:space="0" w:color="auto"/>
        <w:right w:val="none" w:sz="0" w:space="0" w:color="auto"/>
      </w:divBdr>
    </w:div>
    <w:div w:id="722216676">
      <w:bodyDiv w:val="1"/>
      <w:marLeft w:val="0"/>
      <w:marRight w:val="0"/>
      <w:marTop w:val="0"/>
      <w:marBottom w:val="0"/>
      <w:divBdr>
        <w:top w:val="none" w:sz="0" w:space="0" w:color="auto"/>
        <w:left w:val="none" w:sz="0" w:space="0" w:color="auto"/>
        <w:bottom w:val="none" w:sz="0" w:space="0" w:color="auto"/>
        <w:right w:val="none" w:sz="0" w:space="0" w:color="auto"/>
      </w:divBdr>
    </w:div>
    <w:div w:id="723220259">
      <w:bodyDiv w:val="1"/>
      <w:marLeft w:val="0"/>
      <w:marRight w:val="0"/>
      <w:marTop w:val="0"/>
      <w:marBottom w:val="0"/>
      <w:divBdr>
        <w:top w:val="none" w:sz="0" w:space="0" w:color="auto"/>
        <w:left w:val="none" w:sz="0" w:space="0" w:color="auto"/>
        <w:bottom w:val="none" w:sz="0" w:space="0" w:color="auto"/>
        <w:right w:val="none" w:sz="0" w:space="0" w:color="auto"/>
      </w:divBdr>
    </w:div>
    <w:div w:id="723257302">
      <w:bodyDiv w:val="1"/>
      <w:marLeft w:val="0"/>
      <w:marRight w:val="0"/>
      <w:marTop w:val="0"/>
      <w:marBottom w:val="0"/>
      <w:divBdr>
        <w:top w:val="none" w:sz="0" w:space="0" w:color="auto"/>
        <w:left w:val="none" w:sz="0" w:space="0" w:color="auto"/>
        <w:bottom w:val="none" w:sz="0" w:space="0" w:color="auto"/>
        <w:right w:val="none" w:sz="0" w:space="0" w:color="auto"/>
      </w:divBdr>
    </w:div>
    <w:div w:id="726223163">
      <w:bodyDiv w:val="1"/>
      <w:marLeft w:val="0"/>
      <w:marRight w:val="0"/>
      <w:marTop w:val="0"/>
      <w:marBottom w:val="0"/>
      <w:divBdr>
        <w:top w:val="none" w:sz="0" w:space="0" w:color="auto"/>
        <w:left w:val="none" w:sz="0" w:space="0" w:color="auto"/>
        <w:bottom w:val="none" w:sz="0" w:space="0" w:color="auto"/>
        <w:right w:val="none" w:sz="0" w:space="0" w:color="auto"/>
      </w:divBdr>
    </w:div>
    <w:div w:id="726612082">
      <w:bodyDiv w:val="1"/>
      <w:marLeft w:val="0"/>
      <w:marRight w:val="0"/>
      <w:marTop w:val="0"/>
      <w:marBottom w:val="0"/>
      <w:divBdr>
        <w:top w:val="none" w:sz="0" w:space="0" w:color="auto"/>
        <w:left w:val="none" w:sz="0" w:space="0" w:color="auto"/>
        <w:bottom w:val="none" w:sz="0" w:space="0" w:color="auto"/>
        <w:right w:val="none" w:sz="0" w:space="0" w:color="auto"/>
      </w:divBdr>
    </w:div>
    <w:div w:id="726686185">
      <w:bodyDiv w:val="1"/>
      <w:marLeft w:val="0"/>
      <w:marRight w:val="0"/>
      <w:marTop w:val="0"/>
      <w:marBottom w:val="0"/>
      <w:divBdr>
        <w:top w:val="none" w:sz="0" w:space="0" w:color="auto"/>
        <w:left w:val="none" w:sz="0" w:space="0" w:color="auto"/>
        <w:bottom w:val="none" w:sz="0" w:space="0" w:color="auto"/>
        <w:right w:val="none" w:sz="0" w:space="0" w:color="auto"/>
      </w:divBdr>
    </w:div>
    <w:div w:id="726875495">
      <w:bodyDiv w:val="1"/>
      <w:marLeft w:val="0"/>
      <w:marRight w:val="0"/>
      <w:marTop w:val="0"/>
      <w:marBottom w:val="0"/>
      <w:divBdr>
        <w:top w:val="none" w:sz="0" w:space="0" w:color="auto"/>
        <w:left w:val="none" w:sz="0" w:space="0" w:color="auto"/>
        <w:bottom w:val="none" w:sz="0" w:space="0" w:color="auto"/>
        <w:right w:val="none" w:sz="0" w:space="0" w:color="auto"/>
      </w:divBdr>
    </w:div>
    <w:div w:id="732431907">
      <w:bodyDiv w:val="1"/>
      <w:marLeft w:val="0"/>
      <w:marRight w:val="0"/>
      <w:marTop w:val="0"/>
      <w:marBottom w:val="0"/>
      <w:divBdr>
        <w:top w:val="none" w:sz="0" w:space="0" w:color="auto"/>
        <w:left w:val="none" w:sz="0" w:space="0" w:color="auto"/>
        <w:bottom w:val="none" w:sz="0" w:space="0" w:color="auto"/>
        <w:right w:val="none" w:sz="0" w:space="0" w:color="auto"/>
      </w:divBdr>
    </w:div>
    <w:div w:id="732973091">
      <w:bodyDiv w:val="1"/>
      <w:marLeft w:val="0"/>
      <w:marRight w:val="0"/>
      <w:marTop w:val="0"/>
      <w:marBottom w:val="0"/>
      <w:divBdr>
        <w:top w:val="none" w:sz="0" w:space="0" w:color="auto"/>
        <w:left w:val="none" w:sz="0" w:space="0" w:color="auto"/>
        <w:bottom w:val="none" w:sz="0" w:space="0" w:color="auto"/>
        <w:right w:val="none" w:sz="0" w:space="0" w:color="auto"/>
      </w:divBdr>
    </w:div>
    <w:div w:id="733625639">
      <w:bodyDiv w:val="1"/>
      <w:marLeft w:val="0"/>
      <w:marRight w:val="0"/>
      <w:marTop w:val="0"/>
      <w:marBottom w:val="0"/>
      <w:divBdr>
        <w:top w:val="none" w:sz="0" w:space="0" w:color="auto"/>
        <w:left w:val="none" w:sz="0" w:space="0" w:color="auto"/>
        <w:bottom w:val="none" w:sz="0" w:space="0" w:color="auto"/>
        <w:right w:val="none" w:sz="0" w:space="0" w:color="auto"/>
      </w:divBdr>
    </w:div>
    <w:div w:id="736318610">
      <w:bodyDiv w:val="1"/>
      <w:marLeft w:val="0"/>
      <w:marRight w:val="0"/>
      <w:marTop w:val="0"/>
      <w:marBottom w:val="0"/>
      <w:divBdr>
        <w:top w:val="none" w:sz="0" w:space="0" w:color="auto"/>
        <w:left w:val="none" w:sz="0" w:space="0" w:color="auto"/>
        <w:bottom w:val="none" w:sz="0" w:space="0" w:color="auto"/>
        <w:right w:val="none" w:sz="0" w:space="0" w:color="auto"/>
      </w:divBdr>
    </w:div>
    <w:div w:id="737167120">
      <w:bodyDiv w:val="1"/>
      <w:marLeft w:val="0"/>
      <w:marRight w:val="0"/>
      <w:marTop w:val="0"/>
      <w:marBottom w:val="0"/>
      <w:divBdr>
        <w:top w:val="none" w:sz="0" w:space="0" w:color="auto"/>
        <w:left w:val="none" w:sz="0" w:space="0" w:color="auto"/>
        <w:bottom w:val="none" w:sz="0" w:space="0" w:color="auto"/>
        <w:right w:val="none" w:sz="0" w:space="0" w:color="auto"/>
      </w:divBdr>
    </w:div>
    <w:div w:id="741946124">
      <w:bodyDiv w:val="1"/>
      <w:marLeft w:val="0"/>
      <w:marRight w:val="0"/>
      <w:marTop w:val="0"/>
      <w:marBottom w:val="0"/>
      <w:divBdr>
        <w:top w:val="none" w:sz="0" w:space="0" w:color="auto"/>
        <w:left w:val="none" w:sz="0" w:space="0" w:color="auto"/>
        <w:bottom w:val="none" w:sz="0" w:space="0" w:color="auto"/>
        <w:right w:val="none" w:sz="0" w:space="0" w:color="auto"/>
      </w:divBdr>
    </w:div>
    <w:div w:id="742484064">
      <w:bodyDiv w:val="1"/>
      <w:marLeft w:val="0"/>
      <w:marRight w:val="0"/>
      <w:marTop w:val="0"/>
      <w:marBottom w:val="0"/>
      <w:divBdr>
        <w:top w:val="none" w:sz="0" w:space="0" w:color="auto"/>
        <w:left w:val="none" w:sz="0" w:space="0" w:color="auto"/>
        <w:bottom w:val="none" w:sz="0" w:space="0" w:color="auto"/>
        <w:right w:val="none" w:sz="0" w:space="0" w:color="auto"/>
      </w:divBdr>
    </w:div>
    <w:div w:id="743331154">
      <w:bodyDiv w:val="1"/>
      <w:marLeft w:val="0"/>
      <w:marRight w:val="0"/>
      <w:marTop w:val="0"/>
      <w:marBottom w:val="0"/>
      <w:divBdr>
        <w:top w:val="none" w:sz="0" w:space="0" w:color="auto"/>
        <w:left w:val="none" w:sz="0" w:space="0" w:color="auto"/>
        <w:bottom w:val="none" w:sz="0" w:space="0" w:color="auto"/>
        <w:right w:val="none" w:sz="0" w:space="0" w:color="auto"/>
      </w:divBdr>
    </w:div>
    <w:div w:id="743726271">
      <w:bodyDiv w:val="1"/>
      <w:marLeft w:val="0"/>
      <w:marRight w:val="0"/>
      <w:marTop w:val="0"/>
      <w:marBottom w:val="0"/>
      <w:divBdr>
        <w:top w:val="none" w:sz="0" w:space="0" w:color="auto"/>
        <w:left w:val="none" w:sz="0" w:space="0" w:color="auto"/>
        <w:bottom w:val="none" w:sz="0" w:space="0" w:color="auto"/>
        <w:right w:val="none" w:sz="0" w:space="0" w:color="auto"/>
      </w:divBdr>
    </w:div>
    <w:div w:id="747503839">
      <w:bodyDiv w:val="1"/>
      <w:marLeft w:val="0"/>
      <w:marRight w:val="0"/>
      <w:marTop w:val="0"/>
      <w:marBottom w:val="0"/>
      <w:divBdr>
        <w:top w:val="none" w:sz="0" w:space="0" w:color="auto"/>
        <w:left w:val="none" w:sz="0" w:space="0" w:color="auto"/>
        <w:bottom w:val="none" w:sz="0" w:space="0" w:color="auto"/>
        <w:right w:val="none" w:sz="0" w:space="0" w:color="auto"/>
      </w:divBdr>
    </w:div>
    <w:div w:id="748501630">
      <w:bodyDiv w:val="1"/>
      <w:marLeft w:val="0"/>
      <w:marRight w:val="0"/>
      <w:marTop w:val="0"/>
      <w:marBottom w:val="0"/>
      <w:divBdr>
        <w:top w:val="none" w:sz="0" w:space="0" w:color="auto"/>
        <w:left w:val="none" w:sz="0" w:space="0" w:color="auto"/>
        <w:bottom w:val="none" w:sz="0" w:space="0" w:color="auto"/>
        <w:right w:val="none" w:sz="0" w:space="0" w:color="auto"/>
      </w:divBdr>
    </w:div>
    <w:div w:id="749038536">
      <w:bodyDiv w:val="1"/>
      <w:marLeft w:val="0"/>
      <w:marRight w:val="0"/>
      <w:marTop w:val="0"/>
      <w:marBottom w:val="0"/>
      <w:divBdr>
        <w:top w:val="none" w:sz="0" w:space="0" w:color="auto"/>
        <w:left w:val="none" w:sz="0" w:space="0" w:color="auto"/>
        <w:bottom w:val="none" w:sz="0" w:space="0" w:color="auto"/>
        <w:right w:val="none" w:sz="0" w:space="0" w:color="auto"/>
      </w:divBdr>
    </w:div>
    <w:div w:id="750083081">
      <w:bodyDiv w:val="1"/>
      <w:marLeft w:val="0"/>
      <w:marRight w:val="0"/>
      <w:marTop w:val="0"/>
      <w:marBottom w:val="0"/>
      <w:divBdr>
        <w:top w:val="none" w:sz="0" w:space="0" w:color="auto"/>
        <w:left w:val="none" w:sz="0" w:space="0" w:color="auto"/>
        <w:bottom w:val="none" w:sz="0" w:space="0" w:color="auto"/>
        <w:right w:val="none" w:sz="0" w:space="0" w:color="auto"/>
      </w:divBdr>
    </w:div>
    <w:div w:id="750741915">
      <w:bodyDiv w:val="1"/>
      <w:marLeft w:val="0"/>
      <w:marRight w:val="0"/>
      <w:marTop w:val="0"/>
      <w:marBottom w:val="0"/>
      <w:divBdr>
        <w:top w:val="none" w:sz="0" w:space="0" w:color="auto"/>
        <w:left w:val="none" w:sz="0" w:space="0" w:color="auto"/>
        <w:bottom w:val="none" w:sz="0" w:space="0" w:color="auto"/>
        <w:right w:val="none" w:sz="0" w:space="0" w:color="auto"/>
      </w:divBdr>
    </w:div>
    <w:div w:id="752162731">
      <w:bodyDiv w:val="1"/>
      <w:marLeft w:val="0"/>
      <w:marRight w:val="0"/>
      <w:marTop w:val="0"/>
      <w:marBottom w:val="0"/>
      <w:divBdr>
        <w:top w:val="none" w:sz="0" w:space="0" w:color="auto"/>
        <w:left w:val="none" w:sz="0" w:space="0" w:color="auto"/>
        <w:bottom w:val="none" w:sz="0" w:space="0" w:color="auto"/>
        <w:right w:val="none" w:sz="0" w:space="0" w:color="auto"/>
      </w:divBdr>
    </w:div>
    <w:div w:id="752361861">
      <w:bodyDiv w:val="1"/>
      <w:marLeft w:val="0"/>
      <w:marRight w:val="0"/>
      <w:marTop w:val="0"/>
      <w:marBottom w:val="0"/>
      <w:divBdr>
        <w:top w:val="none" w:sz="0" w:space="0" w:color="auto"/>
        <w:left w:val="none" w:sz="0" w:space="0" w:color="auto"/>
        <w:bottom w:val="none" w:sz="0" w:space="0" w:color="auto"/>
        <w:right w:val="none" w:sz="0" w:space="0" w:color="auto"/>
      </w:divBdr>
    </w:div>
    <w:div w:id="753430758">
      <w:bodyDiv w:val="1"/>
      <w:marLeft w:val="0"/>
      <w:marRight w:val="0"/>
      <w:marTop w:val="0"/>
      <w:marBottom w:val="0"/>
      <w:divBdr>
        <w:top w:val="none" w:sz="0" w:space="0" w:color="auto"/>
        <w:left w:val="none" w:sz="0" w:space="0" w:color="auto"/>
        <w:bottom w:val="none" w:sz="0" w:space="0" w:color="auto"/>
        <w:right w:val="none" w:sz="0" w:space="0" w:color="auto"/>
      </w:divBdr>
    </w:div>
    <w:div w:id="754131569">
      <w:bodyDiv w:val="1"/>
      <w:marLeft w:val="0"/>
      <w:marRight w:val="0"/>
      <w:marTop w:val="0"/>
      <w:marBottom w:val="0"/>
      <w:divBdr>
        <w:top w:val="none" w:sz="0" w:space="0" w:color="auto"/>
        <w:left w:val="none" w:sz="0" w:space="0" w:color="auto"/>
        <w:bottom w:val="none" w:sz="0" w:space="0" w:color="auto"/>
        <w:right w:val="none" w:sz="0" w:space="0" w:color="auto"/>
      </w:divBdr>
    </w:div>
    <w:div w:id="755901715">
      <w:bodyDiv w:val="1"/>
      <w:marLeft w:val="0"/>
      <w:marRight w:val="0"/>
      <w:marTop w:val="0"/>
      <w:marBottom w:val="0"/>
      <w:divBdr>
        <w:top w:val="none" w:sz="0" w:space="0" w:color="auto"/>
        <w:left w:val="none" w:sz="0" w:space="0" w:color="auto"/>
        <w:bottom w:val="none" w:sz="0" w:space="0" w:color="auto"/>
        <w:right w:val="none" w:sz="0" w:space="0" w:color="auto"/>
      </w:divBdr>
    </w:div>
    <w:div w:id="757018502">
      <w:bodyDiv w:val="1"/>
      <w:marLeft w:val="0"/>
      <w:marRight w:val="0"/>
      <w:marTop w:val="0"/>
      <w:marBottom w:val="0"/>
      <w:divBdr>
        <w:top w:val="none" w:sz="0" w:space="0" w:color="auto"/>
        <w:left w:val="none" w:sz="0" w:space="0" w:color="auto"/>
        <w:bottom w:val="none" w:sz="0" w:space="0" w:color="auto"/>
        <w:right w:val="none" w:sz="0" w:space="0" w:color="auto"/>
      </w:divBdr>
    </w:div>
    <w:div w:id="757487819">
      <w:bodyDiv w:val="1"/>
      <w:marLeft w:val="0"/>
      <w:marRight w:val="0"/>
      <w:marTop w:val="0"/>
      <w:marBottom w:val="0"/>
      <w:divBdr>
        <w:top w:val="none" w:sz="0" w:space="0" w:color="auto"/>
        <w:left w:val="none" w:sz="0" w:space="0" w:color="auto"/>
        <w:bottom w:val="none" w:sz="0" w:space="0" w:color="auto"/>
        <w:right w:val="none" w:sz="0" w:space="0" w:color="auto"/>
      </w:divBdr>
    </w:div>
    <w:div w:id="762186591">
      <w:bodyDiv w:val="1"/>
      <w:marLeft w:val="0"/>
      <w:marRight w:val="0"/>
      <w:marTop w:val="0"/>
      <w:marBottom w:val="0"/>
      <w:divBdr>
        <w:top w:val="none" w:sz="0" w:space="0" w:color="auto"/>
        <w:left w:val="none" w:sz="0" w:space="0" w:color="auto"/>
        <w:bottom w:val="none" w:sz="0" w:space="0" w:color="auto"/>
        <w:right w:val="none" w:sz="0" w:space="0" w:color="auto"/>
      </w:divBdr>
    </w:div>
    <w:div w:id="764885361">
      <w:bodyDiv w:val="1"/>
      <w:marLeft w:val="0"/>
      <w:marRight w:val="0"/>
      <w:marTop w:val="0"/>
      <w:marBottom w:val="0"/>
      <w:divBdr>
        <w:top w:val="none" w:sz="0" w:space="0" w:color="auto"/>
        <w:left w:val="none" w:sz="0" w:space="0" w:color="auto"/>
        <w:bottom w:val="none" w:sz="0" w:space="0" w:color="auto"/>
        <w:right w:val="none" w:sz="0" w:space="0" w:color="auto"/>
      </w:divBdr>
    </w:div>
    <w:div w:id="766462202">
      <w:bodyDiv w:val="1"/>
      <w:marLeft w:val="0"/>
      <w:marRight w:val="0"/>
      <w:marTop w:val="0"/>
      <w:marBottom w:val="0"/>
      <w:divBdr>
        <w:top w:val="none" w:sz="0" w:space="0" w:color="auto"/>
        <w:left w:val="none" w:sz="0" w:space="0" w:color="auto"/>
        <w:bottom w:val="none" w:sz="0" w:space="0" w:color="auto"/>
        <w:right w:val="none" w:sz="0" w:space="0" w:color="auto"/>
      </w:divBdr>
    </w:div>
    <w:div w:id="766849987">
      <w:bodyDiv w:val="1"/>
      <w:marLeft w:val="0"/>
      <w:marRight w:val="0"/>
      <w:marTop w:val="0"/>
      <w:marBottom w:val="0"/>
      <w:divBdr>
        <w:top w:val="none" w:sz="0" w:space="0" w:color="auto"/>
        <w:left w:val="none" w:sz="0" w:space="0" w:color="auto"/>
        <w:bottom w:val="none" w:sz="0" w:space="0" w:color="auto"/>
        <w:right w:val="none" w:sz="0" w:space="0" w:color="auto"/>
      </w:divBdr>
    </w:div>
    <w:div w:id="768040774">
      <w:bodyDiv w:val="1"/>
      <w:marLeft w:val="0"/>
      <w:marRight w:val="0"/>
      <w:marTop w:val="0"/>
      <w:marBottom w:val="0"/>
      <w:divBdr>
        <w:top w:val="none" w:sz="0" w:space="0" w:color="auto"/>
        <w:left w:val="none" w:sz="0" w:space="0" w:color="auto"/>
        <w:bottom w:val="none" w:sz="0" w:space="0" w:color="auto"/>
        <w:right w:val="none" w:sz="0" w:space="0" w:color="auto"/>
      </w:divBdr>
    </w:div>
    <w:div w:id="769467024">
      <w:bodyDiv w:val="1"/>
      <w:marLeft w:val="0"/>
      <w:marRight w:val="0"/>
      <w:marTop w:val="0"/>
      <w:marBottom w:val="0"/>
      <w:divBdr>
        <w:top w:val="none" w:sz="0" w:space="0" w:color="auto"/>
        <w:left w:val="none" w:sz="0" w:space="0" w:color="auto"/>
        <w:bottom w:val="none" w:sz="0" w:space="0" w:color="auto"/>
        <w:right w:val="none" w:sz="0" w:space="0" w:color="auto"/>
      </w:divBdr>
    </w:div>
    <w:div w:id="769664554">
      <w:bodyDiv w:val="1"/>
      <w:marLeft w:val="0"/>
      <w:marRight w:val="0"/>
      <w:marTop w:val="0"/>
      <w:marBottom w:val="0"/>
      <w:divBdr>
        <w:top w:val="none" w:sz="0" w:space="0" w:color="auto"/>
        <w:left w:val="none" w:sz="0" w:space="0" w:color="auto"/>
        <w:bottom w:val="none" w:sz="0" w:space="0" w:color="auto"/>
        <w:right w:val="none" w:sz="0" w:space="0" w:color="auto"/>
      </w:divBdr>
    </w:div>
    <w:div w:id="773943478">
      <w:bodyDiv w:val="1"/>
      <w:marLeft w:val="0"/>
      <w:marRight w:val="0"/>
      <w:marTop w:val="0"/>
      <w:marBottom w:val="0"/>
      <w:divBdr>
        <w:top w:val="none" w:sz="0" w:space="0" w:color="auto"/>
        <w:left w:val="none" w:sz="0" w:space="0" w:color="auto"/>
        <w:bottom w:val="none" w:sz="0" w:space="0" w:color="auto"/>
        <w:right w:val="none" w:sz="0" w:space="0" w:color="auto"/>
      </w:divBdr>
    </w:div>
    <w:div w:id="774709724">
      <w:bodyDiv w:val="1"/>
      <w:marLeft w:val="0"/>
      <w:marRight w:val="0"/>
      <w:marTop w:val="0"/>
      <w:marBottom w:val="0"/>
      <w:divBdr>
        <w:top w:val="none" w:sz="0" w:space="0" w:color="auto"/>
        <w:left w:val="none" w:sz="0" w:space="0" w:color="auto"/>
        <w:bottom w:val="none" w:sz="0" w:space="0" w:color="auto"/>
        <w:right w:val="none" w:sz="0" w:space="0" w:color="auto"/>
      </w:divBdr>
    </w:div>
    <w:div w:id="774980247">
      <w:bodyDiv w:val="1"/>
      <w:marLeft w:val="0"/>
      <w:marRight w:val="0"/>
      <w:marTop w:val="0"/>
      <w:marBottom w:val="0"/>
      <w:divBdr>
        <w:top w:val="none" w:sz="0" w:space="0" w:color="auto"/>
        <w:left w:val="none" w:sz="0" w:space="0" w:color="auto"/>
        <w:bottom w:val="none" w:sz="0" w:space="0" w:color="auto"/>
        <w:right w:val="none" w:sz="0" w:space="0" w:color="auto"/>
      </w:divBdr>
    </w:div>
    <w:div w:id="775828483">
      <w:bodyDiv w:val="1"/>
      <w:marLeft w:val="0"/>
      <w:marRight w:val="0"/>
      <w:marTop w:val="0"/>
      <w:marBottom w:val="0"/>
      <w:divBdr>
        <w:top w:val="none" w:sz="0" w:space="0" w:color="auto"/>
        <w:left w:val="none" w:sz="0" w:space="0" w:color="auto"/>
        <w:bottom w:val="none" w:sz="0" w:space="0" w:color="auto"/>
        <w:right w:val="none" w:sz="0" w:space="0" w:color="auto"/>
      </w:divBdr>
    </w:div>
    <w:div w:id="777143122">
      <w:bodyDiv w:val="1"/>
      <w:marLeft w:val="0"/>
      <w:marRight w:val="0"/>
      <w:marTop w:val="0"/>
      <w:marBottom w:val="0"/>
      <w:divBdr>
        <w:top w:val="none" w:sz="0" w:space="0" w:color="auto"/>
        <w:left w:val="none" w:sz="0" w:space="0" w:color="auto"/>
        <w:bottom w:val="none" w:sz="0" w:space="0" w:color="auto"/>
        <w:right w:val="none" w:sz="0" w:space="0" w:color="auto"/>
      </w:divBdr>
    </w:div>
    <w:div w:id="777873253">
      <w:bodyDiv w:val="1"/>
      <w:marLeft w:val="0"/>
      <w:marRight w:val="0"/>
      <w:marTop w:val="0"/>
      <w:marBottom w:val="0"/>
      <w:divBdr>
        <w:top w:val="none" w:sz="0" w:space="0" w:color="auto"/>
        <w:left w:val="none" w:sz="0" w:space="0" w:color="auto"/>
        <w:bottom w:val="none" w:sz="0" w:space="0" w:color="auto"/>
        <w:right w:val="none" w:sz="0" w:space="0" w:color="auto"/>
      </w:divBdr>
    </w:div>
    <w:div w:id="780078237">
      <w:bodyDiv w:val="1"/>
      <w:marLeft w:val="0"/>
      <w:marRight w:val="0"/>
      <w:marTop w:val="0"/>
      <w:marBottom w:val="0"/>
      <w:divBdr>
        <w:top w:val="none" w:sz="0" w:space="0" w:color="auto"/>
        <w:left w:val="none" w:sz="0" w:space="0" w:color="auto"/>
        <w:bottom w:val="none" w:sz="0" w:space="0" w:color="auto"/>
        <w:right w:val="none" w:sz="0" w:space="0" w:color="auto"/>
      </w:divBdr>
    </w:div>
    <w:div w:id="780993370">
      <w:bodyDiv w:val="1"/>
      <w:marLeft w:val="0"/>
      <w:marRight w:val="0"/>
      <w:marTop w:val="0"/>
      <w:marBottom w:val="0"/>
      <w:divBdr>
        <w:top w:val="none" w:sz="0" w:space="0" w:color="auto"/>
        <w:left w:val="none" w:sz="0" w:space="0" w:color="auto"/>
        <w:bottom w:val="none" w:sz="0" w:space="0" w:color="auto"/>
        <w:right w:val="none" w:sz="0" w:space="0" w:color="auto"/>
      </w:divBdr>
    </w:div>
    <w:div w:id="784809374">
      <w:bodyDiv w:val="1"/>
      <w:marLeft w:val="0"/>
      <w:marRight w:val="0"/>
      <w:marTop w:val="0"/>
      <w:marBottom w:val="0"/>
      <w:divBdr>
        <w:top w:val="none" w:sz="0" w:space="0" w:color="auto"/>
        <w:left w:val="none" w:sz="0" w:space="0" w:color="auto"/>
        <w:bottom w:val="none" w:sz="0" w:space="0" w:color="auto"/>
        <w:right w:val="none" w:sz="0" w:space="0" w:color="auto"/>
      </w:divBdr>
    </w:div>
    <w:div w:id="785007743">
      <w:bodyDiv w:val="1"/>
      <w:marLeft w:val="0"/>
      <w:marRight w:val="0"/>
      <w:marTop w:val="0"/>
      <w:marBottom w:val="0"/>
      <w:divBdr>
        <w:top w:val="none" w:sz="0" w:space="0" w:color="auto"/>
        <w:left w:val="none" w:sz="0" w:space="0" w:color="auto"/>
        <w:bottom w:val="none" w:sz="0" w:space="0" w:color="auto"/>
        <w:right w:val="none" w:sz="0" w:space="0" w:color="auto"/>
      </w:divBdr>
    </w:div>
    <w:div w:id="786002495">
      <w:bodyDiv w:val="1"/>
      <w:marLeft w:val="0"/>
      <w:marRight w:val="0"/>
      <w:marTop w:val="0"/>
      <w:marBottom w:val="0"/>
      <w:divBdr>
        <w:top w:val="none" w:sz="0" w:space="0" w:color="auto"/>
        <w:left w:val="none" w:sz="0" w:space="0" w:color="auto"/>
        <w:bottom w:val="none" w:sz="0" w:space="0" w:color="auto"/>
        <w:right w:val="none" w:sz="0" w:space="0" w:color="auto"/>
      </w:divBdr>
    </w:div>
    <w:div w:id="788427108">
      <w:bodyDiv w:val="1"/>
      <w:marLeft w:val="0"/>
      <w:marRight w:val="0"/>
      <w:marTop w:val="0"/>
      <w:marBottom w:val="0"/>
      <w:divBdr>
        <w:top w:val="none" w:sz="0" w:space="0" w:color="auto"/>
        <w:left w:val="none" w:sz="0" w:space="0" w:color="auto"/>
        <w:bottom w:val="none" w:sz="0" w:space="0" w:color="auto"/>
        <w:right w:val="none" w:sz="0" w:space="0" w:color="auto"/>
      </w:divBdr>
    </w:div>
    <w:div w:id="788550092">
      <w:bodyDiv w:val="1"/>
      <w:marLeft w:val="0"/>
      <w:marRight w:val="0"/>
      <w:marTop w:val="0"/>
      <w:marBottom w:val="0"/>
      <w:divBdr>
        <w:top w:val="none" w:sz="0" w:space="0" w:color="auto"/>
        <w:left w:val="none" w:sz="0" w:space="0" w:color="auto"/>
        <w:bottom w:val="none" w:sz="0" w:space="0" w:color="auto"/>
        <w:right w:val="none" w:sz="0" w:space="0" w:color="auto"/>
      </w:divBdr>
    </w:div>
    <w:div w:id="790783040">
      <w:bodyDiv w:val="1"/>
      <w:marLeft w:val="0"/>
      <w:marRight w:val="0"/>
      <w:marTop w:val="0"/>
      <w:marBottom w:val="0"/>
      <w:divBdr>
        <w:top w:val="none" w:sz="0" w:space="0" w:color="auto"/>
        <w:left w:val="none" w:sz="0" w:space="0" w:color="auto"/>
        <w:bottom w:val="none" w:sz="0" w:space="0" w:color="auto"/>
        <w:right w:val="none" w:sz="0" w:space="0" w:color="auto"/>
      </w:divBdr>
    </w:div>
    <w:div w:id="791049308">
      <w:bodyDiv w:val="1"/>
      <w:marLeft w:val="0"/>
      <w:marRight w:val="0"/>
      <w:marTop w:val="0"/>
      <w:marBottom w:val="0"/>
      <w:divBdr>
        <w:top w:val="none" w:sz="0" w:space="0" w:color="auto"/>
        <w:left w:val="none" w:sz="0" w:space="0" w:color="auto"/>
        <w:bottom w:val="none" w:sz="0" w:space="0" w:color="auto"/>
        <w:right w:val="none" w:sz="0" w:space="0" w:color="auto"/>
      </w:divBdr>
    </w:div>
    <w:div w:id="791558693">
      <w:bodyDiv w:val="1"/>
      <w:marLeft w:val="0"/>
      <w:marRight w:val="0"/>
      <w:marTop w:val="0"/>
      <w:marBottom w:val="0"/>
      <w:divBdr>
        <w:top w:val="none" w:sz="0" w:space="0" w:color="auto"/>
        <w:left w:val="none" w:sz="0" w:space="0" w:color="auto"/>
        <w:bottom w:val="none" w:sz="0" w:space="0" w:color="auto"/>
        <w:right w:val="none" w:sz="0" w:space="0" w:color="auto"/>
      </w:divBdr>
    </w:div>
    <w:div w:id="791751971">
      <w:bodyDiv w:val="1"/>
      <w:marLeft w:val="0"/>
      <w:marRight w:val="0"/>
      <w:marTop w:val="0"/>
      <w:marBottom w:val="0"/>
      <w:divBdr>
        <w:top w:val="none" w:sz="0" w:space="0" w:color="auto"/>
        <w:left w:val="none" w:sz="0" w:space="0" w:color="auto"/>
        <w:bottom w:val="none" w:sz="0" w:space="0" w:color="auto"/>
        <w:right w:val="none" w:sz="0" w:space="0" w:color="auto"/>
      </w:divBdr>
    </w:div>
    <w:div w:id="792210449">
      <w:bodyDiv w:val="1"/>
      <w:marLeft w:val="0"/>
      <w:marRight w:val="0"/>
      <w:marTop w:val="0"/>
      <w:marBottom w:val="0"/>
      <w:divBdr>
        <w:top w:val="none" w:sz="0" w:space="0" w:color="auto"/>
        <w:left w:val="none" w:sz="0" w:space="0" w:color="auto"/>
        <w:bottom w:val="none" w:sz="0" w:space="0" w:color="auto"/>
        <w:right w:val="none" w:sz="0" w:space="0" w:color="auto"/>
      </w:divBdr>
    </w:div>
    <w:div w:id="792485207">
      <w:bodyDiv w:val="1"/>
      <w:marLeft w:val="0"/>
      <w:marRight w:val="0"/>
      <w:marTop w:val="0"/>
      <w:marBottom w:val="0"/>
      <w:divBdr>
        <w:top w:val="none" w:sz="0" w:space="0" w:color="auto"/>
        <w:left w:val="none" w:sz="0" w:space="0" w:color="auto"/>
        <w:bottom w:val="none" w:sz="0" w:space="0" w:color="auto"/>
        <w:right w:val="none" w:sz="0" w:space="0" w:color="auto"/>
      </w:divBdr>
    </w:div>
    <w:div w:id="793258904">
      <w:bodyDiv w:val="1"/>
      <w:marLeft w:val="0"/>
      <w:marRight w:val="0"/>
      <w:marTop w:val="0"/>
      <w:marBottom w:val="0"/>
      <w:divBdr>
        <w:top w:val="none" w:sz="0" w:space="0" w:color="auto"/>
        <w:left w:val="none" w:sz="0" w:space="0" w:color="auto"/>
        <w:bottom w:val="none" w:sz="0" w:space="0" w:color="auto"/>
        <w:right w:val="none" w:sz="0" w:space="0" w:color="auto"/>
      </w:divBdr>
    </w:div>
    <w:div w:id="794177643">
      <w:bodyDiv w:val="1"/>
      <w:marLeft w:val="0"/>
      <w:marRight w:val="0"/>
      <w:marTop w:val="0"/>
      <w:marBottom w:val="0"/>
      <w:divBdr>
        <w:top w:val="none" w:sz="0" w:space="0" w:color="auto"/>
        <w:left w:val="none" w:sz="0" w:space="0" w:color="auto"/>
        <w:bottom w:val="none" w:sz="0" w:space="0" w:color="auto"/>
        <w:right w:val="none" w:sz="0" w:space="0" w:color="auto"/>
      </w:divBdr>
    </w:div>
    <w:div w:id="797063093">
      <w:bodyDiv w:val="1"/>
      <w:marLeft w:val="0"/>
      <w:marRight w:val="0"/>
      <w:marTop w:val="0"/>
      <w:marBottom w:val="0"/>
      <w:divBdr>
        <w:top w:val="none" w:sz="0" w:space="0" w:color="auto"/>
        <w:left w:val="none" w:sz="0" w:space="0" w:color="auto"/>
        <w:bottom w:val="none" w:sz="0" w:space="0" w:color="auto"/>
        <w:right w:val="none" w:sz="0" w:space="0" w:color="auto"/>
      </w:divBdr>
    </w:div>
    <w:div w:id="797646557">
      <w:bodyDiv w:val="1"/>
      <w:marLeft w:val="0"/>
      <w:marRight w:val="0"/>
      <w:marTop w:val="0"/>
      <w:marBottom w:val="0"/>
      <w:divBdr>
        <w:top w:val="none" w:sz="0" w:space="0" w:color="auto"/>
        <w:left w:val="none" w:sz="0" w:space="0" w:color="auto"/>
        <w:bottom w:val="none" w:sz="0" w:space="0" w:color="auto"/>
        <w:right w:val="none" w:sz="0" w:space="0" w:color="auto"/>
      </w:divBdr>
    </w:div>
    <w:div w:id="799765836">
      <w:bodyDiv w:val="1"/>
      <w:marLeft w:val="0"/>
      <w:marRight w:val="0"/>
      <w:marTop w:val="0"/>
      <w:marBottom w:val="0"/>
      <w:divBdr>
        <w:top w:val="none" w:sz="0" w:space="0" w:color="auto"/>
        <w:left w:val="none" w:sz="0" w:space="0" w:color="auto"/>
        <w:bottom w:val="none" w:sz="0" w:space="0" w:color="auto"/>
        <w:right w:val="none" w:sz="0" w:space="0" w:color="auto"/>
      </w:divBdr>
    </w:div>
    <w:div w:id="800345535">
      <w:bodyDiv w:val="1"/>
      <w:marLeft w:val="0"/>
      <w:marRight w:val="0"/>
      <w:marTop w:val="0"/>
      <w:marBottom w:val="0"/>
      <w:divBdr>
        <w:top w:val="none" w:sz="0" w:space="0" w:color="auto"/>
        <w:left w:val="none" w:sz="0" w:space="0" w:color="auto"/>
        <w:bottom w:val="none" w:sz="0" w:space="0" w:color="auto"/>
        <w:right w:val="none" w:sz="0" w:space="0" w:color="auto"/>
      </w:divBdr>
    </w:div>
    <w:div w:id="802773057">
      <w:bodyDiv w:val="1"/>
      <w:marLeft w:val="0"/>
      <w:marRight w:val="0"/>
      <w:marTop w:val="0"/>
      <w:marBottom w:val="0"/>
      <w:divBdr>
        <w:top w:val="none" w:sz="0" w:space="0" w:color="auto"/>
        <w:left w:val="none" w:sz="0" w:space="0" w:color="auto"/>
        <w:bottom w:val="none" w:sz="0" w:space="0" w:color="auto"/>
        <w:right w:val="none" w:sz="0" w:space="0" w:color="auto"/>
      </w:divBdr>
    </w:div>
    <w:div w:id="803083266">
      <w:bodyDiv w:val="1"/>
      <w:marLeft w:val="0"/>
      <w:marRight w:val="0"/>
      <w:marTop w:val="0"/>
      <w:marBottom w:val="0"/>
      <w:divBdr>
        <w:top w:val="none" w:sz="0" w:space="0" w:color="auto"/>
        <w:left w:val="none" w:sz="0" w:space="0" w:color="auto"/>
        <w:bottom w:val="none" w:sz="0" w:space="0" w:color="auto"/>
        <w:right w:val="none" w:sz="0" w:space="0" w:color="auto"/>
      </w:divBdr>
    </w:div>
    <w:div w:id="805002821">
      <w:bodyDiv w:val="1"/>
      <w:marLeft w:val="0"/>
      <w:marRight w:val="0"/>
      <w:marTop w:val="0"/>
      <w:marBottom w:val="0"/>
      <w:divBdr>
        <w:top w:val="none" w:sz="0" w:space="0" w:color="auto"/>
        <w:left w:val="none" w:sz="0" w:space="0" w:color="auto"/>
        <w:bottom w:val="none" w:sz="0" w:space="0" w:color="auto"/>
        <w:right w:val="none" w:sz="0" w:space="0" w:color="auto"/>
      </w:divBdr>
    </w:div>
    <w:div w:id="806778343">
      <w:bodyDiv w:val="1"/>
      <w:marLeft w:val="0"/>
      <w:marRight w:val="0"/>
      <w:marTop w:val="0"/>
      <w:marBottom w:val="0"/>
      <w:divBdr>
        <w:top w:val="none" w:sz="0" w:space="0" w:color="auto"/>
        <w:left w:val="none" w:sz="0" w:space="0" w:color="auto"/>
        <w:bottom w:val="none" w:sz="0" w:space="0" w:color="auto"/>
        <w:right w:val="none" w:sz="0" w:space="0" w:color="auto"/>
      </w:divBdr>
    </w:div>
    <w:div w:id="806898372">
      <w:bodyDiv w:val="1"/>
      <w:marLeft w:val="0"/>
      <w:marRight w:val="0"/>
      <w:marTop w:val="0"/>
      <w:marBottom w:val="0"/>
      <w:divBdr>
        <w:top w:val="none" w:sz="0" w:space="0" w:color="auto"/>
        <w:left w:val="none" w:sz="0" w:space="0" w:color="auto"/>
        <w:bottom w:val="none" w:sz="0" w:space="0" w:color="auto"/>
        <w:right w:val="none" w:sz="0" w:space="0" w:color="auto"/>
      </w:divBdr>
    </w:div>
    <w:div w:id="807360345">
      <w:bodyDiv w:val="1"/>
      <w:marLeft w:val="0"/>
      <w:marRight w:val="0"/>
      <w:marTop w:val="0"/>
      <w:marBottom w:val="0"/>
      <w:divBdr>
        <w:top w:val="none" w:sz="0" w:space="0" w:color="auto"/>
        <w:left w:val="none" w:sz="0" w:space="0" w:color="auto"/>
        <w:bottom w:val="none" w:sz="0" w:space="0" w:color="auto"/>
        <w:right w:val="none" w:sz="0" w:space="0" w:color="auto"/>
      </w:divBdr>
    </w:div>
    <w:div w:id="808664717">
      <w:bodyDiv w:val="1"/>
      <w:marLeft w:val="0"/>
      <w:marRight w:val="0"/>
      <w:marTop w:val="0"/>
      <w:marBottom w:val="0"/>
      <w:divBdr>
        <w:top w:val="none" w:sz="0" w:space="0" w:color="auto"/>
        <w:left w:val="none" w:sz="0" w:space="0" w:color="auto"/>
        <w:bottom w:val="none" w:sz="0" w:space="0" w:color="auto"/>
        <w:right w:val="none" w:sz="0" w:space="0" w:color="auto"/>
      </w:divBdr>
    </w:div>
    <w:div w:id="810249483">
      <w:bodyDiv w:val="1"/>
      <w:marLeft w:val="0"/>
      <w:marRight w:val="0"/>
      <w:marTop w:val="0"/>
      <w:marBottom w:val="0"/>
      <w:divBdr>
        <w:top w:val="none" w:sz="0" w:space="0" w:color="auto"/>
        <w:left w:val="none" w:sz="0" w:space="0" w:color="auto"/>
        <w:bottom w:val="none" w:sz="0" w:space="0" w:color="auto"/>
        <w:right w:val="none" w:sz="0" w:space="0" w:color="auto"/>
      </w:divBdr>
    </w:div>
    <w:div w:id="811826577">
      <w:bodyDiv w:val="1"/>
      <w:marLeft w:val="0"/>
      <w:marRight w:val="0"/>
      <w:marTop w:val="0"/>
      <w:marBottom w:val="0"/>
      <w:divBdr>
        <w:top w:val="none" w:sz="0" w:space="0" w:color="auto"/>
        <w:left w:val="none" w:sz="0" w:space="0" w:color="auto"/>
        <w:bottom w:val="none" w:sz="0" w:space="0" w:color="auto"/>
        <w:right w:val="none" w:sz="0" w:space="0" w:color="auto"/>
      </w:divBdr>
    </w:div>
    <w:div w:id="812985829">
      <w:bodyDiv w:val="1"/>
      <w:marLeft w:val="0"/>
      <w:marRight w:val="0"/>
      <w:marTop w:val="0"/>
      <w:marBottom w:val="0"/>
      <w:divBdr>
        <w:top w:val="none" w:sz="0" w:space="0" w:color="auto"/>
        <w:left w:val="none" w:sz="0" w:space="0" w:color="auto"/>
        <w:bottom w:val="none" w:sz="0" w:space="0" w:color="auto"/>
        <w:right w:val="none" w:sz="0" w:space="0" w:color="auto"/>
      </w:divBdr>
    </w:div>
    <w:div w:id="813260199">
      <w:bodyDiv w:val="1"/>
      <w:marLeft w:val="0"/>
      <w:marRight w:val="0"/>
      <w:marTop w:val="0"/>
      <w:marBottom w:val="0"/>
      <w:divBdr>
        <w:top w:val="none" w:sz="0" w:space="0" w:color="auto"/>
        <w:left w:val="none" w:sz="0" w:space="0" w:color="auto"/>
        <w:bottom w:val="none" w:sz="0" w:space="0" w:color="auto"/>
        <w:right w:val="none" w:sz="0" w:space="0" w:color="auto"/>
      </w:divBdr>
    </w:div>
    <w:div w:id="816533723">
      <w:bodyDiv w:val="1"/>
      <w:marLeft w:val="0"/>
      <w:marRight w:val="0"/>
      <w:marTop w:val="0"/>
      <w:marBottom w:val="0"/>
      <w:divBdr>
        <w:top w:val="none" w:sz="0" w:space="0" w:color="auto"/>
        <w:left w:val="none" w:sz="0" w:space="0" w:color="auto"/>
        <w:bottom w:val="none" w:sz="0" w:space="0" w:color="auto"/>
        <w:right w:val="none" w:sz="0" w:space="0" w:color="auto"/>
      </w:divBdr>
    </w:div>
    <w:div w:id="816991620">
      <w:bodyDiv w:val="1"/>
      <w:marLeft w:val="0"/>
      <w:marRight w:val="0"/>
      <w:marTop w:val="0"/>
      <w:marBottom w:val="0"/>
      <w:divBdr>
        <w:top w:val="none" w:sz="0" w:space="0" w:color="auto"/>
        <w:left w:val="none" w:sz="0" w:space="0" w:color="auto"/>
        <w:bottom w:val="none" w:sz="0" w:space="0" w:color="auto"/>
        <w:right w:val="none" w:sz="0" w:space="0" w:color="auto"/>
      </w:divBdr>
    </w:div>
    <w:div w:id="817961896">
      <w:bodyDiv w:val="1"/>
      <w:marLeft w:val="0"/>
      <w:marRight w:val="0"/>
      <w:marTop w:val="0"/>
      <w:marBottom w:val="0"/>
      <w:divBdr>
        <w:top w:val="none" w:sz="0" w:space="0" w:color="auto"/>
        <w:left w:val="none" w:sz="0" w:space="0" w:color="auto"/>
        <w:bottom w:val="none" w:sz="0" w:space="0" w:color="auto"/>
        <w:right w:val="none" w:sz="0" w:space="0" w:color="auto"/>
      </w:divBdr>
    </w:div>
    <w:div w:id="818963350">
      <w:bodyDiv w:val="1"/>
      <w:marLeft w:val="0"/>
      <w:marRight w:val="0"/>
      <w:marTop w:val="0"/>
      <w:marBottom w:val="0"/>
      <w:divBdr>
        <w:top w:val="none" w:sz="0" w:space="0" w:color="auto"/>
        <w:left w:val="none" w:sz="0" w:space="0" w:color="auto"/>
        <w:bottom w:val="none" w:sz="0" w:space="0" w:color="auto"/>
        <w:right w:val="none" w:sz="0" w:space="0" w:color="auto"/>
      </w:divBdr>
    </w:div>
    <w:div w:id="820540219">
      <w:bodyDiv w:val="1"/>
      <w:marLeft w:val="0"/>
      <w:marRight w:val="0"/>
      <w:marTop w:val="0"/>
      <w:marBottom w:val="0"/>
      <w:divBdr>
        <w:top w:val="none" w:sz="0" w:space="0" w:color="auto"/>
        <w:left w:val="none" w:sz="0" w:space="0" w:color="auto"/>
        <w:bottom w:val="none" w:sz="0" w:space="0" w:color="auto"/>
        <w:right w:val="none" w:sz="0" w:space="0" w:color="auto"/>
      </w:divBdr>
    </w:div>
    <w:div w:id="820541174">
      <w:bodyDiv w:val="1"/>
      <w:marLeft w:val="0"/>
      <w:marRight w:val="0"/>
      <w:marTop w:val="0"/>
      <w:marBottom w:val="0"/>
      <w:divBdr>
        <w:top w:val="none" w:sz="0" w:space="0" w:color="auto"/>
        <w:left w:val="none" w:sz="0" w:space="0" w:color="auto"/>
        <w:bottom w:val="none" w:sz="0" w:space="0" w:color="auto"/>
        <w:right w:val="none" w:sz="0" w:space="0" w:color="auto"/>
      </w:divBdr>
    </w:div>
    <w:div w:id="826434843">
      <w:bodyDiv w:val="1"/>
      <w:marLeft w:val="0"/>
      <w:marRight w:val="0"/>
      <w:marTop w:val="0"/>
      <w:marBottom w:val="0"/>
      <w:divBdr>
        <w:top w:val="none" w:sz="0" w:space="0" w:color="auto"/>
        <w:left w:val="none" w:sz="0" w:space="0" w:color="auto"/>
        <w:bottom w:val="none" w:sz="0" w:space="0" w:color="auto"/>
        <w:right w:val="none" w:sz="0" w:space="0" w:color="auto"/>
      </w:divBdr>
    </w:div>
    <w:div w:id="829755490">
      <w:bodyDiv w:val="1"/>
      <w:marLeft w:val="0"/>
      <w:marRight w:val="0"/>
      <w:marTop w:val="0"/>
      <w:marBottom w:val="0"/>
      <w:divBdr>
        <w:top w:val="none" w:sz="0" w:space="0" w:color="auto"/>
        <w:left w:val="none" w:sz="0" w:space="0" w:color="auto"/>
        <w:bottom w:val="none" w:sz="0" w:space="0" w:color="auto"/>
        <w:right w:val="none" w:sz="0" w:space="0" w:color="auto"/>
      </w:divBdr>
    </w:div>
    <w:div w:id="830026068">
      <w:bodyDiv w:val="1"/>
      <w:marLeft w:val="0"/>
      <w:marRight w:val="0"/>
      <w:marTop w:val="0"/>
      <w:marBottom w:val="0"/>
      <w:divBdr>
        <w:top w:val="none" w:sz="0" w:space="0" w:color="auto"/>
        <w:left w:val="none" w:sz="0" w:space="0" w:color="auto"/>
        <w:bottom w:val="none" w:sz="0" w:space="0" w:color="auto"/>
        <w:right w:val="none" w:sz="0" w:space="0" w:color="auto"/>
      </w:divBdr>
    </w:div>
    <w:div w:id="830175053">
      <w:bodyDiv w:val="1"/>
      <w:marLeft w:val="0"/>
      <w:marRight w:val="0"/>
      <w:marTop w:val="0"/>
      <w:marBottom w:val="0"/>
      <w:divBdr>
        <w:top w:val="none" w:sz="0" w:space="0" w:color="auto"/>
        <w:left w:val="none" w:sz="0" w:space="0" w:color="auto"/>
        <w:bottom w:val="none" w:sz="0" w:space="0" w:color="auto"/>
        <w:right w:val="none" w:sz="0" w:space="0" w:color="auto"/>
      </w:divBdr>
    </w:div>
    <w:div w:id="833103429">
      <w:bodyDiv w:val="1"/>
      <w:marLeft w:val="0"/>
      <w:marRight w:val="0"/>
      <w:marTop w:val="0"/>
      <w:marBottom w:val="0"/>
      <w:divBdr>
        <w:top w:val="none" w:sz="0" w:space="0" w:color="auto"/>
        <w:left w:val="none" w:sz="0" w:space="0" w:color="auto"/>
        <w:bottom w:val="none" w:sz="0" w:space="0" w:color="auto"/>
        <w:right w:val="none" w:sz="0" w:space="0" w:color="auto"/>
      </w:divBdr>
    </w:div>
    <w:div w:id="835222442">
      <w:bodyDiv w:val="1"/>
      <w:marLeft w:val="0"/>
      <w:marRight w:val="0"/>
      <w:marTop w:val="0"/>
      <w:marBottom w:val="0"/>
      <w:divBdr>
        <w:top w:val="none" w:sz="0" w:space="0" w:color="auto"/>
        <w:left w:val="none" w:sz="0" w:space="0" w:color="auto"/>
        <w:bottom w:val="none" w:sz="0" w:space="0" w:color="auto"/>
        <w:right w:val="none" w:sz="0" w:space="0" w:color="auto"/>
      </w:divBdr>
    </w:div>
    <w:div w:id="835458003">
      <w:bodyDiv w:val="1"/>
      <w:marLeft w:val="0"/>
      <w:marRight w:val="0"/>
      <w:marTop w:val="0"/>
      <w:marBottom w:val="0"/>
      <w:divBdr>
        <w:top w:val="none" w:sz="0" w:space="0" w:color="auto"/>
        <w:left w:val="none" w:sz="0" w:space="0" w:color="auto"/>
        <w:bottom w:val="none" w:sz="0" w:space="0" w:color="auto"/>
        <w:right w:val="none" w:sz="0" w:space="0" w:color="auto"/>
      </w:divBdr>
    </w:div>
    <w:div w:id="835458299">
      <w:bodyDiv w:val="1"/>
      <w:marLeft w:val="0"/>
      <w:marRight w:val="0"/>
      <w:marTop w:val="0"/>
      <w:marBottom w:val="0"/>
      <w:divBdr>
        <w:top w:val="none" w:sz="0" w:space="0" w:color="auto"/>
        <w:left w:val="none" w:sz="0" w:space="0" w:color="auto"/>
        <w:bottom w:val="none" w:sz="0" w:space="0" w:color="auto"/>
        <w:right w:val="none" w:sz="0" w:space="0" w:color="auto"/>
      </w:divBdr>
    </w:div>
    <w:div w:id="836186796">
      <w:bodyDiv w:val="1"/>
      <w:marLeft w:val="0"/>
      <w:marRight w:val="0"/>
      <w:marTop w:val="0"/>
      <w:marBottom w:val="0"/>
      <w:divBdr>
        <w:top w:val="none" w:sz="0" w:space="0" w:color="auto"/>
        <w:left w:val="none" w:sz="0" w:space="0" w:color="auto"/>
        <w:bottom w:val="none" w:sz="0" w:space="0" w:color="auto"/>
        <w:right w:val="none" w:sz="0" w:space="0" w:color="auto"/>
      </w:divBdr>
    </w:div>
    <w:div w:id="838807529">
      <w:bodyDiv w:val="1"/>
      <w:marLeft w:val="0"/>
      <w:marRight w:val="0"/>
      <w:marTop w:val="0"/>
      <w:marBottom w:val="0"/>
      <w:divBdr>
        <w:top w:val="none" w:sz="0" w:space="0" w:color="auto"/>
        <w:left w:val="none" w:sz="0" w:space="0" w:color="auto"/>
        <w:bottom w:val="none" w:sz="0" w:space="0" w:color="auto"/>
        <w:right w:val="none" w:sz="0" w:space="0" w:color="auto"/>
      </w:divBdr>
    </w:div>
    <w:div w:id="840120334">
      <w:bodyDiv w:val="1"/>
      <w:marLeft w:val="0"/>
      <w:marRight w:val="0"/>
      <w:marTop w:val="0"/>
      <w:marBottom w:val="0"/>
      <w:divBdr>
        <w:top w:val="none" w:sz="0" w:space="0" w:color="auto"/>
        <w:left w:val="none" w:sz="0" w:space="0" w:color="auto"/>
        <w:bottom w:val="none" w:sz="0" w:space="0" w:color="auto"/>
        <w:right w:val="none" w:sz="0" w:space="0" w:color="auto"/>
      </w:divBdr>
    </w:div>
    <w:div w:id="840194543">
      <w:bodyDiv w:val="1"/>
      <w:marLeft w:val="0"/>
      <w:marRight w:val="0"/>
      <w:marTop w:val="0"/>
      <w:marBottom w:val="0"/>
      <w:divBdr>
        <w:top w:val="none" w:sz="0" w:space="0" w:color="auto"/>
        <w:left w:val="none" w:sz="0" w:space="0" w:color="auto"/>
        <w:bottom w:val="none" w:sz="0" w:space="0" w:color="auto"/>
        <w:right w:val="none" w:sz="0" w:space="0" w:color="auto"/>
      </w:divBdr>
    </w:div>
    <w:div w:id="842664540">
      <w:bodyDiv w:val="1"/>
      <w:marLeft w:val="0"/>
      <w:marRight w:val="0"/>
      <w:marTop w:val="0"/>
      <w:marBottom w:val="0"/>
      <w:divBdr>
        <w:top w:val="none" w:sz="0" w:space="0" w:color="auto"/>
        <w:left w:val="none" w:sz="0" w:space="0" w:color="auto"/>
        <w:bottom w:val="none" w:sz="0" w:space="0" w:color="auto"/>
        <w:right w:val="none" w:sz="0" w:space="0" w:color="auto"/>
      </w:divBdr>
    </w:div>
    <w:div w:id="844899955">
      <w:bodyDiv w:val="1"/>
      <w:marLeft w:val="0"/>
      <w:marRight w:val="0"/>
      <w:marTop w:val="0"/>
      <w:marBottom w:val="0"/>
      <w:divBdr>
        <w:top w:val="none" w:sz="0" w:space="0" w:color="auto"/>
        <w:left w:val="none" w:sz="0" w:space="0" w:color="auto"/>
        <w:bottom w:val="none" w:sz="0" w:space="0" w:color="auto"/>
        <w:right w:val="none" w:sz="0" w:space="0" w:color="auto"/>
      </w:divBdr>
    </w:div>
    <w:div w:id="844901555">
      <w:bodyDiv w:val="1"/>
      <w:marLeft w:val="0"/>
      <w:marRight w:val="0"/>
      <w:marTop w:val="0"/>
      <w:marBottom w:val="0"/>
      <w:divBdr>
        <w:top w:val="none" w:sz="0" w:space="0" w:color="auto"/>
        <w:left w:val="none" w:sz="0" w:space="0" w:color="auto"/>
        <w:bottom w:val="none" w:sz="0" w:space="0" w:color="auto"/>
        <w:right w:val="none" w:sz="0" w:space="0" w:color="auto"/>
      </w:divBdr>
    </w:div>
    <w:div w:id="845480490">
      <w:bodyDiv w:val="1"/>
      <w:marLeft w:val="0"/>
      <w:marRight w:val="0"/>
      <w:marTop w:val="0"/>
      <w:marBottom w:val="0"/>
      <w:divBdr>
        <w:top w:val="none" w:sz="0" w:space="0" w:color="auto"/>
        <w:left w:val="none" w:sz="0" w:space="0" w:color="auto"/>
        <w:bottom w:val="none" w:sz="0" w:space="0" w:color="auto"/>
        <w:right w:val="none" w:sz="0" w:space="0" w:color="auto"/>
      </w:divBdr>
    </w:div>
    <w:div w:id="848910928">
      <w:bodyDiv w:val="1"/>
      <w:marLeft w:val="0"/>
      <w:marRight w:val="0"/>
      <w:marTop w:val="0"/>
      <w:marBottom w:val="0"/>
      <w:divBdr>
        <w:top w:val="none" w:sz="0" w:space="0" w:color="auto"/>
        <w:left w:val="none" w:sz="0" w:space="0" w:color="auto"/>
        <w:bottom w:val="none" w:sz="0" w:space="0" w:color="auto"/>
        <w:right w:val="none" w:sz="0" w:space="0" w:color="auto"/>
      </w:divBdr>
    </w:div>
    <w:div w:id="850265243">
      <w:bodyDiv w:val="1"/>
      <w:marLeft w:val="0"/>
      <w:marRight w:val="0"/>
      <w:marTop w:val="0"/>
      <w:marBottom w:val="0"/>
      <w:divBdr>
        <w:top w:val="none" w:sz="0" w:space="0" w:color="auto"/>
        <w:left w:val="none" w:sz="0" w:space="0" w:color="auto"/>
        <w:bottom w:val="none" w:sz="0" w:space="0" w:color="auto"/>
        <w:right w:val="none" w:sz="0" w:space="0" w:color="auto"/>
      </w:divBdr>
    </w:div>
    <w:div w:id="858160450">
      <w:bodyDiv w:val="1"/>
      <w:marLeft w:val="0"/>
      <w:marRight w:val="0"/>
      <w:marTop w:val="0"/>
      <w:marBottom w:val="0"/>
      <w:divBdr>
        <w:top w:val="none" w:sz="0" w:space="0" w:color="auto"/>
        <w:left w:val="none" w:sz="0" w:space="0" w:color="auto"/>
        <w:bottom w:val="none" w:sz="0" w:space="0" w:color="auto"/>
        <w:right w:val="none" w:sz="0" w:space="0" w:color="auto"/>
      </w:divBdr>
    </w:div>
    <w:div w:id="858356542">
      <w:bodyDiv w:val="1"/>
      <w:marLeft w:val="0"/>
      <w:marRight w:val="0"/>
      <w:marTop w:val="0"/>
      <w:marBottom w:val="0"/>
      <w:divBdr>
        <w:top w:val="none" w:sz="0" w:space="0" w:color="auto"/>
        <w:left w:val="none" w:sz="0" w:space="0" w:color="auto"/>
        <w:bottom w:val="none" w:sz="0" w:space="0" w:color="auto"/>
        <w:right w:val="none" w:sz="0" w:space="0" w:color="auto"/>
      </w:divBdr>
    </w:div>
    <w:div w:id="859783582">
      <w:bodyDiv w:val="1"/>
      <w:marLeft w:val="0"/>
      <w:marRight w:val="0"/>
      <w:marTop w:val="0"/>
      <w:marBottom w:val="0"/>
      <w:divBdr>
        <w:top w:val="none" w:sz="0" w:space="0" w:color="auto"/>
        <w:left w:val="none" w:sz="0" w:space="0" w:color="auto"/>
        <w:bottom w:val="none" w:sz="0" w:space="0" w:color="auto"/>
        <w:right w:val="none" w:sz="0" w:space="0" w:color="auto"/>
      </w:divBdr>
    </w:div>
    <w:div w:id="861355085">
      <w:bodyDiv w:val="1"/>
      <w:marLeft w:val="0"/>
      <w:marRight w:val="0"/>
      <w:marTop w:val="0"/>
      <w:marBottom w:val="0"/>
      <w:divBdr>
        <w:top w:val="none" w:sz="0" w:space="0" w:color="auto"/>
        <w:left w:val="none" w:sz="0" w:space="0" w:color="auto"/>
        <w:bottom w:val="none" w:sz="0" w:space="0" w:color="auto"/>
        <w:right w:val="none" w:sz="0" w:space="0" w:color="auto"/>
      </w:divBdr>
    </w:div>
    <w:div w:id="861699024">
      <w:bodyDiv w:val="1"/>
      <w:marLeft w:val="0"/>
      <w:marRight w:val="0"/>
      <w:marTop w:val="0"/>
      <w:marBottom w:val="0"/>
      <w:divBdr>
        <w:top w:val="none" w:sz="0" w:space="0" w:color="auto"/>
        <w:left w:val="none" w:sz="0" w:space="0" w:color="auto"/>
        <w:bottom w:val="none" w:sz="0" w:space="0" w:color="auto"/>
        <w:right w:val="none" w:sz="0" w:space="0" w:color="auto"/>
      </w:divBdr>
    </w:div>
    <w:div w:id="864245140">
      <w:bodyDiv w:val="1"/>
      <w:marLeft w:val="0"/>
      <w:marRight w:val="0"/>
      <w:marTop w:val="0"/>
      <w:marBottom w:val="0"/>
      <w:divBdr>
        <w:top w:val="none" w:sz="0" w:space="0" w:color="auto"/>
        <w:left w:val="none" w:sz="0" w:space="0" w:color="auto"/>
        <w:bottom w:val="none" w:sz="0" w:space="0" w:color="auto"/>
        <w:right w:val="none" w:sz="0" w:space="0" w:color="auto"/>
      </w:divBdr>
    </w:div>
    <w:div w:id="867454408">
      <w:bodyDiv w:val="1"/>
      <w:marLeft w:val="0"/>
      <w:marRight w:val="0"/>
      <w:marTop w:val="0"/>
      <w:marBottom w:val="0"/>
      <w:divBdr>
        <w:top w:val="none" w:sz="0" w:space="0" w:color="auto"/>
        <w:left w:val="none" w:sz="0" w:space="0" w:color="auto"/>
        <w:bottom w:val="none" w:sz="0" w:space="0" w:color="auto"/>
        <w:right w:val="none" w:sz="0" w:space="0" w:color="auto"/>
      </w:divBdr>
    </w:div>
    <w:div w:id="868491251">
      <w:bodyDiv w:val="1"/>
      <w:marLeft w:val="0"/>
      <w:marRight w:val="0"/>
      <w:marTop w:val="0"/>
      <w:marBottom w:val="0"/>
      <w:divBdr>
        <w:top w:val="none" w:sz="0" w:space="0" w:color="auto"/>
        <w:left w:val="none" w:sz="0" w:space="0" w:color="auto"/>
        <w:bottom w:val="none" w:sz="0" w:space="0" w:color="auto"/>
        <w:right w:val="none" w:sz="0" w:space="0" w:color="auto"/>
      </w:divBdr>
    </w:div>
    <w:div w:id="868953951">
      <w:bodyDiv w:val="1"/>
      <w:marLeft w:val="0"/>
      <w:marRight w:val="0"/>
      <w:marTop w:val="0"/>
      <w:marBottom w:val="0"/>
      <w:divBdr>
        <w:top w:val="none" w:sz="0" w:space="0" w:color="auto"/>
        <w:left w:val="none" w:sz="0" w:space="0" w:color="auto"/>
        <w:bottom w:val="none" w:sz="0" w:space="0" w:color="auto"/>
        <w:right w:val="none" w:sz="0" w:space="0" w:color="auto"/>
      </w:divBdr>
    </w:div>
    <w:div w:id="869491023">
      <w:bodyDiv w:val="1"/>
      <w:marLeft w:val="0"/>
      <w:marRight w:val="0"/>
      <w:marTop w:val="0"/>
      <w:marBottom w:val="0"/>
      <w:divBdr>
        <w:top w:val="none" w:sz="0" w:space="0" w:color="auto"/>
        <w:left w:val="none" w:sz="0" w:space="0" w:color="auto"/>
        <w:bottom w:val="none" w:sz="0" w:space="0" w:color="auto"/>
        <w:right w:val="none" w:sz="0" w:space="0" w:color="auto"/>
      </w:divBdr>
    </w:div>
    <w:div w:id="871763783">
      <w:bodyDiv w:val="1"/>
      <w:marLeft w:val="0"/>
      <w:marRight w:val="0"/>
      <w:marTop w:val="0"/>
      <w:marBottom w:val="0"/>
      <w:divBdr>
        <w:top w:val="none" w:sz="0" w:space="0" w:color="auto"/>
        <w:left w:val="none" w:sz="0" w:space="0" w:color="auto"/>
        <w:bottom w:val="none" w:sz="0" w:space="0" w:color="auto"/>
        <w:right w:val="none" w:sz="0" w:space="0" w:color="auto"/>
      </w:divBdr>
    </w:div>
    <w:div w:id="872033477">
      <w:bodyDiv w:val="1"/>
      <w:marLeft w:val="0"/>
      <w:marRight w:val="0"/>
      <w:marTop w:val="0"/>
      <w:marBottom w:val="0"/>
      <w:divBdr>
        <w:top w:val="none" w:sz="0" w:space="0" w:color="auto"/>
        <w:left w:val="none" w:sz="0" w:space="0" w:color="auto"/>
        <w:bottom w:val="none" w:sz="0" w:space="0" w:color="auto"/>
        <w:right w:val="none" w:sz="0" w:space="0" w:color="auto"/>
      </w:divBdr>
    </w:div>
    <w:div w:id="875384925">
      <w:bodyDiv w:val="1"/>
      <w:marLeft w:val="0"/>
      <w:marRight w:val="0"/>
      <w:marTop w:val="0"/>
      <w:marBottom w:val="0"/>
      <w:divBdr>
        <w:top w:val="none" w:sz="0" w:space="0" w:color="auto"/>
        <w:left w:val="none" w:sz="0" w:space="0" w:color="auto"/>
        <w:bottom w:val="none" w:sz="0" w:space="0" w:color="auto"/>
        <w:right w:val="none" w:sz="0" w:space="0" w:color="auto"/>
      </w:divBdr>
    </w:div>
    <w:div w:id="875392187">
      <w:bodyDiv w:val="1"/>
      <w:marLeft w:val="0"/>
      <w:marRight w:val="0"/>
      <w:marTop w:val="0"/>
      <w:marBottom w:val="0"/>
      <w:divBdr>
        <w:top w:val="none" w:sz="0" w:space="0" w:color="auto"/>
        <w:left w:val="none" w:sz="0" w:space="0" w:color="auto"/>
        <w:bottom w:val="none" w:sz="0" w:space="0" w:color="auto"/>
        <w:right w:val="none" w:sz="0" w:space="0" w:color="auto"/>
      </w:divBdr>
    </w:div>
    <w:div w:id="876744809">
      <w:bodyDiv w:val="1"/>
      <w:marLeft w:val="0"/>
      <w:marRight w:val="0"/>
      <w:marTop w:val="0"/>
      <w:marBottom w:val="0"/>
      <w:divBdr>
        <w:top w:val="none" w:sz="0" w:space="0" w:color="auto"/>
        <w:left w:val="none" w:sz="0" w:space="0" w:color="auto"/>
        <w:bottom w:val="none" w:sz="0" w:space="0" w:color="auto"/>
        <w:right w:val="none" w:sz="0" w:space="0" w:color="auto"/>
      </w:divBdr>
    </w:div>
    <w:div w:id="876939693">
      <w:bodyDiv w:val="1"/>
      <w:marLeft w:val="0"/>
      <w:marRight w:val="0"/>
      <w:marTop w:val="0"/>
      <w:marBottom w:val="0"/>
      <w:divBdr>
        <w:top w:val="none" w:sz="0" w:space="0" w:color="auto"/>
        <w:left w:val="none" w:sz="0" w:space="0" w:color="auto"/>
        <w:bottom w:val="none" w:sz="0" w:space="0" w:color="auto"/>
        <w:right w:val="none" w:sz="0" w:space="0" w:color="auto"/>
      </w:divBdr>
    </w:div>
    <w:div w:id="880215616">
      <w:bodyDiv w:val="1"/>
      <w:marLeft w:val="0"/>
      <w:marRight w:val="0"/>
      <w:marTop w:val="0"/>
      <w:marBottom w:val="0"/>
      <w:divBdr>
        <w:top w:val="none" w:sz="0" w:space="0" w:color="auto"/>
        <w:left w:val="none" w:sz="0" w:space="0" w:color="auto"/>
        <w:bottom w:val="none" w:sz="0" w:space="0" w:color="auto"/>
        <w:right w:val="none" w:sz="0" w:space="0" w:color="auto"/>
      </w:divBdr>
    </w:div>
    <w:div w:id="882520228">
      <w:bodyDiv w:val="1"/>
      <w:marLeft w:val="0"/>
      <w:marRight w:val="0"/>
      <w:marTop w:val="0"/>
      <w:marBottom w:val="0"/>
      <w:divBdr>
        <w:top w:val="none" w:sz="0" w:space="0" w:color="auto"/>
        <w:left w:val="none" w:sz="0" w:space="0" w:color="auto"/>
        <w:bottom w:val="none" w:sz="0" w:space="0" w:color="auto"/>
        <w:right w:val="none" w:sz="0" w:space="0" w:color="auto"/>
      </w:divBdr>
    </w:div>
    <w:div w:id="882600419">
      <w:bodyDiv w:val="1"/>
      <w:marLeft w:val="0"/>
      <w:marRight w:val="0"/>
      <w:marTop w:val="0"/>
      <w:marBottom w:val="0"/>
      <w:divBdr>
        <w:top w:val="none" w:sz="0" w:space="0" w:color="auto"/>
        <w:left w:val="none" w:sz="0" w:space="0" w:color="auto"/>
        <w:bottom w:val="none" w:sz="0" w:space="0" w:color="auto"/>
        <w:right w:val="none" w:sz="0" w:space="0" w:color="auto"/>
      </w:divBdr>
    </w:div>
    <w:div w:id="885143167">
      <w:bodyDiv w:val="1"/>
      <w:marLeft w:val="0"/>
      <w:marRight w:val="0"/>
      <w:marTop w:val="0"/>
      <w:marBottom w:val="0"/>
      <w:divBdr>
        <w:top w:val="none" w:sz="0" w:space="0" w:color="auto"/>
        <w:left w:val="none" w:sz="0" w:space="0" w:color="auto"/>
        <w:bottom w:val="none" w:sz="0" w:space="0" w:color="auto"/>
        <w:right w:val="none" w:sz="0" w:space="0" w:color="auto"/>
      </w:divBdr>
    </w:div>
    <w:div w:id="885876719">
      <w:bodyDiv w:val="1"/>
      <w:marLeft w:val="0"/>
      <w:marRight w:val="0"/>
      <w:marTop w:val="0"/>
      <w:marBottom w:val="0"/>
      <w:divBdr>
        <w:top w:val="none" w:sz="0" w:space="0" w:color="auto"/>
        <w:left w:val="none" w:sz="0" w:space="0" w:color="auto"/>
        <w:bottom w:val="none" w:sz="0" w:space="0" w:color="auto"/>
        <w:right w:val="none" w:sz="0" w:space="0" w:color="auto"/>
      </w:divBdr>
    </w:div>
    <w:div w:id="888766042">
      <w:bodyDiv w:val="1"/>
      <w:marLeft w:val="0"/>
      <w:marRight w:val="0"/>
      <w:marTop w:val="0"/>
      <w:marBottom w:val="0"/>
      <w:divBdr>
        <w:top w:val="none" w:sz="0" w:space="0" w:color="auto"/>
        <w:left w:val="none" w:sz="0" w:space="0" w:color="auto"/>
        <w:bottom w:val="none" w:sz="0" w:space="0" w:color="auto"/>
        <w:right w:val="none" w:sz="0" w:space="0" w:color="auto"/>
      </w:divBdr>
    </w:div>
    <w:div w:id="890658269">
      <w:bodyDiv w:val="1"/>
      <w:marLeft w:val="0"/>
      <w:marRight w:val="0"/>
      <w:marTop w:val="0"/>
      <w:marBottom w:val="0"/>
      <w:divBdr>
        <w:top w:val="none" w:sz="0" w:space="0" w:color="auto"/>
        <w:left w:val="none" w:sz="0" w:space="0" w:color="auto"/>
        <w:bottom w:val="none" w:sz="0" w:space="0" w:color="auto"/>
        <w:right w:val="none" w:sz="0" w:space="0" w:color="auto"/>
      </w:divBdr>
    </w:div>
    <w:div w:id="891309081">
      <w:bodyDiv w:val="1"/>
      <w:marLeft w:val="0"/>
      <w:marRight w:val="0"/>
      <w:marTop w:val="0"/>
      <w:marBottom w:val="0"/>
      <w:divBdr>
        <w:top w:val="none" w:sz="0" w:space="0" w:color="auto"/>
        <w:left w:val="none" w:sz="0" w:space="0" w:color="auto"/>
        <w:bottom w:val="none" w:sz="0" w:space="0" w:color="auto"/>
        <w:right w:val="none" w:sz="0" w:space="0" w:color="auto"/>
      </w:divBdr>
    </w:div>
    <w:div w:id="891428117">
      <w:bodyDiv w:val="1"/>
      <w:marLeft w:val="0"/>
      <w:marRight w:val="0"/>
      <w:marTop w:val="0"/>
      <w:marBottom w:val="0"/>
      <w:divBdr>
        <w:top w:val="none" w:sz="0" w:space="0" w:color="auto"/>
        <w:left w:val="none" w:sz="0" w:space="0" w:color="auto"/>
        <w:bottom w:val="none" w:sz="0" w:space="0" w:color="auto"/>
        <w:right w:val="none" w:sz="0" w:space="0" w:color="auto"/>
      </w:divBdr>
    </w:div>
    <w:div w:id="893615370">
      <w:bodyDiv w:val="1"/>
      <w:marLeft w:val="0"/>
      <w:marRight w:val="0"/>
      <w:marTop w:val="0"/>
      <w:marBottom w:val="0"/>
      <w:divBdr>
        <w:top w:val="none" w:sz="0" w:space="0" w:color="auto"/>
        <w:left w:val="none" w:sz="0" w:space="0" w:color="auto"/>
        <w:bottom w:val="none" w:sz="0" w:space="0" w:color="auto"/>
        <w:right w:val="none" w:sz="0" w:space="0" w:color="auto"/>
      </w:divBdr>
    </w:div>
    <w:div w:id="894856086">
      <w:bodyDiv w:val="1"/>
      <w:marLeft w:val="0"/>
      <w:marRight w:val="0"/>
      <w:marTop w:val="0"/>
      <w:marBottom w:val="0"/>
      <w:divBdr>
        <w:top w:val="none" w:sz="0" w:space="0" w:color="auto"/>
        <w:left w:val="none" w:sz="0" w:space="0" w:color="auto"/>
        <w:bottom w:val="none" w:sz="0" w:space="0" w:color="auto"/>
        <w:right w:val="none" w:sz="0" w:space="0" w:color="auto"/>
      </w:divBdr>
    </w:div>
    <w:div w:id="895504969">
      <w:bodyDiv w:val="1"/>
      <w:marLeft w:val="0"/>
      <w:marRight w:val="0"/>
      <w:marTop w:val="0"/>
      <w:marBottom w:val="0"/>
      <w:divBdr>
        <w:top w:val="none" w:sz="0" w:space="0" w:color="auto"/>
        <w:left w:val="none" w:sz="0" w:space="0" w:color="auto"/>
        <w:bottom w:val="none" w:sz="0" w:space="0" w:color="auto"/>
        <w:right w:val="none" w:sz="0" w:space="0" w:color="auto"/>
      </w:divBdr>
    </w:div>
    <w:div w:id="896547313">
      <w:bodyDiv w:val="1"/>
      <w:marLeft w:val="0"/>
      <w:marRight w:val="0"/>
      <w:marTop w:val="0"/>
      <w:marBottom w:val="0"/>
      <w:divBdr>
        <w:top w:val="none" w:sz="0" w:space="0" w:color="auto"/>
        <w:left w:val="none" w:sz="0" w:space="0" w:color="auto"/>
        <w:bottom w:val="none" w:sz="0" w:space="0" w:color="auto"/>
        <w:right w:val="none" w:sz="0" w:space="0" w:color="auto"/>
      </w:divBdr>
    </w:div>
    <w:div w:id="896939272">
      <w:bodyDiv w:val="1"/>
      <w:marLeft w:val="0"/>
      <w:marRight w:val="0"/>
      <w:marTop w:val="0"/>
      <w:marBottom w:val="0"/>
      <w:divBdr>
        <w:top w:val="none" w:sz="0" w:space="0" w:color="auto"/>
        <w:left w:val="none" w:sz="0" w:space="0" w:color="auto"/>
        <w:bottom w:val="none" w:sz="0" w:space="0" w:color="auto"/>
        <w:right w:val="none" w:sz="0" w:space="0" w:color="auto"/>
      </w:divBdr>
    </w:div>
    <w:div w:id="897085632">
      <w:bodyDiv w:val="1"/>
      <w:marLeft w:val="0"/>
      <w:marRight w:val="0"/>
      <w:marTop w:val="0"/>
      <w:marBottom w:val="0"/>
      <w:divBdr>
        <w:top w:val="none" w:sz="0" w:space="0" w:color="auto"/>
        <w:left w:val="none" w:sz="0" w:space="0" w:color="auto"/>
        <w:bottom w:val="none" w:sz="0" w:space="0" w:color="auto"/>
        <w:right w:val="none" w:sz="0" w:space="0" w:color="auto"/>
      </w:divBdr>
    </w:div>
    <w:div w:id="900213838">
      <w:bodyDiv w:val="1"/>
      <w:marLeft w:val="0"/>
      <w:marRight w:val="0"/>
      <w:marTop w:val="0"/>
      <w:marBottom w:val="0"/>
      <w:divBdr>
        <w:top w:val="none" w:sz="0" w:space="0" w:color="auto"/>
        <w:left w:val="none" w:sz="0" w:space="0" w:color="auto"/>
        <w:bottom w:val="none" w:sz="0" w:space="0" w:color="auto"/>
        <w:right w:val="none" w:sz="0" w:space="0" w:color="auto"/>
      </w:divBdr>
    </w:div>
    <w:div w:id="903223603">
      <w:bodyDiv w:val="1"/>
      <w:marLeft w:val="0"/>
      <w:marRight w:val="0"/>
      <w:marTop w:val="0"/>
      <w:marBottom w:val="0"/>
      <w:divBdr>
        <w:top w:val="none" w:sz="0" w:space="0" w:color="auto"/>
        <w:left w:val="none" w:sz="0" w:space="0" w:color="auto"/>
        <w:bottom w:val="none" w:sz="0" w:space="0" w:color="auto"/>
        <w:right w:val="none" w:sz="0" w:space="0" w:color="auto"/>
      </w:divBdr>
    </w:div>
    <w:div w:id="905070031">
      <w:bodyDiv w:val="1"/>
      <w:marLeft w:val="0"/>
      <w:marRight w:val="0"/>
      <w:marTop w:val="0"/>
      <w:marBottom w:val="0"/>
      <w:divBdr>
        <w:top w:val="none" w:sz="0" w:space="0" w:color="auto"/>
        <w:left w:val="none" w:sz="0" w:space="0" w:color="auto"/>
        <w:bottom w:val="none" w:sz="0" w:space="0" w:color="auto"/>
        <w:right w:val="none" w:sz="0" w:space="0" w:color="auto"/>
      </w:divBdr>
    </w:div>
    <w:div w:id="906109571">
      <w:bodyDiv w:val="1"/>
      <w:marLeft w:val="0"/>
      <w:marRight w:val="0"/>
      <w:marTop w:val="0"/>
      <w:marBottom w:val="0"/>
      <w:divBdr>
        <w:top w:val="none" w:sz="0" w:space="0" w:color="auto"/>
        <w:left w:val="none" w:sz="0" w:space="0" w:color="auto"/>
        <w:bottom w:val="none" w:sz="0" w:space="0" w:color="auto"/>
        <w:right w:val="none" w:sz="0" w:space="0" w:color="auto"/>
      </w:divBdr>
    </w:div>
    <w:div w:id="906257488">
      <w:bodyDiv w:val="1"/>
      <w:marLeft w:val="0"/>
      <w:marRight w:val="0"/>
      <w:marTop w:val="0"/>
      <w:marBottom w:val="0"/>
      <w:divBdr>
        <w:top w:val="none" w:sz="0" w:space="0" w:color="auto"/>
        <w:left w:val="none" w:sz="0" w:space="0" w:color="auto"/>
        <w:bottom w:val="none" w:sz="0" w:space="0" w:color="auto"/>
        <w:right w:val="none" w:sz="0" w:space="0" w:color="auto"/>
      </w:divBdr>
    </w:div>
    <w:div w:id="911156787">
      <w:bodyDiv w:val="1"/>
      <w:marLeft w:val="0"/>
      <w:marRight w:val="0"/>
      <w:marTop w:val="0"/>
      <w:marBottom w:val="0"/>
      <w:divBdr>
        <w:top w:val="none" w:sz="0" w:space="0" w:color="auto"/>
        <w:left w:val="none" w:sz="0" w:space="0" w:color="auto"/>
        <w:bottom w:val="none" w:sz="0" w:space="0" w:color="auto"/>
        <w:right w:val="none" w:sz="0" w:space="0" w:color="auto"/>
      </w:divBdr>
    </w:div>
    <w:div w:id="912205298">
      <w:bodyDiv w:val="1"/>
      <w:marLeft w:val="0"/>
      <w:marRight w:val="0"/>
      <w:marTop w:val="0"/>
      <w:marBottom w:val="0"/>
      <w:divBdr>
        <w:top w:val="none" w:sz="0" w:space="0" w:color="auto"/>
        <w:left w:val="none" w:sz="0" w:space="0" w:color="auto"/>
        <w:bottom w:val="none" w:sz="0" w:space="0" w:color="auto"/>
        <w:right w:val="none" w:sz="0" w:space="0" w:color="auto"/>
      </w:divBdr>
    </w:div>
    <w:div w:id="912465870">
      <w:bodyDiv w:val="1"/>
      <w:marLeft w:val="0"/>
      <w:marRight w:val="0"/>
      <w:marTop w:val="0"/>
      <w:marBottom w:val="0"/>
      <w:divBdr>
        <w:top w:val="none" w:sz="0" w:space="0" w:color="auto"/>
        <w:left w:val="none" w:sz="0" w:space="0" w:color="auto"/>
        <w:bottom w:val="none" w:sz="0" w:space="0" w:color="auto"/>
        <w:right w:val="none" w:sz="0" w:space="0" w:color="auto"/>
      </w:divBdr>
    </w:div>
    <w:div w:id="914895399">
      <w:bodyDiv w:val="1"/>
      <w:marLeft w:val="0"/>
      <w:marRight w:val="0"/>
      <w:marTop w:val="0"/>
      <w:marBottom w:val="0"/>
      <w:divBdr>
        <w:top w:val="none" w:sz="0" w:space="0" w:color="auto"/>
        <w:left w:val="none" w:sz="0" w:space="0" w:color="auto"/>
        <w:bottom w:val="none" w:sz="0" w:space="0" w:color="auto"/>
        <w:right w:val="none" w:sz="0" w:space="0" w:color="auto"/>
      </w:divBdr>
    </w:div>
    <w:div w:id="915163240">
      <w:bodyDiv w:val="1"/>
      <w:marLeft w:val="0"/>
      <w:marRight w:val="0"/>
      <w:marTop w:val="0"/>
      <w:marBottom w:val="0"/>
      <w:divBdr>
        <w:top w:val="none" w:sz="0" w:space="0" w:color="auto"/>
        <w:left w:val="none" w:sz="0" w:space="0" w:color="auto"/>
        <w:bottom w:val="none" w:sz="0" w:space="0" w:color="auto"/>
        <w:right w:val="none" w:sz="0" w:space="0" w:color="auto"/>
      </w:divBdr>
    </w:div>
    <w:div w:id="917444166">
      <w:bodyDiv w:val="1"/>
      <w:marLeft w:val="0"/>
      <w:marRight w:val="0"/>
      <w:marTop w:val="0"/>
      <w:marBottom w:val="0"/>
      <w:divBdr>
        <w:top w:val="none" w:sz="0" w:space="0" w:color="auto"/>
        <w:left w:val="none" w:sz="0" w:space="0" w:color="auto"/>
        <w:bottom w:val="none" w:sz="0" w:space="0" w:color="auto"/>
        <w:right w:val="none" w:sz="0" w:space="0" w:color="auto"/>
      </w:divBdr>
    </w:div>
    <w:div w:id="923224977">
      <w:bodyDiv w:val="1"/>
      <w:marLeft w:val="0"/>
      <w:marRight w:val="0"/>
      <w:marTop w:val="0"/>
      <w:marBottom w:val="0"/>
      <w:divBdr>
        <w:top w:val="none" w:sz="0" w:space="0" w:color="auto"/>
        <w:left w:val="none" w:sz="0" w:space="0" w:color="auto"/>
        <w:bottom w:val="none" w:sz="0" w:space="0" w:color="auto"/>
        <w:right w:val="none" w:sz="0" w:space="0" w:color="auto"/>
      </w:divBdr>
    </w:div>
    <w:div w:id="925186614">
      <w:bodyDiv w:val="1"/>
      <w:marLeft w:val="0"/>
      <w:marRight w:val="0"/>
      <w:marTop w:val="0"/>
      <w:marBottom w:val="0"/>
      <w:divBdr>
        <w:top w:val="none" w:sz="0" w:space="0" w:color="auto"/>
        <w:left w:val="none" w:sz="0" w:space="0" w:color="auto"/>
        <w:bottom w:val="none" w:sz="0" w:space="0" w:color="auto"/>
        <w:right w:val="none" w:sz="0" w:space="0" w:color="auto"/>
      </w:divBdr>
    </w:div>
    <w:div w:id="928200728">
      <w:bodyDiv w:val="1"/>
      <w:marLeft w:val="0"/>
      <w:marRight w:val="0"/>
      <w:marTop w:val="0"/>
      <w:marBottom w:val="0"/>
      <w:divBdr>
        <w:top w:val="none" w:sz="0" w:space="0" w:color="auto"/>
        <w:left w:val="none" w:sz="0" w:space="0" w:color="auto"/>
        <w:bottom w:val="none" w:sz="0" w:space="0" w:color="auto"/>
        <w:right w:val="none" w:sz="0" w:space="0" w:color="auto"/>
      </w:divBdr>
    </w:div>
    <w:div w:id="928582818">
      <w:bodyDiv w:val="1"/>
      <w:marLeft w:val="0"/>
      <w:marRight w:val="0"/>
      <w:marTop w:val="0"/>
      <w:marBottom w:val="0"/>
      <w:divBdr>
        <w:top w:val="none" w:sz="0" w:space="0" w:color="auto"/>
        <w:left w:val="none" w:sz="0" w:space="0" w:color="auto"/>
        <w:bottom w:val="none" w:sz="0" w:space="0" w:color="auto"/>
        <w:right w:val="none" w:sz="0" w:space="0" w:color="auto"/>
      </w:divBdr>
    </w:div>
    <w:div w:id="931429891">
      <w:bodyDiv w:val="1"/>
      <w:marLeft w:val="0"/>
      <w:marRight w:val="0"/>
      <w:marTop w:val="0"/>
      <w:marBottom w:val="0"/>
      <w:divBdr>
        <w:top w:val="none" w:sz="0" w:space="0" w:color="auto"/>
        <w:left w:val="none" w:sz="0" w:space="0" w:color="auto"/>
        <w:bottom w:val="none" w:sz="0" w:space="0" w:color="auto"/>
        <w:right w:val="none" w:sz="0" w:space="0" w:color="auto"/>
      </w:divBdr>
    </w:div>
    <w:div w:id="932786373">
      <w:bodyDiv w:val="1"/>
      <w:marLeft w:val="0"/>
      <w:marRight w:val="0"/>
      <w:marTop w:val="0"/>
      <w:marBottom w:val="0"/>
      <w:divBdr>
        <w:top w:val="none" w:sz="0" w:space="0" w:color="auto"/>
        <w:left w:val="none" w:sz="0" w:space="0" w:color="auto"/>
        <w:bottom w:val="none" w:sz="0" w:space="0" w:color="auto"/>
        <w:right w:val="none" w:sz="0" w:space="0" w:color="auto"/>
      </w:divBdr>
    </w:div>
    <w:div w:id="934632168">
      <w:bodyDiv w:val="1"/>
      <w:marLeft w:val="0"/>
      <w:marRight w:val="0"/>
      <w:marTop w:val="0"/>
      <w:marBottom w:val="0"/>
      <w:divBdr>
        <w:top w:val="none" w:sz="0" w:space="0" w:color="auto"/>
        <w:left w:val="none" w:sz="0" w:space="0" w:color="auto"/>
        <w:bottom w:val="none" w:sz="0" w:space="0" w:color="auto"/>
        <w:right w:val="none" w:sz="0" w:space="0" w:color="auto"/>
      </w:divBdr>
    </w:div>
    <w:div w:id="936330688">
      <w:bodyDiv w:val="1"/>
      <w:marLeft w:val="0"/>
      <w:marRight w:val="0"/>
      <w:marTop w:val="0"/>
      <w:marBottom w:val="0"/>
      <w:divBdr>
        <w:top w:val="none" w:sz="0" w:space="0" w:color="auto"/>
        <w:left w:val="none" w:sz="0" w:space="0" w:color="auto"/>
        <w:bottom w:val="none" w:sz="0" w:space="0" w:color="auto"/>
        <w:right w:val="none" w:sz="0" w:space="0" w:color="auto"/>
      </w:divBdr>
    </w:div>
    <w:div w:id="938682215">
      <w:bodyDiv w:val="1"/>
      <w:marLeft w:val="0"/>
      <w:marRight w:val="0"/>
      <w:marTop w:val="0"/>
      <w:marBottom w:val="0"/>
      <w:divBdr>
        <w:top w:val="none" w:sz="0" w:space="0" w:color="auto"/>
        <w:left w:val="none" w:sz="0" w:space="0" w:color="auto"/>
        <w:bottom w:val="none" w:sz="0" w:space="0" w:color="auto"/>
        <w:right w:val="none" w:sz="0" w:space="0" w:color="auto"/>
      </w:divBdr>
    </w:div>
    <w:div w:id="939141858">
      <w:bodyDiv w:val="1"/>
      <w:marLeft w:val="0"/>
      <w:marRight w:val="0"/>
      <w:marTop w:val="0"/>
      <w:marBottom w:val="0"/>
      <w:divBdr>
        <w:top w:val="none" w:sz="0" w:space="0" w:color="auto"/>
        <w:left w:val="none" w:sz="0" w:space="0" w:color="auto"/>
        <w:bottom w:val="none" w:sz="0" w:space="0" w:color="auto"/>
        <w:right w:val="none" w:sz="0" w:space="0" w:color="auto"/>
      </w:divBdr>
    </w:div>
    <w:div w:id="939533326">
      <w:bodyDiv w:val="1"/>
      <w:marLeft w:val="0"/>
      <w:marRight w:val="0"/>
      <w:marTop w:val="0"/>
      <w:marBottom w:val="0"/>
      <w:divBdr>
        <w:top w:val="none" w:sz="0" w:space="0" w:color="auto"/>
        <w:left w:val="none" w:sz="0" w:space="0" w:color="auto"/>
        <w:bottom w:val="none" w:sz="0" w:space="0" w:color="auto"/>
        <w:right w:val="none" w:sz="0" w:space="0" w:color="auto"/>
      </w:divBdr>
    </w:div>
    <w:div w:id="945886500">
      <w:bodyDiv w:val="1"/>
      <w:marLeft w:val="0"/>
      <w:marRight w:val="0"/>
      <w:marTop w:val="0"/>
      <w:marBottom w:val="0"/>
      <w:divBdr>
        <w:top w:val="none" w:sz="0" w:space="0" w:color="auto"/>
        <w:left w:val="none" w:sz="0" w:space="0" w:color="auto"/>
        <w:bottom w:val="none" w:sz="0" w:space="0" w:color="auto"/>
        <w:right w:val="none" w:sz="0" w:space="0" w:color="auto"/>
      </w:divBdr>
    </w:div>
    <w:div w:id="946691914">
      <w:bodyDiv w:val="1"/>
      <w:marLeft w:val="0"/>
      <w:marRight w:val="0"/>
      <w:marTop w:val="0"/>
      <w:marBottom w:val="0"/>
      <w:divBdr>
        <w:top w:val="none" w:sz="0" w:space="0" w:color="auto"/>
        <w:left w:val="none" w:sz="0" w:space="0" w:color="auto"/>
        <w:bottom w:val="none" w:sz="0" w:space="0" w:color="auto"/>
        <w:right w:val="none" w:sz="0" w:space="0" w:color="auto"/>
      </w:divBdr>
    </w:div>
    <w:div w:id="954481167">
      <w:bodyDiv w:val="1"/>
      <w:marLeft w:val="0"/>
      <w:marRight w:val="0"/>
      <w:marTop w:val="0"/>
      <w:marBottom w:val="0"/>
      <w:divBdr>
        <w:top w:val="none" w:sz="0" w:space="0" w:color="auto"/>
        <w:left w:val="none" w:sz="0" w:space="0" w:color="auto"/>
        <w:bottom w:val="none" w:sz="0" w:space="0" w:color="auto"/>
        <w:right w:val="none" w:sz="0" w:space="0" w:color="auto"/>
      </w:divBdr>
    </w:div>
    <w:div w:id="954556203">
      <w:bodyDiv w:val="1"/>
      <w:marLeft w:val="0"/>
      <w:marRight w:val="0"/>
      <w:marTop w:val="0"/>
      <w:marBottom w:val="0"/>
      <w:divBdr>
        <w:top w:val="none" w:sz="0" w:space="0" w:color="auto"/>
        <w:left w:val="none" w:sz="0" w:space="0" w:color="auto"/>
        <w:bottom w:val="none" w:sz="0" w:space="0" w:color="auto"/>
        <w:right w:val="none" w:sz="0" w:space="0" w:color="auto"/>
      </w:divBdr>
    </w:div>
    <w:div w:id="954747139">
      <w:bodyDiv w:val="1"/>
      <w:marLeft w:val="0"/>
      <w:marRight w:val="0"/>
      <w:marTop w:val="0"/>
      <w:marBottom w:val="0"/>
      <w:divBdr>
        <w:top w:val="none" w:sz="0" w:space="0" w:color="auto"/>
        <w:left w:val="none" w:sz="0" w:space="0" w:color="auto"/>
        <w:bottom w:val="none" w:sz="0" w:space="0" w:color="auto"/>
        <w:right w:val="none" w:sz="0" w:space="0" w:color="auto"/>
      </w:divBdr>
    </w:div>
    <w:div w:id="954755534">
      <w:bodyDiv w:val="1"/>
      <w:marLeft w:val="0"/>
      <w:marRight w:val="0"/>
      <w:marTop w:val="0"/>
      <w:marBottom w:val="0"/>
      <w:divBdr>
        <w:top w:val="none" w:sz="0" w:space="0" w:color="auto"/>
        <w:left w:val="none" w:sz="0" w:space="0" w:color="auto"/>
        <w:bottom w:val="none" w:sz="0" w:space="0" w:color="auto"/>
        <w:right w:val="none" w:sz="0" w:space="0" w:color="auto"/>
      </w:divBdr>
    </w:div>
    <w:div w:id="957613601">
      <w:bodyDiv w:val="1"/>
      <w:marLeft w:val="0"/>
      <w:marRight w:val="0"/>
      <w:marTop w:val="0"/>
      <w:marBottom w:val="0"/>
      <w:divBdr>
        <w:top w:val="none" w:sz="0" w:space="0" w:color="auto"/>
        <w:left w:val="none" w:sz="0" w:space="0" w:color="auto"/>
        <w:bottom w:val="none" w:sz="0" w:space="0" w:color="auto"/>
        <w:right w:val="none" w:sz="0" w:space="0" w:color="auto"/>
      </w:divBdr>
    </w:div>
    <w:div w:id="958603573">
      <w:bodyDiv w:val="1"/>
      <w:marLeft w:val="0"/>
      <w:marRight w:val="0"/>
      <w:marTop w:val="0"/>
      <w:marBottom w:val="0"/>
      <w:divBdr>
        <w:top w:val="none" w:sz="0" w:space="0" w:color="auto"/>
        <w:left w:val="none" w:sz="0" w:space="0" w:color="auto"/>
        <w:bottom w:val="none" w:sz="0" w:space="0" w:color="auto"/>
        <w:right w:val="none" w:sz="0" w:space="0" w:color="auto"/>
      </w:divBdr>
    </w:div>
    <w:div w:id="962855314">
      <w:bodyDiv w:val="1"/>
      <w:marLeft w:val="0"/>
      <w:marRight w:val="0"/>
      <w:marTop w:val="0"/>
      <w:marBottom w:val="0"/>
      <w:divBdr>
        <w:top w:val="none" w:sz="0" w:space="0" w:color="auto"/>
        <w:left w:val="none" w:sz="0" w:space="0" w:color="auto"/>
        <w:bottom w:val="none" w:sz="0" w:space="0" w:color="auto"/>
        <w:right w:val="none" w:sz="0" w:space="0" w:color="auto"/>
      </w:divBdr>
    </w:div>
    <w:div w:id="964508482">
      <w:bodyDiv w:val="1"/>
      <w:marLeft w:val="0"/>
      <w:marRight w:val="0"/>
      <w:marTop w:val="0"/>
      <w:marBottom w:val="0"/>
      <w:divBdr>
        <w:top w:val="none" w:sz="0" w:space="0" w:color="auto"/>
        <w:left w:val="none" w:sz="0" w:space="0" w:color="auto"/>
        <w:bottom w:val="none" w:sz="0" w:space="0" w:color="auto"/>
        <w:right w:val="none" w:sz="0" w:space="0" w:color="auto"/>
      </w:divBdr>
    </w:div>
    <w:div w:id="964891805">
      <w:bodyDiv w:val="1"/>
      <w:marLeft w:val="0"/>
      <w:marRight w:val="0"/>
      <w:marTop w:val="0"/>
      <w:marBottom w:val="0"/>
      <w:divBdr>
        <w:top w:val="none" w:sz="0" w:space="0" w:color="auto"/>
        <w:left w:val="none" w:sz="0" w:space="0" w:color="auto"/>
        <w:bottom w:val="none" w:sz="0" w:space="0" w:color="auto"/>
        <w:right w:val="none" w:sz="0" w:space="0" w:color="auto"/>
      </w:divBdr>
    </w:div>
    <w:div w:id="965358567">
      <w:bodyDiv w:val="1"/>
      <w:marLeft w:val="0"/>
      <w:marRight w:val="0"/>
      <w:marTop w:val="0"/>
      <w:marBottom w:val="0"/>
      <w:divBdr>
        <w:top w:val="none" w:sz="0" w:space="0" w:color="auto"/>
        <w:left w:val="none" w:sz="0" w:space="0" w:color="auto"/>
        <w:bottom w:val="none" w:sz="0" w:space="0" w:color="auto"/>
        <w:right w:val="none" w:sz="0" w:space="0" w:color="auto"/>
      </w:divBdr>
    </w:div>
    <w:div w:id="966930243">
      <w:bodyDiv w:val="1"/>
      <w:marLeft w:val="0"/>
      <w:marRight w:val="0"/>
      <w:marTop w:val="0"/>
      <w:marBottom w:val="0"/>
      <w:divBdr>
        <w:top w:val="none" w:sz="0" w:space="0" w:color="auto"/>
        <w:left w:val="none" w:sz="0" w:space="0" w:color="auto"/>
        <w:bottom w:val="none" w:sz="0" w:space="0" w:color="auto"/>
        <w:right w:val="none" w:sz="0" w:space="0" w:color="auto"/>
      </w:divBdr>
    </w:div>
    <w:div w:id="967054189">
      <w:bodyDiv w:val="1"/>
      <w:marLeft w:val="0"/>
      <w:marRight w:val="0"/>
      <w:marTop w:val="0"/>
      <w:marBottom w:val="0"/>
      <w:divBdr>
        <w:top w:val="none" w:sz="0" w:space="0" w:color="auto"/>
        <w:left w:val="none" w:sz="0" w:space="0" w:color="auto"/>
        <w:bottom w:val="none" w:sz="0" w:space="0" w:color="auto"/>
        <w:right w:val="none" w:sz="0" w:space="0" w:color="auto"/>
      </w:divBdr>
    </w:div>
    <w:div w:id="968440476">
      <w:bodyDiv w:val="1"/>
      <w:marLeft w:val="0"/>
      <w:marRight w:val="0"/>
      <w:marTop w:val="0"/>
      <w:marBottom w:val="0"/>
      <w:divBdr>
        <w:top w:val="none" w:sz="0" w:space="0" w:color="auto"/>
        <w:left w:val="none" w:sz="0" w:space="0" w:color="auto"/>
        <w:bottom w:val="none" w:sz="0" w:space="0" w:color="auto"/>
        <w:right w:val="none" w:sz="0" w:space="0" w:color="auto"/>
      </w:divBdr>
    </w:div>
    <w:div w:id="968515728">
      <w:bodyDiv w:val="1"/>
      <w:marLeft w:val="0"/>
      <w:marRight w:val="0"/>
      <w:marTop w:val="0"/>
      <w:marBottom w:val="0"/>
      <w:divBdr>
        <w:top w:val="none" w:sz="0" w:space="0" w:color="auto"/>
        <w:left w:val="none" w:sz="0" w:space="0" w:color="auto"/>
        <w:bottom w:val="none" w:sz="0" w:space="0" w:color="auto"/>
        <w:right w:val="none" w:sz="0" w:space="0" w:color="auto"/>
      </w:divBdr>
    </w:div>
    <w:div w:id="970284111">
      <w:bodyDiv w:val="1"/>
      <w:marLeft w:val="0"/>
      <w:marRight w:val="0"/>
      <w:marTop w:val="0"/>
      <w:marBottom w:val="0"/>
      <w:divBdr>
        <w:top w:val="none" w:sz="0" w:space="0" w:color="auto"/>
        <w:left w:val="none" w:sz="0" w:space="0" w:color="auto"/>
        <w:bottom w:val="none" w:sz="0" w:space="0" w:color="auto"/>
        <w:right w:val="none" w:sz="0" w:space="0" w:color="auto"/>
      </w:divBdr>
    </w:div>
    <w:div w:id="971206282">
      <w:bodyDiv w:val="1"/>
      <w:marLeft w:val="0"/>
      <w:marRight w:val="0"/>
      <w:marTop w:val="0"/>
      <w:marBottom w:val="0"/>
      <w:divBdr>
        <w:top w:val="none" w:sz="0" w:space="0" w:color="auto"/>
        <w:left w:val="none" w:sz="0" w:space="0" w:color="auto"/>
        <w:bottom w:val="none" w:sz="0" w:space="0" w:color="auto"/>
        <w:right w:val="none" w:sz="0" w:space="0" w:color="auto"/>
      </w:divBdr>
    </w:div>
    <w:div w:id="971207321">
      <w:bodyDiv w:val="1"/>
      <w:marLeft w:val="0"/>
      <w:marRight w:val="0"/>
      <w:marTop w:val="0"/>
      <w:marBottom w:val="0"/>
      <w:divBdr>
        <w:top w:val="none" w:sz="0" w:space="0" w:color="auto"/>
        <w:left w:val="none" w:sz="0" w:space="0" w:color="auto"/>
        <w:bottom w:val="none" w:sz="0" w:space="0" w:color="auto"/>
        <w:right w:val="none" w:sz="0" w:space="0" w:color="auto"/>
      </w:divBdr>
    </w:div>
    <w:div w:id="973146822">
      <w:bodyDiv w:val="1"/>
      <w:marLeft w:val="0"/>
      <w:marRight w:val="0"/>
      <w:marTop w:val="0"/>
      <w:marBottom w:val="0"/>
      <w:divBdr>
        <w:top w:val="none" w:sz="0" w:space="0" w:color="auto"/>
        <w:left w:val="none" w:sz="0" w:space="0" w:color="auto"/>
        <w:bottom w:val="none" w:sz="0" w:space="0" w:color="auto"/>
        <w:right w:val="none" w:sz="0" w:space="0" w:color="auto"/>
      </w:divBdr>
    </w:div>
    <w:div w:id="977757058">
      <w:bodyDiv w:val="1"/>
      <w:marLeft w:val="0"/>
      <w:marRight w:val="0"/>
      <w:marTop w:val="0"/>
      <w:marBottom w:val="0"/>
      <w:divBdr>
        <w:top w:val="none" w:sz="0" w:space="0" w:color="auto"/>
        <w:left w:val="none" w:sz="0" w:space="0" w:color="auto"/>
        <w:bottom w:val="none" w:sz="0" w:space="0" w:color="auto"/>
        <w:right w:val="none" w:sz="0" w:space="0" w:color="auto"/>
      </w:divBdr>
    </w:div>
    <w:div w:id="984092872">
      <w:bodyDiv w:val="1"/>
      <w:marLeft w:val="0"/>
      <w:marRight w:val="0"/>
      <w:marTop w:val="0"/>
      <w:marBottom w:val="0"/>
      <w:divBdr>
        <w:top w:val="none" w:sz="0" w:space="0" w:color="auto"/>
        <w:left w:val="none" w:sz="0" w:space="0" w:color="auto"/>
        <w:bottom w:val="none" w:sz="0" w:space="0" w:color="auto"/>
        <w:right w:val="none" w:sz="0" w:space="0" w:color="auto"/>
      </w:divBdr>
    </w:div>
    <w:div w:id="985357603">
      <w:bodyDiv w:val="1"/>
      <w:marLeft w:val="0"/>
      <w:marRight w:val="0"/>
      <w:marTop w:val="0"/>
      <w:marBottom w:val="0"/>
      <w:divBdr>
        <w:top w:val="none" w:sz="0" w:space="0" w:color="auto"/>
        <w:left w:val="none" w:sz="0" w:space="0" w:color="auto"/>
        <w:bottom w:val="none" w:sz="0" w:space="0" w:color="auto"/>
        <w:right w:val="none" w:sz="0" w:space="0" w:color="auto"/>
      </w:divBdr>
    </w:div>
    <w:div w:id="986125016">
      <w:bodyDiv w:val="1"/>
      <w:marLeft w:val="0"/>
      <w:marRight w:val="0"/>
      <w:marTop w:val="0"/>
      <w:marBottom w:val="0"/>
      <w:divBdr>
        <w:top w:val="none" w:sz="0" w:space="0" w:color="auto"/>
        <w:left w:val="none" w:sz="0" w:space="0" w:color="auto"/>
        <w:bottom w:val="none" w:sz="0" w:space="0" w:color="auto"/>
        <w:right w:val="none" w:sz="0" w:space="0" w:color="auto"/>
      </w:divBdr>
    </w:div>
    <w:div w:id="986475548">
      <w:bodyDiv w:val="1"/>
      <w:marLeft w:val="0"/>
      <w:marRight w:val="0"/>
      <w:marTop w:val="0"/>
      <w:marBottom w:val="0"/>
      <w:divBdr>
        <w:top w:val="none" w:sz="0" w:space="0" w:color="auto"/>
        <w:left w:val="none" w:sz="0" w:space="0" w:color="auto"/>
        <w:bottom w:val="none" w:sz="0" w:space="0" w:color="auto"/>
        <w:right w:val="none" w:sz="0" w:space="0" w:color="auto"/>
      </w:divBdr>
    </w:div>
    <w:div w:id="987787633">
      <w:bodyDiv w:val="1"/>
      <w:marLeft w:val="0"/>
      <w:marRight w:val="0"/>
      <w:marTop w:val="0"/>
      <w:marBottom w:val="0"/>
      <w:divBdr>
        <w:top w:val="none" w:sz="0" w:space="0" w:color="auto"/>
        <w:left w:val="none" w:sz="0" w:space="0" w:color="auto"/>
        <w:bottom w:val="none" w:sz="0" w:space="0" w:color="auto"/>
        <w:right w:val="none" w:sz="0" w:space="0" w:color="auto"/>
      </w:divBdr>
    </w:div>
    <w:div w:id="989215781">
      <w:bodyDiv w:val="1"/>
      <w:marLeft w:val="0"/>
      <w:marRight w:val="0"/>
      <w:marTop w:val="0"/>
      <w:marBottom w:val="0"/>
      <w:divBdr>
        <w:top w:val="none" w:sz="0" w:space="0" w:color="auto"/>
        <w:left w:val="none" w:sz="0" w:space="0" w:color="auto"/>
        <w:bottom w:val="none" w:sz="0" w:space="0" w:color="auto"/>
        <w:right w:val="none" w:sz="0" w:space="0" w:color="auto"/>
      </w:divBdr>
    </w:div>
    <w:div w:id="994071837">
      <w:bodyDiv w:val="1"/>
      <w:marLeft w:val="0"/>
      <w:marRight w:val="0"/>
      <w:marTop w:val="0"/>
      <w:marBottom w:val="0"/>
      <w:divBdr>
        <w:top w:val="none" w:sz="0" w:space="0" w:color="auto"/>
        <w:left w:val="none" w:sz="0" w:space="0" w:color="auto"/>
        <w:bottom w:val="none" w:sz="0" w:space="0" w:color="auto"/>
        <w:right w:val="none" w:sz="0" w:space="0" w:color="auto"/>
      </w:divBdr>
    </w:div>
    <w:div w:id="999967085">
      <w:bodyDiv w:val="1"/>
      <w:marLeft w:val="0"/>
      <w:marRight w:val="0"/>
      <w:marTop w:val="0"/>
      <w:marBottom w:val="0"/>
      <w:divBdr>
        <w:top w:val="none" w:sz="0" w:space="0" w:color="auto"/>
        <w:left w:val="none" w:sz="0" w:space="0" w:color="auto"/>
        <w:bottom w:val="none" w:sz="0" w:space="0" w:color="auto"/>
        <w:right w:val="none" w:sz="0" w:space="0" w:color="auto"/>
      </w:divBdr>
    </w:div>
    <w:div w:id="1001742854">
      <w:bodyDiv w:val="1"/>
      <w:marLeft w:val="0"/>
      <w:marRight w:val="0"/>
      <w:marTop w:val="0"/>
      <w:marBottom w:val="0"/>
      <w:divBdr>
        <w:top w:val="none" w:sz="0" w:space="0" w:color="auto"/>
        <w:left w:val="none" w:sz="0" w:space="0" w:color="auto"/>
        <w:bottom w:val="none" w:sz="0" w:space="0" w:color="auto"/>
        <w:right w:val="none" w:sz="0" w:space="0" w:color="auto"/>
      </w:divBdr>
    </w:div>
    <w:div w:id="1007640152">
      <w:bodyDiv w:val="1"/>
      <w:marLeft w:val="0"/>
      <w:marRight w:val="0"/>
      <w:marTop w:val="0"/>
      <w:marBottom w:val="0"/>
      <w:divBdr>
        <w:top w:val="none" w:sz="0" w:space="0" w:color="auto"/>
        <w:left w:val="none" w:sz="0" w:space="0" w:color="auto"/>
        <w:bottom w:val="none" w:sz="0" w:space="0" w:color="auto"/>
        <w:right w:val="none" w:sz="0" w:space="0" w:color="auto"/>
      </w:divBdr>
    </w:div>
    <w:div w:id="1013336979">
      <w:bodyDiv w:val="1"/>
      <w:marLeft w:val="0"/>
      <w:marRight w:val="0"/>
      <w:marTop w:val="0"/>
      <w:marBottom w:val="0"/>
      <w:divBdr>
        <w:top w:val="none" w:sz="0" w:space="0" w:color="auto"/>
        <w:left w:val="none" w:sz="0" w:space="0" w:color="auto"/>
        <w:bottom w:val="none" w:sz="0" w:space="0" w:color="auto"/>
        <w:right w:val="none" w:sz="0" w:space="0" w:color="auto"/>
      </w:divBdr>
    </w:div>
    <w:div w:id="1013609867">
      <w:bodyDiv w:val="1"/>
      <w:marLeft w:val="0"/>
      <w:marRight w:val="0"/>
      <w:marTop w:val="0"/>
      <w:marBottom w:val="0"/>
      <w:divBdr>
        <w:top w:val="none" w:sz="0" w:space="0" w:color="auto"/>
        <w:left w:val="none" w:sz="0" w:space="0" w:color="auto"/>
        <w:bottom w:val="none" w:sz="0" w:space="0" w:color="auto"/>
        <w:right w:val="none" w:sz="0" w:space="0" w:color="auto"/>
      </w:divBdr>
    </w:div>
    <w:div w:id="1017077065">
      <w:bodyDiv w:val="1"/>
      <w:marLeft w:val="0"/>
      <w:marRight w:val="0"/>
      <w:marTop w:val="0"/>
      <w:marBottom w:val="0"/>
      <w:divBdr>
        <w:top w:val="none" w:sz="0" w:space="0" w:color="auto"/>
        <w:left w:val="none" w:sz="0" w:space="0" w:color="auto"/>
        <w:bottom w:val="none" w:sz="0" w:space="0" w:color="auto"/>
        <w:right w:val="none" w:sz="0" w:space="0" w:color="auto"/>
      </w:divBdr>
    </w:div>
    <w:div w:id="1018002134">
      <w:bodyDiv w:val="1"/>
      <w:marLeft w:val="0"/>
      <w:marRight w:val="0"/>
      <w:marTop w:val="0"/>
      <w:marBottom w:val="0"/>
      <w:divBdr>
        <w:top w:val="none" w:sz="0" w:space="0" w:color="auto"/>
        <w:left w:val="none" w:sz="0" w:space="0" w:color="auto"/>
        <w:bottom w:val="none" w:sz="0" w:space="0" w:color="auto"/>
        <w:right w:val="none" w:sz="0" w:space="0" w:color="auto"/>
      </w:divBdr>
    </w:div>
    <w:div w:id="1018391104">
      <w:bodyDiv w:val="1"/>
      <w:marLeft w:val="0"/>
      <w:marRight w:val="0"/>
      <w:marTop w:val="0"/>
      <w:marBottom w:val="0"/>
      <w:divBdr>
        <w:top w:val="none" w:sz="0" w:space="0" w:color="auto"/>
        <w:left w:val="none" w:sz="0" w:space="0" w:color="auto"/>
        <w:bottom w:val="none" w:sz="0" w:space="0" w:color="auto"/>
        <w:right w:val="none" w:sz="0" w:space="0" w:color="auto"/>
      </w:divBdr>
    </w:div>
    <w:div w:id="1025210459">
      <w:bodyDiv w:val="1"/>
      <w:marLeft w:val="0"/>
      <w:marRight w:val="0"/>
      <w:marTop w:val="0"/>
      <w:marBottom w:val="0"/>
      <w:divBdr>
        <w:top w:val="none" w:sz="0" w:space="0" w:color="auto"/>
        <w:left w:val="none" w:sz="0" w:space="0" w:color="auto"/>
        <w:bottom w:val="none" w:sz="0" w:space="0" w:color="auto"/>
        <w:right w:val="none" w:sz="0" w:space="0" w:color="auto"/>
      </w:divBdr>
    </w:div>
    <w:div w:id="1026522364">
      <w:bodyDiv w:val="1"/>
      <w:marLeft w:val="0"/>
      <w:marRight w:val="0"/>
      <w:marTop w:val="0"/>
      <w:marBottom w:val="0"/>
      <w:divBdr>
        <w:top w:val="none" w:sz="0" w:space="0" w:color="auto"/>
        <w:left w:val="none" w:sz="0" w:space="0" w:color="auto"/>
        <w:bottom w:val="none" w:sz="0" w:space="0" w:color="auto"/>
        <w:right w:val="none" w:sz="0" w:space="0" w:color="auto"/>
      </w:divBdr>
    </w:div>
    <w:div w:id="1027293719">
      <w:bodyDiv w:val="1"/>
      <w:marLeft w:val="0"/>
      <w:marRight w:val="0"/>
      <w:marTop w:val="0"/>
      <w:marBottom w:val="0"/>
      <w:divBdr>
        <w:top w:val="none" w:sz="0" w:space="0" w:color="auto"/>
        <w:left w:val="none" w:sz="0" w:space="0" w:color="auto"/>
        <w:bottom w:val="none" w:sz="0" w:space="0" w:color="auto"/>
        <w:right w:val="none" w:sz="0" w:space="0" w:color="auto"/>
      </w:divBdr>
    </w:div>
    <w:div w:id="1029062509">
      <w:bodyDiv w:val="1"/>
      <w:marLeft w:val="0"/>
      <w:marRight w:val="0"/>
      <w:marTop w:val="0"/>
      <w:marBottom w:val="0"/>
      <w:divBdr>
        <w:top w:val="none" w:sz="0" w:space="0" w:color="auto"/>
        <w:left w:val="none" w:sz="0" w:space="0" w:color="auto"/>
        <w:bottom w:val="none" w:sz="0" w:space="0" w:color="auto"/>
        <w:right w:val="none" w:sz="0" w:space="0" w:color="auto"/>
      </w:divBdr>
    </w:div>
    <w:div w:id="1029451426">
      <w:bodyDiv w:val="1"/>
      <w:marLeft w:val="0"/>
      <w:marRight w:val="0"/>
      <w:marTop w:val="0"/>
      <w:marBottom w:val="0"/>
      <w:divBdr>
        <w:top w:val="none" w:sz="0" w:space="0" w:color="auto"/>
        <w:left w:val="none" w:sz="0" w:space="0" w:color="auto"/>
        <w:bottom w:val="none" w:sz="0" w:space="0" w:color="auto"/>
        <w:right w:val="none" w:sz="0" w:space="0" w:color="auto"/>
      </w:divBdr>
    </w:div>
    <w:div w:id="1033505188">
      <w:bodyDiv w:val="1"/>
      <w:marLeft w:val="0"/>
      <w:marRight w:val="0"/>
      <w:marTop w:val="0"/>
      <w:marBottom w:val="0"/>
      <w:divBdr>
        <w:top w:val="none" w:sz="0" w:space="0" w:color="auto"/>
        <w:left w:val="none" w:sz="0" w:space="0" w:color="auto"/>
        <w:bottom w:val="none" w:sz="0" w:space="0" w:color="auto"/>
        <w:right w:val="none" w:sz="0" w:space="0" w:color="auto"/>
      </w:divBdr>
    </w:div>
    <w:div w:id="1037779293">
      <w:bodyDiv w:val="1"/>
      <w:marLeft w:val="0"/>
      <w:marRight w:val="0"/>
      <w:marTop w:val="0"/>
      <w:marBottom w:val="0"/>
      <w:divBdr>
        <w:top w:val="none" w:sz="0" w:space="0" w:color="auto"/>
        <w:left w:val="none" w:sz="0" w:space="0" w:color="auto"/>
        <w:bottom w:val="none" w:sz="0" w:space="0" w:color="auto"/>
        <w:right w:val="none" w:sz="0" w:space="0" w:color="auto"/>
      </w:divBdr>
    </w:div>
    <w:div w:id="1038165955">
      <w:bodyDiv w:val="1"/>
      <w:marLeft w:val="0"/>
      <w:marRight w:val="0"/>
      <w:marTop w:val="0"/>
      <w:marBottom w:val="0"/>
      <w:divBdr>
        <w:top w:val="none" w:sz="0" w:space="0" w:color="auto"/>
        <w:left w:val="none" w:sz="0" w:space="0" w:color="auto"/>
        <w:bottom w:val="none" w:sz="0" w:space="0" w:color="auto"/>
        <w:right w:val="none" w:sz="0" w:space="0" w:color="auto"/>
      </w:divBdr>
    </w:div>
    <w:div w:id="1039552606">
      <w:bodyDiv w:val="1"/>
      <w:marLeft w:val="0"/>
      <w:marRight w:val="0"/>
      <w:marTop w:val="0"/>
      <w:marBottom w:val="0"/>
      <w:divBdr>
        <w:top w:val="none" w:sz="0" w:space="0" w:color="auto"/>
        <w:left w:val="none" w:sz="0" w:space="0" w:color="auto"/>
        <w:bottom w:val="none" w:sz="0" w:space="0" w:color="auto"/>
        <w:right w:val="none" w:sz="0" w:space="0" w:color="auto"/>
      </w:divBdr>
    </w:div>
    <w:div w:id="1040476397">
      <w:bodyDiv w:val="1"/>
      <w:marLeft w:val="0"/>
      <w:marRight w:val="0"/>
      <w:marTop w:val="0"/>
      <w:marBottom w:val="0"/>
      <w:divBdr>
        <w:top w:val="none" w:sz="0" w:space="0" w:color="auto"/>
        <w:left w:val="none" w:sz="0" w:space="0" w:color="auto"/>
        <w:bottom w:val="none" w:sz="0" w:space="0" w:color="auto"/>
        <w:right w:val="none" w:sz="0" w:space="0" w:color="auto"/>
      </w:divBdr>
    </w:div>
    <w:div w:id="1041442405">
      <w:bodyDiv w:val="1"/>
      <w:marLeft w:val="0"/>
      <w:marRight w:val="0"/>
      <w:marTop w:val="0"/>
      <w:marBottom w:val="0"/>
      <w:divBdr>
        <w:top w:val="none" w:sz="0" w:space="0" w:color="auto"/>
        <w:left w:val="none" w:sz="0" w:space="0" w:color="auto"/>
        <w:bottom w:val="none" w:sz="0" w:space="0" w:color="auto"/>
        <w:right w:val="none" w:sz="0" w:space="0" w:color="auto"/>
      </w:divBdr>
    </w:div>
    <w:div w:id="1042904163">
      <w:bodyDiv w:val="1"/>
      <w:marLeft w:val="0"/>
      <w:marRight w:val="0"/>
      <w:marTop w:val="0"/>
      <w:marBottom w:val="0"/>
      <w:divBdr>
        <w:top w:val="none" w:sz="0" w:space="0" w:color="auto"/>
        <w:left w:val="none" w:sz="0" w:space="0" w:color="auto"/>
        <w:bottom w:val="none" w:sz="0" w:space="0" w:color="auto"/>
        <w:right w:val="none" w:sz="0" w:space="0" w:color="auto"/>
      </w:divBdr>
    </w:div>
    <w:div w:id="1044869593">
      <w:bodyDiv w:val="1"/>
      <w:marLeft w:val="0"/>
      <w:marRight w:val="0"/>
      <w:marTop w:val="0"/>
      <w:marBottom w:val="0"/>
      <w:divBdr>
        <w:top w:val="none" w:sz="0" w:space="0" w:color="auto"/>
        <w:left w:val="none" w:sz="0" w:space="0" w:color="auto"/>
        <w:bottom w:val="none" w:sz="0" w:space="0" w:color="auto"/>
        <w:right w:val="none" w:sz="0" w:space="0" w:color="auto"/>
      </w:divBdr>
    </w:div>
    <w:div w:id="1047145088">
      <w:bodyDiv w:val="1"/>
      <w:marLeft w:val="0"/>
      <w:marRight w:val="0"/>
      <w:marTop w:val="0"/>
      <w:marBottom w:val="0"/>
      <w:divBdr>
        <w:top w:val="none" w:sz="0" w:space="0" w:color="auto"/>
        <w:left w:val="none" w:sz="0" w:space="0" w:color="auto"/>
        <w:bottom w:val="none" w:sz="0" w:space="0" w:color="auto"/>
        <w:right w:val="none" w:sz="0" w:space="0" w:color="auto"/>
      </w:divBdr>
    </w:div>
    <w:div w:id="1049306673">
      <w:bodyDiv w:val="1"/>
      <w:marLeft w:val="0"/>
      <w:marRight w:val="0"/>
      <w:marTop w:val="0"/>
      <w:marBottom w:val="0"/>
      <w:divBdr>
        <w:top w:val="none" w:sz="0" w:space="0" w:color="auto"/>
        <w:left w:val="none" w:sz="0" w:space="0" w:color="auto"/>
        <w:bottom w:val="none" w:sz="0" w:space="0" w:color="auto"/>
        <w:right w:val="none" w:sz="0" w:space="0" w:color="auto"/>
      </w:divBdr>
    </w:div>
    <w:div w:id="1050110156">
      <w:bodyDiv w:val="1"/>
      <w:marLeft w:val="0"/>
      <w:marRight w:val="0"/>
      <w:marTop w:val="0"/>
      <w:marBottom w:val="0"/>
      <w:divBdr>
        <w:top w:val="none" w:sz="0" w:space="0" w:color="auto"/>
        <w:left w:val="none" w:sz="0" w:space="0" w:color="auto"/>
        <w:bottom w:val="none" w:sz="0" w:space="0" w:color="auto"/>
        <w:right w:val="none" w:sz="0" w:space="0" w:color="auto"/>
      </w:divBdr>
    </w:div>
    <w:div w:id="1050572682">
      <w:bodyDiv w:val="1"/>
      <w:marLeft w:val="0"/>
      <w:marRight w:val="0"/>
      <w:marTop w:val="0"/>
      <w:marBottom w:val="0"/>
      <w:divBdr>
        <w:top w:val="none" w:sz="0" w:space="0" w:color="auto"/>
        <w:left w:val="none" w:sz="0" w:space="0" w:color="auto"/>
        <w:bottom w:val="none" w:sz="0" w:space="0" w:color="auto"/>
        <w:right w:val="none" w:sz="0" w:space="0" w:color="auto"/>
      </w:divBdr>
    </w:div>
    <w:div w:id="1051150121">
      <w:bodyDiv w:val="1"/>
      <w:marLeft w:val="0"/>
      <w:marRight w:val="0"/>
      <w:marTop w:val="0"/>
      <w:marBottom w:val="0"/>
      <w:divBdr>
        <w:top w:val="none" w:sz="0" w:space="0" w:color="auto"/>
        <w:left w:val="none" w:sz="0" w:space="0" w:color="auto"/>
        <w:bottom w:val="none" w:sz="0" w:space="0" w:color="auto"/>
        <w:right w:val="none" w:sz="0" w:space="0" w:color="auto"/>
      </w:divBdr>
    </w:div>
    <w:div w:id="1056471015">
      <w:bodyDiv w:val="1"/>
      <w:marLeft w:val="0"/>
      <w:marRight w:val="0"/>
      <w:marTop w:val="0"/>
      <w:marBottom w:val="0"/>
      <w:divBdr>
        <w:top w:val="none" w:sz="0" w:space="0" w:color="auto"/>
        <w:left w:val="none" w:sz="0" w:space="0" w:color="auto"/>
        <w:bottom w:val="none" w:sz="0" w:space="0" w:color="auto"/>
        <w:right w:val="none" w:sz="0" w:space="0" w:color="auto"/>
      </w:divBdr>
    </w:div>
    <w:div w:id="1057048791">
      <w:bodyDiv w:val="1"/>
      <w:marLeft w:val="0"/>
      <w:marRight w:val="0"/>
      <w:marTop w:val="0"/>
      <w:marBottom w:val="0"/>
      <w:divBdr>
        <w:top w:val="none" w:sz="0" w:space="0" w:color="auto"/>
        <w:left w:val="none" w:sz="0" w:space="0" w:color="auto"/>
        <w:bottom w:val="none" w:sz="0" w:space="0" w:color="auto"/>
        <w:right w:val="none" w:sz="0" w:space="0" w:color="auto"/>
      </w:divBdr>
    </w:div>
    <w:div w:id="1061366545">
      <w:bodyDiv w:val="1"/>
      <w:marLeft w:val="0"/>
      <w:marRight w:val="0"/>
      <w:marTop w:val="0"/>
      <w:marBottom w:val="0"/>
      <w:divBdr>
        <w:top w:val="none" w:sz="0" w:space="0" w:color="auto"/>
        <w:left w:val="none" w:sz="0" w:space="0" w:color="auto"/>
        <w:bottom w:val="none" w:sz="0" w:space="0" w:color="auto"/>
        <w:right w:val="none" w:sz="0" w:space="0" w:color="auto"/>
      </w:divBdr>
    </w:div>
    <w:div w:id="1062866952">
      <w:bodyDiv w:val="1"/>
      <w:marLeft w:val="0"/>
      <w:marRight w:val="0"/>
      <w:marTop w:val="0"/>
      <w:marBottom w:val="0"/>
      <w:divBdr>
        <w:top w:val="none" w:sz="0" w:space="0" w:color="auto"/>
        <w:left w:val="none" w:sz="0" w:space="0" w:color="auto"/>
        <w:bottom w:val="none" w:sz="0" w:space="0" w:color="auto"/>
        <w:right w:val="none" w:sz="0" w:space="0" w:color="auto"/>
      </w:divBdr>
    </w:div>
    <w:div w:id="1063918044">
      <w:bodyDiv w:val="1"/>
      <w:marLeft w:val="0"/>
      <w:marRight w:val="0"/>
      <w:marTop w:val="0"/>
      <w:marBottom w:val="0"/>
      <w:divBdr>
        <w:top w:val="none" w:sz="0" w:space="0" w:color="auto"/>
        <w:left w:val="none" w:sz="0" w:space="0" w:color="auto"/>
        <w:bottom w:val="none" w:sz="0" w:space="0" w:color="auto"/>
        <w:right w:val="none" w:sz="0" w:space="0" w:color="auto"/>
      </w:divBdr>
    </w:div>
    <w:div w:id="1064568680">
      <w:bodyDiv w:val="1"/>
      <w:marLeft w:val="0"/>
      <w:marRight w:val="0"/>
      <w:marTop w:val="0"/>
      <w:marBottom w:val="0"/>
      <w:divBdr>
        <w:top w:val="none" w:sz="0" w:space="0" w:color="auto"/>
        <w:left w:val="none" w:sz="0" w:space="0" w:color="auto"/>
        <w:bottom w:val="none" w:sz="0" w:space="0" w:color="auto"/>
        <w:right w:val="none" w:sz="0" w:space="0" w:color="auto"/>
      </w:divBdr>
    </w:div>
    <w:div w:id="1065489088">
      <w:bodyDiv w:val="1"/>
      <w:marLeft w:val="0"/>
      <w:marRight w:val="0"/>
      <w:marTop w:val="0"/>
      <w:marBottom w:val="0"/>
      <w:divBdr>
        <w:top w:val="none" w:sz="0" w:space="0" w:color="auto"/>
        <w:left w:val="none" w:sz="0" w:space="0" w:color="auto"/>
        <w:bottom w:val="none" w:sz="0" w:space="0" w:color="auto"/>
        <w:right w:val="none" w:sz="0" w:space="0" w:color="auto"/>
      </w:divBdr>
    </w:div>
    <w:div w:id="1065686930">
      <w:bodyDiv w:val="1"/>
      <w:marLeft w:val="0"/>
      <w:marRight w:val="0"/>
      <w:marTop w:val="0"/>
      <w:marBottom w:val="0"/>
      <w:divBdr>
        <w:top w:val="none" w:sz="0" w:space="0" w:color="auto"/>
        <w:left w:val="none" w:sz="0" w:space="0" w:color="auto"/>
        <w:bottom w:val="none" w:sz="0" w:space="0" w:color="auto"/>
        <w:right w:val="none" w:sz="0" w:space="0" w:color="auto"/>
      </w:divBdr>
    </w:div>
    <w:div w:id="1067532372">
      <w:bodyDiv w:val="1"/>
      <w:marLeft w:val="0"/>
      <w:marRight w:val="0"/>
      <w:marTop w:val="0"/>
      <w:marBottom w:val="0"/>
      <w:divBdr>
        <w:top w:val="none" w:sz="0" w:space="0" w:color="auto"/>
        <w:left w:val="none" w:sz="0" w:space="0" w:color="auto"/>
        <w:bottom w:val="none" w:sz="0" w:space="0" w:color="auto"/>
        <w:right w:val="none" w:sz="0" w:space="0" w:color="auto"/>
      </w:divBdr>
    </w:div>
    <w:div w:id="1068072155">
      <w:bodyDiv w:val="1"/>
      <w:marLeft w:val="0"/>
      <w:marRight w:val="0"/>
      <w:marTop w:val="0"/>
      <w:marBottom w:val="0"/>
      <w:divBdr>
        <w:top w:val="none" w:sz="0" w:space="0" w:color="auto"/>
        <w:left w:val="none" w:sz="0" w:space="0" w:color="auto"/>
        <w:bottom w:val="none" w:sz="0" w:space="0" w:color="auto"/>
        <w:right w:val="none" w:sz="0" w:space="0" w:color="auto"/>
      </w:divBdr>
    </w:div>
    <w:div w:id="1071804529">
      <w:bodyDiv w:val="1"/>
      <w:marLeft w:val="0"/>
      <w:marRight w:val="0"/>
      <w:marTop w:val="0"/>
      <w:marBottom w:val="0"/>
      <w:divBdr>
        <w:top w:val="none" w:sz="0" w:space="0" w:color="auto"/>
        <w:left w:val="none" w:sz="0" w:space="0" w:color="auto"/>
        <w:bottom w:val="none" w:sz="0" w:space="0" w:color="auto"/>
        <w:right w:val="none" w:sz="0" w:space="0" w:color="auto"/>
      </w:divBdr>
    </w:div>
    <w:div w:id="1072581310">
      <w:bodyDiv w:val="1"/>
      <w:marLeft w:val="0"/>
      <w:marRight w:val="0"/>
      <w:marTop w:val="0"/>
      <w:marBottom w:val="0"/>
      <w:divBdr>
        <w:top w:val="none" w:sz="0" w:space="0" w:color="auto"/>
        <w:left w:val="none" w:sz="0" w:space="0" w:color="auto"/>
        <w:bottom w:val="none" w:sz="0" w:space="0" w:color="auto"/>
        <w:right w:val="none" w:sz="0" w:space="0" w:color="auto"/>
      </w:divBdr>
    </w:div>
    <w:div w:id="1074159621">
      <w:bodyDiv w:val="1"/>
      <w:marLeft w:val="0"/>
      <w:marRight w:val="0"/>
      <w:marTop w:val="0"/>
      <w:marBottom w:val="0"/>
      <w:divBdr>
        <w:top w:val="none" w:sz="0" w:space="0" w:color="auto"/>
        <w:left w:val="none" w:sz="0" w:space="0" w:color="auto"/>
        <w:bottom w:val="none" w:sz="0" w:space="0" w:color="auto"/>
        <w:right w:val="none" w:sz="0" w:space="0" w:color="auto"/>
      </w:divBdr>
    </w:div>
    <w:div w:id="1074624588">
      <w:bodyDiv w:val="1"/>
      <w:marLeft w:val="0"/>
      <w:marRight w:val="0"/>
      <w:marTop w:val="0"/>
      <w:marBottom w:val="0"/>
      <w:divBdr>
        <w:top w:val="none" w:sz="0" w:space="0" w:color="auto"/>
        <w:left w:val="none" w:sz="0" w:space="0" w:color="auto"/>
        <w:bottom w:val="none" w:sz="0" w:space="0" w:color="auto"/>
        <w:right w:val="none" w:sz="0" w:space="0" w:color="auto"/>
      </w:divBdr>
    </w:div>
    <w:div w:id="1077479302">
      <w:bodyDiv w:val="1"/>
      <w:marLeft w:val="0"/>
      <w:marRight w:val="0"/>
      <w:marTop w:val="0"/>
      <w:marBottom w:val="0"/>
      <w:divBdr>
        <w:top w:val="none" w:sz="0" w:space="0" w:color="auto"/>
        <w:left w:val="none" w:sz="0" w:space="0" w:color="auto"/>
        <w:bottom w:val="none" w:sz="0" w:space="0" w:color="auto"/>
        <w:right w:val="none" w:sz="0" w:space="0" w:color="auto"/>
      </w:divBdr>
    </w:div>
    <w:div w:id="1077482673">
      <w:bodyDiv w:val="1"/>
      <w:marLeft w:val="0"/>
      <w:marRight w:val="0"/>
      <w:marTop w:val="0"/>
      <w:marBottom w:val="0"/>
      <w:divBdr>
        <w:top w:val="none" w:sz="0" w:space="0" w:color="auto"/>
        <w:left w:val="none" w:sz="0" w:space="0" w:color="auto"/>
        <w:bottom w:val="none" w:sz="0" w:space="0" w:color="auto"/>
        <w:right w:val="none" w:sz="0" w:space="0" w:color="auto"/>
      </w:divBdr>
    </w:div>
    <w:div w:id="1077895084">
      <w:bodyDiv w:val="1"/>
      <w:marLeft w:val="0"/>
      <w:marRight w:val="0"/>
      <w:marTop w:val="0"/>
      <w:marBottom w:val="0"/>
      <w:divBdr>
        <w:top w:val="none" w:sz="0" w:space="0" w:color="auto"/>
        <w:left w:val="none" w:sz="0" w:space="0" w:color="auto"/>
        <w:bottom w:val="none" w:sz="0" w:space="0" w:color="auto"/>
        <w:right w:val="none" w:sz="0" w:space="0" w:color="auto"/>
      </w:divBdr>
    </w:div>
    <w:div w:id="1078475092">
      <w:bodyDiv w:val="1"/>
      <w:marLeft w:val="0"/>
      <w:marRight w:val="0"/>
      <w:marTop w:val="0"/>
      <w:marBottom w:val="0"/>
      <w:divBdr>
        <w:top w:val="none" w:sz="0" w:space="0" w:color="auto"/>
        <w:left w:val="none" w:sz="0" w:space="0" w:color="auto"/>
        <w:bottom w:val="none" w:sz="0" w:space="0" w:color="auto"/>
        <w:right w:val="none" w:sz="0" w:space="0" w:color="auto"/>
      </w:divBdr>
    </w:div>
    <w:div w:id="1081948075">
      <w:bodyDiv w:val="1"/>
      <w:marLeft w:val="0"/>
      <w:marRight w:val="0"/>
      <w:marTop w:val="0"/>
      <w:marBottom w:val="0"/>
      <w:divBdr>
        <w:top w:val="none" w:sz="0" w:space="0" w:color="auto"/>
        <w:left w:val="none" w:sz="0" w:space="0" w:color="auto"/>
        <w:bottom w:val="none" w:sz="0" w:space="0" w:color="auto"/>
        <w:right w:val="none" w:sz="0" w:space="0" w:color="auto"/>
      </w:divBdr>
    </w:div>
    <w:div w:id="1082333830">
      <w:bodyDiv w:val="1"/>
      <w:marLeft w:val="0"/>
      <w:marRight w:val="0"/>
      <w:marTop w:val="0"/>
      <w:marBottom w:val="0"/>
      <w:divBdr>
        <w:top w:val="none" w:sz="0" w:space="0" w:color="auto"/>
        <w:left w:val="none" w:sz="0" w:space="0" w:color="auto"/>
        <w:bottom w:val="none" w:sz="0" w:space="0" w:color="auto"/>
        <w:right w:val="none" w:sz="0" w:space="0" w:color="auto"/>
      </w:divBdr>
    </w:div>
    <w:div w:id="1083255661">
      <w:bodyDiv w:val="1"/>
      <w:marLeft w:val="0"/>
      <w:marRight w:val="0"/>
      <w:marTop w:val="0"/>
      <w:marBottom w:val="0"/>
      <w:divBdr>
        <w:top w:val="none" w:sz="0" w:space="0" w:color="auto"/>
        <w:left w:val="none" w:sz="0" w:space="0" w:color="auto"/>
        <w:bottom w:val="none" w:sz="0" w:space="0" w:color="auto"/>
        <w:right w:val="none" w:sz="0" w:space="0" w:color="auto"/>
      </w:divBdr>
    </w:div>
    <w:div w:id="1083264850">
      <w:bodyDiv w:val="1"/>
      <w:marLeft w:val="0"/>
      <w:marRight w:val="0"/>
      <w:marTop w:val="0"/>
      <w:marBottom w:val="0"/>
      <w:divBdr>
        <w:top w:val="none" w:sz="0" w:space="0" w:color="auto"/>
        <w:left w:val="none" w:sz="0" w:space="0" w:color="auto"/>
        <w:bottom w:val="none" w:sz="0" w:space="0" w:color="auto"/>
        <w:right w:val="none" w:sz="0" w:space="0" w:color="auto"/>
      </w:divBdr>
    </w:div>
    <w:div w:id="1084179535">
      <w:bodyDiv w:val="1"/>
      <w:marLeft w:val="0"/>
      <w:marRight w:val="0"/>
      <w:marTop w:val="0"/>
      <w:marBottom w:val="0"/>
      <w:divBdr>
        <w:top w:val="none" w:sz="0" w:space="0" w:color="auto"/>
        <w:left w:val="none" w:sz="0" w:space="0" w:color="auto"/>
        <w:bottom w:val="none" w:sz="0" w:space="0" w:color="auto"/>
        <w:right w:val="none" w:sz="0" w:space="0" w:color="auto"/>
      </w:divBdr>
    </w:div>
    <w:div w:id="1085803137">
      <w:bodyDiv w:val="1"/>
      <w:marLeft w:val="0"/>
      <w:marRight w:val="0"/>
      <w:marTop w:val="0"/>
      <w:marBottom w:val="0"/>
      <w:divBdr>
        <w:top w:val="none" w:sz="0" w:space="0" w:color="auto"/>
        <w:left w:val="none" w:sz="0" w:space="0" w:color="auto"/>
        <w:bottom w:val="none" w:sz="0" w:space="0" w:color="auto"/>
        <w:right w:val="none" w:sz="0" w:space="0" w:color="auto"/>
      </w:divBdr>
    </w:div>
    <w:div w:id="1086338992">
      <w:bodyDiv w:val="1"/>
      <w:marLeft w:val="0"/>
      <w:marRight w:val="0"/>
      <w:marTop w:val="0"/>
      <w:marBottom w:val="0"/>
      <w:divBdr>
        <w:top w:val="none" w:sz="0" w:space="0" w:color="auto"/>
        <w:left w:val="none" w:sz="0" w:space="0" w:color="auto"/>
        <w:bottom w:val="none" w:sz="0" w:space="0" w:color="auto"/>
        <w:right w:val="none" w:sz="0" w:space="0" w:color="auto"/>
      </w:divBdr>
    </w:div>
    <w:div w:id="1093012847">
      <w:bodyDiv w:val="1"/>
      <w:marLeft w:val="0"/>
      <w:marRight w:val="0"/>
      <w:marTop w:val="0"/>
      <w:marBottom w:val="0"/>
      <w:divBdr>
        <w:top w:val="none" w:sz="0" w:space="0" w:color="auto"/>
        <w:left w:val="none" w:sz="0" w:space="0" w:color="auto"/>
        <w:bottom w:val="none" w:sz="0" w:space="0" w:color="auto"/>
        <w:right w:val="none" w:sz="0" w:space="0" w:color="auto"/>
      </w:divBdr>
    </w:div>
    <w:div w:id="1099061231">
      <w:bodyDiv w:val="1"/>
      <w:marLeft w:val="0"/>
      <w:marRight w:val="0"/>
      <w:marTop w:val="0"/>
      <w:marBottom w:val="0"/>
      <w:divBdr>
        <w:top w:val="none" w:sz="0" w:space="0" w:color="auto"/>
        <w:left w:val="none" w:sz="0" w:space="0" w:color="auto"/>
        <w:bottom w:val="none" w:sz="0" w:space="0" w:color="auto"/>
        <w:right w:val="none" w:sz="0" w:space="0" w:color="auto"/>
      </w:divBdr>
    </w:div>
    <w:div w:id="1102995185">
      <w:bodyDiv w:val="1"/>
      <w:marLeft w:val="0"/>
      <w:marRight w:val="0"/>
      <w:marTop w:val="0"/>
      <w:marBottom w:val="0"/>
      <w:divBdr>
        <w:top w:val="none" w:sz="0" w:space="0" w:color="auto"/>
        <w:left w:val="none" w:sz="0" w:space="0" w:color="auto"/>
        <w:bottom w:val="none" w:sz="0" w:space="0" w:color="auto"/>
        <w:right w:val="none" w:sz="0" w:space="0" w:color="auto"/>
      </w:divBdr>
    </w:div>
    <w:div w:id="1103963751">
      <w:bodyDiv w:val="1"/>
      <w:marLeft w:val="0"/>
      <w:marRight w:val="0"/>
      <w:marTop w:val="0"/>
      <w:marBottom w:val="0"/>
      <w:divBdr>
        <w:top w:val="none" w:sz="0" w:space="0" w:color="auto"/>
        <w:left w:val="none" w:sz="0" w:space="0" w:color="auto"/>
        <w:bottom w:val="none" w:sz="0" w:space="0" w:color="auto"/>
        <w:right w:val="none" w:sz="0" w:space="0" w:color="auto"/>
      </w:divBdr>
    </w:div>
    <w:div w:id="1105537552">
      <w:bodyDiv w:val="1"/>
      <w:marLeft w:val="0"/>
      <w:marRight w:val="0"/>
      <w:marTop w:val="0"/>
      <w:marBottom w:val="0"/>
      <w:divBdr>
        <w:top w:val="none" w:sz="0" w:space="0" w:color="auto"/>
        <w:left w:val="none" w:sz="0" w:space="0" w:color="auto"/>
        <w:bottom w:val="none" w:sz="0" w:space="0" w:color="auto"/>
        <w:right w:val="none" w:sz="0" w:space="0" w:color="auto"/>
      </w:divBdr>
    </w:div>
    <w:div w:id="1108426706">
      <w:bodyDiv w:val="1"/>
      <w:marLeft w:val="0"/>
      <w:marRight w:val="0"/>
      <w:marTop w:val="0"/>
      <w:marBottom w:val="0"/>
      <w:divBdr>
        <w:top w:val="none" w:sz="0" w:space="0" w:color="auto"/>
        <w:left w:val="none" w:sz="0" w:space="0" w:color="auto"/>
        <w:bottom w:val="none" w:sz="0" w:space="0" w:color="auto"/>
        <w:right w:val="none" w:sz="0" w:space="0" w:color="auto"/>
      </w:divBdr>
    </w:div>
    <w:div w:id="1108544187">
      <w:bodyDiv w:val="1"/>
      <w:marLeft w:val="0"/>
      <w:marRight w:val="0"/>
      <w:marTop w:val="0"/>
      <w:marBottom w:val="0"/>
      <w:divBdr>
        <w:top w:val="none" w:sz="0" w:space="0" w:color="auto"/>
        <w:left w:val="none" w:sz="0" w:space="0" w:color="auto"/>
        <w:bottom w:val="none" w:sz="0" w:space="0" w:color="auto"/>
        <w:right w:val="none" w:sz="0" w:space="0" w:color="auto"/>
      </w:divBdr>
    </w:div>
    <w:div w:id="1110976872">
      <w:bodyDiv w:val="1"/>
      <w:marLeft w:val="0"/>
      <w:marRight w:val="0"/>
      <w:marTop w:val="0"/>
      <w:marBottom w:val="0"/>
      <w:divBdr>
        <w:top w:val="none" w:sz="0" w:space="0" w:color="auto"/>
        <w:left w:val="none" w:sz="0" w:space="0" w:color="auto"/>
        <w:bottom w:val="none" w:sz="0" w:space="0" w:color="auto"/>
        <w:right w:val="none" w:sz="0" w:space="0" w:color="auto"/>
      </w:divBdr>
    </w:div>
    <w:div w:id="1111359995">
      <w:bodyDiv w:val="1"/>
      <w:marLeft w:val="0"/>
      <w:marRight w:val="0"/>
      <w:marTop w:val="0"/>
      <w:marBottom w:val="0"/>
      <w:divBdr>
        <w:top w:val="none" w:sz="0" w:space="0" w:color="auto"/>
        <w:left w:val="none" w:sz="0" w:space="0" w:color="auto"/>
        <w:bottom w:val="none" w:sz="0" w:space="0" w:color="auto"/>
        <w:right w:val="none" w:sz="0" w:space="0" w:color="auto"/>
      </w:divBdr>
    </w:div>
    <w:div w:id="1111975988">
      <w:bodyDiv w:val="1"/>
      <w:marLeft w:val="0"/>
      <w:marRight w:val="0"/>
      <w:marTop w:val="0"/>
      <w:marBottom w:val="0"/>
      <w:divBdr>
        <w:top w:val="none" w:sz="0" w:space="0" w:color="auto"/>
        <w:left w:val="none" w:sz="0" w:space="0" w:color="auto"/>
        <w:bottom w:val="none" w:sz="0" w:space="0" w:color="auto"/>
        <w:right w:val="none" w:sz="0" w:space="0" w:color="auto"/>
      </w:divBdr>
    </w:div>
    <w:div w:id="1112282157">
      <w:bodyDiv w:val="1"/>
      <w:marLeft w:val="0"/>
      <w:marRight w:val="0"/>
      <w:marTop w:val="0"/>
      <w:marBottom w:val="0"/>
      <w:divBdr>
        <w:top w:val="none" w:sz="0" w:space="0" w:color="auto"/>
        <w:left w:val="none" w:sz="0" w:space="0" w:color="auto"/>
        <w:bottom w:val="none" w:sz="0" w:space="0" w:color="auto"/>
        <w:right w:val="none" w:sz="0" w:space="0" w:color="auto"/>
      </w:divBdr>
    </w:div>
    <w:div w:id="1112358027">
      <w:bodyDiv w:val="1"/>
      <w:marLeft w:val="0"/>
      <w:marRight w:val="0"/>
      <w:marTop w:val="0"/>
      <w:marBottom w:val="0"/>
      <w:divBdr>
        <w:top w:val="none" w:sz="0" w:space="0" w:color="auto"/>
        <w:left w:val="none" w:sz="0" w:space="0" w:color="auto"/>
        <w:bottom w:val="none" w:sz="0" w:space="0" w:color="auto"/>
        <w:right w:val="none" w:sz="0" w:space="0" w:color="auto"/>
      </w:divBdr>
    </w:div>
    <w:div w:id="1114862388">
      <w:bodyDiv w:val="1"/>
      <w:marLeft w:val="0"/>
      <w:marRight w:val="0"/>
      <w:marTop w:val="0"/>
      <w:marBottom w:val="0"/>
      <w:divBdr>
        <w:top w:val="none" w:sz="0" w:space="0" w:color="auto"/>
        <w:left w:val="none" w:sz="0" w:space="0" w:color="auto"/>
        <w:bottom w:val="none" w:sz="0" w:space="0" w:color="auto"/>
        <w:right w:val="none" w:sz="0" w:space="0" w:color="auto"/>
      </w:divBdr>
    </w:div>
    <w:div w:id="1116287926">
      <w:bodyDiv w:val="1"/>
      <w:marLeft w:val="0"/>
      <w:marRight w:val="0"/>
      <w:marTop w:val="0"/>
      <w:marBottom w:val="0"/>
      <w:divBdr>
        <w:top w:val="none" w:sz="0" w:space="0" w:color="auto"/>
        <w:left w:val="none" w:sz="0" w:space="0" w:color="auto"/>
        <w:bottom w:val="none" w:sz="0" w:space="0" w:color="auto"/>
        <w:right w:val="none" w:sz="0" w:space="0" w:color="auto"/>
      </w:divBdr>
    </w:div>
    <w:div w:id="1121191134">
      <w:bodyDiv w:val="1"/>
      <w:marLeft w:val="0"/>
      <w:marRight w:val="0"/>
      <w:marTop w:val="0"/>
      <w:marBottom w:val="0"/>
      <w:divBdr>
        <w:top w:val="none" w:sz="0" w:space="0" w:color="auto"/>
        <w:left w:val="none" w:sz="0" w:space="0" w:color="auto"/>
        <w:bottom w:val="none" w:sz="0" w:space="0" w:color="auto"/>
        <w:right w:val="none" w:sz="0" w:space="0" w:color="auto"/>
      </w:divBdr>
    </w:div>
    <w:div w:id="1121991975">
      <w:bodyDiv w:val="1"/>
      <w:marLeft w:val="0"/>
      <w:marRight w:val="0"/>
      <w:marTop w:val="0"/>
      <w:marBottom w:val="0"/>
      <w:divBdr>
        <w:top w:val="none" w:sz="0" w:space="0" w:color="auto"/>
        <w:left w:val="none" w:sz="0" w:space="0" w:color="auto"/>
        <w:bottom w:val="none" w:sz="0" w:space="0" w:color="auto"/>
        <w:right w:val="none" w:sz="0" w:space="0" w:color="auto"/>
      </w:divBdr>
    </w:div>
    <w:div w:id="1123186168">
      <w:bodyDiv w:val="1"/>
      <w:marLeft w:val="0"/>
      <w:marRight w:val="0"/>
      <w:marTop w:val="0"/>
      <w:marBottom w:val="0"/>
      <w:divBdr>
        <w:top w:val="none" w:sz="0" w:space="0" w:color="auto"/>
        <w:left w:val="none" w:sz="0" w:space="0" w:color="auto"/>
        <w:bottom w:val="none" w:sz="0" w:space="0" w:color="auto"/>
        <w:right w:val="none" w:sz="0" w:space="0" w:color="auto"/>
      </w:divBdr>
    </w:div>
    <w:div w:id="1127166397">
      <w:bodyDiv w:val="1"/>
      <w:marLeft w:val="0"/>
      <w:marRight w:val="0"/>
      <w:marTop w:val="0"/>
      <w:marBottom w:val="0"/>
      <w:divBdr>
        <w:top w:val="none" w:sz="0" w:space="0" w:color="auto"/>
        <w:left w:val="none" w:sz="0" w:space="0" w:color="auto"/>
        <w:bottom w:val="none" w:sz="0" w:space="0" w:color="auto"/>
        <w:right w:val="none" w:sz="0" w:space="0" w:color="auto"/>
      </w:divBdr>
    </w:div>
    <w:div w:id="1127507412">
      <w:bodyDiv w:val="1"/>
      <w:marLeft w:val="0"/>
      <w:marRight w:val="0"/>
      <w:marTop w:val="0"/>
      <w:marBottom w:val="0"/>
      <w:divBdr>
        <w:top w:val="none" w:sz="0" w:space="0" w:color="auto"/>
        <w:left w:val="none" w:sz="0" w:space="0" w:color="auto"/>
        <w:bottom w:val="none" w:sz="0" w:space="0" w:color="auto"/>
        <w:right w:val="none" w:sz="0" w:space="0" w:color="auto"/>
      </w:divBdr>
    </w:div>
    <w:div w:id="1129009339">
      <w:bodyDiv w:val="1"/>
      <w:marLeft w:val="0"/>
      <w:marRight w:val="0"/>
      <w:marTop w:val="0"/>
      <w:marBottom w:val="0"/>
      <w:divBdr>
        <w:top w:val="none" w:sz="0" w:space="0" w:color="auto"/>
        <w:left w:val="none" w:sz="0" w:space="0" w:color="auto"/>
        <w:bottom w:val="none" w:sz="0" w:space="0" w:color="auto"/>
        <w:right w:val="none" w:sz="0" w:space="0" w:color="auto"/>
      </w:divBdr>
    </w:div>
    <w:div w:id="1129013550">
      <w:bodyDiv w:val="1"/>
      <w:marLeft w:val="0"/>
      <w:marRight w:val="0"/>
      <w:marTop w:val="0"/>
      <w:marBottom w:val="0"/>
      <w:divBdr>
        <w:top w:val="none" w:sz="0" w:space="0" w:color="auto"/>
        <w:left w:val="none" w:sz="0" w:space="0" w:color="auto"/>
        <w:bottom w:val="none" w:sz="0" w:space="0" w:color="auto"/>
        <w:right w:val="none" w:sz="0" w:space="0" w:color="auto"/>
      </w:divBdr>
    </w:div>
    <w:div w:id="1129932183">
      <w:bodyDiv w:val="1"/>
      <w:marLeft w:val="0"/>
      <w:marRight w:val="0"/>
      <w:marTop w:val="0"/>
      <w:marBottom w:val="0"/>
      <w:divBdr>
        <w:top w:val="none" w:sz="0" w:space="0" w:color="auto"/>
        <w:left w:val="none" w:sz="0" w:space="0" w:color="auto"/>
        <w:bottom w:val="none" w:sz="0" w:space="0" w:color="auto"/>
        <w:right w:val="none" w:sz="0" w:space="0" w:color="auto"/>
      </w:divBdr>
    </w:div>
    <w:div w:id="1133795072">
      <w:bodyDiv w:val="1"/>
      <w:marLeft w:val="0"/>
      <w:marRight w:val="0"/>
      <w:marTop w:val="0"/>
      <w:marBottom w:val="0"/>
      <w:divBdr>
        <w:top w:val="none" w:sz="0" w:space="0" w:color="auto"/>
        <w:left w:val="none" w:sz="0" w:space="0" w:color="auto"/>
        <w:bottom w:val="none" w:sz="0" w:space="0" w:color="auto"/>
        <w:right w:val="none" w:sz="0" w:space="0" w:color="auto"/>
      </w:divBdr>
    </w:div>
    <w:div w:id="1135678420">
      <w:bodyDiv w:val="1"/>
      <w:marLeft w:val="0"/>
      <w:marRight w:val="0"/>
      <w:marTop w:val="0"/>
      <w:marBottom w:val="0"/>
      <w:divBdr>
        <w:top w:val="none" w:sz="0" w:space="0" w:color="auto"/>
        <w:left w:val="none" w:sz="0" w:space="0" w:color="auto"/>
        <w:bottom w:val="none" w:sz="0" w:space="0" w:color="auto"/>
        <w:right w:val="none" w:sz="0" w:space="0" w:color="auto"/>
      </w:divBdr>
    </w:div>
    <w:div w:id="1139033265">
      <w:bodyDiv w:val="1"/>
      <w:marLeft w:val="0"/>
      <w:marRight w:val="0"/>
      <w:marTop w:val="0"/>
      <w:marBottom w:val="0"/>
      <w:divBdr>
        <w:top w:val="none" w:sz="0" w:space="0" w:color="auto"/>
        <w:left w:val="none" w:sz="0" w:space="0" w:color="auto"/>
        <w:bottom w:val="none" w:sz="0" w:space="0" w:color="auto"/>
        <w:right w:val="none" w:sz="0" w:space="0" w:color="auto"/>
      </w:divBdr>
    </w:div>
    <w:div w:id="1142038027">
      <w:bodyDiv w:val="1"/>
      <w:marLeft w:val="0"/>
      <w:marRight w:val="0"/>
      <w:marTop w:val="0"/>
      <w:marBottom w:val="0"/>
      <w:divBdr>
        <w:top w:val="none" w:sz="0" w:space="0" w:color="auto"/>
        <w:left w:val="none" w:sz="0" w:space="0" w:color="auto"/>
        <w:bottom w:val="none" w:sz="0" w:space="0" w:color="auto"/>
        <w:right w:val="none" w:sz="0" w:space="0" w:color="auto"/>
      </w:divBdr>
    </w:div>
    <w:div w:id="1142767525">
      <w:bodyDiv w:val="1"/>
      <w:marLeft w:val="0"/>
      <w:marRight w:val="0"/>
      <w:marTop w:val="0"/>
      <w:marBottom w:val="0"/>
      <w:divBdr>
        <w:top w:val="none" w:sz="0" w:space="0" w:color="auto"/>
        <w:left w:val="none" w:sz="0" w:space="0" w:color="auto"/>
        <w:bottom w:val="none" w:sz="0" w:space="0" w:color="auto"/>
        <w:right w:val="none" w:sz="0" w:space="0" w:color="auto"/>
      </w:divBdr>
    </w:div>
    <w:div w:id="1143354993">
      <w:bodyDiv w:val="1"/>
      <w:marLeft w:val="0"/>
      <w:marRight w:val="0"/>
      <w:marTop w:val="0"/>
      <w:marBottom w:val="0"/>
      <w:divBdr>
        <w:top w:val="none" w:sz="0" w:space="0" w:color="auto"/>
        <w:left w:val="none" w:sz="0" w:space="0" w:color="auto"/>
        <w:bottom w:val="none" w:sz="0" w:space="0" w:color="auto"/>
        <w:right w:val="none" w:sz="0" w:space="0" w:color="auto"/>
      </w:divBdr>
    </w:div>
    <w:div w:id="1144587384">
      <w:bodyDiv w:val="1"/>
      <w:marLeft w:val="0"/>
      <w:marRight w:val="0"/>
      <w:marTop w:val="0"/>
      <w:marBottom w:val="0"/>
      <w:divBdr>
        <w:top w:val="none" w:sz="0" w:space="0" w:color="auto"/>
        <w:left w:val="none" w:sz="0" w:space="0" w:color="auto"/>
        <w:bottom w:val="none" w:sz="0" w:space="0" w:color="auto"/>
        <w:right w:val="none" w:sz="0" w:space="0" w:color="auto"/>
      </w:divBdr>
    </w:div>
    <w:div w:id="1145662744">
      <w:bodyDiv w:val="1"/>
      <w:marLeft w:val="0"/>
      <w:marRight w:val="0"/>
      <w:marTop w:val="0"/>
      <w:marBottom w:val="0"/>
      <w:divBdr>
        <w:top w:val="none" w:sz="0" w:space="0" w:color="auto"/>
        <w:left w:val="none" w:sz="0" w:space="0" w:color="auto"/>
        <w:bottom w:val="none" w:sz="0" w:space="0" w:color="auto"/>
        <w:right w:val="none" w:sz="0" w:space="0" w:color="auto"/>
      </w:divBdr>
    </w:div>
    <w:div w:id="1146825418">
      <w:bodyDiv w:val="1"/>
      <w:marLeft w:val="0"/>
      <w:marRight w:val="0"/>
      <w:marTop w:val="0"/>
      <w:marBottom w:val="0"/>
      <w:divBdr>
        <w:top w:val="none" w:sz="0" w:space="0" w:color="auto"/>
        <w:left w:val="none" w:sz="0" w:space="0" w:color="auto"/>
        <w:bottom w:val="none" w:sz="0" w:space="0" w:color="auto"/>
        <w:right w:val="none" w:sz="0" w:space="0" w:color="auto"/>
      </w:divBdr>
    </w:div>
    <w:div w:id="1154683298">
      <w:bodyDiv w:val="1"/>
      <w:marLeft w:val="0"/>
      <w:marRight w:val="0"/>
      <w:marTop w:val="0"/>
      <w:marBottom w:val="0"/>
      <w:divBdr>
        <w:top w:val="none" w:sz="0" w:space="0" w:color="auto"/>
        <w:left w:val="none" w:sz="0" w:space="0" w:color="auto"/>
        <w:bottom w:val="none" w:sz="0" w:space="0" w:color="auto"/>
        <w:right w:val="none" w:sz="0" w:space="0" w:color="auto"/>
      </w:divBdr>
    </w:div>
    <w:div w:id="1156191090">
      <w:bodyDiv w:val="1"/>
      <w:marLeft w:val="0"/>
      <w:marRight w:val="0"/>
      <w:marTop w:val="0"/>
      <w:marBottom w:val="0"/>
      <w:divBdr>
        <w:top w:val="none" w:sz="0" w:space="0" w:color="auto"/>
        <w:left w:val="none" w:sz="0" w:space="0" w:color="auto"/>
        <w:bottom w:val="none" w:sz="0" w:space="0" w:color="auto"/>
        <w:right w:val="none" w:sz="0" w:space="0" w:color="auto"/>
      </w:divBdr>
    </w:div>
    <w:div w:id="1158692799">
      <w:bodyDiv w:val="1"/>
      <w:marLeft w:val="0"/>
      <w:marRight w:val="0"/>
      <w:marTop w:val="0"/>
      <w:marBottom w:val="0"/>
      <w:divBdr>
        <w:top w:val="none" w:sz="0" w:space="0" w:color="auto"/>
        <w:left w:val="none" w:sz="0" w:space="0" w:color="auto"/>
        <w:bottom w:val="none" w:sz="0" w:space="0" w:color="auto"/>
        <w:right w:val="none" w:sz="0" w:space="0" w:color="auto"/>
      </w:divBdr>
    </w:div>
    <w:div w:id="1160735262">
      <w:bodyDiv w:val="1"/>
      <w:marLeft w:val="0"/>
      <w:marRight w:val="0"/>
      <w:marTop w:val="0"/>
      <w:marBottom w:val="0"/>
      <w:divBdr>
        <w:top w:val="none" w:sz="0" w:space="0" w:color="auto"/>
        <w:left w:val="none" w:sz="0" w:space="0" w:color="auto"/>
        <w:bottom w:val="none" w:sz="0" w:space="0" w:color="auto"/>
        <w:right w:val="none" w:sz="0" w:space="0" w:color="auto"/>
      </w:divBdr>
    </w:div>
    <w:div w:id="1165173229">
      <w:bodyDiv w:val="1"/>
      <w:marLeft w:val="0"/>
      <w:marRight w:val="0"/>
      <w:marTop w:val="0"/>
      <w:marBottom w:val="0"/>
      <w:divBdr>
        <w:top w:val="none" w:sz="0" w:space="0" w:color="auto"/>
        <w:left w:val="none" w:sz="0" w:space="0" w:color="auto"/>
        <w:bottom w:val="none" w:sz="0" w:space="0" w:color="auto"/>
        <w:right w:val="none" w:sz="0" w:space="0" w:color="auto"/>
      </w:divBdr>
    </w:div>
    <w:div w:id="1169756033">
      <w:bodyDiv w:val="1"/>
      <w:marLeft w:val="0"/>
      <w:marRight w:val="0"/>
      <w:marTop w:val="0"/>
      <w:marBottom w:val="0"/>
      <w:divBdr>
        <w:top w:val="none" w:sz="0" w:space="0" w:color="auto"/>
        <w:left w:val="none" w:sz="0" w:space="0" w:color="auto"/>
        <w:bottom w:val="none" w:sz="0" w:space="0" w:color="auto"/>
        <w:right w:val="none" w:sz="0" w:space="0" w:color="auto"/>
      </w:divBdr>
    </w:div>
    <w:div w:id="1172136623">
      <w:bodyDiv w:val="1"/>
      <w:marLeft w:val="0"/>
      <w:marRight w:val="0"/>
      <w:marTop w:val="0"/>
      <w:marBottom w:val="0"/>
      <w:divBdr>
        <w:top w:val="none" w:sz="0" w:space="0" w:color="auto"/>
        <w:left w:val="none" w:sz="0" w:space="0" w:color="auto"/>
        <w:bottom w:val="none" w:sz="0" w:space="0" w:color="auto"/>
        <w:right w:val="none" w:sz="0" w:space="0" w:color="auto"/>
      </w:divBdr>
    </w:div>
    <w:div w:id="1172574496">
      <w:bodyDiv w:val="1"/>
      <w:marLeft w:val="0"/>
      <w:marRight w:val="0"/>
      <w:marTop w:val="0"/>
      <w:marBottom w:val="0"/>
      <w:divBdr>
        <w:top w:val="none" w:sz="0" w:space="0" w:color="auto"/>
        <w:left w:val="none" w:sz="0" w:space="0" w:color="auto"/>
        <w:bottom w:val="none" w:sz="0" w:space="0" w:color="auto"/>
        <w:right w:val="none" w:sz="0" w:space="0" w:color="auto"/>
      </w:divBdr>
    </w:div>
    <w:div w:id="1175535460">
      <w:bodyDiv w:val="1"/>
      <w:marLeft w:val="0"/>
      <w:marRight w:val="0"/>
      <w:marTop w:val="0"/>
      <w:marBottom w:val="0"/>
      <w:divBdr>
        <w:top w:val="none" w:sz="0" w:space="0" w:color="auto"/>
        <w:left w:val="none" w:sz="0" w:space="0" w:color="auto"/>
        <w:bottom w:val="none" w:sz="0" w:space="0" w:color="auto"/>
        <w:right w:val="none" w:sz="0" w:space="0" w:color="auto"/>
      </w:divBdr>
    </w:div>
    <w:div w:id="1175537577">
      <w:bodyDiv w:val="1"/>
      <w:marLeft w:val="0"/>
      <w:marRight w:val="0"/>
      <w:marTop w:val="0"/>
      <w:marBottom w:val="0"/>
      <w:divBdr>
        <w:top w:val="none" w:sz="0" w:space="0" w:color="auto"/>
        <w:left w:val="none" w:sz="0" w:space="0" w:color="auto"/>
        <w:bottom w:val="none" w:sz="0" w:space="0" w:color="auto"/>
        <w:right w:val="none" w:sz="0" w:space="0" w:color="auto"/>
      </w:divBdr>
    </w:div>
    <w:div w:id="1177236576">
      <w:bodyDiv w:val="1"/>
      <w:marLeft w:val="0"/>
      <w:marRight w:val="0"/>
      <w:marTop w:val="0"/>
      <w:marBottom w:val="0"/>
      <w:divBdr>
        <w:top w:val="none" w:sz="0" w:space="0" w:color="auto"/>
        <w:left w:val="none" w:sz="0" w:space="0" w:color="auto"/>
        <w:bottom w:val="none" w:sz="0" w:space="0" w:color="auto"/>
        <w:right w:val="none" w:sz="0" w:space="0" w:color="auto"/>
      </w:divBdr>
    </w:div>
    <w:div w:id="1177841712">
      <w:bodyDiv w:val="1"/>
      <w:marLeft w:val="0"/>
      <w:marRight w:val="0"/>
      <w:marTop w:val="0"/>
      <w:marBottom w:val="0"/>
      <w:divBdr>
        <w:top w:val="none" w:sz="0" w:space="0" w:color="auto"/>
        <w:left w:val="none" w:sz="0" w:space="0" w:color="auto"/>
        <w:bottom w:val="none" w:sz="0" w:space="0" w:color="auto"/>
        <w:right w:val="none" w:sz="0" w:space="0" w:color="auto"/>
      </w:divBdr>
    </w:div>
    <w:div w:id="1178811305">
      <w:bodyDiv w:val="1"/>
      <w:marLeft w:val="0"/>
      <w:marRight w:val="0"/>
      <w:marTop w:val="0"/>
      <w:marBottom w:val="0"/>
      <w:divBdr>
        <w:top w:val="none" w:sz="0" w:space="0" w:color="auto"/>
        <w:left w:val="none" w:sz="0" w:space="0" w:color="auto"/>
        <w:bottom w:val="none" w:sz="0" w:space="0" w:color="auto"/>
        <w:right w:val="none" w:sz="0" w:space="0" w:color="auto"/>
      </w:divBdr>
    </w:div>
    <w:div w:id="1179391111">
      <w:bodyDiv w:val="1"/>
      <w:marLeft w:val="0"/>
      <w:marRight w:val="0"/>
      <w:marTop w:val="0"/>
      <w:marBottom w:val="0"/>
      <w:divBdr>
        <w:top w:val="none" w:sz="0" w:space="0" w:color="auto"/>
        <w:left w:val="none" w:sz="0" w:space="0" w:color="auto"/>
        <w:bottom w:val="none" w:sz="0" w:space="0" w:color="auto"/>
        <w:right w:val="none" w:sz="0" w:space="0" w:color="auto"/>
      </w:divBdr>
    </w:div>
    <w:div w:id="1180435241">
      <w:bodyDiv w:val="1"/>
      <w:marLeft w:val="0"/>
      <w:marRight w:val="0"/>
      <w:marTop w:val="0"/>
      <w:marBottom w:val="0"/>
      <w:divBdr>
        <w:top w:val="none" w:sz="0" w:space="0" w:color="auto"/>
        <w:left w:val="none" w:sz="0" w:space="0" w:color="auto"/>
        <w:bottom w:val="none" w:sz="0" w:space="0" w:color="auto"/>
        <w:right w:val="none" w:sz="0" w:space="0" w:color="auto"/>
      </w:divBdr>
    </w:div>
    <w:div w:id="1182430820">
      <w:bodyDiv w:val="1"/>
      <w:marLeft w:val="0"/>
      <w:marRight w:val="0"/>
      <w:marTop w:val="0"/>
      <w:marBottom w:val="0"/>
      <w:divBdr>
        <w:top w:val="none" w:sz="0" w:space="0" w:color="auto"/>
        <w:left w:val="none" w:sz="0" w:space="0" w:color="auto"/>
        <w:bottom w:val="none" w:sz="0" w:space="0" w:color="auto"/>
        <w:right w:val="none" w:sz="0" w:space="0" w:color="auto"/>
      </w:divBdr>
    </w:div>
    <w:div w:id="1186595387">
      <w:bodyDiv w:val="1"/>
      <w:marLeft w:val="0"/>
      <w:marRight w:val="0"/>
      <w:marTop w:val="0"/>
      <w:marBottom w:val="0"/>
      <w:divBdr>
        <w:top w:val="none" w:sz="0" w:space="0" w:color="auto"/>
        <w:left w:val="none" w:sz="0" w:space="0" w:color="auto"/>
        <w:bottom w:val="none" w:sz="0" w:space="0" w:color="auto"/>
        <w:right w:val="none" w:sz="0" w:space="0" w:color="auto"/>
      </w:divBdr>
    </w:div>
    <w:div w:id="1196850215">
      <w:bodyDiv w:val="1"/>
      <w:marLeft w:val="0"/>
      <w:marRight w:val="0"/>
      <w:marTop w:val="0"/>
      <w:marBottom w:val="0"/>
      <w:divBdr>
        <w:top w:val="none" w:sz="0" w:space="0" w:color="auto"/>
        <w:left w:val="none" w:sz="0" w:space="0" w:color="auto"/>
        <w:bottom w:val="none" w:sz="0" w:space="0" w:color="auto"/>
        <w:right w:val="none" w:sz="0" w:space="0" w:color="auto"/>
      </w:divBdr>
    </w:div>
    <w:div w:id="1200244643">
      <w:bodyDiv w:val="1"/>
      <w:marLeft w:val="0"/>
      <w:marRight w:val="0"/>
      <w:marTop w:val="0"/>
      <w:marBottom w:val="0"/>
      <w:divBdr>
        <w:top w:val="none" w:sz="0" w:space="0" w:color="auto"/>
        <w:left w:val="none" w:sz="0" w:space="0" w:color="auto"/>
        <w:bottom w:val="none" w:sz="0" w:space="0" w:color="auto"/>
        <w:right w:val="none" w:sz="0" w:space="0" w:color="auto"/>
      </w:divBdr>
    </w:div>
    <w:div w:id="1202863294">
      <w:bodyDiv w:val="1"/>
      <w:marLeft w:val="0"/>
      <w:marRight w:val="0"/>
      <w:marTop w:val="0"/>
      <w:marBottom w:val="0"/>
      <w:divBdr>
        <w:top w:val="none" w:sz="0" w:space="0" w:color="auto"/>
        <w:left w:val="none" w:sz="0" w:space="0" w:color="auto"/>
        <w:bottom w:val="none" w:sz="0" w:space="0" w:color="auto"/>
        <w:right w:val="none" w:sz="0" w:space="0" w:color="auto"/>
      </w:divBdr>
    </w:div>
    <w:div w:id="1205481993">
      <w:bodyDiv w:val="1"/>
      <w:marLeft w:val="0"/>
      <w:marRight w:val="0"/>
      <w:marTop w:val="0"/>
      <w:marBottom w:val="0"/>
      <w:divBdr>
        <w:top w:val="none" w:sz="0" w:space="0" w:color="auto"/>
        <w:left w:val="none" w:sz="0" w:space="0" w:color="auto"/>
        <w:bottom w:val="none" w:sz="0" w:space="0" w:color="auto"/>
        <w:right w:val="none" w:sz="0" w:space="0" w:color="auto"/>
      </w:divBdr>
    </w:div>
    <w:div w:id="1206018694">
      <w:bodyDiv w:val="1"/>
      <w:marLeft w:val="0"/>
      <w:marRight w:val="0"/>
      <w:marTop w:val="0"/>
      <w:marBottom w:val="0"/>
      <w:divBdr>
        <w:top w:val="none" w:sz="0" w:space="0" w:color="auto"/>
        <w:left w:val="none" w:sz="0" w:space="0" w:color="auto"/>
        <w:bottom w:val="none" w:sz="0" w:space="0" w:color="auto"/>
        <w:right w:val="none" w:sz="0" w:space="0" w:color="auto"/>
      </w:divBdr>
    </w:div>
    <w:div w:id="1207181176">
      <w:bodyDiv w:val="1"/>
      <w:marLeft w:val="0"/>
      <w:marRight w:val="0"/>
      <w:marTop w:val="0"/>
      <w:marBottom w:val="0"/>
      <w:divBdr>
        <w:top w:val="none" w:sz="0" w:space="0" w:color="auto"/>
        <w:left w:val="none" w:sz="0" w:space="0" w:color="auto"/>
        <w:bottom w:val="none" w:sz="0" w:space="0" w:color="auto"/>
        <w:right w:val="none" w:sz="0" w:space="0" w:color="auto"/>
      </w:divBdr>
    </w:div>
    <w:div w:id="1217279057">
      <w:bodyDiv w:val="1"/>
      <w:marLeft w:val="0"/>
      <w:marRight w:val="0"/>
      <w:marTop w:val="0"/>
      <w:marBottom w:val="0"/>
      <w:divBdr>
        <w:top w:val="none" w:sz="0" w:space="0" w:color="auto"/>
        <w:left w:val="none" w:sz="0" w:space="0" w:color="auto"/>
        <w:bottom w:val="none" w:sz="0" w:space="0" w:color="auto"/>
        <w:right w:val="none" w:sz="0" w:space="0" w:color="auto"/>
      </w:divBdr>
    </w:div>
    <w:div w:id="1221359086">
      <w:bodyDiv w:val="1"/>
      <w:marLeft w:val="0"/>
      <w:marRight w:val="0"/>
      <w:marTop w:val="0"/>
      <w:marBottom w:val="0"/>
      <w:divBdr>
        <w:top w:val="none" w:sz="0" w:space="0" w:color="auto"/>
        <w:left w:val="none" w:sz="0" w:space="0" w:color="auto"/>
        <w:bottom w:val="none" w:sz="0" w:space="0" w:color="auto"/>
        <w:right w:val="none" w:sz="0" w:space="0" w:color="auto"/>
      </w:divBdr>
    </w:div>
    <w:div w:id="1221556365">
      <w:bodyDiv w:val="1"/>
      <w:marLeft w:val="0"/>
      <w:marRight w:val="0"/>
      <w:marTop w:val="0"/>
      <w:marBottom w:val="0"/>
      <w:divBdr>
        <w:top w:val="none" w:sz="0" w:space="0" w:color="auto"/>
        <w:left w:val="none" w:sz="0" w:space="0" w:color="auto"/>
        <w:bottom w:val="none" w:sz="0" w:space="0" w:color="auto"/>
        <w:right w:val="none" w:sz="0" w:space="0" w:color="auto"/>
      </w:divBdr>
    </w:div>
    <w:div w:id="1224368042">
      <w:bodyDiv w:val="1"/>
      <w:marLeft w:val="0"/>
      <w:marRight w:val="0"/>
      <w:marTop w:val="0"/>
      <w:marBottom w:val="0"/>
      <w:divBdr>
        <w:top w:val="none" w:sz="0" w:space="0" w:color="auto"/>
        <w:left w:val="none" w:sz="0" w:space="0" w:color="auto"/>
        <w:bottom w:val="none" w:sz="0" w:space="0" w:color="auto"/>
        <w:right w:val="none" w:sz="0" w:space="0" w:color="auto"/>
      </w:divBdr>
    </w:div>
    <w:div w:id="1227035368">
      <w:bodyDiv w:val="1"/>
      <w:marLeft w:val="0"/>
      <w:marRight w:val="0"/>
      <w:marTop w:val="0"/>
      <w:marBottom w:val="0"/>
      <w:divBdr>
        <w:top w:val="none" w:sz="0" w:space="0" w:color="auto"/>
        <w:left w:val="none" w:sz="0" w:space="0" w:color="auto"/>
        <w:bottom w:val="none" w:sz="0" w:space="0" w:color="auto"/>
        <w:right w:val="none" w:sz="0" w:space="0" w:color="auto"/>
      </w:divBdr>
    </w:div>
    <w:div w:id="1227836192">
      <w:bodyDiv w:val="1"/>
      <w:marLeft w:val="0"/>
      <w:marRight w:val="0"/>
      <w:marTop w:val="0"/>
      <w:marBottom w:val="0"/>
      <w:divBdr>
        <w:top w:val="none" w:sz="0" w:space="0" w:color="auto"/>
        <w:left w:val="none" w:sz="0" w:space="0" w:color="auto"/>
        <w:bottom w:val="none" w:sz="0" w:space="0" w:color="auto"/>
        <w:right w:val="none" w:sz="0" w:space="0" w:color="auto"/>
      </w:divBdr>
    </w:div>
    <w:div w:id="1228031360">
      <w:bodyDiv w:val="1"/>
      <w:marLeft w:val="0"/>
      <w:marRight w:val="0"/>
      <w:marTop w:val="0"/>
      <w:marBottom w:val="0"/>
      <w:divBdr>
        <w:top w:val="none" w:sz="0" w:space="0" w:color="auto"/>
        <w:left w:val="none" w:sz="0" w:space="0" w:color="auto"/>
        <w:bottom w:val="none" w:sz="0" w:space="0" w:color="auto"/>
        <w:right w:val="none" w:sz="0" w:space="0" w:color="auto"/>
      </w:divBdr>
    </w:div>
    <w:div w:id="1231963702">
      <w:bodyDiv w:val="1"/>
      <w:marLeft w:val="0"/>
      <w:marRight w:val="0"/>
      <w:marTop w:val="0"/>
      <w:marBottom w:val="0"/>
      <w:divBdr>
        <w:top w:val="none" w:sz="0" w:space="0" w:color="auto"/>
        <w:left w:val="none" w:sz="0" w:space="0" w:color="auto"/>
        <w:bottom w:val="none" w:sz="0" w:space="0" w:color="auto"/>
        <w:right w:val="none" w:sz="0" w:space="0" w:color="auto"/>
      </w:divBdr>
    </w:div>
    <w:div w:id="1235505700">
      <w:bodyDiv w:val="1"/>
      <w:marLeft w:val="0"/>
      <w:marRight w:val="0"/>
      <w:marTop w:val="0"/>
      <w:marBottom w:val="0"/>
      <w:divBdr>
        <w:top w:val="none" w:sz="0" w:space="0" w:color="auto"/>
        <w:left w:val="none" w:sz="0" w:space="0" w:color="auto"/>
        <w:bottom w:val="none" w:sz="0" w:space="0" w:color="auto"/>
        <w:right w:val="none" w:sz="0" w:space="0" w:color="auto"/>
      </w:divBdr>
    </w:div>
    <w:div w:id="1237744221">
      <w:bodyDiv w:val="1"/>
      <w:marLeft w:val="0"/>
      <w:marRight w:val="0"/>
      <w:marTop w:val="0"/>
      <w:marBottom w:val="0"/>
      <w:divBdr>
        <w:top w:val="none" w:sz="0" w:space="0" w:color="auto"/>
        <w:left w:val="none" w:sz="0" w:space="0" w:color="auto"/>
        <w:bottom w:val="none" w:sz="0" w:space="0" w:color="auto"/>
        <w:right w:val="none" w:sz="0" w:space="0" w:color="auto"/>
      </w:divBdr>
    </w:div>
    <w:div w:id="1238974764">
      <w:bodyDiv w:val="1"/>
      <w:marLeft w:val="0"/>
      <w:marRight w:val="0"/>
      <w:marTop w:val="0"/>
      <w:marBottom w:val="0"/>
      <w:divBdr>
        <w:top w:val="none" w:sz="0" w:space="0" w:color="auto"/>
        <w:left w:val="none" w:sz="0" w:space="0" w:color="auto"/>
        <w:bottom w:val="none" w:sz="0" w:space="0" w:color="auto"/>
        <w:right w:val="none" w:sz="0" w:space="0" w:color="auto"/>
      </w:divBdr>
    </w:div>
    <w:div w:id="1239705022">
      <w:bodyDiv w:val="1"/>
      <w:marLeft w:val="0"/>
      <w:marRight w:val="0"/>
      <w:marTop w:val="0"/>
      <w:marBottom w:val="0"/>
      <w:divBdr>
        <w:top w:val="none" w:sz="0" w:space="0" w:color="auto"/>
        <w:left w:val="none" w:sz="0" w:space="0" w:color="auto"/>
        <w:bottom w:val="none" w:sz="0" w:space="0" w:color="auto"/>
        <w:right w:val="none" w:sz="0" w:space="0" w:color="auto"/>
      </w:divBdr>
    </w:div>
    <w:div w:id="1240213640">
      <w:bodyDiv w:val="1"/>
      <w:marLeft w:val="0"/>
      <w:marRight w:val="0"/>
      <w:marTop w:val="0"/>
      <w:marBottom w:val="0"/>
      <w:divBdr>
        <w:top w:val="none" w:sz="0" w:space="0" w:color="auto"/>
        <w:left w:val="none" w:sz="0" w:space="0" w:color="auto"/>
        <w:bottom w:val="none" w:sz="0" w:space="0" w:color="auto"/>
        <w:right w:val="none" w:sz="0" w:space="0" w:color="auto"/>
      </w:divBdr>
    </w:div>
    <w:div w:id="1245410591">
      <w:bodyDiv w:val="1"/>
      <w:marLeft w:val="0"/>
      <w:marRight w:val="0"/>
      <w:marTop w:val="0"/>
      <w:marBottom w:val="0"/>
      <w:divBdr>
        <w:top w:val="none" w:sz="0" w:space="0" w:color="auto"/>
        <w:left w:val="none" w:sz="0" w:space="0" w:color="auto"/>
        <w:bottom w:val="none" w:sz="0" w:space="0" w:color="auto"/>
        <w:right w:val="none" w:sz="0" w:space="0" w:color="auto"/>
      </w:divBdr>
    </w:div>
    <w:div w:id="1247761359">
      <w:bodyDiv w:val="1"/>
      <w:marLeft w:val="0"/>
      <w:marRight w:val="0"/>
      <w:marTop w:val="0"/>
      <w:marBottom w:val="0"/>
      <w:divBdr>
        <w:top w:val="none" w:sz="0" w:space="0" w:color="auto"/>
        <w:left w:val="none" w:sz="0" w:space="0" w:color="auto"/>
        <w:bottom w:val="none" w:sz="0" w:space="0" w:color="auto"/>
        <w:right w:val="none" w:sz="0" w:space="0" w:color="auto"/>
      </w:divBdr>
    </w:div>
    <w:div w:id="1247765016">
      <w:bodyDiv w:val="1"/>
      <w:marLeft w:val="0"/>
      <w:marRight w:val="0"/>
      <w:marTop w:val="0"/>
      <w:marBottom w:val="0"/>
      <w:divBdr>
        <w:top w:val="none" w:sz="0" w:space="0" w:color="auto"/>
        <w:left w:val="none" w:sz="0" w:space="0" w:color="auto"/>
        <w:bottom w:val="none" w:sz="0" w:space="0" w:color="auto"/>
        <w:right w:val="none" w:sz="0" w:space="0" w:color="auto"/>
      </w:divBdr>
    </w:div>
    <w:div w:id="1248075669">
      <w:bodyDiv w:val="1"/>
      <w:marLeft w:val="0"/>
      <w:marRight w:val="0"/>
      <w:marTop w:val="0"/>
      <w:marBottom w:val="0"/>
      <w:divBdr>
        <w:top w:val="none" w:sz="0" w:space="0" w:color="auto"/>
        <w:left w:val="none" w:sz="0" w:space="0" w:color="auto"/>
        <w:bottom w:val="none" w:sz="0" w:space="0" w:color="auto"/>
        <w:right w:val="none" w:sz="0" w:space="0" w:color="auto"/>
      </w:divBdr>
    </w:div>
    <w:div w:id="1250895574">
      <w:bodyDiv w:val="1"/>
      <w:marLeft w:val="0"/>
      <w:marRight w:val="0"/>
      <w:marTop w:val="0"/>
      <w:marBottom w:val="0"/>
      <w:divBdr>
        <w:top w:val="none" w:sz="0" w:space="0" w:color="auto"/>
        <w:left w:val="none" w:sz="0" w:space="0" w:color="auto"/>
        <w:bottom w:val="none" w:sz="0" w:space="0" w:color="auto"/>
        <w:right w:val="none" w:sz="0" w:space="0" w:color="auto"/>
      </w:divBdr>
    </w:div>
    <w:div w:id="1256131413">
      <w:bodyDiv w:val="1"/>
      <w:marLeft w:val="0"/>
      <w:marRight w:val="0"/>
      <w:marTop w:val="0"/>
      <w:marBottom w:val="0"/>
      <w:divBdr>
        <w:top w:val="none" w:sz="0" w:space="0" w:color="auto"/>
        <w:left w:val="none" w:sz="0" w:space="0" w:color="auto"/>
        <w:bottom w:val="none" w:sz="0" w:space="0" w:color="auto"/>
        <w:right w:val="none" w:sz="0" w:space="0" w:color="auto"/>
      </w:divBdr>
    </w:div>
    <w:div w:id="1258948930">
      <w:bodyDiv w:val="1"/>
      <w:marLeft w:val="0"/>
      <w:marRight w:val="0"/>
      <w:marTop w:val="0"/>
      <w:marBottom w:val="0"/>
      <w:divBdr>
        <w:top w:val="none" w:sz="0" w:space="0" w:color="auto"/>
        <w:left w:val="none" w:sz="0" w:space="0" w:color="auto"/>
        <w:bottom w:val="none" w:sz="0" w:space="0" w:color="auto"/>
        <w:right w:val="none" w:sz="0" w:space="0" w:color="auto"/>
      </w:divBdr>
    </w:div>
    <w:div w:id="1259826465">
      <w:bodyDiv w:val="1"/>
      <w:marLeft w:val="0"/>
      <w:marRight w:val="0"/>
      <w:marTop w:val="0"/>
      <w:marBottom w:val="0"/>
      <w:divBdr>
        <w:top w:val="none" w:sz="0" w:space="0" w:color="auto"/>
        <w:left w:val="none" w:sz="0" w:space="0" w:color="auto"/>
        <w:bottom w:val="none" w:sz="0" w:space="0" w:color="auto"/>
        <w:right w:val="none" w:sz="0" w:space="0" w:color="auto"/>
      </w:divBdr>
    </w:div>
    <w:div w:id="1260527054">
      <w:bodyDiv w:val="1"/>
      <w:marLeft w:val="0"/>
      <w:marRight w:val="0"/>
      <w:marTop w:val="0"/>
      <w:marBottom w:val="0"/>
      <w:divBdr>
        <w:top w:val="none" w:sz="0" w:space="0" w:color="auto"/>
        <w:left w:val="none" w:sz="0" w:space="0" w:color="auto"/>
        <w:bottom w:val="none" w:sz="0" w:space="0" w:color="auto"/>
        <w:right w:val="none" w:sz="0" w:space="0" w:color="auto"/>
      </w:divBdr>
    </w:div>
    <w:div w:id="1261448294">
      <w:bodyDiv w:val="1"/>
      <w:marLeft w:val="0"/>
      <w:marRight w:val="0"/>
      <w:marTop w:val="0"/>
      <w:marBottom w:val="0"/>
      <w:divBdr>
        <w:top w:val="none" w:sz="0" w:space="0" w:color="auto"/>
        <w:left w:val="none" w:sz="0" w:space="0" w:color="auto"/>
        <w:bottom w:val="none" w:sz="0" w:space="0" w:color="auto"/>
        <w:right w:val="none" w:sz="0" w:space="0" w:color="auto"/>
      </w:divBdr>
    </w:div>
    <w:div w:id="1262646122">
      <w:bodyDiv w:val="1"/>
      <w:marLeft w:val="0"/>
      <w:marRight w:val="0"/>
      <w:marTop w:val="0"/>
      <w:marBottom w:val="0"/>
      <w:divBdr>
        <w:top w:val="none" w:sz="0" w:space="0" w:color="auto"/>
        <w:left w:val="none" w:sz="0" w:space="0" w:color="auto"/>
        <w:bottom w:val="none" w:sz="0" w:space="0" w:color="auto"/>
        <w:right w:val="none" w:sz="0" w:space="0" w:color="auto"/>
      </w:divBdr>
    </w:div>
    <w:div w:id="1264610695">
      <w:bodyDiv w:val="1"/>
      <w:marLeft w:val="0"/>
      <w:marRight w:val="0"/>
      <w:marTop w:val="0"/>
      <w:marBottom w:val="0"/>
      <w:divBdr>
        <w:top w:val="none" w:sz="0" w:space="0" w:color="auto"/>
        <w:left w:val="none" w:sz="0" w:space="0" w:color="auto"/>
        <w:bottom w:val="none" w:sz="0" w:space="0" w:color="auto"/>
        <w:right w:val="none" w:sz="0" w:space="0" w:color="auto"/>
      </w:divBdr>
    </w:div>
    <w:div w:id="1272201784">
      <w:bodyDiv w:val="1"/>
      <w:marLeft w:val="0"/>
      <w:marRight w:val="0"/>
      <w:marTop w:val="0"/>
      <w:marBottom w:val="0"/>
      <w:divBdr>
        <w:top w:val="none" w:sz="0" w:space="0" w:color="auto"/>
        <w:left w:val="none" w:sz="0" w:space="0" w:color="auto"/>
        <w:bottom w:val="none" w:sz="0" w:space="0" w:color="auto"/>
        <w:right w:val="none" w:sz="0" w:space="0" w:color="auto"/>
      </w:divBdr>
    </w:div>
    <w:div w:id="1273049733">
      <w:bodyDiv w:val="1"/>
      <w:marLeft w:val="0"/>
      <w:marRight w:val="0"/>
      <w:marTop w:val="0"/>
      <w:marBottom w:val="0"/>
      <w:divBdr>
        <w:top w:val="none" w:sz="0" w:space="0" w:color="auto"/>
        <w:left w:val="none" w:sz="0" w:space="0" w:color="auto"/>
        <w:bottom w:val="none" w:sz="0" w:space="0" w:color="auto"/>
        <w:right w:val="none" w:sz="0" w:space="0" w:color="auto"/>
      </w:divBdr>
    </w:div>
    <w:div w:id="1273628007">
      <w:bodyDiv w:val="1"/>
      <w:marLeft w:val="0"/>
      <w:marRight w:val="0"/>
      <w:marTop w:val="0"/>
      <w:marBottom w:val="0"/>
      <w:divBdr>
        <w:top w:val="none" w:sz="0" w:space="0" w:color="auto"/>
        <w:left w:val="none" w:sz="0" w:space="0" w:color="auto"/>
        <w:bottom w:val="none" w:sz="0" w:space="0" w:color="auto"/>
        <w:right w:val="none" w:sz="0" w:space="0" w:color="auto"/>
      </w:divBdr>
    </w:div>
    <w:div w:id="1275557708">
      <w:bodyDiv w:val="1"/>
      <w:marLeft w:val="0"/>
      <w:marRight w:val="0"/>
      <w:marTop w:val="0"/>
      <w:marBottom w:val="0"/>
      <w:divBdr>
        <w:top w:val="none" w:sz="0" w:space="0" w:color="auto"/>
        <w:left w:val="none" w:sz="0" w:space="0" w:color="auto"/>
        <w:bottom w:val="none" w:sz="0" w:space="0" w:color="auto"/>
        <w:right w:val="none" w:sz="0" w:space="0" w:color="auto"/>
      </w:divBdr>
    </w:div>
    <w:div w:id="1275938024">
      <w:bodyDiv w:val="1"/>
      <w:marLeft w:val="0"/>
      <w:marRight w:val="0"/>
      <w:marTop w:val="0"/>
      <w:marBottom w:val="0"/>
      <w:divBdr>
        <w:top w:val="none" w:sz="0" w:space="0" w:color="auto"/>
        <w:left w:val="none" w:sz="0" w:space="0" w:color="auto"/>
        <w:bottom w:val="none" w:sz="0" w:space="0" w:color="auto"/>
        <w:right w:val="none" w:sz="0" w:space="0" w:color="auto"/>
      </w:divBdr>
    </w:div>
    <w:div w:id="1281916077">
      <w:bodyDiv w:val="1"/>
      <w:marLeft w:val="0"/>
      <w:marRight w:val="0"/>
      <w:marTop w:val="0"/>
      <w:marBottom w:val="0"/>
      <w:divBdr>
        <w:top w:val="none" w:sz="0" w:space="0" w:color="auto"/>
        <w:left w:val="none" w:sz="0" w:space="0" w:color="auto"/>
        <w:bottom w:val="none" w:sz="0" w:space="0" w:color="auto"/>
        <w:right w:val="none" w:sz="0" w:space="0" w:color="auto"/>
      </w:divBdr>
    </w:div>
    <w:div w:id="1283684653">
      <w:bodyDiv w:val="1"/>
      <w:marLeft w:val="0"/>
      <w:marRight w:val="0"/>
      <w:marTop w:val="0"/>
      <w:marBottom w:val="0"/>
      <w:divBdr>
        <w:top w:val="none" w:sz="0" w:space="0" w:color="auto"/>
        <w:left w:val="none" w:sz="0" w:space="0" w:color="auto"/>
        <w:bottom w:val="none" w:sz="0" w:space="0" w:color="auto"/>
        <w:right w:val="none" w:sz="0" w:space="0" w:color="auto"/>
      </w:divBdr>
    </w:div>
    <w:div w:id="1284189894">
      <w:bodyDiv w:val="1"/>
      <w:marLeft w:val="0"/>
      <w:marRight w:val="0"/>
      <w:marTop w:val="0"/>
      <w:marBottom w:val="0"/>
      <w:divBdr>
        <w:top w:val="none" w:sz="0" w:space="0" w:color="auto"/>
        <w:left w:val="none" w:sz="0" w:space="0" w:color="auto"/>
        <w:bottom w:val="none" w:sz="0" w:space="0" w:color="auto"/>
        <w:right w:val="none" w:sz="0" w:space="0" w:color="auto"/>
      </w:divBdr>
    </w:div>
    <w:div w:id="1285161749">
      <w:bodyDiv w:val="1"/>
      <w:marLeft w:val="0"/>
      <w:marRight w:val="0"/>
      <w:marTop w:val="0"/>
      <w:marBottom w:val="0"/>
      <w:divBdr>
        <w:top w:val="none" w:sz="0" w:space="0" w:color="auto"/>
        <w:left w:val="none" w:sz="0" w:space="0" w:color="auto"/>
        <w:bottom w:val="none" w:sz="0" w:space="0" w:color="auto"/>
        <w:right w:val="none" w:sz="0" w:space="0" w:color="auto"/>
      </w:divBdr>
    </w:div>
    <w:div w:id="1285379517">
      <w:bodyDiv w:val="1"/>
      <w:marLeft w:val="0"/>
      <w:marRight w:val="0"/>
      <w:marTop w:val="0"/>
      <w:marBottom w:val="0"/>
      <w:divBdr>
        <w:top w:val="none" w:sz="0" w:space="0" w:color="auto"/>
        <w:left w:val="none" w:sz="0" w:space="0" w:color="auto"/>
        <w:bottom w:val="none" w:sz="0" w:space="0" w:color="auto"/>
        <w:right w:val="none" w:sz="0" w:space="0" w:color="auto"/>
      </w:divBdr>
    </w:div>
    <w:div w:id="1288511893">
      <w:bodyDiv w:val="1"/>
      <w:marLeft w:val="0"/>
      <w:marRight w:val="0"/>
      <w:marTop w:val="0"/>
      <w:marBottom w:val="0"/>
      <w:divBdr>
        <w:top w:val="none" w:sz="0" w:space="0" w:color="auto"/>
        <w:left w:val="none" w:sz="0" w:space="0" w:color="auto"/>
        <w:bottom w:val="none" w:sz="0" w:space="0" w:color="auto"/>
        <w:right w:val="none" w:sz="0" w:space="0" w:color="auto"/>
      </w:divBdr>
    </w:div>
    <w:div w:id="1294218700">
      <w:bodyDiv w:val="1"/>
      <w:marLeft w:val="0"/>
      <w:marRight w:val="0"/>
      <w:marTop w:val="0"/>
      <w:marBottom w:val="0"/>
      <w:divBdr>
        <w:top w:val="none" w:sz="0" w:space="0" w:color="auto"/>
        <w:left w:val="none" w:sz="0" w:space="0" w:color="auto"/>
        <w:bottom w:val="none" w:sz="0" w:space="0" w:color="auto"/>
        <w:right w:val="none" w:sz="0" w:space="0" w:color="auto"/>
      </w:divBdr>
    </w:div>
    <w:div w:id="1297445471">
      <w:bodyDiv w:val="1"/>
      <w:marLeft w:val="0"/>
      <w:marRight w:val="0"/>
      <w:marTop w:val="0"/>
      <w:marBottom w:val="0"/>
      <w:divBdr>
        <w:top w:val="none" w:sz="0" w:space="0" w:color="auto"/>
        <w:left w:val="none" w:sz="0" w:space="0" w:color="auto"/>
        <w:bottom w:val="none" w:sz="0" w:space="0" w:color="auto"/>
        <w:right w:val="none" w:sz="0" w:space="0" w:color="auto"/>
      </w:divBdr>
    </w:div>
    <w:div w:id="1298879866">
      <w:bodyDiv w:val="1"/>
      <w:marLeft w:val="0"/>
      <w:marRight w:val="0"/>
      <w:marTop w:val="0"/>
      <w:marBottom w:val="0"/>
      <w:divBdr>
        <w:top w:val="none" w:sz="0" w:space="0" w:color="auto"/>
        <w:left w:val="none" w:sz="0" w:space="0" w:color="auto"/>
        <w:bottom w:val="none" w:sz="0" w:space="0" w:color="auto"/>
        <w:right w:val="none" w:sz="0" w:space="0" w:color="auto"/>
      </w:divBdr>
    </w:div>
    <w:div w:id="1302031609">
      <w:bodyDiv w:val="1"/>
      <w:marLeft w:val="0"/>
      <w:marRight w:val="0"/>
      <w:marTop w:val="0"/>
      <w:marBottom w:val="0"/>
      <w:divBdr>
        <w:top w:val="none" w:sz="0" w:space="0" w:color="auto"/>
        <w:left w:val="none" w:sz="0" w:space="0" w:color="auto"/>
        <w:bottom w:val="none" w:sz="0" w:space="0" w:color="auto"/>
        <w:right w:val="none" w:sz="0" w:space="0" w:color="auto"/>
      </w:divBdr>
    </w:div>
    <w:div w:id="1306474716">
      <w:bodyDiv w:val="1"/>
      <w:marLeft w:val="0"/>
      <w:marRight w:val="0"/>
      <w:marTop w:val="0"/>
      <w:marBottom w:val="0"/>
      <w:divBdr>
        <w:top w:val="none" w:sz="0" w:space="0" w:color="auto"/>
        <w:left w:val="none" w:sz="0" w:space="0" w:color="auto"/>
        <w:bottom w:val="none" w:sz="0" w:space="0" w:color="auto"/>
        <w:right w:val="none" w:sz="0" w:space="0" w:color="auto"/>
      </w:divBdr>
    </w:div>
    <w:div w:id="1307928530">
      <w:bodyDiv w:val="1"/>
      <w:marLeft w:val="0"/>
      <w:marRight w:val="0"/>
      <w:marTop w:val="0"/>
      <w:marBottom w:val="0"/>
      <w:divBdr>
        <w:top w:val="none" w:sz="0" w:space="0" w:color="auto"/>
        <w:left w:val="none" w:sz="0" w:space="0" w:color="auto"/>
        <w:bottom w:val="none" w:sz="0" w:space="0" w:color="auto"/>
        <w:right w:val="none" w:sz="0" w:space="0" w:color="auto"/>
      </w:divBdr>
    </w:div>
    <w:div w:id="1307975982">
      <w:bodyDiv w:val="1"/>
      <w:marLeft w:val="0"/>
      <w:marRight w:val="0"/>
      <w:marTop w:val="0"/>
      <w:marBottom w:val="0"/>
      <w:divBdr>
        <w:top w:val="none" w:sz="0" w:space="0" w:color="auto"/>
        <w:left w:val="none" w:sz="0" w:space="0" w:color="auto"/>
        <w:bottom w:val="none" w:sz="0" w:space="0" w:color="auto"/>
        <w:right w:val="none" w:sz="0" w:space="0" w:color="auto"/>
      </w:divBdr>
    </w:div>
    <w:div w:id="1308783210">
      <w:bodyDiv w:val="1"/>
      <w:marLeft w:val="0"/>
      <w:marRight w:val="0"/>
      <w:marTop w:val="0"/>
      <w:marBottom w:val="0"/>
      <w:divBdr>
        <w:top w:val="none" w:sz="0" w:space="0" w:color="auto"/>
        <w:left w:val="none" w:sz="0" w:space="0" w:color="auto"/>
        <w:bottom w:val="none" w:sz="0" w:space="0" w:color="auto"/>
        <w:right w:val="none" w:sz="0" w:space="0" w:color="auto"/>
      </w:divBdr>
    </w:div>
    <w:div w:id="1309674494">
      <w:bodyDiv w:val="1"/>
      <w:marLeft w:val="0"/>
      <w:marRight w:val="0"/>
      <w:marTop w:val="0"/>
      <w:marBottom w:val="0"/>
      <w:divBdr>
        <w:top w:val="none" w:sz="0" w:space="0" w:color="auto"/>
        <w:left w:val="none" w:sz="0" w:space="0" w:color="auto"/>
        <w:bottom w:val="none" w:sz="0" w:space="0" w:color="auto"/>
        <w:right w:val="none" w:sz="0" w:space="0" w:color="auto"/>
      </w:divBdr>
    </w:div>
    <w:div w:id="1310553549">
      <w:bodyDiv w:val="1"/>
      <w:marLeft w:val="0"/>
      <w:marRight w:val="0"/>
      <w:marTop w:val="0"/>
      <w:marBottom w:val="0"/>
      <w:divBdr>
        <w:top w:val="none" w:sz="0" w:space="0" w:color="auto"/>
        <w:left w:val="none" w:sz="0" w:space="0" w:color="auto"/>
        <w:bottom w:val="none" w:sz="0" w:space="0" w:color="auto"/>
        <w:right w:val="none" w:sz="0" w:space="0" w:color="auto"/>
      </w:divBdr>
    </w:div>
    <w:div w:id="1319337801">
      <w:bodyDiv w:val="1"/>
      <w:marLeft w:val="0"/>
      <w:marRight w:val="0"/>
      <w:marTop w:val="0"/>
      <w:marBottom w:val="0"/>
      <w:divBdr>
        <w:top w:val="none" w:sz="0" w:space="0" w:color="auto"/>
        <w:left w:val="none" w:sz="0" w:space="0" w:color="auto"/>
        <w:bottom w:val="none" w:sz="0" w:space="0" w:color="auto"/>
        <w:right w:val="none" w:sz="0" w:space="0" w:color="auto"/>
      </w:divBdr>
    </w:div>
    <w:div w:id="1320966003">
      <w:bodyDiv w:val="1"/>
      <w:marLeft w:val="0"/>
      <w:marRight w:val="0"/>
      <w:marTop w:val="0"/>
      <w:marBottom w:val="0"/>
      <w:divBdr>
        <w:top w:val="none" w:sz="0" w:space="0" w:color="auto"/>
        <w:left w:val="none" w:sz="0" w:space="0" w:color="auto"/>
        <w:bottom w:val="none" w:sz="0" w:space="0" w:color="auto"/>
        <w:right w:val="none" w:sz="0" w:space="0" w:color="auto"/>
      </w:divBdr>
    </w:div>
    <w:div w:id="1321890526">
      <w:bodyDiv w:val="1"/>
      <w:marLeft w:val="0"/>
      <w:marRight w:val="0"/>
      <w:marTop w:val="0"/>
      <w:marBottom w:val="0"/>
      <w:divBdr>
        <w:top w:val="none" w:sz="0" w:space="0" w:color="auto"/>
        <w:left w:val="none" w:sz="0" w:space="0" w:color="auto"/>
        <w:bottom w:val="none" w:sz="0" w:space="0" w:color="auto"/>
        <w:right w:val="none" w:sz="0" w:space="0" w:color="auto"/>
      </w:divBdr>
    </w:div>
    <w:div w:id="1322470454">
      <w:bodyDiv w:val="1"/>
      <w:marLeft w:val="0"/>
      <w:marRight w:val="0"/>
      <w:marTop w:val="0"/>
      <w:marBottom w:val="0"/>
      <w:divBdr>
        <w:top w:val="none" w:sz="0" w:space="0" w:color="auto"/>
        <w:left w:val="none" w:sz="0" w:space="0" w:color="auto"/>
        <w:bottom w:val="none" w:sz="0" w:space="0" w:color="auto"/>
        <w:right w:val="none" w:sz="0" w:space="0" w:color="auto"/>
      </w:divBdr>
    </w:div>
    <w:div w:id="1323462637">
      <w:bodyDiv w:val="1"/>
      <w:marLeft w:val="0"/>
      <w:marRight w:val="0"/>
      <w:marTop w:val="0"/>
      <w:marBottom w:val="0"/>
      <w:divBdr>
        <w:top w:val="none" w:sz="0" w:space="0" w:color="auto"/>
        <w:left w:val="none" w:sz="0" w:space="0" w:color="auto"/>
        <w:bottom w:val="none" w:sz="0" w:space="0" w:color="auto"/>
        <w:right w:val="none" w:sz="0" w:space="0" w:color="auto"/>
      </w:divBdr>
    </w:div>
    <w:div w:id="1324817816">
      <w:bodyDiv w:val="1"/>
      <w:marLeft w:val="0"/>
      <w:marRight w:val="0"/>
      <w:marTop w:val="0"/>
      <w:marBottom w:val="0"/>
      <w:divBdr>
        <w:top w:val="none" w:sz="0" w:space="0" w:color="auto"/>
        <w:left w:val="none" w:sz="0" w:space="0" w:color="auto"/>
        <w:bottom w:val="none" w:sz="0" w:space="0" w:color="auto"/>
        <w:right w:val="none" w:sz="0" w:space="0" w:color="auto"/>
      </w:divBdr>
    </w:div>
    <w:div w:id="1326661774">
      <w:bodyDiv w:val="1"/>
      <w:marLeft w:val="0"/>
      <w:marRight w:val="0"/>
      <w:marTop w:val="0"/>
      <w:marBottom w:val="0"/>
      <w:divBdr>
        <w:top w:val="none" w:sz="0" w:space="0" w:color="auto"/>
        <w:left w:val="none" w:sz="0" w:space="0" w:color="auto"/>
        <w:bottom w:val="none" w:sz="0" w:space="0" w:color="auto"/>
        <w:right w:val="none" w:sz="0" w:space="0" w:color="auto"/>
      </w:divBdr>
    </w:div>
    <w:div w:id="1327902807">
      <w:bodyDiv w:val="1"/>
      <w:marLeft w:val="0"/>
      <w:marRight w:val="0"/>
      <w:marTop w:val="0"/>
      <w:marBottom w:val="0"/>
      <w:divBdr>
        <w:top w:val="none" w:sz="0" w:space="0" w:color="auto"/>
        <w:left w:val="none" w:sz="0" w:space="0" w:color="auto"/>
        <w:bottom w:val="none" w:sz="0" w:space="0" w:color="auto"/>
        <w:right w:val="none" w:sz="0" w:space="0" w:color="auto"/>
      </w:divBdr>
    </w:div>
    <w:div w:id="1328091457">
      <w:bodyDiv w:val="1"/>
      <w:marLeft w:val="0"/>
      <w:marRight w:val="0"/>
      <w:marTop w:val="0"/>
      <w:marBottom w:val="0"/>
      <w:divBdr>
        <w:top w:val="none" w:sz="0" w:space="0" w:color="auto"/>
        <w:left w:val="none" w:sz="0" w:space="0" w:color="auto"/>
        <w:bottom w:val="none" w:sz="0" w:space="0" w:color="auto"/>
        <w:right w:val="none" w:sz="0" w:space="0" w:color="auto"/>
      </w:divBdr>
    </w:div>
    <w:div w:id="1328092825">
      <w:bodyDiv w:val="1"/>
      <w:marLeft w:val="0"/>
      <w:marRight w:val="0"/>
      <w:marTop w:val="0"/>
      <w:marBottom w:val="0"/>
      <w:divBdr>
        <w:top w:val="none" w:sz="0" w:space="0" w:color="auto"/>
        <w:left w:val="none" w:sz="0" w:space="0" w:color="auto"/>
        <w:bottom w:val="none" w:sz="0" w:space="0" w:color="auto"/>
        <w:right w:val="none" w:sz="0" w:space="0" w:color="auto"/>
      </w:divBdr>
    </w:div>
    <w:div w:id="1329092060">
      <w:bodyDiv w:val="1"/>
      <w:marLeft w:val="0"/>
      <w:marRight w:val="0"/>
      <w:marTop w:val="0"/>
      <w:marBottom w:val="0"/>
      <w:divBdr>
        <w:top w:val="none" w:sz="0" w:space="0" w:color="auto"/>
        <w:left w:val="none" w:sz="0" w:space="0" w:color="auto"/>
        <w:bottom w:val="none" w:sz="0" w:space="0" w:color="auto"/>
        <w:right w:val="none" w:sz="0" w:space="0" w:color="auto"/>
      </w:divBdr>
    </w:div>
    <w:div w:id="1333877719">
      <w:bodyDiv w:val="1"/>
      <w:marLeft w:val="0"/>
      <w:marRight w:val="0"/>
      <w:marTop w:val="0"/>
      <w:marBottom w:val="0"/>
      <w:divBdr>
        <w:top w:val="none" w:sz="0" w:space="0" w:color="auto"/>
        <w:left w:val="none" w:sz="0" w:space="0" w:color="auto"/>
        <w:bottom w:val="none" w:sz="0" w:space="0" w:color="auto"/>
        <w:right w:val="none" w:sz="0" w:space="0" w:color="auto"/>
      </w:divBdr>
    </w:div>
    <w:div w:id="1334917804">
      <w:bodyDiv w:val="1"/>
      <w:marLeft w:val="0"/>
      <w:marRight w:val="0"/>
      <w:marTop w:val="0"/>
      <w:marBottom w:val="0"/>
      <w:divBdr>
        <w:top w:val="none" w:sz="0" w:space="0" w:color="auto"/>
        <w:left w:val="none" w:sz="0" w:space="0" w:color="auto"/>
        <w:bottom w:val="none" w:sz="0" w:space="0" w:color="auto"/>
        <w:right w:val="none" w:sz="0" w:space="0" w:color="auto"/>
      </w:divBdr>
    </w:div>
    <w:div w:id="1337272779">
      <w:bodyDiv w:val="1"/>
      <w:marLeft w:val="0"/>
      <w:marRight w:val="0"/>
      <w:marTop w:val="0"/>
      <w:marBottom w:val="0"/>
      <w:divBdr>
        <w:top w:val="none" w:sz="0" w:space="0" w:color="auto"/>
        <w:left w:val="none" w:sz="0" w:space="0" w:color="auto"/>
        <w:bottom w:val="none" w:sz="0" w:space="0" w:color="auto"/>
        <w:right w:val="none" w:sz="0" w:space="0" w:color="auto"/>
      </w:divBdr>
    </w:div>
    <w:div w:id="1338800157">
      <w:bodyDiv w:val="1"/>
      <w:marLeft w:val="0"/>
      <w:marRight w:val="0"/>
      <w:marTop w:val="0"/>
      <w:marBottom w:val="0"/>
      <w:divBdr>
        <w:top w:val="none" w:sz="0" w:space="0" w:color="auto"/>
        <w:left w:val="none" w:sz="0" w:space="0" w:color="auto"/>
        <w:bottom w:val="none" w:sz="0" w:space="0" w:color="auto"/>
        <w:right w:val="none" w:sz="0" w:space="0" w:color="auto"/>
      </w:divBdr>
    </w:div>
    <w:div w:id="1342051647">
      <w:bodyDiv w:val="1"/>
      <w:marLeft w:val="0"/>
      <w:marRight w:val="0"/>
      <w:marTop w:val="0"/>
      <w:marBottom w:val="0"/>
      <w:divBdr>
        <w:top w:val="none" w:sz="0" w:space="0" w:color="auto"/>
        <w:left w:val="none" w:sz="0" w:space="0" w:color="auto"/>
        <w:bottom w:val="none" w:sz="0" w:space="0" w:color="auto"/>
        <w:right w:val="none" w:sz="0" w:space="0" w:color="auto"/>
      </w:divBdr>
    </w:div>
    <w:div w:id="1342273814">
      <w:bodyDiv w:val="1"/>
      <w:marLeft w:val="0"/>
      <w:marRight w:val="0"/>
      <w:marTop w:val="0"/>
      <w:marBottom w:val="0"/>
      <w:divBdr>
        <w:top w:val="none" w:sz="0" w:space="0" w:color="auto"/>
        <w:left w:val="none" w:sz="0" w:space="0" w:color="auto"/>
        <w:bottom w:val="none" w:sz="0" w:space="0" w:color="auto"/>
        <w:right w:val="none" w:sz="0" w:space="0" w:color="auto"/>
      </w:divBdr>
    </w:div>
    <w:div w:id="1346593764">
      <w:bodyDiv w:val="1"/>
      <w:marLeft w:val="0"/>
      <w:marRight w:val="0"/>
      <w:marTop w:val="0"/>
      <w:marBottom w:val="0"/>
      <w:divBdr>
        <w:top w:val="none" w:sz="0" w:space="0" w:color="auto"/>
        <w:left w:val="none" w:sz="0" w:space="0" w:color="auto"/>
        <w:bottom w:val="none" w:sz="0" w:space="0" w:color="auto"/>
        <w:right w:val="none" w:sz="0" w:space="0" w:color="auto"/>
      </w:divBdr>
    </w:div>
    <w:div w:id="1347950818">
      <w:bodyDiv w:val="1"/>
      <w:marLeft w:val="0"/>
      <w:marRight w:val="0"/>
      <w:marTop w:val="0"/>
      <w:marBottom w:val="0"/>
      <w:divBdr>
        <w:top w:val="none" w:sz="0" w:space="0" w:color="auto"/>
        <w:left w:val="none" w:sz="0" w:space="0" w:color="auto"/>
        <w:bottom w:val="none" w:sz="0" w:space="0" w:color="auto"/>
        <w:right w:val="none" w:sz="0" w:space="0" w:color="auto"/>
      </w:divBdr>
    </w:div>
    <w:div w:id="1349211317">
      <w:bodyDiv w:val="1"/>
      <w:marLeft w:val="0"/>
      <w:marRight w:val="0"/>
      <w:marTop w:val="0"/>
      <w:marBottom w:val="0"/>
      <w:divBdr>
        <w:top w:val="none" w:sz="0" w:space="0" w:color="auto"/>
        <w:left w:val="none" w:sz="0" w:space="0" w:color="auto"/>
        <w:bottom w:val="none" w:sz="0" w:space="0" w:color="auto"/>
        <w:right w:val="none" w:sz="0" w:space="0" w:color="auto"/>
      </w:divBdr>
    </w:div>
    <w:div w:id="1349940424">
      <w:bodyDiv w:val="1"/>
      <w:marLeft w:val="0"/>
      <w:marRight w:val="0"/>
      <w:marTop w:val="0"/>
      <w:marBottom w:val="0"/>
      <w:divBdr>
        <w:top w:val="none" w:sz="0" w:space="0" w:color="auto"/>
        <w:left w:val="none" w:sz="0" w:space="0" w:color="auto"/>
        <w:bottom w:val="none" w:sz="0" w:space="0" w:color="auto"/>
        <w:right w:val="none" w:sz="0" w:space="0" w:color="auto"/>
      </w:divBdr>
    </w:div>
    <w:div w:id="1353606925">
      <w:bodyDiv w:val="1"/>
      <w:marLeft w:val="0"/>
      <w:marRight w:val="0"/>
      <w:marTop w:val="0"/>
      <w:marBottom w:val="0"/>
      <w:divBdr>
        <w:top w:val="none" w:sz="0" w:space="0" w:color="auto"/>
        <w:left w:val="none" w:sz="0" w:space="0" w:color="auto"/>
        <w:bottom w:val="none" w:sz="0" w:space="0" w:color="auto"/>
        <w:right w:val="none" w:sz="0" w:space="0" w:color="auto"/>
      </w:divBdr>
    </w:div>
    <w:div w:id="1354916580">
      <w:bodyDiv w:val="1"/>
      <w:marLeft w:val="0"/>
      <w:marRight w:val="0"/>
      <w:marTop w:val="0"/>
      <w:marBottom w:val="0"/>
      <w:divBdr>
        <w:top w:val="none" w:sz="0" w:space="0" w:color="auto"/>
        <w:left w:val="none" w:sz="0" w:space="0" w:color="auto"/>
        <w:bottom w:val="none" w:sz="0" w:space="0" w:color="auto"/>
        <w:right w:val="none" w:sz="0" w:space="0" w:color="auto"/>
      </w:divBdr>
    </w:div>
    <w:div w:id="1357465821">
      <w:bodyDiv w:val="1"/>
      <w:marLeft w:val="0"/>
      <w:marRight w:val="0"/>
      <w:marTop w:val="0"/>
      <w:marBottom w:val="0"/>
      <w:divBdr>
        <w:top w:val="none" w:sz="0" w:space="0" w:color="auto"/>
        <w:left w:val="none" w:sz="0" w:space="0" w:color="auto"/>
        <w:bottom w:val="none" w:sz="0" w:space="0" w:color="auto"/>
        <w:right w:val="none" w:sz="0" w:space="0" w:color="auto"/>
      </w:divBdr>
    </w:div>
    <w:div w:id="1357657468">
      <w:bodyDiv w:val="1"/>
      <w:marLeft w:val="0"/>
      <w:marRight w:val="0"/>
      <w:marTop w:val="0"/>
      <w:marBottom w:val="0"/>
      <w:divBdr>
        <w:top w:val="none" w:sz="0" w:space="0" w:color="auto"/>
        <w:left w:val="none" w:sz="0" w:space="0" w:color="auto"/>
        <w:bottom w:val="none" w:sz="0" w:space="0" w:color="auto"/>
        <w:right w:val="none" w:sz="0" w:space="0" w:color="auto"/>
      </w:divBdr>
    </w:div>
    <w:div w:id="1358582798">
      <w:bodyDiv w:val="1"/>
      <w:marLeft w:val="0"/>
      <w:marRight w:val="0"/>
      <w:marTop w:val="0"/>
      <w:marBottom w:val="0"/>
      <w:divBdr>
        <w:top w:val="none" w:sz="0" w:space="0" w:color="auto"/>
        <w:left w:val="none" w:sz="0" w:space="0" w:color="auto"/>
        <w:bottom w:val="none" w:sz="0" w:space="0" w:color="auto"/>
        <w:right w:val="none" w:sz="0" w:space="0" w:color="auto"/>
      </w:divBdr>
    </w:div>
    <w:div w:id="1358778721">
      <w:bodyDiv w:val="1"/>
      <w:marLeft w:val="0"/>
      <w:marRight w:val="0"/>
      <w:marTop w:val="0"/>
      <w:marBottom w:val="0"/>
      <w:divBdr>
        <w:top w:val="none" w:sz="0" w:space="0" w:color="auto"/>
        <w:left w:val="none" w:sz="0" w:space="0" w:color="auto"/>
        <w:bottom w:val="none" w:sz="0" w:space="0" w:color="auto"/>
        <w:right w:val="none" w:sz="0" w:space="0" w:color="auto"/>
      </w:divBdr>
    </w:div>
    <w:div w:id="1359433875">
      <w:bodyDiv w:val="1"/>
      <w:marLeft w:val="0"/>
      <w:marRight w:val="0"/>
      <w:marTop w:val="0"/>
      <w:marBottom w:val="0"/>
      <w:divBdr>
        <w:top w:val="none" w:sz="0" w:space="0" w:color="auto"/>
        <w:left w:val="none" w:sz="0" w:space="0" w:color="auto"/>
        <w:bottom w:val="none" w:sz="0" w:space="0" w:color="auto"/>
        <w:right w:val="none" w:sz="0" w:space="0" w:color="auto"/>
      </w:divBdr>
    </w:div>
    <w:div w:id="1361904183">
      <w:bodyDiv w:val="1"/>
      <w:marLeft w:val="0"/>
      <w:marRight w:val="0"/>
      <w:marTop w:val="0"/>
      <w:marBottom w:val="0"/>
      <w:divBdr>
        <w:top w:val="none" w:sz="0" w:space="0" w:color="auto"/>
        <w:left w:val="none" w:sz="0" w:space="0" w:color="auto"/>
        <w:bottom w:val="none" w:sz="0" w:space="0" w:color="auto"/>
        <w:right w:val="none" w:sz="0" w:space="0" w:color="auto"/>
      </w:divBdr>
    </w:div>
    <w:div w:id="1362781062">
      <w:bodyDiv w:val="1"/>
      <w:marLeft w:val="0"/>
      <w:marRight w:val="0"/>
      <w:marTop w:val="0"/>
      <w:marBottom w:val="0"/>
      <w:divBdr>
        <w:top w:val="none" w:sz="0" w:space="0" w:color="auto"/>
        <w:left w:val="none" w:sz="0" w:space="0" w:color="auto"/>
        <w:bottom w:val="none" w:sz="0" w:space="0" w:color="auto"/>
        <w:right w:val="none" w:sz="0" w:space="0" w:color="auto"/>
      </w:divBdr>
    </w:div>
    <w:div w:id="1363438959">
      <w:bodyDiv w:val="1"/>
      <w:marLeft w:val="0"/>
      <w:marRight w:val="0"/>
      <w:marTop w:val="0"/>
      <w:marBottom w:val="0"/>
      <w:divBdr>
        <w:top w:val="none" w:sz="0" w:space="0" w:color="auto"/>
        <w:left w:val="none" w:sz="0" w:space="0" w:color="auto"/>
        <w:bottom w:val="none" w:sz="0" w:space="0" w:color="auto"/>
        <w:right w:val="none" w:sz="0" w:space="0" w:color="auto"/>
      </w:divBdr>
    </w:div>
    <w:div w:id="1365055680">
      <w:bodyDiv w:val="1"/>
      <w:marLeft w:val="0"/>
      <w:marRight w:val="0"/>
      <w:marTop w:val="0"/>
      <w:marBottom w:val="0"/>
      <w:divBdr>
        <w:top w:val="none" w:sz="0" w:space="0" w:color="auto"/>
        <w:left w:val="none" w:sz="0" w:space="0" w:color="auto"/>
        <w:bottom w:val="none" w:sz="0" w:space="0" w:color="auto"/>
        <w:right w:val="none" w:sz="0" w:space="0" w:color="auto"/>
      </w:divBdr>
    </w:div>
    <w:div w:id="1366758129">
      <w:bodyDiv w:val="1"/>
      <w:marLeft w:val="0"/>
      <w:marRight w:val="0"/>
      <w:marTop w:val="0"/>
      <w:marBottom w:val="0"/>
      <w:divBdr>
        <w:top w:val="none" w:sz="0" w:space="0" w:color="auto"/>
        <w:left w:val="none" w:sz="0" w:space="0" w:color="auto"/>
        <w:bottom w:val="none" w:sz="0" w:space="0" w:color="auto"/>
        <w:right w:val="none" w:sz="0" w:space="0" w:color="auto"/>
      </w:divBdr>
    </w:div>
    <w:div w:id="1370296866">
      <w:bodyDiv w:val="1"/>
      <w:marLeft w:val="0"/>
      <w:marRight w:val="0"/>
      <w:marTop w:val="0"/>
      <w:marBottom w:val="0"/>
      <w:divBdr>
        <w:top w:val="none" w:sz="0" w:space="0" w:color="auto"/>
        <w:left w:val="none" w:sz="0" w:space="0" w:color="auto"/>
        <w:bottom w:val="none" w:sz="0" w:space="0" w:color="auto"/>
        <w:right w:val="none" w:sz="0" w:space="0" w:color="auto"/>
      </w:divBdr>
    </w:div>
    <w:div w:id="1374304121">
      <w:bodyDiv w:val="1"/>
      <w:marLeft w:val="0"/>
      <w:marRight w:val="0"/>
      <w:marTop w:val="0"/>
      <w:marBottom w:val="0"/>
      <w:divBdr>
        <w:top w:val="none" w:sz="0" w:space="0" w:color="auto"/>
        <w:left w:val="none" w:sz="0" w:space="0" w:color="auto"/>
        <w:bottom w:val="none" w:sz="0" w:space="0" w:color="auto"/>
        <w:right w:val="none" w:sz="0" w:space="0" w:color="auto"/>
      </w:divBdr>
    </w:div>
    <w:div w:id="1376194488">
      <w:bodyDiv w:val="1"/>
      <w:marLeft w:val="0"/>
      <w:marRight w:val="0"/>
      <w:marTop w:val="0"/>
      <w:marBottom w:val="0"/>
      <w:divBdr>
        <w:top w:val="none" w:sz="0" w:space="0" w:color="auto"/>
        <w:left w:val="none" w:sz="0" w:space="0" w:color="auto"/>
        <w:bottom w:val="none" w:sz="0" w:space="0" w:color="auto"/>
        <w:right w:val="none" w:sz="0" w:space="0" w:color="auto"/>
      </w:divBdr>
    </w:div>
    <w:div w:id="1379476744">
      <w:bodyDiv w:val="1"/>
      <w:marLeft w:val="0"/>
      <w:marRight w:val="0"/>
      <w:marTop w:val="0"/>
      <w:marBottom w:val="0"/>
      <w:divBdr>
        <w:top w:val="none" w:sz="0" w:space="0" w:color="auto"/>
        <w:left w:val="none" w:sz="0" w:space="0" w:color="auto"/>
        <w:bottom w:val="none" w:sz="0" w:space="0" w:color="auto"/>
        <w:right w:val="none" w:sz="0" w:space="0" w:color="auto"/>
      </w:divBdr>
    </w:div>
    <w:div w:id="1380666485">
      <w:bodyDiv w:val="1"/>
      <w:marLeft w:val="0"/>
      <w:marRight w:val="0"/>
      <w:marTop w:val="0"/>
      <w:marBottom w:val="0"/>
      <w:divBdr>
        <w:top w:val="none" w:sz="0" w:space="0" w:color="auto"/>
        <w:left w:val="none" w:sz="0" w:space="0" w:color="auto"/>
        <w:bottom w:val="none" w:sz="0" w:space="0" w:color="auto"/>
        <w:right w:val="none" w:sz="0" w:space="0" w:color="auto"/>
      </w:divBdr>
    </w:div>
    <w:div w:id="1384334580">
      <w:bodyDiv w:val="1"/>
      <w:marLeft w:val="0"/>
      <w:marRight w:val="0"/>
      <w:marTop w:val="0"/>
      <w:marBottom w:val="0"/>
      <w:divBdr>
        <w:top w:val="none" w:sz="0" w:space="0" w:color="auto"/>
        <w:left w:val="none" w:sz="0" w:space="0" w:color="auto"/>
        <w:bottom w:val="none" w:sz="0" w:space="0" w:color="auto"/>
        <w:right w:val="none" w:sz="0" w:space="0" w:color="auto"/>
      </w:divBdr>
    </w:div>
    <w:div w:id="1384670683">
      <w:bodyDiv w:val="1"/>
      <w:marLeft w:val="0"/>
      <w:marRight w:val="0"/>
      <w:marTop w:val="0"/>
      <w:marBottom w:val="0"/>
      <w:divBdr>
        <w:top w:val="none" w:sz="0" w:space="0" w:color="auto"/>
        <w:left w:val="none" w:sz="0" w:space="0" w:color="auto"/>
        <w:bottom w:val="none" w:sz="0" w:space="0" w:color="auto"/>
        <w:right w:val="none" w:sz="0" w:space="0" w:color="auto"/>
      </w:divBdr>
    </w:div>
    <w:div w:id="1384863922">
      <w:bodyDiv w:val="1"/>
      <w:marLeft w:val="0"/>
      <w:marRight w:val="0"/>
      <w:marTop w:val="0"/>
      <w:marBottom w:val="0"/>
      <w:divBdr>
        <w:top w:val="none" w:sz="0" w:space="0" w:color="auto"/>
        <w:left w:val="none" w:sz="0" w:space="0" w:color="auto"/>
        <w:bottom w:val="none" w:sz="0" w:space="0" w:color="auto"/>
        <w:right w:val="none" w:sz="0" w:space="0" w:color="auto"/>
      </w:divBdr>
    </w:div>
    <w:div w:id="1385064932">
      <w:bodyDiv w:val="1"/>
      <w:marLeft w:val="0"/>
      <w:marRight w:val="0"/>
      <w:marTop w:val="0"/>
      <w:marBottom w:val="0"/>
      <w:divBdr>
        <w:top w:val="none" w:sz="0" w:space="0" w:color="auto"/>
        <w:left w:val="none" w:sz="0" w:space="0" w:color="auto"/>
        <w:bottom w:val="none" w:sz="0" w:space="0" w:color="auto"/>
        <w:right w:val="none" w:sz="0" w:space="0" w:color="auto"/>
      </w:divBdr>
    </w:div>
    <w:div w:id="1387219700">
      <w:bodyDiv w:val="1"/>
      <w:marLeft w:val="0"/>
      <w:marRight w:val="0"/>
      <w:marTop w:val="0"/>
      <w:marBottom w:val="0"/>
      <w:divBdr>
        <w:top w:val="none" w:sz="0" w:space="0" w:color="auto"/>
        <w:left w:val="none" w:sz="0" w:space="0" w:color="auto"/>
        <w:bottom w:val="none" w:sz="0" w:space="0" w:color="auto"/>
        <w:right w:val="none" w:sz="0" w:space="0" w:color="auto"/>
      </w:divBdr>
    </w:div>
    <w:div w:id="1388605004">
      <w:bodyDiv w:val="1"/>
      <w:marLeft w:val="0"/>
      <w:marRight w:val="0"/>
      <w:marTop w:val="0"/>
      <w:marBottom w:val="0"/>
      <w:divBdr>
        <w:top w:val="none" w:sz="0" w:space="0" w:color="auto"/>
        <w:left w:val="none" w:sz="0" w:space="0" w:color="auto"/>
        <w:bottom w:val="none" w:sz="0" w:space="0" w:color="auto"/>
        <w:right w:val="none" w:sz="0" w:space="0" w:color="auto"/>
      </w:divBdr>
    </w:div>
    <w:div w:id="1388647176">
      <w:bodyDiv w:val="1"/>
      <w:marLeft w:val="0"/>
      <w:marRight w:val="0"/>
      <w:marTop w:val="0"/>
      <w:marBottom w:val="0"/>
      <w:divBdr>
        <w:top w:val="none" w:sz="0" w:space="0" w:color="auto"/>
        <w:left w:val="none" w:sz="0" w:space="0" w:color="auto"/>
        <w:bottom w:val="none" w:sz="0" w:space="0" w:color="auto"/>
        <w:right w:val="none" w:sz="0" w:space="0" w:color="auto"/>
      </w:divBdr>
    </w:div>
    <w:div w:id="1390106577">
      <w:bodyDiv w:val="1"/>
      <w:marLeft w:val="0"/>
      <w:marRight w:val="0"/>
      <w:marTop w:val="0"/>
      <w:marBottom w:val="0"/>
      <w:divBdr>
        <w:top w:val="none" w:sz="0" w:space="0" w:color="auto"/>
        <w:left w:val="none" w:sz="0" w:space="0" w:color="auto"/>
        <w:bottom w:val="none" w:sz="0" w:space="0" w:color="auto"/>
        <w:right w:val="none" w:sz="0" w:space="0" w:color="auto"/>
      </w:divBdr>
    </w:div>
    <w:div w:id="1390424073">
      <w:bodyDiv w:val="1"/>
      <w:marLeft w:val="0"/>
      <w:marRight w:val="0"/>
      <w:marTop w:val="0"/>
      <w:marBottom w:val="0"/>
      <w:divBdr>
        <w:top w:val="none" w:sz="0" w:space="0" w:color="auto"/>
        <w:left w:val="none" w:sz="0" w:space="0" w:color="auto"/>
        <w:bottom w:val="none" w:sz="0" w:space="0" w:color="auto"/>
        <w:right w:val="none" w:sz="0" w:space="0" w:color="auto"/>
      </w:divBdr>
    </w:div>
    <w:div w:id="1391997661">
      <w:bodyDiv w:val="1"/>
      <w:marLeft w:val="0"/>
      <w:marRight w:val="0"/>
      <w:marTop w:val="0"/>
      <w:marBottom w:val="0"/>
      <w:divBdr>
        <w:top w:val="none" w:sz="0" w:space="0" w:color="auto"/>
        <w:left w:val="none" w:sz="0" w:space="0" w:color="auto"/>
        <w:bottom w:val="none" w:sz="0" w:space="0" w:color="auto"/>
        <w:right w:val="none" w:sz="0" w:space="0" w:color="auto"/>
      </w:divBdr>
    </w:div>
    <w:div w:id="1394503549">
      <w:bodyDiv w:val="1"/>
      <w:marLeft w:val="0"/>
      <w:marRight w:val="0"/>
      <w:marTop w:val="0"/>
      <w:marBottom w:val="0"/>
      <w:divBdr>
        <w:top w:val="none" w:sz="0" w:space="0" w:color="auto"/>
        <w:left w:val="none" w:sz="0" w:space="0" w:color="auto"/>
        <w:bottom w:val="none" w:sz="0" w:space="0" w:color="auto"/>
        <w:right w:val="none" w:sz="0" w:space="0" w:color="auto"/>
      </w:divBdr>
    </w:div>
    <w:div w:id="1395422211">
      <w:bodyDiv w:val="1"/>
      <w:marLeft w:val="0"/>
      <w:marRight w:val="0"/>
      <w:marTop w:val="0"/>
      <w:marBottom w:val="0"/>
      <w:divBdr>
        <w:top w:val="none" w:sz="0" w:space="0" w:color="auto"/>
        <w:left w:val="none" w:sz="0" w:space="0" w:color="auto"/>
        <w:bottom w:val="none" w:sz="0" w:space="0" w:color="auto"/>
        <w:right w:val="none" w:sz="0" w:space="0" w:color="auto"/>
      </w:divBdr>
    </w:div>
    <w:div w:id="1397162752">
      <w:bodyDiv w:val="1"/>
      <w:marLeft w:val="0"/>
      <w:marRight w:val="0"/>
      <w:marTop w:val="0"/>
      <w:marBottom w:val="0"/>
      <w:divBdr>
        <w:top w:val="none" w:sz="0" w:space="0" w:color="auto"/>
        <w:left w:val="none" w:sz="0" w:space="0" w:color="auto"/>
        <w:bottom w:val="none" w:sz="0" w:space="0" w:color="auto"/>
        <w:right w:val="none" w:sz="0" w:space="0" w:color="auto"/>
      </w:divBdr>
    </w:div>
    <w:div w:id="1397168520">
      <w:bodyDiv w:val="1"/>
      <w:marLeft w:val="0"/>
      <w:marRight w:val="0"/>
      <w:marTop w:val="0"/>
      <w:marBottom w:val="0"/>
      <w:divBdr>
        <w:top w:val="none" w:sz="0" w:space="0" w:color="auto"/>
        <w:left w:val="none" w:sz="0" w:space="0" w:color="auto"/>
        <w:bottom w:val="none" w:sz="0" w:space="0" w:color="auto"/>
        <w:right w:val="none" w:sz="0" w:space="0" w:color="auto"/>
      </w:divBdr>
    </w:div>
    <w:div w:id="1398938441">
      <w:bodyDiv w:val="1"/>
      <w:marLeft w:val="0"/>
      <w:marRight w:val="0"/>
      <w:marTop w:val="0"/>
      <w:marBottom w:val="0"/>
      <w:divBdr>
        <w:top w:val="none" w:sz="0" w:space="0" w:color="auto"/>
        <w:left w:val="none" w:sz="0" w:space="0" w:color="auto"/>
        <w:bottom w:val="none" w:sz="0" w:space="0" w:color="auto"/>
        <w:right w:val="none" w:sz="0" w:space="0" w:color="auto"/>
      </w:divBdr>
    </w:div>
    <w:div w:id="1401830323">
      <w:bodyDiv w:val="1"/>
      <w:marLeft w:val="0"/>
      <w:marRight w:val="0"/>
      <w:marTop w:val="0"/>
      <w:marBottom w:val="0"/>
      <w:divBdr>
        <w:top w:val="none" w:sz="0" w:space="0" w:color="auto"/>
        <w:left w:val="none" w:sz="0" w:space="0" w:color="auto"/>
        <w:bottom w:val="none" w:sz="0" w:space="0" w:color="auto"/>
        <w:right w:val="none" w:sz="0" w:space="0" w:color="auto"/>
      </w:divBdr>
    </w:div>
    <w:div w:id="1402943381">
      <w:bodyDiv w:val="1"/>
      <w:marLeft w:val="0"/>
      <w:marRight w:val="0"/>
      <w:marTop w:val="0"/>
      <w:marBottom w:val="0"/>
      <w:divBdr>
        <w:top w:val="none" w:sz="0" w:space="0" w:color="auto"/>
        <w:left w:val="none" w:sz="0" w:space="0" w:color="auto"/>
        <w:bottom w:val="none" w:sz="0" w:space="0" w:color="auto"/>
        <w:right w:val="none" w:sz="0" w:space="0" w:color="auto"/>
      </w:divBdr>
    </w:div>
    <w:div w:id="1406299663">
      <w:bodyDiv w:val="1"/>
      <w:marLeft w:val="0"/>
      <w:marRight w:val="0"/>
      <w:marTop w:val="0"/>
      <w:marBottom w:val="0"/>
      <w:divBdr>
        <w:top w:val="none" w:sz="0" w:space="0" w:color="auto"/>
        <w:left w:val="none" w:sz="0" w:space="0" w:color="auto"/>
        <w:bottom w:val="none" w:sz="0" w:space="0" w:color="auto"/>
        <w:right w:val="none" w:sz="0" w:space="0" w:color="auto"/>
      </w:divBdr>
    </w:div>
    <w:div w:id="1406756247">
      <w:bodyDiv w:val="1"/>
      <w:marLeft w:val="0"/>
      <w:marRight w:val="0"/>
      <w:marTop w:val="0"/>
      <w:marBottom w:val="0"/>
      <w:divBdr>
        <w:top w:val="none" w:sz="0" w:space="0" w:color="auto"/>
        <w:left w:val="none" w:sz="0" w:space="0" w:color="auto"/>
        <w:bottom w:val="none" w:sz="0" w:space="0" w:color="auto"/>
        <w:right w:val="none" w:sz="0" w:space="0" w:color="auto"/>
      </w:divBdr>
    </w:div>
    <w:div w:id="1411000504">
      <w:bodyDiv w:val="1"/>
      <w:marLeft w:val="0"/>
      <w:marRight w:val="0"/>
      <w:marTop w:val="0"/>
      <w:marBottom w:val="0"/>
      <w:divBdr>
        <w:top w:val="none" w:sz="0" w:space="0" w:color="auto"/>
        <w:left w:val="none" w:sz="0" w:space="0" w:color="auto"/>
        <w:bottom w:val="none" w:sz="0" w:space="0" w:color="auto"/>
        <w:right w:val="none" w:sz="0" w:space="0" w:color="auto"/>
      </w:divBdr>
    </w:div>
    <w:div w:id="1412123156">
      <w:bodyDiv w:val="1"/>
      <w:marLeft w:val="0"/>
      <w:marRight w:val="0"/>
      <w:marTop w:val="0"/>
      <w:marBottom w:val="0"/>
      <w:divBdr>
        <w:top w:val="none" w:sz="0" w:space="0" w:color="auto"/>
        <w:left w:val="none" w:sz="0" w:space="0" w:color="auto"/>
        <w:bottom w:val="none" w:sz="0" w:space="0" w:color="auto"/>
        <w:right w:val="none" w:sz="0" w:space="0" w:color="auto"/>
      </w:divBdr>
    </w:div>
    <w:div w:id="1414012293">
      <w:bodyDiv w:val="1"/>
      <w:marLeft w:val="0"/>
      <w:marRight w:val="0"/>
      <w:marTop w:val="0"/>
      <w:marBottom w:val="0"/>
      <w:divBdr>
        <w:top w:val="none" w:sz="0" w:space="0" w:color="auto"/>
        <w:left w:val="none" w:sz="0" w:space="0" w:color="auto"/>
        <w:bottom w:val="none" w:sz="0" w:space="0" w:color="auto"/>
        <w:right w:val="none" w:sz="0" w:space="0" w:color="auto"/>
      </w:divBdr>
    </w:div>
    <w:div w:id="1414430336">
      <w:bodyDiv w:val="1"/>
      <w:marLeft w:val="0"/>
      <w:marRight w:val="0"/>
      <w:marTop w:val="0"/>
      <w:marBottom w:val="0"/>
      <w:divBdr>
        <w:top w:val="none" w:sz="0" w:space="0" w:color="auto"/>
        <w:left w:val="none" w:sz="0" w:space="0" w:color="auto"/>
        <w:bottom w:val="none" w:sz="0" w:space="0" w:color="auto"/>
        <w:right w:val="none" w:sz="0" w:space="0" w:color="auto"/>
      </w:divBdr>
    </w:div>
    <w:div w:id="1414863157">
      <w:bodyDiv w:val="1"/>
      <w:marLeft w:val="0"/>
      <w:marRight w:val="0"/>
      <w:marTop w:val="0"/>
      <w:marBottom w:val="0"/>
      <w:divBdr>
        <w:top w:val="none" w:sz="0" w:space="0" w:color="auto"/>
        <w:left w:val="none" w:sz="0" w:space="0" w:color="auto"/>
        <w:bottom w:val="none" w:sz="0" w:space="0" w:color="auto"/>
        <w:right w:val="none" w:sz="0" w:space="0" w:color="auto"/>
      </w:divBdr>
    </w:div>
    <w:div w:id="1415783583">
      <w:bodyDiv w:val="1"/>
      <w:marLeft w:val="0"/>
      <w:marRight w:val="0"/>
      <w:marTop w:val="0"/>
      <w:marBottom w:val="0"/>
      <w:divBdr>
        <w:top w:val="none" w:sz="0" w:space="0" w:color="auto"/>
        <w:left w:val="none" w:sz="0" w:space="0" w:color="auto"/>
        <w:bottom w:val="none" w:sz="0" w:space="0" w:color="auto"/>
        <w:right w:val="none" w:sz="0" w:space="0" w:color="auto"/>
      </w:divBdr>
    </w:div>
    <w:div w:id="1419325910">
      <w:bodyDiv w:val="1"/>
      <w:marLeft w:val="0"/>
      <w:marRight w:val="0"/>
      <w:marTop w:val="0"/>
      <w:marBottom w:val="0"/>
      <w:divBdr>
        <w:top w:val="none" w:sz="0" w:space="0" w:color="auto"/>
        <w:left w:val="none" w:sz="0" w:space="0" w:color="auto"/>
        <w:bottom w:val="none" w:sz="0" w:space="0" w:color="auto"/>
        <w:right w:val="none" w:sz="0" w:space="0" w:color="auto"/>
      </w:divBdr>
    </w:div>
    <w:div w:id="1420254830">
      <w:bodyDiv w:val="1"/>
      <w:marLeft w:val="0"/>
      <w:marRight w:val="0"/>
      <w:marTop w:val="0"/>
      <w:marBottom w:val="0"/>
      <w:divBdr>
        <w:top w:val="none" w:sz="0" w:space="0" w:color="auto"/>
        <w:left w:val="none" w:sz="0" w:space="0" w:color="auto"/>
        <w:bottom w:val="none" w:sz="0" w:space="0" w:color="auto"/>
        <w:right w:val="none" w:sz="0" w:space="0" w:color="auto"/>
      </w:divBdr>
    </w:div>
    <w:div w:id="1420323039">
      <w:bodyDiv w:val="1"/>
      <w:marLeft w:val="0"/>
      <w:marRight w:val="0"/>
      <w:marTop w:val="0"/>
      <w:marBottom w:val="0"/>
      <w:divBdr>
        <w:top w:val="none" w:sz="0" w:space="0" w:color="auto"/>
        <w:left w:val="none" w:sz="0" w:space="0" w:color="auto"/>
        <w:bottom w:val="none" w:sz="0" w:space="0" w:color="auto"/>
        <w:right w:val="none" w:sz="0" w:space="0" w:color="auto"/>
      </w:divBdr>
    </w:div>
    <w:div w:id="1420367734">
      <w:bodyDiv w:val="1"/>
      <w:marLeft w:val="0"/>
      <w:marRight w:val="0"/>
      <w:marTop w:val="0"/>
      <w:marBottom w:val="0"/>
      <w:divBdr>
        <w:top w:val="none" w:sz="0" w:space="0" w:color="auto"/>
        <w:left w:val="none" w:sz="0" w:space="0" w:color="auto"/>
        <w:bottom w:val="none" w:sz="0" w:space="0" w:color="auto"/>
        <w:right w:val="none" w:sz="0" w:space="0" w:color="auto"/>
      </w:divBdr>
    </w:div>
    <w:div w:id="1421485858">
      <w:bodyDiv w:val="1"/>
      <w:marLeft w:val="0"/>
      <w:marRight w:val="0"/>
      <w:marTop w:val="0"/>
      <w:marBottom w:val="0"/>
      <w:divBdr>
        <w:top w:val="none" w:sz="0" w:space="0" w:color="auto"/>
        <w:left w:val="none" w:sz="0" w:space="0" w:color="auto"/>
        <w:bottom w:val="none" w:sz="0" w:space="0" w:color="auto"/>
        <w:right w:val="none" w:sz="0" w:space="0" w:color="auto"/>
      </w:divBdr>
    </w:div>
    <w:div w:id="1422919488">
      <w:bodyDiv w:val="1"/>
      <w:marLeft w:val="0"/>
      <w:marRight w:val="0"/>
      <w:marTop w:val="0"/>
      <w:marBottom w:val="0"/>
      <w:divBdr>
        <w:top w:val="none" w:sz="0" w:space="0" w:color="auto"/>
        <w:left w:val="none" w:sz="0" w:space="0" w:color="auto"/>
        <w:bottom w:val="none" w:sz="0" w:space="0" w:color="auto"/>
        <w:right w:val="none" w:sz="0" w:space="0" w:color="auto"/>
      </w:divBdr>
    </w:div>
    <w:div w:id="1423792013">
      <w:bodyDiv w:val="1"/>
      <w:marLeft w:val="0"/>
      <w:marRight w:val="0"/>
      <w:marTop w:val="0"/>
      <w:marBottom w:val="0"/>
      <w:divBdr>
        <w:top w:val="none" w:sz="0" w:space="0" w:color="auto"/>
        <w:left w:val="none" w:sz="0" w:space="0" w:color="auto"/>
        <w:bottom w:val="none" w:sz="0" w:space="0" w:color="auto"/>
        <w:right w:val="none" w:sz="0" w:space="0" w:color="auto"/>
      </w:divBdr>
    </w:div>
    <w:div w:id="1423843111">
      <w:bodyDiv w:val="1"/>
      <w:marLeft w:val="0"/>
      <w:marRight w:val="0"/>
      <w:marTop w:val="0"/>
      <w:marBottom w:val="0"/>
      <w:divBdr>
        <w:top w:val="none" w:sz="0" w:space="0" w:color="auto"/>
        <w:left w:val="none" w:sz="0" w:space="0" w:color="auto"/>
        <w:bottom w:val="none" w:sz="0" w:space="0" w:color="auto"/>
        <w:right w:val="none" w:sz="0" w:space="0" w:color="auto"/>
      </w:divBdr>
    </w:div>
    <w:div w:id="1425689420">
      <w:bodyDiv w:val="1"/>
      <w:marLeft w:val="0"/>
      <w:marRight w:val="0"/>
      <w:marTop w:val="0"/>
      <w:marBottom w:val="0"/>
      <w:divBdr>
        <w:top w:val="none" w:sz="0" w:space="0" w:color="auto"/>
        <w:left w:val="none" w:sz="0" w:space="0" w:color="auto"/>
        <w:bottom w:val="none" w:sz="0" w:space="0" w:color="auto"/>
        <w:right w:val="none" w:sz="0" w:space="0" w:color="auto"/>
      </w:divBdr>
    </w:div>
    <w:div w:id="1427072504">
      <w:bodyDiv w:val="1"/>
      <w:marLeft w:val="0"/>
      <w:marRight w:val="0"/>
      <w:marTop w:val="0"/>
      <w:marBottom w:val="0"/>
      <w:divBdr>
        <w:top w:val="none" w:sz="0" w:space="0" w:color="auto"/>
        <w:left w:val="none" w:sz="0" w:space="0" w:color="auto"/>
        <w:bottom w:val="none" w:sz="0" w:space="0" w:color="auto"/>
        <w:right w:val="none" w:sz="0" w:space="0" w:color="auto"/>
      </w:divBdr>
    </w:div>
    <w:div w:id="1427269058">
      <w:bodyDiv w:val="1"/>
      <w:marLeft w:val="0"/>
      <w:marRight w:val="0"/>
      <w:marTop w:val="0"/>
      <w:marBottom w:val="0"/>
      <w:divBdr>
        <w:top w:val="none" w:sz="0" w:space="0" w:color="auto"/>
        <w:left w:val="none" w:sz="0" w:space="0" w:color="auto"/>
        <w:bottom w:val="none" w:sz="0" w:space="0" w:color="auto"/>
        <w:right w:val="none" w:sz="0" w:space="0" w:color="auto"/>
      </w:divBdr>
    </w:div>
    <w:div w:id="1429689657">
      <w:bodyDiv w:val="1"/>
      <w:marLeft w:val="0"/>
      <w:marRight w:val="0"/>
      <w:marTop w:val="0"/>
      <w:marBottom w:val="0"/>
      <w:divBdr>
        <w:top w:val="none" w:sz="0" w:space="0" w:color="auto"/>
        <w:left w:val="none" w:sz="0" w:space="0" w:color="auto"/>
        <w:bottom w:val="none" w:sz="0" w:space="0" w:color="auto"/>
        <w:right w:val="none" w:sz="0" w:space="0" w:color="auto"/>
      </w:divBdr>
    </w:div>
    <w:div w:id="1430391289">
      <w:bodyDiv w:val="1"/>
      <w:marLeft w:val="0"/>
      <w:marRight w:val="0"/>
      <w:marTop w:val="0"/>
      <w:marBottom w:val="0"/>
      <w:divBdr>
        <w:top w:val="none" w:sz="0" w:space="0" w:color="auto"/>
        <w:left w:val="none" w:sz="0" w:space="0" w:color="auto"/>
        <w:bottom w:val="none" w:sz="0" w:space="0" w:color="auto"/>
        <w:right w:val="none" w:sz="0" w:space="0" w:color="auto"/>
      </w:divBdr>
    </w:div>
    <w:div w:id="1431196032">
      <w:bodyDiv w:val="1"/>
      <w:marLeft w:val="0"/>
      <w:marRight w:val="0"/>
      <w:marTop w:val="0"/>
      <w:marBottom w:val="0"/>
      <w:divBdr>
        <w:top w:val="none" w:sz="0" w:space="0" w:color="auto"/>
        <w:left w:val="none" w:sz="0" w:space="0" w:color="auto"/>
        <w:bottom w:val="none" w:sz="0" w:space="0" w:color="auto"/>
        <w:right w:val="none" w:sz="0" w:space="0" w:color="auto"/>
      </w:divBdr>
    </w:div>
    <w:div w:id="1431583558">
      <w:bodyDiv w:val="1"/>
      <w:marLeft w:val="0"/>
      <w:marRight w:val="0"/>
      <w:marTop w:val="0"/>
      <w:marBottom w:val="0"/>
      <w:divBdr>
        <w:top w:val="none" w:sz="0" w:space="0" w:color="auto"/>
        <w:left w:val="none" w:sz="0" w:space="0" w:color="auto"/>
        <w:bottom w:val="none" w:sz="0" w:space="0" w:color="auto"/>
        <w:right w:val="none" w:sz="0" w:space="0" w:color="auto"/>
      </w:divBdr>
    </w:div>
    <w:div w:id="1433235995">
      <w:bodyDiv w:val="1"/>
      <w:marLeft w:val="0"/>
      <w:marRight w:val="0"/>
      <w:marTop w:val="0"/>
      <w:marBottom w:val="0"/>
      <w:divBdr>
        <w:top w:val="none" w:sz="0" w:space="0" w:color="auto"/>
        <w:left w:val="none" w:sz="0" w:space="0" w:color="auto"/>
        <w:bottom w:val="none" w:sz="0" w:space="0" w:color="auto"/>
        <w:right w:val="none" w:sz="0" w:space="0" w:color="auto"/>
      </w:divBdr>
    </w:div>
    <w:div w:id="1438331928">
      <w:bodyDiv w:val="1"/>
      <w:marLeft w:val="0"/>
      <w:marRight w:val="0"/>
      <w:marTop w:val="0"/>
      <w:marBottom w:val="0"/>
      <w:divBdr>
        <w:top w:val="none" w:sz="0" w:space="0" w:color="auto"/>
        <w:left w:val="none" w:sz="0" w:space="0" w:color="auto"/>
        <w:bottom w:val="none" w:sz="0" w:space="0" w:color="auto"/>
        <w:right w:val="none" w:sz="0" w:space="0" w:color="auto"/>
      </w:divBdr>
    </w:div>
    <w:div w:id="1440687824">
      <w:bodyDiv w:val="1"/>
      <w:marLeft w:val="0"/>
      <w:marRight w:val="0"/>
      <w:marTop w:val="0"/>
      <w:marBottom w:val="0"/>
      <w:divBdr>
        <w:top w:val="none" w:sz="0" w:space="0" w:color="auto"/>
        <w:left w:val="none" w:sz="0" w:space="0" w:color="auto"/>
        <w:bottom w:val="none" w:sz="0" w:space="0" w:color="auto"/>
        <w:right w:val="none" w:sz="0" w:space="0" w:color="auto"/>
      </w:divBdr>
    </w:div>
    <w:div w:id="1446195955">
      <w:bodyDiv w:val="1"/>
      <w:marLeft w:val="0"/>
      <w:marRight w:val="0"/>
      <w:marTop w:val="0"/>
      <w:marBottom w:val="0"/>
      <w:divBdr>
        <w:top w:val="none" w:sz="0" w:space="0" w:color="auto"/>
        <w:left w:val="none" w:sz="0" w:space="0" w:color="auto"/>
        <w:bottom w:val="none" w:sz="0" w:space="0" w:color="auto"/>
        <w:right w:val="none" w:sz="0" w:space="0" w:color="auto"/>
      </w:divBdr>
    </w:div>
    <w:div w:id="1446268817">
      <w:bodyDiv w:val="1"/>
      <w:marLeft w:val="0"/>
      <w:marRight w:val="0"/>
      <w:marTop w:val="0"/>
      <w:marBottom w:val="0"/>
      <w:divBdr>
        <w:top w:val="none" w:sz="0" w:space="0" w:color="auto"/>
        <w:left w:val="none" w:sz="0" w:space="0" w:color="auto"/>
        <w:bottom w:val="none" w:sz="0" w:space="0" w:color="auto"/>
        <w:right w:val="none" w:sz="0" w:space="0" w:color="auto"/>
      </w:divBdr>
    </w:div>
    <w:div w:id="1449927787">
      <w:bodyDiv w:val="1"/>
      <w:marLeft w:val="0"/>
      <w:marRight w:val="0"/>
      <w:marTop w:val="0"/>
      <w:marBottom w:val="0"/>
      <w:divBdr>
        <w:top w:val="none" w:sz="0" w:space="0" w:color="auto"/>
        <w:left w:val="none" w:sz="0" w:space="0" w:color="auto"/>
        <w:bottom w:val="none" w:sz="0" w:space="0" w:color="auto"/>
        <w:right w:val="none" w:sz="0" w:space="0" w:color="auto"/>
      </w:divBdr>
    </w:div>
    <w:div w:id="1451164101">
      <w:bodyDiv w:val="1"/>
      <w:marLeft w:val="0"/>
      <w:marRight w:val="0"/>
      <w:marTop w:val="0"/>
      <w:marBottom w:val="0"/>
      <w:divBdr>
        <w:top w:val="none" w:sz="0" w:space="0" w:color="auto"/>
        <w:left w:val="none" w:sz="0" w:space="0" w:color="auto"/>
        <w:bottom w:val="none" w:sz="0" w:space="0" w:color="auto"/>
        <w:right w:val="none" w:sz="0" w:space="0" w:color="auto"/>
      </w:divBdr>
    </w:div>
    <w:div w:id="1454523586">
      <w:bodyDiv w:val="1"/>
      <w:marLeft w:val="0"/>
      <w:marRight w:val="0"/>
      <w:marTop w:val="0"/>
      <w:marBottom w:val="0"/>
      <w:divBdr>
        <w:top w:val="none" w:sz="0" w:space="0" w:color="auto"/>
        <w:left w:val="none" w:sz="0" w:space="0" w:color="auto"/>
        <w:bottom w:val="none" w:sz="0" w:space="0" w:color="auto"/>
        <w:right w:val="none" w:sz="0" w:space="0" w:color="auto"/>
      </w:divBdr>
    </w:div>
    <w:div w:id="1454783821">
      <w:bodyDiv w:val="1"/>
      <w:marLeft w:val="0"/>
      <w:marRight w:val="0"/>
      <w:marTop w:val="0"/>
      <w:marBottom w:val="0"/>
      <w:divBdr>
        <w:top w:val="none" w:sz="0" w:space="0" w:color="auto"/>
        <w:left w:val="none" w:sz="0" w:space="0" w:color="auto"/>
        <w:bottom w:val="none" w:sz="0" w:space="0" w:color="auto"/>
        <w:right w:val="none" w:sz="0" w:space="0" w:color="auto"/>
      </w:divBdr>
    </w:div>
    <w:div w:id="1455178121">
      <w:bodyDiv w:val="1"/>
      <w:marLeft w:val="0"/>
      <w:marRight w:val="0"/>
      <w:marTop w:val="0"/>
      <w:marBottom w:val="0"/>
      <w:divBdr>
        <w:top w:val="none" w:sz="0" w:space="0" w:color="auto"/>
        <w:left w:val="none" w:sz="0" w:space="0" w:color="auto"/>
        <w:bottom w:val="none" w:sz="0" w:space="0" w:color="auto"/>
        <w:right w:val="none" w:sz="0" w:space="0" w:color="auto"/>
      </w:divBdr>
    </w:div>
    <w:div w:id="1456680844">
      <w:bodyDiv w:val="1"/>
      <w:marLeft w:val="0"/>
      <w:marRight w:val="0"/>
      <w:marTop w:val="0"/>
      <w:marBottom w:val="0"/>
      <w:divBdr>
        <w:top w:val="none" w:sz="0" w:space="0" w:color="auto"/>
        <w:left w:val="none" w:sz="0" w:space="0" w:color="auto"/>
        <w:bottom w:val="none" w:sz="0" w:space="0" w:color="auto"/>
        <w:right w:val="none" w:sz="0" w:space="0" w:color="auto"/>
      </w:divBdr>
    </w:div>
    <w:div w:id="1457335799">
      <w:bodyDiv w:val="1"/>
      <w:marLeft w:val="0"/>
      <w:marRight w:val="0"/>
      <w:marTop w:val="0"/>
      <w:marBottom w:val="0"/>
      <w:divBdr>
        <w:top w:val="none" w:sz="0" w:space="0" w:color="auto"/>
        <w:left w:val="none" w:sz="0" w:space="0" w:color="auto"/>
        <w:bottom w:val="none" w:sz="0" w:space="0" w:color="auto"/>
        <w:right w:val="none" w:sz="0" w:space="0" w:color="auto"/>
      </w:divBdr>
    </w:div>
    <w:div w:id="1458068826">
      <w:bodyDiv w:val="1"/>
      <w:marLeft w:val="0"/>
      <w:marRight w:val="0"/>
      <w:marTop w:val="0"/>
      <w:marBottom w:val="0"/>
      <w:divBdr>
        <w:top w:val="none" w:sz="0" w:space="0" w:color="auto"/>
        <w:left w:val="none" w:sz="0" w:space="0" w:color="auto"/>
        <w:bottom w:val="none" w:sz="0" w:space="0" w:color="auto"/>
        <w:right w:val="none" w:sz="0" w:space="0" w:color="auto"/>
      </w:divBdr>
    </w:div>
    <w:div w:id="1458256814">
      <w:bodyDiv w:val="1"/>
      <w:marLeft w:val="0"/>
      <w:marRight w:val="0"/>
      <w:marTop w:val="0"/>
      <w:marBottom w:val="0"/>
      <w:divBdr>
        <w:top w:val="none" w:sz="0" w:space="0" w:color="auto"/>
        <w:left w:val="none" w:sz="0" w:space="0" w:color="auto"/>
        <w:bottom w:val="none" w:sz="0" w:space="0" w:color="auto"/>
        <w:right w:val="none" w:sz="0" w:space="0" w:color="auto"/>
      </w:divBdr>
    </w:div>
    <w:div w:id="1460565619">
      <w:bodyDiv w:val="1"/>
      <w:marLeft w:val="0"/>
      <w:marRight w:val="0"/>
      <w:marTop w:val="0"/>
      <w:marBottom w:val="0"/>
      <w:divBdr>
        <w:top w:val="none" w:sz="0" w:space="0" w:color="auto"/>
        <w:left w:val="none" w:sz="0" w:space="0" w:color="auto"/>
        <w:bottom w:val="none" w:sz="0" w:space="0" w:color="auto"/>
        <w:right w:val="none" w:sz="0" w:space="0" w:color="auto"/>
      </w:divBdr>
    </w:div>
    <w:div w:id="1463302950">
      <w:bodyDiv w:val="1"/>
      <w:marLeft w:val="0"/>
      <w:marRight w:val="0"/>
      <w:marTop w:val="0"/>
      <w:marBottom w:val="0"/>
      <w:divBdr>
        <w:top w:val="none" w:sz="0" w:space="0" w:color="auto"/>
        <w:left w:val="none" w:sz="0" w:space="0" w:color="auto"/>
        <w:bottom w:val="none" w:sz="0" w:space="0" w:color="auto"/>
        <w:right w:val="none" w:sz="0" w:space="0" w:color="auto"/>
      </w:divBdr>
      <w:divsChild>
        <w:div w:id="1926769015">
          <w:marLeft w:val="0"/>
          <w:marRight w:val="0"/>
          <w:marTop w:val="0"/>
          <w:marBottom w:val="0"/>
          <w:divBdr>
            <w:top w:val="none" w:sz="0" w:space="0" w:color="auto"/>
            <w:left w:val="none" w:sz="0" w:space="0" w:color="auto"/>
            <w:bottom w:val="none" w:sz="0" w:space="0" w:color="auto"/>
            <w:right w:val="none" w:sz="0" w:space="0" w:color="auto"/>
          </w:divBdr>
          <w:divsChild>
            <w:div w:id="1880585434">
              <w:marLeft w:val="0"/>
              <w:marRight w:val="0"/>
              <w:marTop w:val="0"/>
              <w:marBottom w:val="0"/>
              <w:divBdr>
                <w:top w:val="none" w:sz="0" w:space="0" w:color="auto"/>
                <w:left w:val="none" w:sz="0" w:space="0" w:color="auto"/>
                <w:bottom w:val="none" w:sz="0" w:space="0" w:color="auto"/>
                <w:right w:val="none" w:sz="0" w:space="0" w:color="auto"/>
              </w:divBdr>
              <w:divsChild>
                <w:div w:id="751390355">
                  <w:marLeft w:val="0"/>
                  <w:marRight w:val="0"/>
                  <w:marTop w:val="0"/>
                  <w:marBottom w:val="0"/>
                  <w:divBdr>
                    <w:top w:val="none" w:sz="0" w:space="0" w:color="auto"/>
                    <w:left w:val="none" w:sz="0" w:space="0" w:color="auto"/>
                    <w:bottom w:val="none" w:sz="0" w:space="0" w:color="auto"/>
                    <w:right w:val="none" w:sz="0" w:space="0" w:color="auto"/>
                  </w:divBdr>
                  <w:divsChild>
                    <w:div w:id="162818427">
                      <w:marLeft w:val="0"/>
                      <w:marRight w:val="0"/>
                      <w:marTop w:val="0"/>
                      <w:marBottom w:val="0"/>
                      <w:divBdr>
                        <w:top w:val="none" w:sz="0" w:space="0" w:color="auto"/>
                        <w:left w:val="none" w:sz="0" w:space="0" w:color="auto"/>
                        <w:bottom w:val="none" w:sz="0" w:space="0" w:color="auto"/>
                        <w:right w:val="none" w:sz="0" w:space="0" w:color="auto"/>
                      </w:divBdr>
                      <w:divsChild>
                        <w:div w:id="1820416390">
                          <w:marLeft w:val="0"/>
                          <w:marRight w:val="0"/>
                          <w:marTop w:val="0"/>
                          <w:marBottom w:val="0"/>
                          <w:divBdr>
                            <w:top w:val="none" w:sz="0" w:space="0" w:color="auto"/>
                            <w:left w:val="none" w:sz="0" w:space="0" w:color="auto"/>
                            <w:bottom w:val="none" w:sz="0" w:space="0" w:color="auto"/>
                            <w:right w:val="none" w:sz="0" w:space="0" w:color="auto"/>
                          </w:divBdr>
                          <w:divsChild>
                            <w:div w:id="1174106166">
                              <w:marLeft w:val="0"/>
                              <w:marRight w:val="0"/>
                              <w:marTop w:val="0"/>
                              <w:marBottom w:val="0"/>
                              <w:divBdr>
                                <w:top w:val="none" w:sz="0" w:space="0" w:color="auto"/>
                                <w:left w:val="none" w:sz="0" w:space="0" w:color="auto"/>
                                <w:bottom w:val="none" w:sz="0" w:space="0" w:color="auto"/>
                                <w:right w:val="none" w:sz="0" w:space="0" w:color="auto"/>
                              </w:divBdr>
                              <w:divsChild>
                                <w:div w:id="627393683">
                                  <w:marLeft w:val="0"/>
                                  <w:marRight w:val="0"/>
                                  <w:marTop w:val="0"/>
                                  <w:marBottom w:val="0"/>
                                  <w:divBdr>
                                    <w:top w:val="none" w:sz="0" w:space="0" w:color="auto"/>
                                    <w:left w:val="none" w:sz="0" w:space="0" w:color="auto"/>
                                    <w:bottom w:val="none" w:sz="0" w:space="0" w:color="auto"/>
                                    <w:right w:val="none" w:sz="0" w:space="0" w:color="auto"/>
                                  </w:divBdr>
                                  <w:divsChild>
                                    <w:div w:id="368259089">
                                      <w:marLeft w:val="0"/>
                                      <w:marRight w:val="0"/>
                                      <w:marTop w:val="0"/>
                                      <w:marBottom w:val="0"/>
                                      <w:divBdr>
                                        <w:top w:val="none" w:sz="0" w:space="0" w:color="auto"/>
                                        <w:left w:val="none" w:sz="0" w:space="0" w:color="auto"/>
                                        <w:bottom w:val="none" w:sz="0" w:space="0" w:color="auto"/>
                                        <w:right w:val="none" w:sz="0" w:space="0" w:color="auto"/>
                                      </w:divBdr>
                                      <w:divsChild>
                                        <w:div w:id="773288798">
                                          <w:marLeft w:val="0"/>
                                          <w:marRight w:val="0"/>
                                          <w:marTop w:val="0"/>
                                          <w:marBottom w:val="0"/>
                                          <w:divBdr>
                                            <w:top w:val="none" w:sz="0" w:space="0" w:color="auto"/>
                                            <w:left w:val="none" w:sz="0" w:space="0" w:color="auto"/>
                                            <w:bottom w:val="none" w:sz="0" w:space="0" w:color="auto"/>
                                            <w:right w:val="none" w:sz="0" w:space="0" w:color="auto"/>
                                          </w:divBdr>
                                          <w:divsChild>
                                            <w:div w:id="137842201">
                                              <w:marLeft w:val="0"/>
                                              <w:marRight w:val="0"/>
                                              <w:marTop w:val="0"/>
                                              <w:marBottom w:val="0"/>
                                              <w:divBdr>
                                                <w:top w:val="none" w:sz="0" w:space="0" w:color="auto"/>
                                                <w:left w:val="none" w:sz="0" w:space="0" w:color="auto"/>
                                                <w:bottom w:val="none" w:sz="0" w:space="0" w:color="auto"/>
                                                <w:right w:val="none" w:sz="0" w:space="0" w:color="auto"/>
                                              </w:divBdr>
                                              <w:divsChild>
                                                <w:div w:id="783496553">
                                                  <w:marLeft w:val="0"/>
                                                  <w:marRight w:val="0"/>
                                                  <w:marTop w:val="0"/>
                                                  <w:marBottom w:val="0"/>
                                                  <w:divBdr>
                                                    <w:top w:val="none" w:sz="0" w:space="0" w:color="auto"/>
                                                    <w:left w:val="none" w:sz="0" w:space="0" w:color="auto"/>
                                                    <w:bottom w:val="none" w:sz="0" w:space="0" w:color="auto"/>
                                                    <w:right w:val="none" w:sz="0" w:space="0" w:color="auto"/>
                                                  </w:divBdr>
                                                  <w:divsChild>
                                                    <w:div w:id="1434090559">
                                                      <w:marLeft w:val="0"/>
                                                      <w:marRight w:val="0"/>
                                                      <w:marTop w:val="0"/>
                                                      <w:marBottom w:val="0"/>
                                                      <w:divBdr>
                                                        <w:top w:val="none" w:sz="0" w:space="0" w:color="auto"/>
                                                        <w:left w:val="none" w:sz="0" w:space="0" w:color="auto"/>
                                                        <w:bottom w:val="none" w:sz="0" w:space="0" w:color="auto"/>
                                                        <w:right w:val="none" w:sz="0" w:space="0" w:color="auto"/>
                                                      </w:divBdr>
                                                      <w:divsChild>
                                                        <w:div w:id="27687269">
                                                          <w:marLeft w:val="0"/>
                                                          <w:marRight w:val="0"/>
                                                          <w:marTop w:val="450"/>
                                                          <w:marBottom w:val="450"/>
                                                          <w:divBdr>
                                                            <w:top w:val="none" w:sz="0" w:space="0" w:color="auto"/>
                                                            <w:left w:val="none" w:sz="0" w:space="0" w:color="auto"/>
                                                            <w:bottom w:val="none" w:sz="0" w:space="0" w:color="auto"/>
                                                            <w:right w:val="none" w:sz="0" w:space="0" w:color="auto"/>
                                                          </w:divBdr>
                                                          <w:divsChild>
                                                            <w:div w:id="489831972">
                                                              <w:marLeft w:val="0"/>
                                                              <w:marRight w:val="0"/>
                                                              <w:marTop w:val="0"/>
                                                              <w:marBottom w:val="0"/>
                                                              <w:divBdr>
                                                                <w:top w:val="none" w:sz="0" w:space="0" w:color="auto"/>
                                                                <w:left w:val="none" w:sz="0" w:space="0" w:color="auto"/>
                                                                <w:bottom w:val="none" w:sz="0" w:space="0" w:color="auto"/>
                                                                <w:right w:val="none" w:sz="0" w:space="0" w:color="auto"/>
                                                              </w:divBdr>
                                                              <w:divsChild>
                                                                <w:div w:id="19476968">
                                                                  <w:marLeft w:val="0"/>
                                                                  <w:marRight w:val="0"/>
                                                                  <w:marTop w:val="450"/>
                                                                  <w:marBottom w:val="300"/>
                                                                  <w:divBdr>
                                                                    <w:top w:val="single" w:sz="6" w:space="0" w:color="000000"/>
                                                                    <w:left w:val="single" w:sz="6" w:space="11" w:color="000000"/>
                                                                    <w:bottom w:val="single" w:sz="6" w:space="0" w:color="000000"/>
                                                                    <w:right w:val="single" w:sz="6" w:space="11" w:color="000000"/>
                                                                  </w:divBdr>
                                                                  <w:divsChild>
                                                                    <w:div w:id="1299918017">
                                                                      <w:marLeft w:val="-225"/>
                                                                      <w:marRight w:val="-225"/>
                                                                      <w:marTop w:val="0"/>
                                                                      <w:marBottom w:val="0"/>
                                                                      <w:divBdr>
                                                                        <w:top w:val="none" w:sz="0" w:space="0" w:color="auto"/>
                                                                        <w:left w:val="none" w:sz="0" w:space="0" w:color="auto"/>
                                                                        <w:bottom w:val="none" w:sz="0" w:space="0" w:color="auto"/>
                                                                        <w:right w:val="none" w:sz="0" w:space="0" w:color="auto"/>
                                                                      </w:divBdr>
                                                                      <w:divsChild>
                                                                        <w:div w:id="1341663730">
                                                                          <w:marLeft w:val="-225"/>
                                                                          <w:marRight w:val="-225"/>
                                                                          <w:marTop w:val="0"/>
                                                                          <w:marBottom w:val="0"/>
                                                                          <w:divBdr>
                                                                            <w:top w:val="single" w:sz="6" w:space="11" w:color="3F3794"/>
                                                                            <w:left w:val="none" w:sz="0" w:space="0" w:color="auto"/>
                                                                            <w:bottom w:val="none" w:sz="0" w:space="0" w:color="auto"/>
                                                                            <w:right w:val="none" w:sz="0" w:space="0" w:color="auto"/>
                                                                          </w:divBdr>
                                                                          <w:divsChild>
                                                                            <w:div w:id="1817916862">
                                                                              <w:marLeft w:val="0"/>
                                                                              <w:marRight w:val="0"/>
                                                                              <w:marTop w:val="0"/>
                                                                              <w:marBottom w:val="0"/>
                                                                              <w:divBdr>
                                                                                <w:top w:val="none" w:sz="0" w:space="0" w:color="auto"/>
                                                                                <w:left w:val="none" w:sz="0" w:space="0" w:color="auto"/>
                                                                                <w:bottom w:val="none" w:sz="0" w:space="0" w:color="auto"/>
                                                                                <w:right w:val="none" w:sz="0" w:space="0" w:color="auto"/>
                                                                              </w:divBdr>
                                                                              <w:divsChild>
                                                                                <w:div w:id="13841349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65585565">
      <w:bodyDiv w:val="1"/>
      <w:marLeft w:val="0"/>
      <w:marRight w:val="0"/>
      <w:marTop w:val="0"/>
      <w:marBottom w:val="0"/>
      <w:divBdr>
        <w:top w:val="none" w:sz="0" w:space="0" w:color="auto"/>
        <w:left w:val="none" w:sz="0" w:space="0" w:color="auto"/>
        <w:bottom w:val="none" w:sz="0" w:space="0" w:color="auto"/>
        <w:right w:val="none" w:sz="0" w:space="0" w:color="auto"/>
      </w:divBdr>
    </w:div>
    <w:div w:id="1466123836">
      <w:bodyDiv w:val="1"/>
      <w:marLeft w:val="0"/>
      <w:marRight w:val="0"/>
      <w:marTop w:val="0"/>
      <w:marBottom w:val="0"/>
      <w:divBdr>
        <w:top w:val="none" w:sz="0" w:space="0" w:color="auto"/>
        <w:left w:val="none" w:sz="0" w:space="0" w:color="auto"/>
        <w:bottom w:val="none" w:sz="0" w:space="0" w:color="auto"/>
        <w:right w:val="none" w:sz="0" w:space="0" w:color="auto"/>
      </w:divBdr>
    </w:div>
    <w:div w:id="1466310637">
      <w:bodyDiv w:val="1"/>
      <w:marLeft w:val="0"/>
      <w:marRight w:val="0"/>
      <w:marTop w:val="0"/>
      <w:marBottom w:val="0"/>
      <w:divBdr>
        <w:top w:val="none" w:sz="0" w:space="0" w:color="auto"/>
        <w:left w:val="none" w:sz="0" w:space="0" w:color="auto"/>
        <w:bottom w:val="none" w:sz="0" w:space="0" w:color="auto"/>
        <w:right w:val="none" w:sz="0" w:space="0" w:color="auto"/>
      </w:divBdr>
    </w:div>
    <w:div w:id="1467360030">
      <w:bodyDiv w:val="1"/>
      <w:marLeft w:val="0"/>
      <w:marRight w:val="0"/>
      <w:marTop w:val="0"/>
      <w:marBottom w:val="0"/>
      <w:divBdr>
        <w:top w:val="none" w:sz="0" w:space="0" w:color="auto"/>
        <w:left w:val="none" w:sz="0" w:space="0" w:color="auto"/>
        <w:bottom w:val="none" w:sz="0" w:space="0" w:color="auto"/>
        <w:right w:val="none" w:sz="0" w:space="0" w:color="auto"/>
      </w:divBdr>
    </w:div>
    <w:div w:id="1468476800">
      <w:bodyDiv w:val="1"/>
      <w:marLeft w:val="0"/>
      <w:marRight w:val="0"/>
      <w:marTop w:val="0"/>
      <w:marBottom w:val="0"/>
      <w:divBdr>
        <w:top w:val="none" w:sz="0" w:space="0" w:color="auto"/>
        <w:left w:val="none" w:sz="0" w:space="0" w:color="auto"/>
        <w:bottom w:val="none" w:sz="0" w:space="0" w:color="auto"/>
        <w:right w:val="none" w:sz="0" w:space="0" w:color="auto"/>
      </w:divBdr>
    </w:div>
    <w:div w:id="1469860971">
      <w:bodyDiv w:val="1"/>
      <w:marLeft w:val="0"/>
      <w:marRight w:val="0"/>
      <w:marTop w:val="0"/>
      <w:marBottom w:val="0"/>
      <w:divBdr>
        <w:top w:val="none" w:sz="0" w:space="0" w:color="auto"/>
        <w:left w:val="none" w:sz="0" w:space="0" w:color="auto"/>
        <w:bottom w:val="none" w:sz="0" w:space="0" w:color="auto"/>
        <w:right w:val="none" w:sz="0" w:space="0" w:color="auto"/>
      </w:divBdr>
    </w:div>
    <w:div w:id="1469930263">
      <w:bodyDiv w:val="1"/>
      <w:marLeft w:val="0"/>
      <w:marRight w:val="0"/>
      <w:marTop w:val="0"/>
      <w:marBottom w:val="0"/>
      <w:divBdr>
        <w:top w:val="none" w:sz="0" w:space="0" w:color="auto"/>
        <w:left w:val="none" w:sz="0" w:space="0" w:color="auto"/>
        <w:bottom w:val="none" w:sz="0" w:space="0" w:color="auto"/>
        <w:right w:val="none" w:sz="0" w:space="0" w:color="auto"/>
      </w:divBdr>
    </w:div>
    <w:div w:id="1473597313">
      <w:bodyDiv w:val="1"/>
      <w:marLeft w:val="0"/>
      <w:marRight w:val="0"/>
      <w:marTop w:val="0"/>
      <w:marBottom w:val="0"/>
      <w:divBdr>
        <w:top w:val="none" w:sz="0" w:space="0" w:color="auto"/>
        <w:left w:val="none" w:sz="0" w:space="0" w:color="auto"/>
        <w:bottom w:val="none" w:sz="0" w:space="0" w:color="auto"/>
        <w:right w:val="none" w:sz="0" w:space="0" w:color="auto"/>
      </w:divBdr>
    </w:div>
    <w:div w:id="1473719252">
      <w:bodyDiv w:val="1"/>
      <w:marLeft w:val="0"/>
      <w:marRight w:val="0"/>
      <w:marTop w:val="0"/>
      <w:marBottom w:val="0"/>
      <w:divBdr>
        <w:top w:val="none" w:sz="0" w:space="0" w:color="auto"/>
        <w:left w:val="none" w:sz="0" w:space="0" w:color="auto"/>
        <w:bottom w:val="none" w:sz="0" w:space="0" w:color="auto"/>
        <w:right w:val="none" w:sz="0" w:space="0" w:color="auto"/>
      </w:divBdr>
    </w:div>
    <w:div w:id="1474446687">
      <w:bodyDiv w:val="1"/>
      <w:marLeft w:val="0"/>
      <w:marRight w:val="0"/>
      <w:marTop w:val="0"/>
      <w:marBottom w:val="0"/>
      <w:divBdr>
        <w:top w:val="none" w:sz="0" w:space="0" w:color="auto"/>
        <w:left w:val="none" w:sz="0" w:space="0" w:color="auto"/>
        <w:bottom w:val="none" w:sz="0" w:space="0" w:color="auto"/>
        <w:right w:val="none" w:sz="0" w:space="0" w:color="auto"/>
      </w:divBdr>
    </w:div>
    <w:div w:id="1475372778">
      <w:bodyDiv w:val="1"/>
      <w:marLeft w:val="0"/>
      <w:marRight w:val="0"/>
      <w:marTop w:val="0"/>
      <w:marBottom w:val="0"/>
      <w:divBdr>
        <w:top w:val="none" w:sz="0" w:space="0" w:color="auto"/>
        <w:left w:val="none" w:sz="0" w:space="0" w:color="auto"/>
        <w:bottom w:val="none" w:sz="0" w:space="0" w:color="auto"/>
        <w:right w:val="none" w:sz="0" w:space="0" w:color="auto"/>
      </w:divBdr>
    </w:div>
    <w:div w:id="1477406753">
      <w:bodyDiv w:val="1"/>
      <w:marLeft w:val="0"/>
      <w:marRight w:val="0"/>
      <w:marTop w:val="0"/>
      <w:marBottom w:val="0"/>
      <w:divBdr>
        <w:top w:val="none" w:sz="0" w:space="0" w:color="auto"/>
        <w:left w:val="none" w:sz="0" w:space="0" w:color="auto"/>
        <w:bottom w:val="none" w:sz="0" w:space="0" w:color="auto"/>
        <w:right w:val="none" w:sz="0" w:space="0" w:color="auto"/>
      </w:divBdr>
    </w:div>
    <w:div w:id="1478649951">
      <w:bodyDiv w:val="1"/>
      <w:marLeft w:val="0"/>
      <w:marRight w:val="0"/>
      <w:marTop w:val="0"/>
      <w:marBottom w:val="0"/>
      <w:divBdr>
        <w:top w:val="none" w:sz="0" w:space="0" w:color="auto"/>
        <w:left w:val="none" w:sz="0" w:space="0" w:color="auto"/>
        <w:bottom w:val="none" w:sz="0" w:space="0" w:color="auto"/>
        <w:right w:val="none" w:sz="0" w:space="0" w:color="auto"/>
      </w:divBdr>
    </w:div>
    <w:div w:id="1479110009">
      <w:bodyDiv w:val="1"/>
      <w:marLeft w:val="0"/>
      <w:marRight w:val="0"/>
      <w:marTop w:val="0"/>
      <w:marBottom w:val="0"/>
      <w:divBdr>
        <w:top w:val="none" w:sz="0" w:space="0" w:color="auto"/>
        <w:left w:val="none" w:sz="0" w:space="0" w:color="auto"/>
        <w:bottom w:val="none" w:sz="0" w:space="0" w:color="auto"/>
        <w:right w:val="none" w:sz="0" w:space="0" w:color="auto"/>
      </w:divBdr>
    </w:div>
    <w:div w:id="1480029861">
      <w:bodyDiv w:val="1"/>
      <w:marLeft w:val="0"/>
      <w:marRight w:val="0"/>
      <w:marTop w:val="0"/>
      <w:marBottom w:val="0"/>
      <w:divBdr>
        <w:top w:val="none" w:sz="0" w:space="0" w:color="auto"/>
        <w:left w:val="none" w:sz="0" w:space="0" w:color="auto"/>
        <w:bottom w:val="none" w:sz="0" w:space="0" w:color="auto"/>
        <w:right w:val="none" w:sz="0" w:space="0" w:color="auto"/>
      </w:divBdr>
    </w:div>
    <w:div w:id="1481342832">
      <w:bodyDiv w:val="1"/>
      <w:marLeft w:val="0"/>
      <w:marRight w:val="0"/>
      <w:marTop w:val="0"/>
      <w:marBottom w:val="0"/>
      <w:divBdr>
        <w:top w:val="none" w:sz="0" w:space="0" w:color="auto"/>
        <w:left w:val="none" w:sz="0" w:space="0" w:color="auto"/>
        <w:bottom w:val="none" w:sz="0" w:space="0" w:color="auto"/>
        <w:right w:val="none" w:sz="0" w:space="0" w:color="auto"/>
      </w:divBdr>
    </w:div>
    <w:div w:id="1483153274">
      <w:bodyDiv w:val="1"/>
      <w:marLeft w:val="0"/>
      <w:marRight w:val="0"/>
      <w:marTop w:val="0"/>
      <w:marBottom w:val="0"/>
      <w:divBdr>
        <w:top w:val="none" w:sz="0" w:space="0" w:color="auto"/>
        <w:left w:val="none" w:sz="0" w:space="0" w:color="auto"/>
        <w:bottom w:val="none" w:sz="0" w:space="0" w:color="auto"/>
        <w:right w:val="none" w:sz="0" w:space="0" w:color="auto"/>
      </w:divBdr>
    </w:div>
    <w:div w:id="1484784076">
      <w:bodyDiv w:val="1"/>
      <w:marLeft w:val="0"/>
      <w:marRight w:val="0"/>
      <w:marTop w:val="0"/>
      <w:marBottom w:val="0"/>
      <w:divBdr>
        <w:top w:val="none" w:sz="0" w:space="0" w:color="auto"/>
        <w:left w:val="none" w:sz="0" w:space="0" w:color="auto"/>
        <w:bottom w:val="none" w:sz="0" w:space="0" w:color="auto"/>
        <w:right w:val="none" w:sz="0" w:space="0" w:color="auto"/>
      </w:divBdr>
    </w:div>
    <w:div w:id="1487435694">
      <w:bodyDiv w:val="1"/>
      <w:marLeft w:val="0"/>
      <w:marRight w:val="0"/>
      <w:marTop w:val="0"/>
      <w:marBottom w:val="0"/>
      <w:divBdr>
        <w:top w:val="none" w:sz="0" w:space="0" w:color="auto"/>
        <w:left w:val="none" w:sz="0" w:space="0" w:color="auto"/>
        <w:bottom w:val="none" w:sz="0" w:space="0" w:color="auto"/>
        <w:right w:val="none" w:sz="0" w:space="0" w:color="auto"/>
      </w:divBdr>
    </w:div>
    <w:div w:id="1487553770">
      <w:bodyDiv w:val="1"/>
      <w:marLeft w:val="0"/>
      <w:marRight w:val="0"/>
      <w:marTop w:val="0"/>
      <w:marBottom w:val="0"/>
      <w:divBdr>
        <w:top w:val="none" w:sz="0" w:space="0" w:color="auto"/>
        <w:left w:val="none" w:sz="0" w:space="0" w:color="auto"/>
        <w:bottom w:val="none" w:sz="0" w:space="0" w:color="auto"/>
        <w:right w:val="none" w:sz="0" w:space="0" w:color="auto"/>
      </w:divBdr>
    </w:div>
    <w:div w:id="1489244261">
      <w:bodyDiv w:val="1"/>
      <w:marLeft w:val="0"/>
      <w:marRight w:val="0"/>
      <w:marTop w:val="0"/>
      <w:marBottom w:val="0"/>
      <w:divBdr>
        <w:top w:val="none" w:sz="0" w:space="0" w:color="auto"/>
        <w:left w:val="none" w:sz="0" w:space="0" w:color="auto"/>
        <w:bottom w:val="none" w:sz="0" w:space="0" w:color="auto"/>
        <w:right w:val="none" w:sz="0" w:space="0" w:color="auto"/>
      </w:divBdr>
      <w:divsChild>
        <w:div w:id="805395149">
          <w:marLeft w:val="0"/>
          <w:marRight w:val="0"/>
          <w:marTop w:val="0"/>
          <w:marBottom w:val="0"/>
          <w:divBdr>
            <w:top w:val="none" w:sz="0" w:space="0" w:color="auto"/>
            <w:left w:val="none" w:sz="0" w:space="0" w:color="auto"/>
            <w:bottom w:val="none" w:sz="0" w:space="0" w:color="auto"/>
            <w:right w:val="none" w:sz="0" w:space="0" w:color="auto"/>
          </w:divBdr>
          <w:divsChild>
            <w:div w:id="223220649">
              <w:marLeft w:val="75"/>
              <w:marRight w:val="0"/>
              <w:marTop w:val="0"/>
              <w:marBottom w:val="0"/>
              <w:divBdr>
                <w:top w:val="none" w:sz="0" w:space="0" w:color="auto"/>
                <w:left w:val="none" w:sz="0" w:space="0" w:color="auto"/>
                <w:bottom w:val="none" w:sz="0" w:space="0" w:color="auto"/>
                <w:right w:val="none" w:sz="0" w:space="0" w:color="auto"/>
              </w:divBdr>
            </w:div>
            <w:div w:id="1333996761">
              <w:marLeft w:val="0"/>
              <w:marRight w:val="0"/>
              <w:marTop w:val="0"/>
              <w:marBottom w:val="0"/>
              <w:divBdr>
                <w:top w:val="none" w:sz="0" w:space="0" w:color="auto"/>
                <w:left w:val="none" w:sz="0" w:space="0" w:color="auto"/>
                <w:bottom w:val="none" w:sz="0" w:space="0" w:color="auto"/>
                <w:right w:val="none" w:sz="0" w:space="0" w:color="auto"/>
              </w:divBdr>
            </w:div>
          </w:divsChild>
        </w:div>
        <w:div w:id="2083792184">
          <w:marLeft w:val="0"/>
          <w:marRight w:val="225"/>
          <w:marTop w:val="75"/>
          <w:marBottom w:val="0"/>
          <w:divBdr>
            <w:top w:val="none" w:sz="0" w:space="0" w:color="auto"/>
            <w:left w:val="none" w:sz="0" w:space="0" w:color="auto"/>
            <w:bottom w:val="none" w:sz="0" w:space="0" w:color="auto"/>
            <w:right w:val="none" w:sz="0" w:space="0" w:color="auto"/>
          </w:divBdr>
          <w:divsChild>
            <w:div w:id="624309822">
              <w:marLeft w:val="0"/>
              <w:marRight w:val="0"/>
              <w:marTop w:val="0"/>
              <w:marBottom w:val="0"/>
              <w:divBdr>
                <w:top w:val="none" w:sz="0" w:space="0" w:color="auto"/>
                <w:left w:val="none" w:sz="0" w:space="0" w:color="auto"/>
                <w:bottom w:val="none" w:sz="0" w:space="0" w:color="auto"/>
                <w:right w:val="none" w:sz="0" w:space="0" w:color="auto"/>
              </w:divBdr>
              <w:divsChild>
                <w:div w:id="1373925538">
                  <w:marLeft w:val="0"/>
                  <w:marRight w:val="0"/>
                  <w:marTop w:val="0"/>
                  <w:marBottom w:val="0"/>
                  <w:divBdr>
                    <w:top w:val="none" w:sz="0" w:space="0" w:color="auto"/>
                    <w:left w:val="none" w:sz="0" w:space="0" w:color="auto"/>
                    <w:bottom w:val="none" w:sz="0" w:space="0" w:color="auto"/>
                    <w:right w:val="none" w:sz="0" w:space="0" w:color="auto"/>
                  </w:divBdr>
                  <w:divsChild>
                    <w:div w:id="467630057">
                      <w:marLeft w:val="0"/>
                      <w:marRight w:val="0"/>
                      <w:marTop w:val="0"/>
                      <w:marBottom w:val="0"/>
                      <w:divBdr>
                        <w:top w:val="none" w:sz="0" w:space="0" w:color="auto"/>
                        <w:left w:val="none" w:sz="0" w:space="0" w:color="auto"/>
                        <w:bottom w:val="none" w:sz="0" w:space="0" w:color="auto"/>
                        <w:right w:val="none" w:sz="0" w:space="0" w:color="auto"/>
                      </w:divBdr>
                      <w:divsChild>
                        <w:div w:id="1383097822">
                          <w:marLeft w:val="0"/>
                          <w:marRight w:val="0"/>
                          <w:marTop w:val="0"/>
                          <w:marBottom w:val="0"/>
                          <w:divBdr>
                            <w:top w:val="none" w:sz="0" w:space="0" w:color="auto"/>
                            <w:left w:val="none" w:sz="0" w:space="0" w:color="auto"/>
                            <w:bottom w:val="none" w:sz="0" w:space="0" w:color="auto"/>
                            <w:right w:val="none" w:sz="0" w:space="0" w:color="auto"/>
                          </w:divBdr>
                          <w:divsChild>
                            <w:div w:id="1569992346">
                              <w:marLeft w:val="0"/>
                              <w:marRight w:val="0"/>
                              <w:marTop w:val="0"/>
                              <w:marBottom w:val="0"/>
                              <w:divBdr>
                                <w:top w:val="none" w:sz="0" w:space="0" w:color="auto"/>
                                <w:left w:val="none" w:sz="0" w:space="0" w:color="auto"/>
                                <w:bottom w:val="none" w:sz="0" w:space="0" w:color="auto"/>
                                <w:right w:val="none" w:sz="0" w:space="0" w:color="auto"/>
                              </w:divBdr>
                              <w:divsChild>
                                <w:div w:id="672876181">
                                  <w:marLeft w:val="0"/>
                                  <w:marRight w:val="0"/>
                                  <w:marTop w:val="0"/>
                                  <w:marBottom w:val="0"/>
                                  <w:divBdr>
                                    <w:top w:val="none" w:sz="0" w:space="0" w:color="auto"/>
                                    <w:left w:val="none" w:sz="0" w:space="0" w:color="auto"/>
                                    <w:bottom w:val="none" w:sz="0" w:space="0" w:color="auto"/>
                                    <w:right w:val="none" w:sz="0" w:space="0" w:color="auto"/>
                                  </w:divBdr>
                                  <w:divsChild>
                                    <w:div w:id="2066179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94446882">
      <w:bodyDiv w:val="1"/>
      <w:marLeft w:val="0"/>
      <w:marRight w:val="0"/>
      <w:marTop w:val="0"/>
      <w:marBottom w:val="0"/>
      <w:divBdr>
        <w:top w:val="none" w:sz="0" w:space="0" w:color="auto"/>
        <w:left w:val="none" w:sz="0" w:space="0" w:color="auto"/>
        <w:bottom w:val="none" w:sz="0" w:space="0" w:color="auto"/>
        <w:right w:val="none" w:sz="0" w:space="0" w:color="auto"/>
      </w:divBdr>
    </w:div>
    <w:div w:id="1496534009">
      <w:bodyDiv w:val="1"/>
      <w:marLeft w:val="0"/>
      <w:marRight w:val="0"/>
      <w:marTop w:val="0"/>
      <w:marBottom w:val="0"/>
      <w:divBdr>
        <w:top w:val="none" w:sz="0" w:space="0" w:color="auto"/>
        <w:left w:val="none" w:sz="0" w:space="0" w:color="auto"/>
        <w:bottom w:val="none" w:sz="0" w:space="0" w:color="auto"/>
        <w:right w:val="none" w:sz="0" w:space="0" w:color="auto"/>
      </w:divBdr>
    </w:div>
    <w:div w:id="1497381020">
      <w:bodyDiv w:val="1"/>
      <w:marLeft w:val="0"/>
      <w:marRight w:val="0"/>
      <w:marTop w:val="0"/>
      <w:marBottom w:val="0"/>
      <w:divBdr>
        <w:top w:val="none" w:sz="0" w:space="0" w:color="auto"/>
        <w:left w:val="none" w:sz="0" w:space="0" w:color="auto"/>
        <w:bottom w:val="none" w:sz="0" w:space="0" w:color="auto"/>
        <w:right w:val="none" w:sz="0" w:space="0" w:color="auto"/>
      </w:divBdr>
    </w:div>
    <w:div w:id="1498109334">
      <w:bodyDiv w:val="1"/>
      <w:marLeft w:val="0"/>
      <w:marRight w:val="0"/>
      <w:marTop w:val="0"/>
      <w:marBottom w:val="0"/>
      <w:divBdr>
        <w:top w:val="none" w:sz="0" w:space="0" w:color="auto"/>
        <w:left w:val="none" w:sz="0" w:space="0" w:color="auto"/>
        <w:bottom w:val="none" w:sz="0" w:space="0" w:color="auto"/>
        <w:right w:val="none" w:sz="0" w:space="0" w:color="auto"/>
      </w:divBdr>
    </w:div>
    <w:div w:id="1500465972">
      <w:bodyDiv w:val="1"/>
      <w:marLeft w:val="0"/>
      <w:marRight w:val="0"/>
      <w:marTop w:val="0"/>
      <w:marBottom w:val="0"/>
      <w:divBdr>
        <w:top w:val="none" w:sz="0" w:space="0" w:color="auto"/>
        <w:left w:val="none" w:sz="0" w:space="0" w:color="auto"/>
        <w:bottom w:val="none" w:sz="0" w:space="0" w:color="auto"/>
        <w:right w:val="none" w:sz="0" w:space="0" w:color="auto"/>
      </w:divBdr>
    </w:div>
    <w:div w:id="1500925378">
      <w:bodyDiv w:val="1"/>
      <w:marLeft w:val="0"/>
      <w:marRight w:val="0"/>
      <w:marTop w:val="0"/>
      <w:marBottom w:val="0"/>
      <w:divBdr>
        <w:top w:val="none" w:sz="0" w:space="0" w:color="auto"/>
        <w:left w:val="none" w:sz="0" w:space="0" w:color="auto"/>
        <w:bottom w:val="none" w:sz="0" w:space="0" w:color="auto"/>
        <w:right w:val="none" w:sz="0" w:space="0" w:color="auto"/>
      </w:divBdr>
    </w:div>
    <w:div w:id="1501385693">
      <w:bodyDiv w:val="1"/>
      <w:marLeft w:val="0"/>
      <w:marRight w:val="0"/>
      <w:marTop w:val="0"/>
      <w:marBottom w:val="0"/>
      <w:divBdr>
        <w:top w:val="none" w:sz="0" w:space="0" w:color="auto"/>
        <w:left w:val="none" w:sz="0" w:space="0" w:color="auto"/>
        <w:bottom w:val="none" w:sz="0" w:space="0" w:color="auto"/>
        <w:right w:val="none" w:sz="0" w:space="0" w:color="auto"/>
      </w:divBdr>
    </w:div>
    <w:div w:id="1503739747">
      <w:bodyDiv w:val="1"/>
      <w:marLeft w:val="0"/>
      <w:marRight w:val="0"/>
      <w:marTop w:val="0"/>
      <w:marBottom w:val="0"/>
      <w:divBdr>
        <w:top w:val="none" w:sz="0" w:space="0" w:color="auto"/>
        <w:left w:val="none" w:sz="0" w:space="0" w:color="auto"/>
        <w:bottom w:val="none" w:sz="0" w:space="0" w:color="auto"/>
        <w:right w:val="none" w:sz="0" w:space="0" w:color="auto"/>
      </w:divBdr>
    </w:div>
    <w:div w:id="1507092939">
      <w:bodyDiv w:val="1"/>
      <w:marLeft w:val="0"/>
      <w:marRight w:val="0"/>
      <w:marTop w:val="0"/>
      <w:marBottom w:val="0"/>
      <w:divBdr>
        <w:top w:val="none" w:sz="0" w:space="0" w:color="auto"/>
        <w:left w:val="none" w:sz="0" w:space="0" w:color="auto"/>
        <w:bottom w:val="none" w:sz="0" w:space="0" w:color="auto"/>
        <w:right w:val="none" w:sz="0" w:space="0" w:color="auto"/>
      </w:divBdr>
    </w:div>
    <w:div w:id="1507095008">
      <w:bodyDiv w:val="1"/>
      <w:marLeft w:val="0"/>
      <w:marRight w:val="0"/>
      <w:marTop w:val="0"/>
      <w:marBottom w:val="0"/>
      <w:divBdr>
        <w:top w:val="none" w:sz="0" w:space="0" w:color="auto"/>
        <w:left w:val="none" w:sz="0" w:space="0" w:color="auto"/>
        <w:bottom w:val="none" w:sz="0" w:space="0" w:color="auto"/>
        <w:right w:val="none" w:sz="0" w:space="0" w:color="auto"/>
      </w:divBdr>
      <w:divsChild>
        <w:div w:id="147207157">
          <w:marLeft w:val="0"/>
          <w:marRight w:val="0"/>
          <w:marTop w:val="0"/>
          <w:marBottom w:val="0"/>
          <w:divBdr>
            <w:top w:val="none" w:sz="0" w:space="0" w:color="auto"/>
            <w:left w:val="none" w:sz="0" w:space="0" w:color="auto"/>
            <w:bottom w:val="none" w:sz="0" w:space="0" w:color="auto"/>
            <w:right w:val="none" w:sz="0" w:space="0" w:color="auto"/>
          </w:divBdr>
          <w:divsChild>
            <w:div w:id="457574331">
              <w:marLeft w:val="0"/>
              <w:marRight w:val="60"/>
              <w:marTop w:val="0"/>
              <w:marBottom w:val="0"/>
              <w:divBdr>
                <w:top w:val="none" w:sz="0" w:space="0" w:color="auto"/>
                <w:left w:val="none" w:sz="0" w:space="0" w:color="auto"/>
                <w:bottom w:val="none" w:sz="0" w:space="0" w:color="auto"/>
                <w:right w:val="none" w:sz="0" w:space="0" w:color="auto"/>
              </w:divBdr>
              <w:divsChild>
                <w:div w:id="1182477980">
                  <w:marLeft w:val="0"/>
                  <w:marRight w:val="0"/>
                  <w:marTop w:val="0"/>
                  <w:marBottom w:val="120"/>
                  <w:divBdr>
                    <w:top w:val="single" w:sz="6" w:space="0" w:color="C0C0C0"/>
                    <w:left w:val="single" w:sz="6" w:space="0" w:color="D9D9D9"/>
                    <w:bottom w:val="single" w:sz="6" w:space="0" w:color="D9D9D9"/>
                    <w:right w:val="single" w:sz="6" w:space="0" w:color="D9D9D9"/>
                  </w:divBdr>
                  <w:divsChild>
                    <w:div w:id="1232810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5464920">
          <w:marLeft w:val="0"/>
          <w:marRight w:val="0"/>
          <w:marTop w:val="0"/>
          <w:marBottom w:val="0"/>
          <w:divBdr>
            <w:top w:val="none" w:sz="0" w:space="0" w:color="auto"/>
            <w:left w:val="none" w:sz="0" w:space="0" w:color="auto"/>
            <w:bottom w:val="none" w:sz="0" w:space="0" w:color="auto"/>
            <w:right w:val="none" w:sz="0" w:space="0" w:color="auto"/>
          </w:divBdr>
          <w:divsChild>
            <w:div w:id="1171875765">
              <w:marLeft w:val="60"/>
              <w:marRight w:val="0"/>
              <w:marTop w:val="0"/>
              <w:marBottom w:val="0"/>
              <w:divBdr>
                <w:top w:val="none" w:sz="0" w:space="0" w:color="auto"/>
                <w:left w:val="none" w:sz="0" w:space="0" w:color="auto"/>
                <w:bottom w:val="none" w:sz="0" w:space="0" w:color="auto"/>
                <w:right w:val="none" w:sz="0" w:space="0" w:color="auto"/>
              </w:divBdr>
              <w:divsChild>
                <w:div w:id="1821343064">
                  <w:marLeft w:val="0"/>
                  <w:marRight w:val="0"/>
                  <w:marTop w:val="0"/>
                  <w:marBottom w:val="0"/>
                  <w:divBdr>
                    <w:top w:val="none" w:sz="0" w:space="0" w:color="auto"/>
                    <w:left w:val="none" w:sz="0" w:space="0" w:color="auto"/>
                    <w:bottom w:val="none" w:sz="0" w:space="0" w:color="auto"/>
                    <w:right w:val="none" w:sz="0" w:space="0" w:color="auto"/>
                  </w:divBdr>
                  <w:divsChild>
                    <w:div w:id="7298721">
                      <w:marLeft w:val="0"/>
                      <w:marRight w:val="0"/>
                      <w:marTop w:val="0"/>
                      <w:marBottom w:val="120"/>
                      <w:divBdr>
                        <w:top w:val="single" w:sz="6" w:space="0" w:color="F5F5F5"/>
                        <w:left w:val="single" w:sz="6" w:space="0" w:color="F5F5F5"/>
                        <w:bottom w:val="single" w:sz="6" w:space="0" w:color="F5F5F5"/>
                        <w:right w:val="single" w:sz="6" w:space="0" w:color="F5F5F5"/>
                      </w:divBdr>
                      <w:divsChild>
                        <w:div w:id="942542425">
                          <w:marLeft w:val="0"/>
                          <w:marRight w:val="0"/>
                          <w:marTop w:val="0"/>
                          <w:marBottom w:val="0"/>
                          <w:divBdr>
                            <w:top w:val="none" w:sz="0" w:space="0" w:color="auto"/>
                            <w:left w:val="none" w:sz="0" w:space="0" w:color="auto"/>
                            <w:bottom w:val="none" w:sz="0" w:space="0" w:color="auto"/>
                            <w:right w:val="none" w:sz="0" w:space="0" w:color="auto"/>
                          </w:divBdr>
                          <w:divsChild>
                            <w:div w:id="14205226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07787895">
      <w:bodyDiv w:val="1"/>
      <w:marLeft w:val="0"/>
      <w:marRight w:val="0"/>
      <w:marTop w:val="0"/>
      <w:marBottom w:val="0"/>
      <w:divBdr>
        <w:top w:val="none" w:sz="0" w:space="0" w:color="auto"/>
        <w:left w:val="none" w:sz="0" w:space="0" w:color="auto"/>
        <w:bottom w:val="none" w:sz="0" w:space="0" w:color="auto"/>
        <w:right w:val="none" w:sz="0" w:space="0" w:color="auto"/>
      </w:divBdr>
    </w:div>
    <w:div w:id="1508060492">
      <w:bodyDiv w:val="1"/>
      <w:marLeft w:val="0"/>
      <w:marRight w:val="0"/>
      <w:marTop w:val="0"/>
      <w:marBottom w:val="0"/>
      <w:divBdr>
        <w:top w:val="none" w:sz="0" w:space="0" w:color="auto"/>
        <w:left w:val="none" w:sz="0" w:space="0" w:color="auto"/>
        <w:bottom w:val="none" w:sz="0" w:space="0" w:color="auto"/>
        <w:right w:val="none" w:sz="0" w:space="0" w:color="auto"/>
      </w:divBdr>
    </w:div>
    <w:div w:id="1508210606">
      <w:bodyDiv w:val="1"/>
      <w:marLeft w:val="0"/>
      <w:marRight w:val="0"/>
      <w:marTop w:val="0"/>
      <w:marBottom w:val="0"/>
      <w:divBdr>
        <w:top w:val="none" w:sz="0" w:space="0" w:color="auto"/>
        <w:left w:val="none" w:sz="0" w:space="0" w:color="auto"/>
        <w:bottom w:val="none" w:sz="0" w:space="0" w:color="auto"/>
        <w:right w:val="none" w:sz="0" w:space="0" w:color="auto"/>
      </w:divBdr>
    </w:div>
    <w:div w:id="1510221025">
      <w:bodyDiv w:val="1"/>
      <w:marLeft w:val="0"/>
      <w:marRight w:val="0"/>
      <w:marTop w:val="0"/>
      <w:marBottom w:val="0"/>
      <w:divBdr>
        <w:top w:val="none" w:sz="0" w:space="0" w:color="auto"/>
        <w:left w:val="none" w:sz="0" w:space="0" w:color="auto"/>
        <w:bottom w:val="none" w:sz="0" w:space="0" w:color="auto"/>
        <w:right w:val="none" w:sz="0" w:space="0" w:color="auto"/>
      </w:divBdr>
    </w:div>
    <w:div w:id="1511412206">
      <w:bodyDiv w:val="1"/>
      <w:marLeft w:val="0"/>
      <w:marRight w:val="0"/>
      <w:marTop w:val="0"/>
      <w:marBottom w:val="0"/>
      <w:divBdr>
        <w:top w:val="none" w:sz="0" w:space="0" w:color="auto"/>
        <w:left w:val="none" w:sz="0" w:space="0" w:color="auto"/>
        <w:bottom w:val="none" w:sz="0" w:space="0" w:color="auto"/>
        <w:right w:val="none" w:sz="0" w:space="0" w:color="auto"/>
      </w:divBdr>
    </w:div>
    <w:div w:id="1512795450">
      <w:bodyDiv w:val="1"/>
      <w:marLeft w:val="0"/>
      <w:marRight w:val="0"/>
      <w:marTop w:val="0"/>
      <w:marBottom w:val="0"/>
      <w:divBdr>
        <w:top w:val="none" w:sz="0" w:space="0" w:color="auto"/>
        <w:left w:val="none" w:sz="0" w:space="0" w:color="auto"/>
        <w:bottom w:val="none" w:sz="0" w:space="0" w:color="auto"/>
        <w:right w:val="none" w:sz="0" w:space="0" w:color="auto"/>
      </w:divBdr>
    </w:div>
    <w:div w:id="1515993652">
      <w:bodyDiv w:val="1"/>
      <w:marLeft w:val="0"/>
      <w:marRight w:val="0"/>
      <w:marTop w:val="0"/>
      <w:marBottom w:val="0"/>
      <w:divBdr>
        <w:top w:val="none" w:sz="0" w:space="0" w:color="auto"/>
        <w:left w:val="none" w:sz="0" w:space="0" w:color="auto"/>
        <w:bottom w:val="none" w:sz="0" w:space="0" w:color="auto"/>
        <w:right w:val="none" w:sz="0" w:space="0" w:color="auto"/>
      </w:divBdr>
    </w:div>
    <w:div w:id="1516385182">
      <w:bodyDiv w:val="1"/>
      <w:marLeft w:val="0"/>
      <w:marRight w:val="0"/>
      <w:marTop w:val="0"/>
      <w:marBottom w:val="0"/>
      <w:divBdr>
        <w:top w:val="none" w:sz="0" w:space="0" w:color="auto"/>
        <w:left w:val="none" w:sz="0" w:space="0" w:color="auto"/>
        <w:bottom w:val="none" w:sz="0" w:space="0" w:color="auto"/>
        <w:right w:val="none" w:sz="0" w:space="0" w:color="auto"/>
      </w:divBdr>
    </w:div>
    <w:div w:id="1517042912">
      <w:bodyDiv w:val="1"/>
      <w:marLeft w:val="0"/>
      <w:marRight w:val="0"/>
      <w:marTop w:val="0"/>
      <w:marBottom w:val="0"/>
      <w:divBdr>
        <w:top w:val="none" w:sz="0" w:space="0" w:color="auto"/>
        <w:left w:val="none" w:sz="0" w:space="0" w:color="auto"/>
        <w:bottom w:val="none" w:sz="0" w:space="0" w:color="auto"/>
        <w:right w:val="none" w:sz="0" w:space="0" w:color="auto"/>
      </w:divBdr>
    </w:div>
    <w:div w:id="1517620917">
      <w:bodyDiv w:val="1"/>
      <w:marLeft w:val="0"/>
      <w:marRight w:val="0"/>
      <w:marTop w:val="0"/>
      <w:marBottom w:val="0"/>
      <w:divBdr>
        <w:top w:val="none" w:sz="0" w:space="0" w:color="auto"/>
        <w:left w:val="none" w:sz="0" w:space="0" w:color="auto"/>
        <w:bottom w:val="none" w:sz="0" w:space="0" w:color="auto"/>
        <w:right w:val="none" w:sz="0" w:space="0" w:color="auto"/>
      </w:divBdr>
    </w:div>
    <w:div w:id="1518612798">
      <w:bodyDiv w:val="1"/>
      <w:marLeft w:val="0"/>
      <w:marRight w:val="0"/>
      <w:marTop w:val="0"/>
      <w:marBottom w:val="0"/>
      <w:divBdr>
        <w:top w:val="none" w:sz="0" w:space="0" w:color="auto"/>
        <w:left w:val="none" w:sz="0" w:space="0" w:color="auto"/>
        <w:bottom w:val="none" w:sz="0" w:space="0" w:color="auto"/>
        <w:right w:val="none" w:sz="0" w:space="0" w:color="auto"/>
      </w:divBdr>
    </w:div>
    <w:div w:id="1519192949">
      <w:bodyDiv w:val="1"/>
      <w:marLeft w:val="0"/>
      <w:marRight w:val="0"/>
      <w:marTop w:val="0"/>
      <w:marBottom w:val="0"/>
      <w:divBdr>
        <w:top w:val="none" w:sz="0" w:space="0" w:color="auto"/>
        <w:left w:val="none" w:sz="0" w:space="0" w:color="auto"/>
        <w:bottom w:val="none" w:sz="0" w:space="0" w:color="auto"/>
        <w:right w:val="none" w:sz="0" w:space="0" w:color="auto"/>
      </w:divBdr>
    </w:div>
    <w:div w:id="1519849620">
      <w:bodyDiv w:val="1"/>
      <w:marLeft w:val="0"/>
      <w:marRight w:val="0"/>
      <w:marTop w:val="0"/>
      <w:marBottom w:val="0"/>
      <w:divBdr>
        <w:top w:val="none" w:sz="0" w:space="0" w:color="auto"/>
        <w:left w:val="none" w:sz="0" w:space="0" w:color="auto"/>
        <w:bottom w:val="none" w:sz="0" w:space="0" w:color="auto"/>
        <w:right w:val="none" w:sz="0" w:space="0" w:color="auto"/>
      </w:divBdr>
    </w:div>
    <w:div w:id="1520461507">
      <w:bodyDiv w:val="1"/>
      <w:marLeft w:val="0"/>
      <w:marRight w:val="0"/>
      <w:marTop w:val="0"/>
      <w:marBottom w:val="0"/>
      <w:divBdr>
        <w:top w:val="none" w:sz="0" w:space="0" w:color="auto"/>
        <w:left w:val="none" w:sz="0" w:space="0" w:color="auto"/>
        <w:bottom w:val="none" w:sz="0" w:space="0" w:color="auto"/>
        <w:right w:val="none" w:sz="0" w:space="0" w:color="auto"/>
      </w:divBdr>
    </w:div>
    <w:div w:id="1520657157">
      <w:bodyDiv w:val="1"/>
      <w:marLeft w:val="0"/>
      <w:marRight w:val="0"/>
      <w:marTop w:val="0"/>
      <w:marBottom w:val="0"/>
      <w:divBdr>
        <w:top w:val="none" w:sz="0" w:space="0" w:color="auto"/>
        <w:left w:val="none" w:sz="0" w:space="0" w:color="auto"/>
        <w:bottom w:val="none" w:sz="0" w:space="0" w:color="auto"/>
        <w:right w:val="none" w:sz="0" w:space="0" w:color="auto"/>
      </w:divBdr>
    </w:div>
    <w:div w:id="1521315786">
      <w:bodyDiv w:val="1"/>
      <w:marLeft w:val="0"/>
      <w:marRight w:val="0"/>
      <w:marTop w:val="0"/>
      <w:marBottom w:val="0"/>
      <w:divBdr>
        <w:top w:val="none" w:sz="0" w:space="0" w:color="auto"/>
        <w:left w:val="none" w:sz="0" w:space="0" w:color="auto"/>
        <w:bottom w:val="none" w:sz="0" w:space="0" w:color="auto"/>
        <w:right w:val="none" w:sz="0" w:space="0" w:color="auto"/>
      </w:divBdr>
    </w:div>
    <w:div w:id="1521504546">
      <w:bodyDiv w:val="1"/>
      <w:marLeft w:val="0"/>
      <w:marRight w:val="0"/>
      <w:marTop w:val="0"/>
      <w:marBottom w:val="0"/>
      <w:divBdr>
        <w:top w:val="none" w:sz="0" w:space="0" w:color="auto"/>
        <w:left w:val="none" w:sz="0" w:space="0" w:color="auto"/>
        <w:bottom w:val="none" w:sz="0" w:space="0" w:color="auto"/>
        <w:right w:val="none" w:sz="0" w:space="0" w:color="auto"/>
      </w:divBdr>
    </w:div>
    <w:div w:id="1522743793">
      <w:bodyDiv w:val="1"/>
      <w:marLeft w:val="0"/>
      <w:marRight w:val="0"/>
      <w:marTop w:val="0"/>
      <w:marBottom w:val="0"/>
      <w:divBdr>
        <w:top w:val="none" w:sz="0" w:space="0" w:color="auto"/>
        <w:left w:val="none" w:sz="0" w:space="0" w:color="auto"/>
        <w:bottom w:val="none" w:sz="0" w:space="0" w:color="auto"/>
        <w:right w:val="none" w:sz="0" w:space="0" w:color="auto"/>
      </w:divBdr>
    </w:div>
    <w:div w:id="1523082272">
      <w:bodyDiv w:val="1"/>
      <w:marLeft w:val="0"/>
      <w:marRight w:val="0"/>
      <w:marTop w:val="0"/>
      <w:marBottom w:val="0"/>
      <w:divBdr>
        <w:top w:val="none" w:sz="0" w:space="0" w:color="auto"/>
        <w:left w:val="none" w:sz="0" w:space="0" w:color="auto"/>
        <w:bottom w:val="none" w:sz="0" w:space="0" w:color="auto"/>
        <w:right w:val="none" w:sz="0" w:space="0" w:color="auto"/>
      </w:divBdr>
    </w:div>
    <w:div w:id="1523788957">
      <w:bodyDiv w:val="1"/>
      <w:marLeft w:val="0"/>
      <w:marRight w:val="0"/>
      <w:marTop w:val="0"/>
      <w:marBottom w:val="0"/>
      <w:divBdr>
        <w:top w:val="none" w:sz="0" w:space="0" w:color="auto"/>
        <w:left w:val="none" w:sz="0" w:space="0" w:color="auto"/>
        <w:bottom w:val="none" w:sz="0" w:space="0" w:color="auto"/>
        <w:right w:val="none" w:sz="0" w:space="0" w:color="auto"/>
      </w:divBdr>
    </w:div>
    <w:div w:id="1524396127">
      <w:bodyDiv w:val="1"/>
      <w:marLeft w:val="0"/>
      <w:marRight w:val="0"/>
      <w:marTop w:val="0"/>
      <w:marBottom w:val="0"/>
      <w:divBdr>
        <w:top w:val="none" w:sz="0" w:space="0" w:color="auto"/>
        <w:left w:val="none" w:sz="0" w:space="0" w:color="auto"/>
        <w:bottom w:val="none" w:sz="0" w:space="0" w:color="auto"/>
        <w:right w:val="none" w:sz="0" w:space="0" w:color="auto"/>
      </w:divBdr>
    </w:div>
    <w:div w:id="1524972246">
      <w:bodyDiv w:val="1"/>
      <w:marLeft w:val="0"/>
      <w:marRight w:val="0"/>
      <w:marTop w:val="0"/>
      <w:marBottom w:val="0"/>
      <w:divBdr>
        <w:top w:val="none" w:sz="0" w:space="0" w:color="auto"/>
        <w:left w:val="none" w:sz="0" w:space="0" w:color="auto"/>
        <w:bottom w:val="none" w:sz="0" w:space="0" w:color="auto"/>
        <w:right w:val="none" w:sz="0" w:space="0" w:color="auto"/>
      </w:divBdr>
    </w:div>
    <w:div w:id="1528375027">
      <w:bodyDiv w:val="1"/>
      <w:marLeft w:val="0"/>
      <w:marRight w:val="0"/>
      <w:marTop w:val="0"/>
      <w:marBottom w:val="0"/>
      <w:divBdr>
        <w:top w:val="none" w:sz="0" w:space="0" w:color="auto"/>
        <w:left w:val="none" w:sz="0" w:space="0" w:color="auto"/>
        <w:bottom w:val="none" w:sz="0" w:space="0" w:color="auto"/>
        <w:right w:val="none" w:sz="0" w:space="0" w:color="auto"/>
      </w:divBdr>
    </w:div>
    <w:div w:id="1536845022">
      <w:bodyDiv w:val="1"/>
      <w:marLeft w:val="0"/>
      <w:marRight w:val="0"/>
      <w:marTop w:val="0"/>
      <w:marBottom w:val="0"/>
      <w:divBdr>
        <w:top w:val="none" w:sz="0" w:space="0" w:color="auto"/>
        <w:left w:val="none" w:sz="0" w:space="0" w:color="auto"/>
        <w:bottom w:val="none" w:sz="0" w:space="0" w:color="auto"/>
        <w:right w:val="none" w:sz="0" w:space="0" w:color="auto"/>
      </w:divBdr>
    </w:div>
    <w:div w:id="1537428867">
      <w:bodyDiv w:val="1"/>
      <w:marLeft w:val="0"/>
      <w:marRight w:val="0"/>
      <w:marTop w:val="0"/>
      <w:marBottom w:val="0"/>
      <w:divBdr>
        <w:top w:val="none" w:sz="0" w:space="0" w:color="auto"/>
        <w:left w:val="none" w:sz="0" w:space="0" w:color="auto"/>
        <w:bottom w:val="none" w:sz="0" w:space="0" w:color="auto"/>
        <w:right w:val="none" w:sz="0" w:space="0" w:color="auto"/>
      </w:divBdr>
    </w:div>
    <w:div w:id="1539394967">
      <w:bodyDiv w:val="1"/>
      <w:marLeft w:val="0"/>
      <w:marRight w:val="0"/>
      <w:marTop w:val="0"/>
      <w:marBottom w:val="0"/>
      <w:divBdr>
        <w:top w:val="none" w:sz="0" w:space="0" w:color="auto"/>
        <w:left w:val="none" w:sz="0" w:space="0" w:color="auto"/>
        <w:bottom w:val="none" w:sz="0" w:space="0" w:color="auto"/>
        <w:right w:val="none" w:sz="0" w:space="0" w:color="auto"/>
      </w:divBdr>
    </w:div>
    <w:div w:id="1539466889">
      <w:bodyDiv w:val="1"/>
      <w:marLeft w:val="0"/>
      <w:marRight w:val="0"/>
      <w:marTop w:val="0"/>
      <w:marBottom w:val="0"/>
      <w:divBdr>
        <w:top w:val="none" w:sz="0" w:space="0" w:color="auto"/>
        <w:left w:val="none" w:sz="0" w:space="0" w:color="auto"/>
        <w:bottom w:val="none" w:sz="0" w:space="0" w:color="auto"/>
        <w:right w:val="none" w:sz="0" w:space="0" w:color="auto"/>
      </w:divBdr>
    </w:div>
    <w:div w:id="1544321662">
      <w:bodyDiv w:val="1"/>
      <w:marLeft w:val="0"/>
      <w:marRight w:val="0"/>
      <w:marTop w:val="0"/>
      <w:marBottom w:val="0"/>
      <w:divBdr>
        <w:top w:val="none" w:sz="0" w:space="0" w:color="auto"/>
        <w:left w:val="none" w:sz="0" w:space="0" w:color="auto"/>
        <w:bottom w:val="none" w:sz="0" w:space="0" w:color="auto"/>
        <w:right w:val="none" w:sz="0" w:space="0" w:color="auto"/>
      </w:divBdr>
    </w:div>
    <w:div w:id="1545407641">
      <w:bodyDiv w:val="1"/>
      <w:marLeft w:val="0"/>
      <w:marRight w:val="0"/>
      <w:marTop w:val="0"/>
      <w:marBottom w:val="0"/>
      <w:divBdr>
        <w:top w:val="none" w:sz="0" w:space="0" w:color="auto"/>
        <w:left w:val="none" w:sz="0" w:space="0" w:color="auto"/>
        <w:bottom w:val="none" w:sz="0" w:space="0" w:color="auto"/>
        <w:right w:val="none" w:sz="0" w:space="0" w:color="auto"/>
      </w:divBdr>
    </w:div>
    <w:div w:id="1545411855">
      <w:bodyDiv w:val="1"/>
      <w:marLeft w:val="0"/>
      <w:marRight w:val="0"/>
      <w:marTop w:val="0"/>
      <w:marBottom w:val="0"/>
      <w:divBdr>
        <w:top w:val="none" w:sz="0" w:space="0" w:color="auto"/>
        <w:left w:val="none" w:sz="0" w:space="0" w:color="auto"/>
        <w:bottom w:val="none" w:sz="0" w:space="0" w:color="auto"/>
        <w:right w:val="none" w:sz="0" w:space="0" w:color="auto"/>
      </w:divBdr>
    </w:div>
    <w:div w:id="1545678390">
      <w:bodyDiv w:val="1"/>
      <w:marLeft w:val="0"/>
      <w:marRight w:val="0"/>
      <w:marTop w:val="0"/>
      <w:marBottom w:val="0"/>
      <w:divBdr>
        <w:top w:val="none" w:sz="0" w:space="0" w:color="auto"/>
        <w:left w:val="none" w:sz="0" w:space="0" w:color="auto"/>
        <w:bottom w:val="none" w:sz="0" w:space="0" w:color="auto"/>
        <w:right w:val="none" w:sz="0" w:space="0" w:color="auto"/>
      </w:divBdr>
    </w:div>
    <w:div w:id="1546864955">
      <w:bodyDiv w:val="1"/>
      <w:marLeft w:val="0"/>
      <w:marRight w:val="0"/>
      <w:marTop w:val="0"/>
      <w:marBottom w:val="0"/>
      <w:divBdr>
        <w:top w:val="none" w:sz="0" w:space="0" w:color="auto"/>
        <w:left w:val="none" w:sz="0" w:space="0" w:color="auto"/>
        <w:bottom w:val="none" w:sz="0" w:space="0" w:color="auto"/>
        <w:right w:val="none" w:sz="0" w:space="0" w:color="auto"/>
      </w:divBdr>
    </w:div>
    <w:div w:id="1558666899">
      <w:bodyDiv w:val="1"/>
      <w:marLeft w:val="0"/>
      <w:marRight w:val="0"/>
      <w:marTop w:val="0"/>
      <w:marBottom w:val="0"/>
      <w:divBdr>
        <w:top w:val="none" w:sz="0" w:space="0" w:color="auto"/>
        <w:left w:val="none" w:sz="0" w:space="0" w:color="auto"/>
        <w:bottom w:val="none" w:sz="0" w:space="0" w:color="auto"/>
        <w:right w:val="none" w:sz="0" w:space="0" w:color="auto"/>
      </w:divBdr>
    </w:div>
    <w:div w:id="1561398745">
      <w:bodyDiv w:val="1"/>
      <w:marLeft w:val="0"/>
      <w:marRight w:val="0"/>
      <w:marTop w:val="0"/>
      <w:marBottom w:val="0"/>
      <w:divBdr>
        <w:top w:val="none" w:sz="0" w:space="0" w:color="auto"/>
        <w:left w:val="none" w:sz="0" w:space="0" w:color="auto"/>
        <w:bottom w:val="none" w:sz="0" w:space="0" w:color="auto"/>
        <w:right w:val="none" w:sz="0" w:space="0" w:color="auto"/>
      </w:divBdr>
    </w:div>
    <w:div w:id="1561861958">
      <w:bodyDiv w:val="1"/>
      <w:marLeft w:val="0"/>
      <w:marRight w:val="0"/>
      <w:marTop w:val="0"/>
      <w:marBottom w:val="0"/>
      <w:divBdr>
        <w:top w:val="none" w:sz="0" w:space="0" w:color="auto"/>
        <w:left w:val="none" w:sz="0" w:space="0" w:color="auto"/>
        <w:bottom w:val="none" w:sz="0" w:space="0" w:color="auto"/>
        <w:right w:val="none" w:sz="0" w:space="0" w:color="auto"/>
      </w:divBdr>
    </w:div>
    <w:div w:id="1561863990">
      <w:bodyDiv w:val="1"/>
      <w:marLeft w:val="0"/>
      <w:marRight w:val="0"/>
      <w:marTop w:val="0"/>
      <w:marBottom w:val="0"/>
      <w:divBdr>
        <w:top w:val="none" w:sz="0" w:space="0" w:color="auto"/>
        <w:left w:val="none" w:sz="0" w:space="0" w:color="auto"/>
        <w:bottom w:val="none" w:sz="0" w:space="0" w:color="auto"/>
        <w:right w:val="none" w:sz="0" w:space="0" w:color="auto"/>
      </w:divBdr>
    </w:div>
    <w:div w:id="1565287650">
      <w:bodyDiv w:val="1"/>
      <w:marLeft w:val="0"/>
      <w:marRight w:val="0"/>
      <w:marTop w:val="0"/>
      <w:marBottom w:val="0"/>
      <w:divBdr>
        <w:top w:val="none" w:sz="0" w:space="0" w:color="auto"/>
        <w:left w:val="none" w:sz="0" w:space="0" w:color="auto"/>
        <w:bottom w:val="none" w:sz="0" w:space="0" w:color="auto"/>
        <w:right w:val="none" w:sz="0" w:space="0" w:color="auto"/>
      </w:divBdr>
    </w:div>
    <w:div w:id="1569268816">
      <w:bodyDiv w:val="1"/>
      <w:marLeft w:val="0"/>
      <w:marRight w:val="0"/>
      <w:marTop w:val="0"/>
      <w:marBottom w:val="0"/>
      <w:divBdr>
        <w:top w:val="none" w:sz="0" w:space="0" w:color="auto"/>
        <w:left w:val="none" w:sz="0" w:space="0" w:color="auto"/>
        <w:bottom w:val="none" w:sz="0" w:space="0" w:color="auto"/>
        <w:right w:val="none" w:sz="0" w:space="0" w:color="auto"/>
      </w:divBdr>
    </w:div>
    <w:div w:id="1570460224">
      <w:bodyDiv w:val="1"/>
      <w:marLeft w:val="0"/>
      <w:marRight w:val="0"/>
      <w:marTop w:val="0"/>
      <w:marBottom w:val="0"/>
      <w:divBdr>
        <w:top w:val="none" w:sz="0" w:space="0" w:color="auto"/>
        <w:left w:val="none" w:sz="0" w:space="0" w:color="auto"/>
        <w:bottom w:val="none" w:sz="0" w:space="0" w:color="auto"/>
        <w:right w:val="none" w:sz="0" w:space="0" w:color="auto"/>
      </w:divBdr>
    </w:div>
    <w:div w:id="1573268761">
      <w:bodyDiv w:val="1"/>
      <w:marLeft w:val="0"/>
      <w:marRight w:val="0"/>
      <w:marTop w:val="0"/>
      <w:marBottom w:val="0"/>
      <w:divBdr>
        <w:top w:val="none" w:sz="0" w:space="0" w:color="auto"/>
        <w:left w:val="none" w:sz="0" w:space="0" w:color="auto"/>
        <w:bottom w:val="none" w:sz="0" w:space="0" w:color="auto"/>
        <w:right w:val="none" w:sz="0" w:space="0" w:color="auto"/>
      </w:divBdr>
    </w:div>
    <w:div w:id="1573732600">
      <w:bodyDiv w:val="1"/>
      <w:marLeft w:val="0"/>
      <w:marRight w:val="0"/>
      <w:marTop w:val="0"/>
      <w:marBottom w:val="0"/>
      <w:divBdr>
        <w:top w:val="none" w:sz="0" w:space="0" w:color="auto"/>
        <w:left w:val="none" w:sz="0" w:space="0" w:color="auto"/>
        <w:bottom w:val="none" w:sz="0" w:space="0" w:color="auto"/>
        <w:right w:val="none" w:sz="0" w:space="0" w:color="auto"/>
      </w:divBdr>
    </w:div>
    <w:div w:id="1575625079">
      <w:bodyDiv w:val="1"/>
      <w:marLeft w:val="0"/>
      <w:marRight w:val="0"/>
      <w:marTop w:val="0"/>
      <w:marBottom w:val="0"/>
      <w:divBdr>
        <w:top w:val="none" w:sz="0" w:space="0" w:color="auto"/>
        <w:left w:val="none" w:sz="0" w:space="0" w:color="auto"/>
        <w:bottom w:val="none" w:sz="0" w:space="0" w:color="auto"/>
        <w:right w:val="none" w:sz="0" w:space="0" w:color="auto"/>
      </w:divBdr>
    </w:div>
    <w:div w:id="1576473431">
      <w:bodyDiv w:val="1"/>
      <w:marLeft w:val="0"/>
      <w:marRight w:val="0"/>
      <w:marTop w:val="0"/>
      <w:marBottom w:val="0"/>
      <w:divBdr>
        <w:top w:val="none" w:sz="0" w:space="0" w:color="auto"/>
        <w:left w:val="none" w:sz="0" w:space="0" w:color="auto"/>
        <w:bottom w:val="none" w:sz="0" w:space="0" w:color="auto"/>
        <w:right w:val="none" w:sz="0" w:space="0" w:color="auto"/>
      </w:divBdr>
    </w:div>
    <w:div w:id="1578395013">
      <w:bodyDiv w:val="1"/>
      <w:marLeft w:val="0"/>
      <w:marRight w:val="0"/>
      <w:marTop w:val="0"/>
      <w:marBottom w:val="0"/>
      <w:divBdr>
        <w:top w:val="none" w:sz="0" w:space="0" w:color="auto"/>
        <w:left w:val="none" w:sz="0" w:space="0" w:color="auto"/>
        <w:bottom w:val="none" w:sz="0" w:space="0" w:color="auto"/>
        <w:right w:val="none" w:sz="0" w:space="0" w:color="auto"/>
      </w:divBdr>
    </w:div>
    <w:div w:id="1579249550">
      <w:bodyDiv w:val="1"/>
      <w:marLeft w:val="0"/>
      <w:marRight w:val="0"/>
      <w:marTop w:val="0"/>
      <w:marBottom w:val="0"/>
      <w:divBdr>
        <w:top w:val="none" w:sz="0" w:space="0" w:color="auto"/>
        <w:left w:val="none" w:sz="0" w:space="0" w:color="auto"/>
        <w:bottom w:val="none" w:sz="0" w:space="0" w:color="auto"/>
        <w:right w:val="none" w:sz="0" w:space="0" w:color="auto"/>
      </w:divBdr>
    </w:div>
    <w:div w:id="1580477663">
      <w:bodyDiv w:val="1"/>
      <w:marLeft w:val="0"/>
      <w:marRight w:val="0"/>
      <w:marTop w:val="0"/>
      <w:marBottom w:val="0"/>
      <w:divBdr>
        <w:top w:val="none" w:sz="0" w:space="0" w:color="auto"/>
        <w:left w:val="none" w:sz="0" w:space="0" w:color="auto"/>
        <w:bottom w:val="none" w:sz="0" w:space="0" w:color="auto"/>
        <w:right w:val="none" w:sz="0" w:space="0" w:color="auto"/>
      </w:divBdr>
    </w:div>
    <w:div w:id="1580869092">
      <w:bodyDiv w:val="1"/>
      <w:marLeft w:val="0"/>
      <w:marRight w:val="0"/>
      <w:marTop w:val="0"/>
      <w:marBottom w:val="0"/>
      <w:divBdr>
        <w:top w:val="none" w:sz="0" w:space="0" w:color="auto"/>
        <w:left w:val="none" w:sz="0" w:space="0" w:color="auto"/>
        <w:bottom w:val="none" w:sz="0" w:space="0" w:color="auto"/>
        <w:right w:val="none" w:sz="0" w:space="0" w:color="auto"/>
      </w:divBdr>
    </w:div>
    <w:div w:id="1582912360">
      <w:bodyDiv w:val="1"/>
      <w:marLeft w:val="0"/>
      <w:marRight w:val="0"/>
      <w:marTop w:val="0"/>
      <w:marBottom w:val="0"/>
      <w:divBdr>
        <w:top w:val="none" w:sz="0" w:space="0" w:color="auto"/>
        <w:left w:val="none" w:sz="0" w:space="0" w:color="auto"/>
        <w:bottom w:val="none" w:sz="0" w:space="0" w:color="auto"/>
        <w:right w:val="none" w:sz="0" w:space="0" w:color="auto"/>
      </w:divBdr>
    </w:div>
    <w:div w:id="1585608886">
      <w:bodyDiv w:val="1"/>
      <w:marLeft w:val="0"/>
      <w:marRight w:val="0"/>
      <w:marTop w:val="0"/>
      <w:marBottom w:val="0"/>
      <w:divBdr>
        <w:top w:val="none" w:sz="0" w:space="0" w:color="auto"/>
        <w:left w:val="none" w:sz="0" w:space="0" w:color="auto"/>
        <w:bottom w:val="none" w:sz="0" w:space="0" w:color="auto"/>
        <w:right w:val="none" w:sz="0" w:space="0" w:color="auto"/>
      </w:divBdr>
    </w:div>
    <w:div w:id="1588029012">
      <w:bodyDiv w:val="1"/>
      <w:marLeft w:val="0"/>
      <w:marRight w:val="0"/>
      <w:marTop w:val="0"/>
      <w:marBottom w:val="0"/>
      <w:divBdr>
        <w:top w:val="none" w:sz="0" w:space="0" w:color="auto"/>
        <w:left w:val="none" w:sz="0" w:space="0" w:color="auto"/>
        <w:bottom w:val="none" w:sz="0" w:space="0" w:color="auto"/>
        <w:right w:val="none" w:sz="0" w:space="0" w:color="auto"/>
      </w:divBdr>
    </w:div>
    <w:div w:id="1588996822">
      <w:bodyDiv w:val="1"/>
      <w:marLeft w:val="0"/>
      <w:marRight w:val="0"/>
      <w:marTop w:val="0"/>
      <w:marBottom w:val="0"/>
      <w:divBdr>
        <w:top w:val="none" w:sz="0" w:space="0" w:color="auto"/>
        <w:left w:val="none" w:sz="0" w:space="0" w:color="auto"/>
        <w:bottom w:val="none" w:sz="0" w:space="0" w:color="auto"/>
        <w:right w:val="none" w:sz="0" w:space="0" w:color="auto"/>
      </w:divBdr>
    </w:div>
    <w:div w:id="1589465821">
      <w:bodyDiv w:val="1"/>
      <w:marLeft w:val="0"/>
      <w:marRight w:val="0"/>
      <w:marTop w:val="0"/>
      <w:marBottom w:val="0"/>
      <w:divBdr>
        <w:top w:val="none" w:sz="0" w:space="0" w:color="auto"/>
        <w:left w:val="none" w:sz="0" w:space="0" w:color="auto"/>
        <w:bottom w:val="none" w:sz="0" w:space="0" w:color="auto"/>
        <w:right w:val="none" w:sz="0" w:space="0" w:color="auto"/>
      </w:divBdr>
    </w:div>
    <w:div w:id="1590192253">
      <w:bodyDiv w:val="1"/>
      <w:marLeft w:val="0"/>
      <w:marRight w:val="0"/>
      <w:marTop w:val="0"/>
      <w:marBottom w:val="0"/>
      <w:divBdr>
        <w:top w:val="none" w:sz="0" w:space="0" w:color="auto"/>
        <w:left w:val="none" w:sz="0" w:space="0" w:color="auto"/>
        <w:bottom w:val="none" w:sz="0" w:space="0" w:color="auto"/>
        <w:right w:val="none" w:sz="0" w:space="0" w:color="auto"/>
      </w:divBdr>
    </w:div>
    <w:div w:id="1591230244">
      <w:bodyDiv w:val="1"/>
      <w:marLeft w:val="0"/>
      <w:marRight w:val="0"/>
      <w:marTop w:val="0"/>
      <w:marBottom w:val="0"/>
      <w:divBdr>
        <w:top w:val="none" w:sz="0" w:space="0" w:color="auto"/>
        <w:left w:val="none" w:sz="0" w:space="0" w:color="auto"/>
        <w:bottom w:val="none" w:sz="0" w:space="0" w:color="auto"/>
        <w:right w:val="none" w:sz="0" w:space="0" w:color="auto"/>
      </w:divBdr>
    </w:div>
    <w:div w:id="1594781556">
      <w:bodyDiv w:val="1"/>
      <w:marLeft w:val="0"/>
      <w:marRight w:val="0"/>
      <w:marTop w:val="0"/>
      <w:marBottom w:val="0"/>
      <w:divBdr>
        <w:top w:val="none" w:sz="0" w:space="0" w:color="auto"/>
        <w:left w:val="none" w:sz="0" w:space="0" w:color="auto"/>
        <w:bottom w:val="none" w:sz="0" w:space="0" w:color="auto"/>
        <w:right w:val="none" w:sz="0" w:space="0" w:color="auto"/>
      </w:divBdr>
    </w:div>
    <w:div w:id="1596865245">
      <w:bodyDiv w:val="1"/>
      <w:marLeft w:val="0"/>
      <w:marRight w:val="0"/>
      <w:marTop w:val="0"/>
      <w:marBottom w:val="0"/>
      <w:divBdr>
        <w:top w:val="none" w:sz="0" w:space="0" w:color="auto"/>
        <w:left w:val="none" w:sz="0" w:space="0" w:color="auto"/>
        <w:bottom w:val="none" w:sz="0" w:space="0" w:color="auto"/>
        <w:right w:val="none" w:sz="0" w:space="0" w:color="auto"/>
      </w:divBdr>
    </w:div>
    <w:div w:id="1602763789">
      <w:bodyDiv w:val="1"/>
      <w:marLeft w:val="0"/>
      <w:marRight w:val="0"/>
      <w:marTop w:val="0"/>
      <w:marBottom w:val="0"/>
      <w:divBdr>
        <w:top w:val="none" w:sz="0" w:space="0" w:color="auto"/>
        <w:left w:val="none" w:sz="0" w:space="0" w:color="auto"/>
        <w:bottom w:val="none" w:sz="0" w:space="0" w:color="auto"/>
        <w:right w:val="none" w:sz="0" w:space="0" w:color="auto"/>
      </w:divBdr>
    </w:div>
    <w:div w:id="1606378831">
      <w:bodyDiv w:val="1"/>
      <w:marLeft w:val="0"/>
      <w:marRight w:val="0"/>
      <w:marTop w:val="0"/>
      <w:marBottom w:val="0"/>
      <w:divBdr>
        <w:top w:val="none" w:sz="0" w:space="0" w:color="auto"/>
        <w:left w:val="none" w:sz="0" w:space="0" w:color="auto"/>
        <w:bottom w:val="none" w:sz="0" w:space="0" w:color="auto"/>
        <w:right w:val="none" w:sz="0" w:space="0" w:color="auto"/>
      </w:divBdr>
    </w:div>
    <w:div w:id="1607349207">
      <w:bodyDiv w:val="1"/>
      <w:marLeft w:val="0"/>
      <w:marRight w:val="0"/>
      <w:marTop w:val="0"/>
      <w:marBottom w:val="0"/>
      <w:divBdr>
        <w:top w:val="none" w:sz="0" w:space="0" w:color="auto"/>
        <w:left w:val="none" w:sz="0" w:space="0" w:color="auto"/>
        <w:bottom w:val="none" w:sz="0" w:space="0" w:color="auto"/>
        <w:right w:val="none" w:sz="0" w:space="0" w:color="auto"/>
      </w:divBdr>
    </w:div>
    <w:div w:id="1610696839">
      <w:bodyDiv w:val="1"/>
      <w:marLeft w:val="0"/>
      <w:marRight w:val="0"/>
      <w:marTop w:val="0"/>
      <w:marBottom w:val="0"/>
      <w:divBdr>
        <w:top w:val="none" w:sz="0" w:space="0" w:color="auto"/>
        <w:left w:val="none" w:sz="0" w:space="0" w:color="auto"/>
        <w:bottom w:val="none" w:sz="0" w:space="0" w:color="auto"/>
        <w:right w:val="none" w:sz="0" w:space="0" w:color="auto"/>
      </w:divBdr>
    </w:div>
    <w:div w:id="1611013063">
      <w:bodyDiv w:val="1"/>
      <w:marLeft w:val="0"/>
      <w:marRight w:val="0"/>
      <w:marTop w:val="0"/>
      <w:marBottom w:val="0"/>
      <w:divBdr>
        <w:top w:val="none" w:sz="0" w:space="0" w:color="auto"/>
        <w:left w:val="none" w:sz="0" w:space="0" w:color="auto"/>
        <w:bottom w:val="none" w:sz="0" w:space="0" w:color="auto"/>
        <w:right w:val="none" w:sz="0" w:space="0" w:color="auto"/>
      </w:divBdr>
    </w:div>
    <w:div w:id="1615021207">
      <w:bodyDiv w:val="1"/>
      <w:marLeft w:val="0"/>
      <w:marRight w:val="0"/>
      <w:marTop w:val="0"/>
      <w:marBottom w:val="0"/>
      <w:divBdr>
        <w:top w:val="none" w:sz="0" w:space="0" w:color="auto"/>
        <w:left w:val="none" w:sz="0" w:space="0" w:color="auto"/>
        <w:bottom w:val="none" w:sz="0" w:space="0" w:color="auto"/>
        <w:right w:val="none" w:sz="0" w:space="0" w:color="auto"/>
      </w:divBdr>
    </w:div>
    <w:div w:id="1618441826">
      <w:bodyDiv w:val="1"/>
      <w:marLeft w:val="0"/>
      <w:marRight w:val="0"/>
      <w:marTop w:val="0"/>
      <w:marBottom w:val="0"/>
      <w:divBdr>
        <w:top w:val="none" w:sz="0" w:space="0" w:color="auto"/>
        <w:left w:val="none" w:sz="0" w:space="0" w:color="auto"/>
        <w:bottom w:val="none" w:sz="0" w:space="0" w:color="auto"/>
        <w:right w:val="none" w:sz="0" w:space="0" w:color="auto"/>
      </w:divBdr>
    </w:div>
    <w:div w:id="1620454173">
      <w:bodyDiv w:val="1"/>
      <w:marLeft w:val="0"/>
      <w:marRight w:val="0"/>
      <w:marTop w:val="0"/>
      <w:marBottom w:val="0"/>
      <w:divBdr>
        <w:top w:val="none" w:sz="0" w:space="0" w:color="auto"/>
        <w:left w:val="none" w:sz="0" w:space="0" w:color="auto"/>
        <w:bottom w:val="none" w:sz="0" w:space="0" w:color="auto"/>
        <w:right w:val="none" w:sz="0" w:space="0" w:color="auto"/>
      </w:divBdr>
    </w:div>
    <w:div w:id="1620650104">
      <w:bodyDiv w:val="1"/>
      <w:marLeft w:val="0"/>
      <w:marRight w:val="0"/>
      <w:marTop w:val="0"/>
      <w:marBottom w:val="0"/>
      <w:divBdr>
        <w:top w:val="none" w:sz="0" w:space="0" w:color="auto"/>
        <w:left w:val="none" w:sz="0" w:space="0" w:color="auto"/>
        <w:bottom w:val="none" w:sz="0" w:space="0" w:color="auto"/>
        <w:right w:val="none" w:sz="0" w:space="0" w:color="auto"/>
      </w:divBdr>
    </w:div>
    <w:div w:id="1621256713">
      <w:bodyDiv w:val="1"/>
      <w:marLeft w:val="0"/>
      <w:marRight w:val="0"/>
      <w:marTop w:val="0"/>
      <w:marBottom w:val="0"/>
      <w:divBdr>
        <w:top w:val="none" w:sz="0" w:space="0" w:color="auto"/>
        <w:left w:val="none" w:sz="0" w:space="0" w:color="auto"/>
        <w:bottom w:val="none" w:sz="0" w:space="0" w:color="auto"/>
        <w:right w:val="none" w:sz="0" w:space="0" w:color="auto"/>
      </w:divBdr>
    </w:div>
    <w:div w:id="1628580627">
      <w:bodyDiv w:val="1"/>
      <w:marLeft w:val="0"/>
      <w:marRight w:val="0"/>
      <w:marTop w:val="0"/>
      <w:marBottom w:val="0"/>
      <w:divBdr>
        <w:top w:val="none" w:sz="0" w:space="0" w:color="auto"/>
        <w:left w:val="none" w:sz="0" w:space="0" w:color="auto"/>
        <w:bottom w:val="none" w:sz="0" w:space="0" w:color="auto"/>
        <w:right w:val="none" w:sz="0" w:space="0" w:color="auto"/>
      </w:divBdr>
    </w:div>
    <w:div w:id="1629897099">
      <w:bodyDiv w:val="1"/>
      <w:marLeft w:val="0"/>
      <w:marRight w:val="0"/>
      <w:marTop w:val="0"/>
      <w:marBottom w:val="0"/>
      <w:divBdr>
        <w:top w:val="none" w:sz="0" w:space="0" w:color="auto"/>
        <w:left w:val="none" w:sz="0" w:space="0" w:color="auto"/>
        <w:bottom w:val="none" w:sz="0" w:space="0" w:color="auto"/>
        <w:right w:val="none" w:sz="0" w:space="0" w:color="auto"/>
      </w:divBdr>
    </w:div>
    <w:div w:id="1630475426">
      <w:bodyDiv w:val="1"/>
      <w:marLeft w:val="0"/>
      <w:marRight w:val="0"/>
      <w:marTop w:val="0"/>
      <w:marBottom w:val="0"/>
      <w:divBdr>
        <w:top w:val="none" w:sz="0" w:space="0" w:color="auto"/>
        <w:left w:val="none" w:sz="0" w:space="0" w:color="auto"/>
        <w:bottom w:val="none" w:sz="0" w:space="0" w:color="auto"/>
        <w:right w:val="none" w:sz="0" w:space="0" w:color="auto"/>
      </w:divBdr>
    </w:div>
    <w:div w:id="1631125943">
      <w:bodyDiv w:val="1"/>
      <w:marLeft w:val="0"/>
      <w:marRight w:val="0"/>
      <w:marTop w:val="0"/>
      <w:marBottom w:val="0"/>
      <w:divBdr>
        <w:top w:val="none" w:sz="0" w:space="0" w:color="auto"/>
        <w:left w:val="none" w:sz="0" w:space="0" w:color="auto"/>
        <w:bottom w:val="none" w:sz="0" w:space="0" w:color="auto"/>
        <w:right w:val="none" w:sz="0" w:space="0" w:color="auto"/>
      </w:divBdr>
    </w:div>
    <w:div w:id="1632981409">
      <w:bodyDiv w:val="1"/>
      <w:marLeft w:val="0"/>
      <w:marRight w:val="0"/>
      <w:marTop w:val="0"/>
      <w:marBottom w:val="0"/>
      <w:divBdr>
        <w:top w:val="none" w:sz="0" w:space="0" w:color="auto"/>
        <w:left w:val="none" w:sz="0" w:space="0" w:color="auto"/>
        <w:bottom w:val="none" w:sz="0" w:space="0" w:color="auto"/>
        <w:right w:val="none" w:sz="0" w:space="0" w:color="auto"/>
      </w:divBdr>
    </w:div>
    <w:div w:id="1634484413">
      <w:bodyDiv w:val="1"/>
      <w:marLeft w:val="0"/>
      <w:marRight w:val="0"/>
      <w:marTop w:val="0"/>
      <w:marBottom w:val="0"/>
      <w:divBdr>
        <w:top w:val="none" w:sz="0" w:space="0" w:color="auto"/>
        <w:left w:val="none" w:sz="0" w:space="0" w:color="auto"/>
        <w:bottom w:val="none" w:sz="0" w:space="0" w:color="auto"/>
        <w:right w:val="none" w:sz="0" w:space="0" w:color="auto"/>
      </w:divBdr>
    </w:div>
    <w:div w:id="1634677510">
      <w:bodyDiv w:val="1"/>
      <w:marLeft w:val="0"/>
      <w:marRight w:val="0"/>
      <w:marTop w:val="0"/>
      <w:marBottom w:val="0"/>
      <w:divBdr>
        <w:top w:val="none" w:sz="0" w:space="0" w:color="auto"/>
        <w:left w:val="none" w:sz="0" w:space="0" w:color="auto"/>
        <w:bottom w:val="none" w:sz="0" w:space="0" w:color="auto"/>
        <w:right w:val="none" w:sz="0" w:space="0" w:color="auto"/>
      </w:divBdr>
    </w:div>
    <w:div w:id="1635480956">
      <w:bodyDiv w:val="1"/>
      <w:marLeft w:val="0"/>
      <w:marRight w:val="0"/>
      <w:marTop w:val="0"/>
      <w:marBottom w:val="0"/>
      <w:divBdr>
        <w:top w:val="none" w:sz="0" w:space="0" w:color="auto"/>
        <w:left w:val="none" w:sz="0" w:space="0" w:color="auto"/>
        <w:bottom w:val="none" w:sz="0" w:space="0" w:color="auto"/>
        <w:right w:val="none" w:sz="0" w:space="0" w:color="auto"/>
      </w:divBdr>
    </w:div>
    <w:div w:id="1636720336">
      <w:bodyDiv w:val="1"/>
      <w:marLeft w:val="0"/>
      <w:marRight w:val="0"/>
      <w:marTop w:val="0"/>
      <w:marBottom w:val="0"/>
      <w:divBdr>
        <w:top w:val="none" w:sz="0" w:space="0" w:color="auto"/>
        <w:left w:val="none" w:sz="0" w:space="0" w:color="auto"/>
        <w:bottom w:val="none" w:sz="0" w:space="0" w:color="auto"/>
        <w:right w:val="none" w:sz="0" w:space="0" w:color="auto"/>
      </w:divBdr>
    </w:div>
    <w:div w:id="1637644167">
      <w:bodyDiv w:val="1"/>
      <w:marLeft w:val="0"/>
      <w:marRight w:val="0"/>
      <w:marTop w:val="0"/>
      <w:marBottom w:val="0"/>
      <w:divBdr>
        <w:top w:val="none" w:sz="0" w:space="0" w:color="auto"/>
        <w:left w:val="none" w:sz="0" w:space="0" w:color="auto"/>
        <w:bottom w:val="none" w:sz="0" w:space="0" w:color="auto"/>
        <w:right w:val="none" w:sz="0" w:space="0" w:color="auto"/>
      </w:divBdr>
    </w:div>
    <w:div w:id="1639336835">
      <w:bodyDiv w:val="1"/>
      <w:marLeft w:val="0"/>
      <w:marRight w:val="0"/>
      <w:marTop w:val="0"/>
      <w:marBottom w:val="0"/>
      <w:divBdr>
        <w:top w:val="none" w:sz="0" w:space="0" w:color="auto"/>
        <w:left w:val="none" w:sz="0" w:space="0" w:color="auto"/>
        <w:bottom w:val="none" w:sz="0" w:space="0" w:color="auto"/>
        <w:right w:val="none" w:sz="0" w:space="0" w:color="auto"/>
      </w:divBdr>
    </w:div>
    <w:div w:id="1640458964">
      <w:bodyDiv w:val="1"/>
      <w:marLeft w:val="0"/>
      <w:marRight w:val="0"/>
      <w:marTop w:val="0"/>
      <w:marBottom w:val="0"/>
      <w:divBdr>
        <w:top w:val="none" w:sz="0" w:space="0" w:color="auto"/>
        <w:left w:val="none" w:sz="0" w:space="0" w:color="auto"/>
        <w:bottom w:val="none" w:sz="0" w:space="0" w:color="auto"/>
        <w:right w:val="none" w:sz="0" w:space="0" w:color="auto"/>
      </w:divBdr>
    </w:div>
    <w:div w:id="1645501175">
      <w:bodyDiv w:val="1"/>
      <w:marLeft w:val="0"/>
      <w:marRight w:val="0"/>
      <w:marTop w:val="0"/>
      <w:marBottom w:val="0"/>
      <w:divBdr>
        <w:top w:val="none" w:sz="0" w:space="0" w:color="auto"/>
        <w:left w:val="none" w:sz="0" w:space="0" w:color="auto"/>
        <w:bottom w:val="none" w:sz="0" w:space="0" w:color="auto"/>
        <w:right w:val="none" w:sz="0" w:space="0" w:color="auto"/>
      </w:divBdr>
    </w:div>
    <w:div w:id="1645742682">
      <w:bodyDiv w:val="1"/>
      <w:marLeft w:val="0"/>
      <w:marRight w:val="0"/>
      <w:marTop w:val="0"/>
      <w:marBottom w:val="0"/>
      <w:divBdr>
        <w:top w:val="none" w:sz="0" w:space="0" w:color="auto"/>
        <w:left w:val="none" w:sz="0" w:space="0" w:color="auto"/>
        <w:bottom w:val="none" w:sz="0" w:space="0" w:color="auto"/>
        <w:right w:val="none" w:sz="0" w:space="0" w:color="auto"/>
      </w:divBdr>
    </w:div>
    <w:div w:id="1646468690">
      <w:bodyDiv w:val="1"/>
      <w:marLeft w:val="0"/>
      <w:marRight w:val="0"/>
      <w:marTop w:val="0"/>
      <w:marBottom w:val="0"/>
      <w:divBdr>
        <w:top w:val="none" w:sz="0" w:space="0" w:color="auto"/>
        <w:left w:val="none" w:sz="0" w:space="0" w:color="auto"/>
        <w:bottom w:val="none" w:sz="0" w:space="0" w:color="auto"/>
        <w:right w:val="none" w:sz="0" w:space="0" w:color="auto"/>
      </w:divBdr>
    </w:div>
    <w:div w:id="1647903270">
      <w:bodyDiv w:val="1"/>
      <w:marLeft w:val="0"/>
      <w:marRight w:val="0"/>
      <w:marTop w:val="0"/>
      <w:marBottom w:val="0"/>
      <w:divBdr>
        <w:top w:val="none" w:sz="0" w:space="0" w:color="auto"/>
        <w:left w:val="none" w:sz="0" w:space="0" w:color="auto"/>
        <w:bottom w:val="none" w:sz="0" w:space="0" w:color="auto"/>
        <w:right w:val="none" w:sz="0" w:space="0" w:color="auto"/>
      </w:divBdr>
    </w:div>
    <w:div w:id="1648972211">
      <w:bodyDiv w:val="1"/>
      <w:marLeft w:val="0"/>
      <w:marRight w:val="0"/>
      <w:marTop w:val="0"/>
      <w:marBottom w:val="0"/>
      <w:divBdr>
        <w:top w:val="none" w:sz="0" w:space="0" w:color="auto"/>
        <w:left w:val="none" w:sz="0" w:space="0" w:color="auto"/>
        <w:bottom w:val="none" w:sz="0" w:space="0" w:color="auto"/>
        <w:right w:val="none" w:sz="0" w:space="0" w:color="auto"/>
      </w:divBdr>
    </w:div>
    <w:div w:id="1649633329">
      <w:bodyDiv w:val="1"/>
      <w:marLeft w:val="0"/>
      <w:marRight w:val="0"/>
      <w:marTop w:val="0"/>
      <w:marBottom w:val="0"/>
      <w:divBdr>
        <w:top w:val="none" w:sz="0" w:space="0" w:color="auto"/>
        <w:left w:val="none" w:sz="0" w:space="0" w:color="auto"/>
        <w:bottom w:val="none" w:sz="0" w:space="0" w:color="auto"/>
        <w:right w:val="none" w:sz="0" w:space="0" w:color="auto"/>
      </w:divBdr>
    </w:div>
    <w:div w:id="1654990196">
      <w:bodyDiv w:val="1"/>
      <w:marLeft w:val="0"/>
      <w:marRight w:val="0"/>
      <w:marTop w:val="0"/>
      <w:marBottom w:val="0"/>
      <w:divBdr>
        <w:top w:val="none" w:sz="0" w:space="0" w:color="auto"/>
        <w:left w:val="none" w:sz="0" w:space="0" w:color="auto"/>
        <w:bottom w:val="none" w:sz="0" w:space="0" w:color="auto"/>
        <w:right w:val="none" w:sz="0" w:space="0" w:color="auto"/>
      </w:divBdr>
    </w:div>
    <w:div w:id="1655140755">
      <w:bodyDiv w:val="1"/>
      <w:marLeft w:val="0"/>
      <w:marRight w:val="0"/>
      <w:marTop w:val="0"/>
      <w:marBottom w:val="0"/>
      <w:divBdr>
        <w:top w:val="none" w:sz="0" w:space="0" w:color="auto"/>
        <w:left w:val="none" w:sz="0" w:space="0" w:color="auto"/>
        <w:bottom w:val="none" w:sz="0" w:space="0" w:color="auto"/>
        <w:right w:val="none" w:sz="0" w:space="0" w:color="auto"/>
      </w:divBdr>
    </w:div>
    <w:div w:id="1656373377">
      <w:bodyDiv w:val="1"/>
      <w:marLeft w:val="0"/>
      <w:marRight w:val="0"/>
      <w:marTop w:val="0"/>
      <w:marBottom w:val="0"/>
      <w:divBdr>
        <w:top w:val="none" w:sz="0" w:space="0" w:color="auto"/>
        <w:left w:val="none" w:sz="0" w:space="0" w:color="auto"/>
        <w:bottom w:val="none" w:sz="0" w:space="0" w:color="auto"/>
        <w:right w:val="none" w:sz="0" w:space="0" w:color="auto"/>
      </w:divBdr>
    </w:div>
    <w:div w:id="1659308000">
      <w:bodyDiv w:val="1"/>
      <w:marLeft w:val="0"/>
      <w:marRight w:val="0"/>
      <w:marTop w:val="0"/>
      <w:marBottom w:val="0"/>
      <w:divBdr>
        <w:top w:val="none" w:sz="0" w:space="0" w:color="auto"/>
        <w:left w:val="none" w:sz="0" w:space="0" w:color="auto"/>
        <w:bottom w:val="none" w:sz="0" w:space="0" w:color="auto"/>
        <w:right w:val="none" w:sz="0" w:space="0" w:color="auto"/>
      </w:divBdr>
    </w:div>
    <w:div w:id="1665400876">
      <w:bodyDiv w:val="1"/>
      <w:marLeft w:val="0"/>
      <w:marRight w:val="0"/>
      <w:marTop w:val="0"/>
      <w:marBottom w:val="0"/>
      <w:divBdr>
        <w:top w:val="none" w:sz="0" w:space="0" w:color="auto"/>
        <w:left w:val="none" w:sz="0" w:space="0" w:color="auto"/>
        <w:bottom w:val="none" w:sz="0" w:space="0" w:color="auto"/>
        <w:right w:val="none" w:sz="0" w:space="0" w:color="auto"/>
      </w:divBdr>
    </w:div>
    <w:div w:id="1667246419">
      <w:bodyDiv w:val="1"/>
      <w:marLeft w:val="0"/>
      <w:marRight w:val="0"/>
      <w:marTop w:val="0"/>
      <w:marBottom w:val="0"/>
      <w:divBdr>
        <w:top w:val="none" w:sz="0" w:space="0" w:color="auto"/>
        <w:left w:val="none" w:sz="0" w:space="0" w:color="auto"/>
        <w:bottom w:val="none" w:sz="0" w:space="0" w:color="auto"/>
        <w:right w:val="none" w:sz="0" w:space="0" w:color="auto"/>
      </w:divBdr>
    </w:div>
    <w:div w:id="1671130215">
      <w:bodyDiv w:val="1"/>
      <w:marLeft w:val="0"/>
      <w:marRight w:val="0"/>
      <w:marTop w:val="0"/>
      <w:marBottom w:val="0"/>
      <w:divBdr>
        <w:top w:val="none" w:sz="0" w:space="0" w:color="auto"/>
        <w:left w:val="none" w:sz="0" w:space="0" w:color="auto"/>
        <w:bottom w:val="none" w:sz="0" w:space="0" w:color="auto"/>
        <w:right w:val="none" w:sz="0" w:space="0" w:color="auto"/>
      </w:divBdr>
    </w:div>
    <w:div w:id="1671447964">
      <w:bodyDiv w:val="1"/>
      <w:marLeft w:val="0"/>
      <w:marRight w:val="0"/>
      <w:marTop w:val="0"/>
      <w:marBottom w:val="0"/>
      <w:divBdr>
        <w:top w:val="none" w:sz="0" w:space="0" w:color="auto"/>
        <w:left w:val="none" w:sz="0" w:space="0" w:color="auto"/>
        <w:bottom w:val="none" w:sz="0" w:space="0" w:color="auto"/>
        <w:right w:val="none" w:sz="0" w:space="0" w:color="auto"/>
      </w:divBdr>
    </w:div>
    <w:div w:id="1675767664">
      <w:bodyDiv w:val="1"/>
      <w:marLeft w:val="0"/>
      <w:marRight w:val="0"/>
      <w:marTop w:val="0"/>
      <w:marBottom w:val="0"/>
      <w:divBdr>
        <w:top w:val="none" w:sz="0" w:space="0" w:color="auto"/>
        <w:left w:val="none" w:sz="0" w:space="0" w:color="auto"/>
        <w:bottom w:val="none" w:sz="0" w:space="0" w:color="auto"/>
        <w:right w:val="none" w:sz="0" w:space="0" w:color="auto"/>
      </w:divBdr>
    </w:div>
    <w:div w:id="1678920901">
      <w:bodyDiv w:val="1"/>
      <w:marLeft w:val="0"/>
      <w:marRight w:val="0"/>
      <w:marTop w:val="0"/>
      <w:marBottom w:val="0"/>
      <w:divBdr>
        <w:top w:val="none" w:sz="0" w:space="0" w:color="auto"/>
        <w:left w:val="none" w:sz="0" w:space="0" w:color="auto"/>
        <w:bottom w:val="none" w:sz="0" w:space="0" w:color="auto"/>
        <w:right w:val="none" w:sz="0" w:space="0" w:color="auto"/>
      </w:divBdr>
    </w:div>
    <w:div w:id="1692414693">
      <w:bodyDiv w:val="1"/>
      <w:marLeft w:val="0"/>
      <w:marRight w:val="0"/>
      <w:marTop w:val="0"/>
      <w:marBottom w:val="0"/>
      <w:divBdr>
        <w:top w:val="none" w:sz="0" w:space="0" w:color="auto"/>
        <w:left w:val="none" w:sz="0" w:space="0" w:color="auto"/>
        <w:bottom w:val="none" w:sz="0" w:space="0" w:color="auto"/>
        <w:right w:val="none" w:sz="0" w:space="0" w:color="auto"/>
      </w:divBdr>
    </w:div>
    <w:div w:id="1692686780">
      <w:bodyDiv w:val="1"/>
      <w:marLeft w:val="0"/>
      <w:marRight w:val="0"/>
      <w:marTop w:val="0"/>
      <w:marBottom w:val="0"/>
      <w:divBdr>
        <w:top w:val="none" w:sz="0" w:space="0" w:color="auto"/>
        <w:left w:val="none" w:sz="0" w:space="0" w:color="auto"/>
        <w:bottom w:val="none" w:sz="0" w:space="0" w:color="auto"/>
        <w:right w:val="none" w:sz="0" w:space="0" w:color="auto"/>
      </w:divBdr>
    </w:div>
    <w:div w:id="1694575151">
      <w:bodyDiv w:val="1"/>
      <w:marLeft w:val="0"/>
      <w:marRight w:val="0"/>
      <w:marTop w:val="0"/>
      <w:marBottom w:val="0"/>
      <w:divBdr>
        <w:top w:val="none" w:sz="0" w:space="0" w:color="auto"/>
        <w:left w:val="none" w:sz="0" w:space="0" w:color="auto"/>
        <w:bottom w:val="none" w:sz="0" w:space="0" w:color="auto"/>
        <w:right w:val="none" w:sz="0" w:space="0" w:color="auto"/>
      </w:divBdr>
    </w:div>
    <w:div w:id="1695351475">
      <w:bodyDiv w:val="1"/>
      <w:marLeft w:val="0"/>
      <w:marRight w:val="0"/>
      <w:marTop w:val="0"/>
      <w:marBottom w:val="0"/>
      <w:divBdr>
        <w:top w:val="none" w:sz="0" w:space="0" w:color="auto"/>
        <w:left w:val="none" w:sz="0" w:space="0" w:color="auto"/>
        <w:bottom w:val="none" w:sz="0" w:space="0" w:color="auto"/>
        <w:right w:val="none" w:sz="0" w:space="0" w:color="auto"/>
      </w:divBdr>
    </w:div>
    <w:div w:id="1695498359">
      <w:bodyDiv w:val="1"/>
      <w:marLeft w:val="0"/>
      <w:marRight w:val="0"/>
      <w:marTop w:val="0"/>
      <w:marBottom w:val="0"/>
      <w:divBdr>
        <w:top w:val="none" w:sz="0" w:space="0" w:color="auto"/>
        <w:left w:val="none" w:sz="0" w:space="0" w:color="auto"/>
        <w:bottom w:val="none" w:sz="0" w:space="0" w:color="auto"/>
        <w:right w:val="none" w:sz="0" w:space="0" w:color="auto"/>
      </w:divBdr>
    </w:div>
    <w:div w:id="1696149396">
      <w:bodyDiv w:val="1"/>
      <w:marLeft w:val="0"/>
      <w:marRight w:val="0"/>
      <w:marTop w:val="0"/>
      <w:marBottom w:val="0"/>
      <w:divBdr>
        <w:top w:val="none" w:sz="0" w:space="0" w:color="auto"/>
        <w:left w:val="none" w:sz="0" w:space="0" w:color="auto"/>
        <w:bottom w:val="none" w:sz="0" w:space="0" w:color="auto"/>
        <w:right w:val="none" w:sz="0" w:space="0" w:color="auto"/>
      </w:divBdr>
    </w:div>
    <w:div w:id="1697730632">
      <w:bodyDiv w:val="1"/>
      <w:marLeft w:val="0"/>
      <w:marRight w:val="0"/>
      <w:marTop w:val="0"/>
      <w:marBottom w:val="0"/>
      <w:divBdr>
        <w:top w:val="none" w:sz="0" w:space="0" w:color="auto"/>
        <w:left w:val="none" w:sz="0" w:space="0" w:color="auto"/>
        <w:bottom w:val="none" w:sz="0" w:space="0" w:color="auto"/>
        <w:right w:val="none" w:sz="0" w:space="0" w:color="auto"/>
      </w:divBdr>
    </w:div>
    <w:div w:id="1698890639">
      <w:bodyDiv w:val="1"/>
      <w:marLeft w:val="0"/>
      <w:marRight w:val="0"/>
      <w:marTop w:val="0"/>
      <w:marBottom w:val="0"/>
      <w:divBdr>
        <w:top w:val="none" w:sz="0" w:space="0" w:color="auto"/>
        <w:left w:val="none" w:sz="0" w:space="0" w:color="auto"/>
        <w:bottom w:val="none" w:sz="0" w:space="0" w:color="auto"/>
        <w:right w:val="none" w:sz="0" w:space="0" w:color="auto"/>
      </w:divBdr>
    </w:div>
    <w:div w:id="1699039614">
      <w:bodyDiv w:val="1"/>
      <w:marLeft w:val="0"/>
      <w:marRight w:val="0"/>
      <w:marTop w:val="0"/>
      <w:marBottom w:val="0"/>
      <w:divBdr>
        <w:top w:val="none" w:sz="0" w:space="0" w:color="auto"/>
        <w:left w:val="none" w:sz="0" w:space="0" w:color="auto"/>
        <w:bottom w:val="none" w:sz="0" w:space="0" w:color="auto"/>
        <w:right w:val="none" w:sz="0" w:space="0" w:color="auto"/>
      </w:divBdr>
    </w:div>
    <w:div w:id="1699626984">
      <w:bodyDiv w:val="1"/>
      <w:marLeft w:val="0"/>
      <w:marRight w:val="0"/>
      <w:marTop w:val="0"/>
      <w:marBottom w:val="0"/>
      <w:divBdr>
        <w:top w:val="none" w:sz="0" w:space="0" w:color="auto"/>
        <w:left w:val="none" w:sz="0" w:space="0" w:color="auto"/>
        <w:bottom w:val="none" w:sz="0" w:space="0" w:color="auto"/>
        <w:right w:val="none" w:sz="0" w:space="0" w:color="auto"/>
      </w:divBdr>
    </w:div>
    <w:div w:id="1700348859">
      <w:bodyDiv w:val="1"/>
      <w:marLeft w:val="0"/>
      <w:marRight w:val="0"/>
      <w:marTop w:val="0"/>
      <w:marBottom w:val="0"/>
      <w:divBdr>
        <w:top w:val="none" w:sz="0" w:space="0" w:color="auto"/>
        <w:left w:val="none" w:sz="0" w:space="0" w:color="auto"/>
        <w:bottom w:val="none" w:sz="0" w:space="0" w:color="auto"/>
        <w:right w:val="none" w:sz="0" w:space="0" w:color="auto"/>
      </w:divBdr>
    </w:div>
    <w:div w:id="1701202356">
      <w:bodyDiv w:val="1"/>
      <w:marLeft w:val="0"/>
      <w:marRight w:val="0"/>
      <w:marTop w:val="0"/>
      <w:marBottom w:val="0"/>
      <w:divBdr>
        <w:top w:val="none" w:sz="0" w:space="0" w:color="auto"/>
        <w:left w:val="none" w:sz="0" w:space="0" w:color="auto"/>
        <w:bottom w:val="none" w:sz="0" w:space="0" w:color="auto"/>
        <w:right w:val="none" w:sz="0" w:space="0" w:color="auto"/>
      </w:divBdr>
    </w:div>
    <w:div w:id="1702317467">
      <w:bodyDiv w:val="1"/>
      <w:marLeft w:val="0"/>
      <w:marRight w:val="0"/>
      <w:marTop w:val="0"/>
      <w:marBottom w:val="0"/>
      <w:divBdr>
        <w:top w:val="none" w:sz="0" w:space="0" w:color="auto"/>
        <w:left w:val="none" w:sz="0" w:space="0" w:color="auto"/>
        <w:bottom w:val="none" w:sz="0" w:space="0" w:color="auto"/>
        <w:right w:val="none" w:sz="0" w:space="0" w:color="auto"/>
      </w:divBdr>
    </w:div>
    <w:div w:id="1704944427">
      <w:bodyDiv w:val="1"/>
      <w:marLeft w:val="0"/>
      <w:marRight w:val="0"/>
      <w:marTop w:val="0"/>
      <w:marBottom w:val="0"/>
      <w:divBdr>
        <w:top w:val="none" w:sz="0" w:space="0" w:color="auto"/>
        <w:left w:val="none" w:sz="0" w:space="0" w:color="auto"/>
        <w:bottom w:val="none" w:sz="0" w:space="0" w:color="auto"/>
        <w:right w:val="none" w:sz="0" w:space="0" w:color="auto"/>
      </w:divBdr>
    </w:div>
    <w:div w:id="1706178598">
      <w:bodyDiv w:val="1"/>
      <w:marLeft w:val="0"/>
      <w:marRight w:val="0"/>
      <w:marTop w:val="0"/>
      <w:marBottom w:val="0"/>
      <w:divBdr>
        <w:top w:val="none" w:sz="0" w:space="0" w:color="auto"/>
        <w:left w:val="none" w:sz="0" w:space="0" w:color="auto"/>
        <w:bottom w:val="none" w:sz="0" w:space="0" w:color="auto"/>
        <w:right w:val="none" w:sz="0" w:space="0" w:color="auto"/>
      </w:divBdr>
    </w:div>
    <w:div w:id="1708529497">
      <w:bodyDiv w:val="1"/>
      <w:marLeft w:val="0"/>
      <w:marRight w:val="0"/>
      <w:marTop w:val="0"/>
      <w:marBottom w:val="0"/>
      <w:divBdr>
        <w:top w:val="none" w:sz="0" w:space="0" w:color="auto"/>
        <w:left w:val="none" w:sz="0" w:space="0" w:color="auto"/>
        <w:bottom w:val="none" w:sz="0" w:space="0" w:color="auto"/>
        <w:right w:val="none" w:sz="0" w:space="0" w:color="auto"/>
      </w:divBdr>
    </w:div>
    <w:div w:id="1708985561">
      <w:bodyDiv w:val="1"/>
      <w:marLeft w:val="0"/>
      <w:marRight w:val="0"/>
      <w:marTop w:val="0"/>
      <w:marBottom w:val="0"/>
      <w:divBdr>
        <w:top w:val="none" w:sz="0" w:space="0" w:color="auto"/>
        <w:left w:val="none" w:sz="0" w:space="0" w:color="auto"/>
        <w:bottom w:val="none" w:sz="0" w:space="0" w:color="auto"/>
        <w:right w:val="none" w:sz="0" w:space="0" w:color="auto"/>
      </w:divBdr>
    </w:div>
    <w:div w:id="1710105831">
      <w:bodyDiv w:val="1"/>
      <w:marLeft w:val="0"/>
      <w:marRight w:val="0"/>
      <w:marTop w:val="0"/>
      <w:marBottom w:val="0"/>
      <w:divBdr>
        <w:top w:val="none" w:sz="0" w:space="0" w:color="auto"/>
        <w:left w:val="none" w:sz="0" w:space="0" w:color="auto"/>
        <w:bottom w:val="none" w:sz="0" w:space="0" w:color="auto"/>
        <w:right w:val="none" w:sz="0" w:space="0" w:color="auto"/>
      </w:divBdr>
    </w:div>
    <w:div w:id="1715156055">
      <w:bodyDiv w:val="1"/>
      <w:marLeft w:val="0"/>
      <w:marRight w:val="0"/>
      <w:marTop w:val="0"/>
      <w:marBottom w:val="0"/>
      <w:divBdr>
        <w:top w:val="none" w:sz="0" w:space="0" w:color="auto"/>
        <w:left w:val="none" w:sz="0" w:space="0" w:color="auto"/>
        <w:bottom w:val="none" w:sz="0" w:space="0" w:color="auto"/>
        <w:right w:val="none" w:sz="0" w:space="0" w:color="auto"/>
      </w:divBdr>
    </w:div>
    <w:div w:id="1715230815">
      <w:bodyDiv w:val="1"/>
      <w:marLeft w:val="0"/>
      <w:marRight w:val="0"/>
      <w:marTop w:val="0"/>
      <w:marBottom w:val="0"/>
      <w:divBdr>
        <w:top w:val="none" w:sz="0" w:space="0" w:color="auto"/>
        <w:left w:val="none" w:sz="0" w:space="0" w:color="auto"/>
        <w:bottom w:val="none" w:sz="0" w:space="0" w:color="auto"/>
        <w:right w:val="none" w:sz="0" w:space="0" w:color="auto"/>
      </w:divBdr>
    </w:div>
    <w:div w:id="1722944828">
      <w:bodyDiv w:val="1"/>
      <w:marLeft w:val="0"/>
      <w:marRight w:val="0"/>
      <w:marTop w:val="0"/>
      <w:marBottom w:val="0"/>
      <w:divBdr>
        <w:top w:val="none" w:sz="0" w:space="0" w:color="auto"/>
        <w:left w:val="none" w:sz="0" w:space="0" w:color="auto"/>
        <w:bottom w:val="none" w:sz="0" w:space="0" w:color="auto"/>
        <w:right w:val="none" w:sz="0" w:space="0" w:color="auto"/>
      </w:divBdr>
    </w:div>
    <w:div w:id="1723559972">
      <w:bodyDiv w:val="1"/>
      <w:marLeft w:val="0"/>
      <w:marRight w:val="0"/>
      <w:marTop w:val="0"/>
      <w:marBottom w:val="0"/>
      <w:divBdr>
        <w:top w:val="none" w:sz="0" w:space="0" w:color="auto"/>
        <w:left w:val="none" w:sz="0" w:space="0" w:color="auto"/>
        <w:bottom w:val="none" w:sz="0" w:space="0" w:color="auto"/>
        <w:right w:val="none" w:sz="0" w:space="0" w:color="auto"/>
      </w:divBdr>
    </w:div>
    <w:div w:id="1726181487">
      <w:bodyDiv w:val="1"/>
      <w:marLeft w:val="0"/>
      <w:marRight w:val="0"/>
      <w:marTop w:val="0"/>
      <w:marBottom w:val="0"/>
      <w:divBdr>
        <w:top w:val="none" w:sz="0" w:space="0" w:color="auto"/>
        <w:left w:val="none" w:sz="0" w:space="0" w:color="auto"/>
        <w:bottom w:val="none" w:sz="0" w:space="0" w:color="auto"/>
        <w:right w:val="none" w:sz="0" w:space="0" w:color="auto"/>
      </w:divBdr>
    </w:div>
    <w:div w:id="1730030750">
      <w:bodyDiv w:val="1"/>
      <w:marLeft w:val="0"/>
      <w:marRight w:val="0"/>
      <w:marTop w:val="0"/>
      <w:marBottom w:val="0"/>
      <w:divBdr>
        <w:top w:val="none" w:sz="0" w:space="0" w:color="auto"/>
        <w:left w:val="none" w:sz="0" w:space="0" w:color="auto"/>
        <w:bottom w:val="none" w:sz="0" w:space="0" w:color="auto"/>
        <w:right w:val="none" w:sz="0" w:space="0" w:color="auto"/>
      </w:divBdr>
    </w:div>
    <w:div w:id="1730960716">
      <w:bodyDiv w:val="1"/>
      <w:marLeft w:val="0"/>
      <w:marRight w:val="0"/>
      <w:marTop w:val="0"/>
      <w:marBottom w:val="0"/>
      <w:divBdr>
        <w:top w:val="none" w:sz="0" w:space="0" w:color="auto"/>
        <w:left w:val="none" w:sz="0" w:space="0" w:color="auto"/>
        <w:bottom w:val="none" w:sz="0" w:space="0" w:color="auto"/>
        <w:right w:val="none" w:sz="0" w:space="0" w:color="auto"/>
      </w:divBdr>
    </w:div>
    <w:div w:id="1732650395">
      <w:bodyDiv w:val="1"/>
      <w:marLeft w:val="0"/>
      <w:marRight w:val="0"/>
      <w:marTop w:val="0"/>
      <w:marBottom w:val="0"/>
      <w:divBdr>
        <w:top w:val="none" w:sz="0" w:space="0" w:color="auto"/>
        <w:left w:val="none" w:sz="0" w:space="0" w:color="auto"/>
        <w:bottom w:val="none" w:sz="0" w:space="0" w:color="auto"/>
        <w:right w:val="none" w:sz="0" w:space="0" w:color="auto"/>
      </w:divBdr>
    </w:div>
    <w:div w:id="1733655812">
      <w:bodyDiv w:val="1"/>
      <w:marLeft w:val="0"/>
      <w:marRight w:val="0"/>
      <w:marTop w:val="0"/>
      <w:marBottom w:val="0"/>
      <w:divBdr>
        <w:top w:val="none" w:sz="0" w:space="0" w:color="auto"/>
        <w:left w:val="none" w:sz="0" w:space="0" w:color="auto"/>
        <w:bottom w:val="none" w:sz="0" w:space="0" w:color="auto"/>
        <w:right w:val="none" w:sz="0" w:space="0" w:color="auto"/>
      </w:divBdr>
    </w:div>
    <w:div w:id="1733966705">
      <w:bodyDiv w:val="1"/>
      <w:marLeft w:val="0"/>
      <w:marRight w:val="0"/>
      <w:marTop w:val="0"/>
      <w:marBottom w:val="0"/>
      <w:divBdr>
        <w:top w:val="none" w:sz="0" w:space="0" w:color="auto"/>
        <w:left w:val="none" w:sz="0" w:space="0" w:color="auto"/>
        <w:bottom w:val="none" w:sz="0" w:space="0" w:color="auto"/>
        <w:right w:val="none" w:sz="0" w:space="0" w:color="auto"/>
      </w:divBdr>
    </w:div>
    <w:div w:id="1737238658">
      <w:bodyDiv w:val="1"/>
      <w:marLeft w:val="0"/>
      <w:marRight w:val="0"/>
      <w:marTop w:val="0"/>
      <w:marBottom w:val="0"/>
      <w:divBdr>
        <w:top w:val="none" w:sz="0" w:space="0" w:color="auto"/>
        <w:left w:val="none" w:sz="0" w:space="0" w:color="auto"/>
        <w:bottom w:val="none" w:sz="0" w:space="0" w:color="auto"/>
        <w:right w:val="none" w:sz="0" w:space="0" w:color="auto"/>
      </w:divBdr>
    </w:div>
    <w:div w:id="1740664514">
      <w:bodyDiv w:val="1"/>
      <w:marLeft w:val="0"/>
      <w:marRight w:val="0"/>
      <w:marTop w:val="0"/>
      <w:marBottom w:val="0"/>
      <w:divBdr>
        <w:top w:val="none" w:sz="0" w:space="0" w:color="auto"/>
        <w:left w:val="none" w:sz="0" w:space="0" w:color="auto"/>
        <w:bottom w:val="none" w:sz="0" w:space="0" w:color="auto"/>
        <w:right w:val="none" w:sz="0" w:space="0" w:color="auto"/>
      </w:divBdr>
    </w:div>
    <w:div w:id="1742097190">
      <w:bodyDiv w:val="1"/>
      <w:marLeft w:val="0"/>
      <w:marRight w:val="0"/>
      <w:marTop w:val="0"/>
      <w:marBottom w:val="0"/>
      <w:divBdr>
        <w:top w:val="none" w:sz="0" w:space="0" w:color="auto"/>
        <w:left w:val="none" w:sz="0" w:space="0" w:color="auto"/>
        <w:bottom w:val="none" w:sz="0" w:space="0" w:color="auto"/>
        <w:right w:val="none" w:sz="0" w:space="0" w:color="auto"/>
      </w:divBdr>
    </w:div>
    <w:div w:id="1742218500">
      <w:bodyDiv w:val="1"/>
      <w:marLeft w:val="0"/>
      <w:marRight w:val="0"/>
      <w:marTop w:val="0"/>
      <w:marBottom w:val="0"/>
      <w:divBdr>
        <w:top w:val="none" w:sz="0" w:space="0" w:color="auto"/>
        <w:left w:val="none" w:sz="0" w:space="0" w:color="auto"/>
        <w:bottom w:val="none" w:sz="0" w:space="0" w:color="auto"/>
        <w:right w:val="none" w:sz="0" w:space="0" w:color="auto"/>
      </w:divBdr>
    </w:div>
    <w:div w:id="1745178768">
      <w:bodyDiv w:val="1"/>
      <w:marLeft w:val="0"/>
      <w:marRight w:val="0"/>
      <w:marTop w:val="0"/>
      <w:marBottom w:val="0"/>
      <w:divBdr>
        <w:top w:val="none" w:sz="0" w:space="0" w:color="auto"/>
        <w:left w:val="none" w:sz="0" w:space="0" w:color="auto"/>
        <w:bottom w:val="none" w:sz="0" w:space="0" w:color="auto"/>
        <w:right w:val="none" w:sz="0" w:space="0" w:color="auto"/>
      </w:divBdr>
    </w:div>
    <w:div w:id="1745295072">
      <w:bodyDiv w:val="1"/>
      <w:marLeft w:val="0"/>
      <w:marRight w:val="0"/>
      <w:marTop w:val="0"/>
      <w:marBottom w:val="0"/>
      <w:divBdr>
        <w:top w:val="none" w:sz="0" w:space="0" w:color="auto"/>
        <w:left w:val="none" w:sz="0" w:space="0" w:color="auto"/>
        <w:bottom w:val="none" w:sz="0" w:space="0" w:color="auto"/>
        <w:right w:val="none" w:sz="0" w:space="0" w:color="auto"/>
      </w:divBdr>
    </w:div>
    <w:div w:id="1747603935">
      <w:bodyDiv w:val="1"/>
      <w:marLeft w:val="0"/>
      <w:marRight w:val="0"/>
      <w:marTop w:val="0"/>
      <w:marBottom w:val="0"/>
      <w:divBdr>
        <w:top w:val="none" w:sz="0" w:space="0" w:color="auto"/>
        <w:left w:val="none" w:sz="0" w:space="0" w:color="auto"/>
        <w:bottom w:val="none" w:sz="0" w:space="0" w:color="auto"/>
        <w:right w:val="none" w:sz="0" w:space="0" w:color="auto"/>
      </w:divBdr>
    </w:div>
    <w:div w:id="1748385453">
      <w:bodyDiv w:val="1"/>
      <w:marLeft w:val="0"/>
      <w:marRight w:val="0"/>
      <w:marTop w:val="0"/>
      <w:marBottom w:val="0"/>
      <w:divBdr>
        <w:top w:val="none" w:sz="0" w:space="0" w:color="auto"/>
        <w:left w:val="none" w:sz="0" w:space="0" w:color="auto"/>
        <w:bottom w:val="none" w:sz="0" w:space="0" w:color="auto"/>
        <w:right w:val="none" w:sz="0" w:space="0" w:color="auto"/>
      </w:divBdr>
    </w:div>
    <w:div w:id="1749038838">
      <w:bodyDiv w:val="1"/>
      <w:marLeft w:val="0"/>
      <w:marRight w:val="0"/>
      <w:marTop w:val="0"/>
      <w:marBottom w:val="0"/>
      <w:divBdr>
        <w:top w:val="none" w:sz="0" w:space="0" w:color="auto"/>
        <w:left w:val="none" w:sz="0" w:space="0" w:color="auto"/>
        <w:bottom w:val="none" w:sz="0" w:space="0" w:color="auto"/>
        <w:right w:val="none" w:sz="0" w:space="0" w:color="auto"/>
      </w:divBdr>
    </w:div>
    <w:div w:id="1751268657">
      <w:bodyDiv w:val="1"/>
      <w:marLeft w:val="0"/>
      <w:marRight w:val="0"/>
      <w:marTop w:val="0"/>
      <w:marBottom w:val="0"/>
      <w:divBdr>
        <w:top w:val="none" w:sz="0" w:space="0" w:color="auto"/>
        <w:left w:val="none" w:sz="0" w:space="0" w:color="auto"/>
        <w:bottom w:val="none" w:sz="0" w:space="0" w:color="auto"/>
        <w:right w:val="none" w:sz="0" w:space="0" w:color="auto"/>
      </w:divBdr>
    </w:div>
    <w:div w:id="1753509291">
      <w:bodyDiv w:val="1"/>
      <w:marLeft w:val="0"/>
      <w:marRight w:val="0"/>
      <w:marTop w:val="0"/>
      <w:marBottom w:val="0"/>
      <w:divBdr>
        <w:top w:val="none" w:sz="0" w:space="0" w:color="auto"/>
        <w:left w:val="none" w:sz="0" w:space="0" w:color="auto"/>
        <w:bottom w:val="none" w:sz="0" w:space="0" w:color="auto"/>
        <w:right w:val="none" w:sz="0" w:space="0" w:color="auto"/>
      </w:divBdr>
    </w:div>
    <w:div w:id="1754858843">
      <w:bodyDiv w:val="1"/>
      <w:marLeft w:val="0"/>
      <w:marRight w:val="0"/>
      <w:marTop w:val="0"/>
      <w:marBottom w:val="0"/>
      <w:divBdr>
        <w:top w:val="none" w:sz="0" w:space="0" w:color="auto"/>
        <w:left w:val="none" w:sz="0" w:space="0" w:color="auto"/>
        <w:bottom w:val="none" w:sz="0" w:space="0" w:color="auto"/>
        <w:right w:val="none" w:sz="0" w:space="0" w:color="auto"/>
      </w:divBdr>
    </w:div>
    <w:div w:id="1755589417">
      <w:bodyDiv w:val="1"/>
      <w:marLeft w:val="0"/>
      <w:marRight w:val="0"/>
      <w:marTop w:val="0"/>
      <w:marBottom w:val="0"/>
      <w:divBdr>
        <w:top w:val="none" w:sz="0" w:space="0" w:color="auto"/>
        <w:left w:val="none" w:sz="0" w:space="0" w:color="auto"/>
        <w:bottom w:val="none" w:sz="0" w:space="0" w:color="auto"/>
        <w:right w:val="none" w:sz="0" w:space="0" w:color="auto"/>
      </w:divBdr>
    </w:div>
    <w:div w:id="1756122766">
      <w:bodyDiv w:val="1"/>
      <w:marLeft w:val="0"/>
      <w:marRight w:val="0"/>
      <w:marTop w:val="0"/>
      <w:marBottom w:val="0"/>
      <w:divBdr>
        <w:top w:val="none" w:sz="0" w:space="0" w:color="auto"/>
        <w:left w:val="none" w:sz="0" w:space="0" w:color="auto"/>
        <w:bottom w:val="none" w:sz="0" w:space="0" w:color="auto"/>
        <w:right w:val="none" w:sz="0" w:space="0" w:color="auto"/>
      </w:divBdr>
    </w:div>
    <w:div w:id="1758477743">
      <w:bodyDiv w:val="1"/>
      <w:marLeft w:val="0"/>
      <w:marRight w:val="0"/>
      <w:marTop w:val="0"/>
      <w:marBottom w:val="0"/>
      <w:divBdr>
        <w:top w:val="none" w:sz="0" w:space="0" w:color="auto"/>
        <w:left w:val="none" w:sz="0" w:space="0" w:color="auto"/>
        <w:bottom w:val="none" w:sz="0" w:space="0" w:color="auto"/>
        <w:right w:val="none" w:sz="0" w:space="0" w:color="auto"/>
      </w:divBdr>
    </w:div>
    <w:div w:id="1759714825">
      <w:bodyDiv w:val="1"/>
      <w:marLeft w:val="0"/>
      <w:marRight w:val="0"/>
      <w:marTop w:val="0"/>
      <w:marBottom w:val="0"/>
      <w:divBdr>
        <w:top w:val="none" w:sz="0" w:space="0" w:color="auto"/>
        <w:left w:val="none" w:sz="0" w:space="0" w:color="auto"/>
        <w:bottom w:val="none" w:sz="0" w:space="0" w:color="auto"/>
        <w:right w:val="none" w:sz="0" w:space="0" w:color="auto"/>
      </w:divBdr>
    </w:div>
    <w:div w:id="1760372919">
      <w:bodyDiv w:val="1"/>
      <w:marLeft w:val="0"/>
      <w:marRight w:val="0"/>
      <w:marTop w:val="0"/>
      <w:marBottom w:val="0"/>
      <w:divBdr>
        <w:top w:val="none" w:sz="0" w:space="0" w:color="auto"/>
        <w:left w:val="none" w:sz="0" w:space="0" w:color="auto"/>
        <w:bottom w:val="none" w:sz="0" w:space="0" w:color="auto"/>
        <w:right w:val="none" w:sz="0" w:space="0" w:color="auto"/>
      </w:divBdr>
    </w:div>
    <w:div w:id="1760828098">
      <w:bodyDiv w:val="1"/>
      <w:marLeft w:val="0"/>
      <w:marRight w:val="0"/>
      <w:marTop w:val="0"/>
      <w:marBottom w:val="0"/>
      <w:divBdr>
        <w:top w:val="none" w:sz="0" w:space="0" w:color="auto"/>
        <w:left w:val="none" w:sz="0" w:space="0" w:color="auto"/>
        <w:bottom w:val="none" w:sz="0" w:space="0" w:color="auto"/>
        <w:right w:val="none" w:sz="0" w:space="0" w:color="auto"/>
      </w:divBdr>
    </w:div>
    <w:div w:id="1763255000">
      <w:bodyDiv w:val="1"/>
      <w:marLeft w:val="0"/>
      <w:marRight w:val="0"/>
      <w:marTop w:val="0"/>
      <w:marBottom w:val="0"/>
      <w:divBdr>
        <w:top w:val="none" w:sz="0" w:space="0" w:color="auto"/>
        <w:left w:val="none" w:sz="0" w:space="0" w:color="auto"/>
        <w:bottom w:val="none" w:sz="0" w:space="0" w:color="auto"/>
        <w:right w:val="none" w:sz="0" w:space="0" w:color="auto"/>
      </w:divBdr>
    </w:div>
    <w:div w:id="1763258597">
      <w:bodyDiv w:val="1"/>
      <w:marLeft w:val="0"/>
      <w:marRight w:val="0"/>
      <w:marTop w:val="0"/>
      <w:marBottom w:val="0"/>
      <w:divBdr>
        <w:top w:val="none" w:sz="0" w:space="0" w:color="auto"/>
        <w:left w:val="none" w:sz="0" w:space="0" w:color="auto"/>
        <w:bottom w:val="none" w:sz="0" w:space="0" w:color="auto"/>
        <w:right w:val="none" w:sz="0" w:space="0" w:color="auto"/>
      </w:divBdr>
    </w:div>
    <w:div w:id="1764298529">
      <w:bodyDiv w:val="1"/>
      <w:marLeft w:val="0"/>
      <w:marRight w:val="0"/>
      <w:marTop w:val="0"/>
      <w:marBottom w:val="0"/>
      <w:divBdr>
        <w:top w:val="none" w:sz="0" w:space="0" w:color="auto"/>
        <w:left w:val="none" w:sz="0" w:space="0" w:color="auto"/>
        <w:bottom w:val="none" w:sz="0" w:space="0" w:color="auto"/>
        <w:right w:val="none" w:sz="0" w:space="0" w:color="auto"/>
      </w:divBdr>
    </w:div>
    <w:div w:id="1766418878">
      <w:bodyDiv w:val="1"/>
      <w:marLeft w:val="0"/>
      <w:marRight w:val="0"/>
      <w:marTop w:val="0"/>
      <w:marBottom w:val="0"/>
      <w:divBdr>
        <w:top w:val="none" w:sz="0" w:space="0" w:color="auto"/>
        <w:left w:val="none" w:sz="0" w:space="0" w:color="auto"/>
        <w:bottom w:val="none" w:sz="0" w:space="0" w:color="auto"/>
        <w:right w:val="none" w:sz="0" w:space="0" w:color="auto"/>
      </w:divBdr>
    </w:div>
    <w:div w:id="1767071875">
      <w:bodyDiv w:val="1"/>
      <w:marLeft w:val="0"/>
      <w:marRight w:val="0"/>
      <w:marTop w:val="0"/>
      <w:marBottom w:val="0"/>
      <w:divBdr>
        <w:top w:val="none" w:sz="0" w:space="0" w:color="auto"/>
        <w:left w:val="none" w:sz="0" w:space="0" w:color="auto"/>
        <w:bottom w:val="none" w:sz="0" w:space="0" w:color="auto"/>
        <w:right w:val="none" w:sz="0" w:space="0" w:color="auto"/>
      </w:divBdr>
    </w:div>
    <w:div w:id="1772506956">
      <w:bodyDiv w:val="1"/>
      <w:marLeft w:val="0"/>
      <w:marRight w:val="0"/>
      <w:marTop w:val="0"/>
      <w:marBottom w:val="0"/>
      <w:divBdr>
        <w:top w:val="none" w:sz="0" w:space="0" w:color="auto"/>
        <w:left w:val="none" w:sz="0" w:space="0" w:color="auto"/>
        <w:bottom w:val="none" w:sz="0" w:space="0" w:color="auto"/>
        <w:right w:val="none" w:sz="0" w:space="0" w:color="auto"/>
      </w:divBdr>
    </w:div>
    <w:div w:id="1772778930">
      <w:bodyDiv w:val="1"/>
      <w:marLeft w:val="0"/>
      <w:marRight w:val="0"/>
      <w:marTop w:val="0"/>
      <w:marBottom w:val="0"/>
      <w:divBdr>
        <w:top w:val="none" w:sz="0" w:space="0" w:color="auto"/>
        <w:left w:val="none" w:sz="0" w:space="0" w:color="auto"/>
        <w:bottom w:val="none" w:sz="0" w:space="0" w:color="auto"/>
        <w:right w:val="none" w:sz="0" w:space="0" w:color="auto"/>
      </w:divBdr>
    </w:div>
    <w:div w:id="1774783823">
      <w:bodyDiv w:val="1"/>
      <w:marLeft w:val="0"/>
      <w:marRight w:val="0"/>
      <w:marTop w:val="0"/>
      <w:marBottom w:val="0"/>
      <w:divBdr>
        <w:top w:val="none" w:sz="0" w:space="0" w:color="auto"/>
        <w:left w:val="none" w:sz="0" w:space="0" w:color="auto"/>
        <w:bottom w:val="none" w:sz="0" w:space="0" w:color="auto"/>
        <w:right w:val="none" w:sz="0" w:space="0" w:color="auto"/>
      </w:divBdr>
    </w:div>
    <w:div w:id="1776097686">
      <w:bodyDiv w:val="1"/>
      <w:marLeft w:val="0"/>
      <w:marRight w:val="0"/>
      <w:marTop w:val="0"/>
      <w:marBottom w:val="0"/>
      <w:divBdr>
        <w:top w:val="none" w:sz="0" w:space="0" w:color="auto"/>
        <w:left w:val="none" w:sz="0" w:space="0" w:color="auto"/>
        <w:bottom w:val="none" w:sz="0" w:space="0" w:color="auto"/>
        <w:right w:val="none" w:sz="0" w:space="0" w:color="auto"/>
      </w:divBdr>
    </w:div>
    <w:div w:id="1776707247">
      <w:bodyDiv w:val="1"/>
      <w:marLeft w:val="0"/>
      <w:marRight w:val="0"/>
      <w:marTop w:val="0"/>
      <w:marBottom w:val="0"/>
      <w:divBdr>
        <w:top w:val="none" w:sz="0" w:space="0" w:color="auto"/>
        <w:left w:val="none" w:sz="0" w:space="0" w:color="auto"/>
        <w:bottom w:val="none" w:sz="0" w:space="0" w:color="auto"/>
        <w:right w:val="none" w:sz="0" w:space="0" w:color="auto"/>
      </w:divBdr>
    </w:div>
    <w:div w:id="1780564256">
      <w:bodyDiv w:val="1"/>
      <w:marLeft w:val="0"/>
      <w:marRight w:val="0"/>
      <w:marTop w:val="0"/>
      <w:marBottom w:val="0"/>
      <w:divBdr>
        <w:top w:val="none" w:sz="0" w:space="0" w:color="auto"/>
        <w:left w:val="none" w:sz="0" w:space="0" w:color="auto"/>
        <w:bottom w:val="none" w:sz="0" w:space="0" w:color="auto"/>
        <w:right w:val="none" w:sz="0" w:space="0" w:color="auto"/>
      </w:divBdr>
    </w:div>
    <w:div w:id="1781682826">
      <w:bodyDiv w:val="1"/>
      <w:marLeft w:val="0"/>
      <w:marRight w:val="0"/>
      <w:marTop w:val="0"/>
      <w:marBottom w:val="0"/>
      <w:divBdr>
        <w:top w:val="none" w:sz="0" w:space="0" w:color="auto"/>
        <w:left w:val="none" w:sz="0" w:space="0" w:color="auto"/>
        <w:bottom w:val="none" w:sz="0" w:space="0" w:color="auto"/>
        <w:right w:val="none" w:sz="0" w:space="0" w:color="auto"/>
      </w:divBdr>
    </w:div>
    <w:div w:id="1782527740">
      <w:bodyDiv w:val="1"/>
      <w:marLeft w:val="0"/>
      <w:marRight w:val="0"/>
      <w:marTop w:val="0"/>
      <w:marBottom w:val="0"/>
      <w:divBdr>
        <w:top w:val="none" w:sz="0" w:space="0" w:color="auto"/>
        <w:left w:val="none" w:sz="0" w:space="0" w:color="auto"/>
        <w:bottom w:val="none" w:sz="0" w:space="0" w:color="auto"/>
        <w:right w:val="none" w:sz="0" w:space="0" w:color="auto"/>
      </w:divBdr>
    </w:div>
    <w:div w:id="1783374053">
      <w:bodyDiv w:val="1"/>
      <w:marLeft w:val="0"/>
      <w:marRight w:val="0"/>
      <w:marTop w:val="0"/>
      <w:marBottom w:val="0"/>
      <w:divBdr>
        <w:top w:val="none" w:sz="0" w:space="0" w:color="auto"/>
        <w:left w:val="none" w:sz="0" w:space="0" w:color="auto"/>
        <w:bottom w:val="none" w:sz="0" w:space="0" w:color="auto"/>
        <w:right w:val="none" w:sz="0" w:space="0" w:color="auto"/>
      </w:divBdr>
    </w:div>
    <w:div w:id="1784688892">
      <w:bodyDiv w:val="1"/>
      <w:marLeft w:val="0"/>
      <w:marRight w:val="0"/>
      <w:marTop w:val="0"/>
      <w:marBottom w:val="0"/>
      <w:divBdr>
        <w:top w:val="none" w:sz="0" w:space="0" w:color="auto"/>
        <w:left w:val="none" w:sz="0" w:space="0" w:color="auto"/>
        <w:bottom w:val="none" w:sz="0" w:space="0" w:color="auto"/>
        <w:right w:val="none" w:sz="0" w:space="0" w:color="auto"/>
      </w:divBdr>
    </w:div>
    <w:div w:id="1785343867">
      <w:bodyDiv w:val="1"/>
      <w:marLeft w:val="0"/>
      <w:marRight w:val="0"/>
      <w:marTop w:val="0"/>
      <w:marBottom w:val="0"/>
      <w:divBdr>
        <w:top w:val="none" w:sz="0" w:space="0" w:color="auto"/>
        <w:left w:val="none" w:sz="0" w:space="0" w:color="auto"/>
        <w:bottom w:val="none" w:sz="0" w:space="0" w:color="auto"/>
        <w:right w:val="none" w:sz="0" w:space="0" w:color="auto"/>
      </w:divBdr>
    </w:div>
    <w:div w:id="1785616047">
      <w:bodyDiv w:val="1"/>
      <w:marLeft w:val="0"/>
      <w:marRight w:val="0"/>
      <w:marTop w:val="0"/>
      <w:marBottom w:val="0"/>
      <w:divBdr>
        <w:top w:val="none" w:sz="0" w:space="0" w:color="auto"/>
        <w:left w:val="none" w:sz="0" w:space="0" w:color="auto"/>
        <w:bottom w:val="none" w:sz="0" w:space="0" w:color="auto"/>
        <w:right w:val="none" w:sz="0" w:space="0" w:color="auto"/>
      </w:divBdr>
    </w:div>
    <w:div w:id="1786651774">
      <w:bodyDiv w:val="1"/>
      <w:marLeft w:val="0"/>
      <w:marRight w:val="0"/>
      <w:marTop w:val="0"/>
      <w:marBottom w:val="0"/>
      <w:divBdr>
        <w:top w:val="none" w:sz="0" w:space="0" w:color="auto"/>
        <w:left w:val="none" w:sz="0" w:space="0" w:color="auto"/>
        <w:bottom w:val="none" w:sz="0" w:space="0" w:color="auto"/>
        <w:right w:val="none" w:sz="0" w:space="0" w:color="auto"/>
      </w:divBdr>
    </w:div>
    <w:div w:id="1787189158">
      <w:bodyDiv w:val="1"/>
      <w:marLeft w:val="0"/>
      <w:marRight w:val="0"/>
      <w:marTop w:val="0"/>
      <w:marBottom w:val="0"/>
      <w:divBdr>
        <w:top w:val="none" w:sz="0" w:space="0" w:color="auto"/>
        <w:left w:val="none" w:sz="0" w:space="0" w:color="auto"/>
        <w:bottom w:val="none" w:sz="0" w:space="0" w:color="auto"/>
        <w:right w:val="none" w:sz="0" w:space="0" w:color="auto"/>
      </w:divBdr>
    </w:div>
    <w:div w:id="1788306760">
      <w:bodyDiv w:val="1"/>
      <w:marLeft w:val="0"/>
      <w:marRight w:val="0"/>
      <w:marTop w:val="0"/>
      <w:marBottom w:val="0"/>
      <w:divBdr>
        <w:top w:val="none" w:sz="0" w:space="0" w:color="auto"/>
        <w:left w:val="none" w:sz="0" w:space="0" w:color="auto"/>
        <w:bottom w:val="none" w:sz="0" w:space="0" w:color="auto"/>
        <w:right w:val="none" w:sz="0" w:space="0" w:color="auto"/>
      </w:divBdr>
    </w:div>
    <w:div w:id="1788500400">
      <w:bodyDiv w:val="1"/>
      <w:marLeft w:val="0"/>
      <w:marRight w:val="0"/>
      <w:marTop w:val="0"/>
      <w:marBottom w:val="0"/>
      <w:divBdr>
        <w:top w:val="none" w:sz="0" w:space="0" w:color="auto"/>
        <w:left w:val="none" w:sz="0" w:space="0" w:color="auto"/>
        <w:bottom w:val="none" w:sz="0" w:space="0" w:color="auto"/>
        <w:right w:val="none" w:sz="0" w:space="0" w:color="auto"/>
      </w:divBdr>
    </w:div>
    <w:div w:id="1788501770">
      <w:bodyDiv w:val="1"/>
      <w:marLeft w:val="0"/>
      <w:marRight w:val="0"/>
      <w:marTop w:val="0"/>
      <w:marBottom w:val="0"/>
      <w:divBdr>
        <w:top w:val="none" w:sz="0" w:space="0" w:color="auto"/>
        <w:left w:val="none" w:sz="0" w:space="0" w:color="auto"/>
        <w:bottom w:val="none" w:sz="0" w:space="0" w:color="auto"/>
        <w:right w:val="none" w:sz="0" w:space="0" w:color="auto"/>
      </w:divBdr>
    </w:div>
    <w:div w:id="1788741403">
      <w:bodyDiv w:val="1"/>
      <w:marLeft w:val="0"/>
      <w:marRight w:val="0"/>
      <w:marTop w:val="0"/>
      <w:marBottom w:val="0"/>
      <w:divBdr>
        <w:top w:val="none" w:sz="0" w:space="0" w:color="auto"/>
        <w:left w:val="none" w:sz="0" w:space="0" w:color="auto"/>
        <w:bottom w:val="none" w:sz="0" w:space="0" w:color="auto"/>
        <w:right w:val="none" w:sz="0" w:space="0" w:color="auto"/>
      </w:divBdr>
    </w:div>
    <w:div w:id="1792161635">
      <w:bodyDiv w:val="1"/>
      <w:marLeft w:val="0"/>
      <w:marRight w:val="0"/>
      <w:marTop w:val="0"/>
      <w:marBottom w:val="0"/>
      <w:divBdr>
        <w:top w:val="none" w:sz="0" w:space="0" w:color="auto"/>
        <w:left w:val="none" w:sz="0" w:space="0" w:color="auto"/>
        <w:bottom w:val="none" w:sz="0" w:space="0" w:color="auto"/>
        <w:right w:val="none" w:sz="0" w:space="0" w:color="auto"/>
      </w:divBdr>
    </w:div>
    <w:div w:id="1796295457">
      <w:bodyDiv w:val="1"/>
      <w:marLeft w:val="0"/>
      <w:marRight w:val="0"/>
      <w:marTop w:val="0"/>
      <w:marBottom w:val="0"/>
      <w:divBdr>
        <w:top w:val="none" w:sz="0" w:space="0" w:color="auto"/>
        <w:left w:val="none" w:sz="0" w:space="0" w:color="auto"/>
        <w:bottom w:val="none" w:sz="0" w:space="0" w:color="auto"/>
        <w:right w:val="none" w:sz="0" w:space="0" w:color="auto"/>
      </w:divBdr>
    </w:div>
    <w:div w:id="1796364625">
      <w:bodyDiv w:val="1"/>
      <w:marLeft w:val="0"/>
      <w:marRight w:val="0"/>
      <w:marTop w:val="0"/>
      <w:marBottom w:val="0"/>
      <w:divBdr>
        <w:top w:val="none" w:sz="0" w:space="0" w:color="auto"/>
        <w:left w:val="none" w:sz="0" w:space="0" w:color="auto"/>
        <w:bottom w:val="none" w:sz="0" w:space="0" w:color="auto"/>
        <w:right w:val="none" w:sz="0" w:space="0" w:color="auto"/>
      </w:divBdr>
    </w:div>
    <w:div w:id="1801259998">
      <w:bodyDiv w:val="1"/>
      <w:marLeft w:val="0"/>
      <w:marRight w:val="0"/>
      <w:marTop w:val="0"/>
      <w:marBottom w:val="0"/>
      <w:divBdr>
        <w:top w:val="none" w:sz="0" w:space="0" w:color="auto"/>
        <w:left w:val="none" w:sz="0" w:space="0" w:color="auto"/>
        <w:bottom w:val="none" w:sz="0" w:space="0" w:color="auto"/>
        <w:right w:val="none" w:sz="0" w:space="0" w:color="auto"/>
      </w:divBdr>
    </w:div>
    <w:div w:id="1801416272">
      <w:bodyDiv w:val="1"/>
      <w:marLeft w:val="0"/>
      <w:marRight w:val="0"/>
      <w:marTop w:val="0"/>
      <w:marBottom w:val="0"/>
      <w:divBdr>
        <w:top w:val="none" w:sz="0" w:space="0" w:color="auto"/>
        <w:left w:val="none" w:sz="0" w:space="0" w:color="auto"/>
        <w:bottom w:val="none" w:sz="0" w:space="0" w:color="auto"/>
        <w:right w:val="none" w:sz="0" w:space="0" w:color="auto"/>
      </w:divBdr>
    </w:div>
    <w:div w:id="1808430276">
      <w:bodyDiv w:val="1"/>
      <w:marLeft w:val="0"/>
      <w:marRight w:val="0"/>
      <w:marTop w:val="0"/>
      <w:marBottom w:val="0"/>
      <w:divBdr>
        <w:top w:val="none" w:sz="0" w:space="0" w:color="auto"/>
        <w:left w:val="none" w:sz="0" w:space="0" w:color="auto"/>
        <w:bottom w:val="none" w:sz="0" w:space="0" w:color="auto"/>
        <w:right w:val="none" w:sz="0" w:space="0" w:color="auto"/>
      </w:divBdr>
    </w:div>
    <w:div w:id="1811509514">
      <w:bodyDiv w:val="1"/>
      <w:marLeft w:val="0"/>
      <w:marRight w:val="0"/>
      <w:marTop w:val="0"/>
      <w:marBottom w:val="0"/>
      <w:divBdr>
        <w:top w:val="none" w:sz="0" w:space="0" w:color="auto"/>
        <w:left w:val="none" w:sz="0" w:space="0" w:color="auto"/>
        <w:bottom w:val="none" w:sz="0" w:space="0" w:color="auto"/>
        <w:right w:val="none" w:sz="0" w:space="0" w:color="auto"/>
      </w:divBdr>
    </w:div>
    <w:div w:id="1814592922">
      <w:bodyDiv w:val="1"/>
      <w:marLeft w:val="0"/>
      <w:marRight w:val="0"/>
      <w:marTop w:val="0"/>
      <w:marBottom w:val="0"/>
      <w:divBdr>
        <w:top w:val="none" w:sz="0" w:space="0" w:color="auto"/>
        <w:left w:val="none" w:sz="0" w:space="0" w:color="auto"/>
        <w:bottom w:val="none" w:sz="0" w:space="0" w:color="auto"/>
        <w:right w:val="none" w:sz="0" w:space="0" w:color="auto"/>
      </w:divBdr>
    </w:div>
    <w:div w:id="1814831551">
      <w:bodyDiv w:val="1"/>
      <w:marLeft w:val="0"/>
      <w:marRight w:val="0"/>
      <w:marTop w:val="0"/>
      <w:marBottom w:val="0"/>
      <w:divBdr>
        <w:top w:val="none" w:sz="0" w:space="0" w:color="auto"/>
        <w:left w:val="none" w:sz="0" w:space="0" w:color="auto"/>
        <w:bottom w:val="none" w:sz="0" w:space="0" w:color="auto"/>
        <w:right w:val="none" w:sz="0" w:space="0" w:color="auto"/>
      </w:divBdr>
    </w:div>
    <w:div w:id="1817452613">
      <w:bodyDiv w:val="1"/>
      <w:marLeft w:val="0"/>
      <w:marRight w:val="0"/>
      <w:marTop w:val="0"/>
      <w:marBottom w:val="0"/>
      <w:divBdr>
        <w:top w:val="none" w:sz="0" w:space="0" w:color="auto"/>
        <w:left w:val="none" w:sz="0" w:space="0" w:color="auto"/>
        <w:bottom w:val="none" w:sz="0" w:space="0" w:color="auto"/>
        <w:right w:val="none" w:sz="0" w:space="0" w:color="auto"/>
      </w:divBdr>
    </w:div>
    <w:div w:id="1817600282">
      <w:bodyDiv w:val="1"/>
      <w:marLeft w:val="0"/>
      <w:marRight w:val="0"/>
      <w:marTop w:val="0"/>
      <w:marBottom w:val="0"/>
      <w:divBdr>
        <w:top w:val="none" w:sz="0" w:space="0" w:color="auto"/>
        <w:left w:val="none" w:sz="0" w:space="0" w:color="auto"/>
        <w:bottom w:val="none" w:sz="0" w:space="0" w:color="auto"/>
        <w:right w:val="none" w:sz="0" w:space="0" w:color="auto"/>
      </w:divBdr>
    </w:div>
    <w:div w:id="1818110508">
      <w:bodyDiv w:val="1"/>
      <w:marLeft w:val="0"/>
      <w:marRight w:val="0"/>
      <w:marTop w:val="0"/>
      <w:marBottom w:val="0"/>
      <w:divBdr>
        <w:top w:val="none" w:sz="0" w:space="0" w:color="auto"/>
        <w:left w:val="none" w:sz="0" w:space="0" w:color="auto"/>
        <w:bottom w:val="none" w:sz="0" w:space="0" w:color="auto"/>
        <w:right w:val="none" w:sz="0" w:space="0" w:color="auto"/>
      </w:divBdr>
    </w:div>
    <w:div w:id="1820807564">
      <w:bodyDiv w:val="1"/>
      <w:marLeft w:val="0"/>
      <w:marRight w:val="0"/>
      <w:marTop w:val="0"/>
      <w:marBottom w:val="0"/>
      <w:divBdr>
        <w:top w:val="none" w:sz="0" w:space="0" w:color="auto"/>
        <w:left w:val="none" w:sz="0" w:space="0" w:color="auto"/>
        <w:bottom w:val="none" w:sz="0" w:space="0" w:color="auto"/>
        <w:right w:val="none" w:sz="0" w:space="0" w:color="auto"/>
      </w:divBdr>
    </w:div>
    <w:div w:id="1822690432">
      <w:bodyDiv w:val="1"/>
      <w:marLeft w:val="0"/>
      <w:marRight w:val="0"/>
      <w:marTop w:val="0"/>
      <w:marBottom w:val="0"/>
      <w:divBdr>
        <w:top w:val="none" w:sz="0" w:space="0" w:color="auto"/>
        <w:left w:val="none" w:sz="0" w:space="0" w:color="auto"/>
        <w:bottom w:val="none" w:sz="0" w:space="0" w:color="auto"/>
        <w:right w:val="none" w:sz="0" w:space="0" w:color="auto"/>
      </w:divBdr>
    </w:div>
    <w:div w:id="1823885356">
      <w:bodyDiv w:val="1"/>
      <w:marLeft w:val="0"/>
      <w:marRight w:val="0"/>
      <w:marTop w:val="0"/>
      <w:marBottom w:val="0"/>
      <w:divBdr>
        <w:top w:val="none" w:sz="0" w:space="0" w:color="auto"/>
        <w:left w:val="none" w:sz="0" w:space="0" w:color="auto"/>
        <w:bottom w:val="none" w:sz="0" w:space="0" w:color="auto"/>
        <w:right w:val="none" w:sz="0" w:space="0" w:color="auto"/>
      </w:divBdr>
    </w:div>
    <w:div w:id="1829784434">
      <w:bodyDiv w:val="1"/>
      <w:marLeft w:val="0"/>
      <w:marRight w:val="0"/>
      <w:marTop w:val="0"/>
      <w:marBottom w:val="0"/>
      <w:divBdr>
        <w:top w:val="none" w:sz="0" w:space="0" w:color="auto"/>
        <w:left w:val="none" w:sz="0" w:space="0" w:color="auto"/>
        <w:bottom w:val="none" w:sz="0" w:space="0" w:color="auto"/>
        <w:right w:val="none" w:sz="0" w:space="0" w:color="auto"/>
      </w:divBdr>
    </w:div>
    <w:div w:id="1830319386">
      <w:bodyDiv w:val="1"/>
      <w:marLeft w:val="0"/>
      <w:marRight w:val="0"/>
      <w:marTop w:val="0"/>
      <w:marBottom w:val="0"/>
      <w:divBdr>
        <w:top w:val="none" w:sz="0" w:space="0" w:color="auto"/>
        <w:left w:val="none" w:sz="0" w:space="0" w:color="auto"/>
        <w:bottom w:val="none" w:sz="0" w:space="0" w:color="auto"/>
        <w:right w:val="none" w:sz="0" w:space="0" w:color="auto"/>
      </w:divBdr>
    </w:div>
    <w:div w:id="1834368831">
      <w:bodyDiv w:val="1"/>
      <w:marLeft w:val="0"/>
      <w:marRight w:val="0"/>
      <w:marTop w:val="0"/>
      <w:marBottom w:val="0"/>
      <w:divBdr>
        <w:top w:val="none" w:sz="0" w:space="0" w:color="auto"/>
        <w:left w:val="none" w:sz="0" w:space="0" w:color="auto"/>
        <w:bottom w:val="none" w:sz="0" w:space="0" w:color="auto"/>
        <w:right w:val="none" w:sz="0" w:space="0" w:color="auto"/>
      </w:divBdr>
    </w:div>
    <w:div w:id="1836872013">
      <w:bodyDiv w:val="1"/>
      <w:marLeft w:val="0"/>
      <w:marRight w:val="0"/>
      <w:marTop w:val="0"/>
      <w:marBottom w:val="0"/>
      <w:divBdr>
        <w:top w:val="none" w:sz="0" w:space="0" w:color="auto"/>
        <w:left w:val="none" w:sz="0" w:space="0" w:color="auto"/>
        <w:bottom w:val="none" w:sz="0" w:space="0" w:color="auto"/>
        <w:right w:val="none" w:sz="0" w:space="0" w:color="auto"/>
      </w:divBdr>
    </w:div>
    <w:div w:id="1840848163">
      <w:bodyDiv w:val="1"/>
      <w:marLeft w:val="0"/>
      <w:marRight w:val="0"/>
      <w:marTop w:val="0"/>
      <w:marBottom w:val="0"/>
      <w:divBdr>
        <w:top w:val="none" w:sz="0" w:space="0" w:color="auto"/>
        <w:left w:val="none" w:sz="0" w:space="0" w:color="auto"/>
        <w:bottom w:val="none" w:sz="0" w:space="0" w:color="auto"/>
        <w:right w:val="none" w:sz="0" w:space="0" w:color="auto"/>
      </w:divBdr>
    </w:div>
    <w:div w:id="1842498933">
      <w:bodyDiv w:val="1"/>
      <w:marLeft w:val="0"/>
      <w:marRight w:val="0"/>
      <w:marTop w:val="0"/>
      <w:marBottom w:val="0"/>
      <w:divBdr>
        <w:top w:val="none" w:sz="0" w:space="0" w:color="auto"/>
        <w:left w:val="none" w:sz="0" w:space="0" w:color="auto"/>
        <w:bottom w:val="none" w:sz="0" w:space="0" w:color="auto"/>
        <w:right w:val="none" w:sz="0" w:space="0" w:color="auto"/>
      </w:divBdr>
    </w:div>
    <w:div w:id="1843812830">
      <w:bodyDiv w:val="1"/>
      <w:marLeft w:val="0"/>
      <w:marRight w:val="0"/>
      <w:marTop w:val="0"/>
      <w:marBottom w:val="0"/>
      <w:divBdr>
        <w:top w:val="none" w:sz="0" w:space="0" w:color="auto"/>
        <w:left w:val="none" w:sz="0" w:space="0" w:color="auto"/>
        <w:bottom w:val="none" w:sz="0" w:space="0" w:color="auto"/>
        <w:right w:val="none" w:sz="0" w:space="0" w:color="auto"/>
      </w:divBdr>
    </w:div>
    <w:div w:id="1845509184">
      <w:bodyDiv w:val="1"/>
      <w:marLeft w:val="0"/>
      <w:marRight w:val="0"/>
      <w:marTop w:val="0"/>
      <w:marBottom w:val="0"/>
      <w:divBdr>
        <w:top w:val="none" w:sz="0" w:space="0" w:color="auto"/>
        <w:left w:val="none" w:sz="0" w:space="0" w:color="auto"/>
        <w:bottom w:val="none" w:sz="0" w:space="0" w:color="auto"/>
        <w:right w:val="none" w:sz="0" w:space="0" w:color="auto"/>
      </w:divBdr>
    </w:div>
    <w:div w:id="1846246085">
      <w:bodyDiv w:val="1"/>
      <w:marLeft w:val="0"/>
      <w:marRight w:val="0"/>
      <w:marTop w:val="0"/>
      <w:marBottom w:val="0"/>
      <w:divBdr>
        <w:top w:val="none" w:sz="0" w:space="0" w:color="auto"/>
        <w:left w:val="none" w:sz="0" w:space="0" w:color="auto"/>
        <w:bottom w:val="none" w:sz="0" w:space="0" w:color="auto"/>
        <w:right w:val="none" w:sz="0" w:space="0" w:color="auto"/>
      </w:divBdr>
    </w:div>
    <w:div w:id="1847011830">
      <w:bodyDiv w:val="1"/>
      <w:marLeft w:val="0"/>
      <w:marRight w:val="0"/>
      <w:marTop w:val="0"/>
      <w:marBottom w:val="0"/>
      <w:divBdr>
        <w:top w:val="none" w:sz="0" w:space="0" w:color="auto"/>
        <w:left w:val="none" w:sz="0" w:space="0" w:color="auto"/>
        <w:bottom w:val="none" w:sz="0" w:space="0" w:color="auto"/>
        <w:right w:val="none" w:sz="0" w:space="0" w:color="auto"/>
      </w:divBdr>
    </w:div>
    <w:div w:id="1848445193">
      <w:bodyDiv w:val="1"/>
      <w:marLeft w:val="0"/>
      <w:marRight w:val="0"/>
      <w:marTop w:val="0"/>
      <w:marBottom w:val="0"/>
      <w:divBdr>
        <w:top w:val="none" w:sz="0" w:space="0" w:color="auto"/>
        <w:left w:val="none" w:sz="0" w:space="0" w:color="auto"/>
        <w:bottom w:val="none" w:sz="0" w:space="0" w:color="auto"/>
        <w:right w:val="none" w:sz="0" w:space="0" w:color="auto"/>
      </w:divBdr>
    </w:div>
    <w:div w:id="1851214233">
      <w:bodyDiv w:val="1"/>
      <w:marLeft w:val="0"/>
      <w:marRight w:val="0"/>
      <w:marTop w:val="0"/>
      <w:marBottom w:val="0"/>
      <w:divBdr>
        <w:top w:val="none" w:sz="0" w:space="0" w:color="auto"/>
        <w:left w:val="none" w:sz="0" w:space="0" w:color="auto"/>
        <w:bottom w:val="none" w:sz="0" w:space="0" w:color="auto"/>
        <w:right w:val="none" w:sz="0" w:space="0" w:color="auto"/>
      </w:divBdr>
    </w:div>
    <w:div w:id="1854564781">
      <w:bodyDiv w:val="1"/>
      <w:marLeft w:val="0"/>
      <w:marRight w:val="0"/>
      <w:marTop w:val="0"/>
      <w:marBottom w:val="0"/>
      <w:divBdr>
        <w:top w:val="none" w:sz="0" w:space="0" w:color="auto"/>
        <w:left w:val="none" w:sz="0" w:space="0" w:color="auto"/>
        <w:bottom w:val="none" w:sz="0" w:space="0" w:color="auto"/>
        <w:right w:val="none" w:sz="0" w:space="0" w:color="auto"/>
      </w:divBdr>
    </w:div>
    <w:div w:id="1854875254">
      <w:bodyDiv w:val="1"/>
      <w:marLeft w:val="0"/>
      <w:marRight w:val="0"/>
      <w:marTop w:val="0"/>
      <w:marBottom w:val="0"/>
      <w:divBdr>
        <w:top w:val="none" w:sz="0" w:space="0" w:color="auto"/>
        <w:left w:val="none" w:sz="0" w:space="0" w:color="auto"/>
        <w:bottom w:val="none" w:sz="0" w:space="0" w:color="auto"/>
        <w:right w:val="none" w:sz="0" w:space="0" w:color="auto"/>
      </w:divBdr>
    </w:div>
    <w:div w:id="1855416055">
      <w:bodyDiv w:val="1"/>
      <w:marLeft w:val="0"/>
      <w:marRight w:val="0"/>
      <w:marTop w:val="0"/>
      <w:marBottom w:val="0"/>
      <w:divBdr>
        <w:top w:val="none" w:sz="0" w:space="0" w:color="auto"/>
        <w:left w:val="none" w:sz="0" w:space="0" w:color="auto"/>
        <w:bottom w:val="none" w:sz="0" w:space="0" w:color="auto"/>
        <w:right w:val="none" w:sz="0" w:space="0" w:color="auto"/>
      </w:divBdr>
    </w:div>
    <w:div w:id="1855458490">
      <w:bodyDiv w:val="1"/>
      <w:marLeft w:val="0"/>
      <w:marRight w:val="0"/>
      <w:marTop w:val="0"/>
      <w:marBottom w:val="0"/>
      <w:divBdr>
        <w:top w:val="none" w:sz="0" w:space="0" w:color="auto"/>
        <w:left w:val="none" w:sz="0" w:space="0" w:color="auto"/>
        <w:bottom w:val="none" w:sz="0" w:space="0" w:color="auto"/>
        <w:right w:val="none" w:sz="0" w:space="0" w:color="auto"/>
      </w:divBdr>
    </w:div>
    <w:div w:id="1858690732">
      <w:bodyDiv w:val="1"/>
      <w:marLeft w:val="0"/>
      <w:marRight w:val="0"/>
      <w:marTop w:val="0"/>
      <w:marBottom w:val="0"/>
      <w:divBdr>
        <w:top w:val="none" w:sz="0" w:space="0" w:color="auto"/>
        <w:left w:val="none" w:sz="0" w:space="0" w:color="auto"/>
        <w:bottom w:val="none" w:sz="0" w:space="0" w:color="auto"/>
        <w:right w:val="none" w:sz="0" w:space="0" w:color="auto"/>
      </w:divBdr>
    </w:div>
    <w:div w:id="1860045268">
      <w:bodyDiv w:val="1"/>
      <w:marLeft w:val="0"/>
      <w:marRight w:val="0"/>
      <w:marTop w:val="0"/>
      <w:marBottom w:val="0"/>
      <w:divBdr>
        <w:top w:val="none" w:sz="0" w:space="0" w:color="auto"/>
        <w:left w:val="none" w:sz="0" w:space="0" w:color="auto"/>
        <w:bottom w:val="none" w:sz="0" w:space="0" w:color="auto"/>
        <w:right w:val="none" w:sz="0" w:space="0" w:color="auto"/>
      </w:divBdr>
    </w:div>
    <w:div w:id="1860653247">
      <w:bodyDiv w:val="1"/>
      <w:marLeft w:val="0"/>
      <w:marRight w:val="0"/>
      <w:marTop w:val="0"/>
      <w:marBottom w:val="0"/>
      <w:divBdr>
        <w:top w:val="none" w:sz="0" w:space="0" w:color="auto"/>
        <w:left w:val="none" w:sz="0" w:space="0" w:color="auto"/>
        <w:bottom w:val="none" w:sz="0" w:space="0" w:color="auto"/>
        <w:right w:val="none" w:sz="0" w:space="0" w:color="auto"/>
      </w:divBdr>
    </w:div>
    <w:div w:id="1861236705">
      <w:bodyDiv w:val="1"/>
      <w:marLeft w:val="0"/>
      <w:marRight w:val="0"/>
      <w:marTop w:val="0"/>
      <w:marBottom w:val="0"/>
      <w:divBdr>
        <w:top w:val="none" w:sz="0" w:space="0" w:color="auto"/>
        <w:left w:val="none" w:sz="0" w:space="0" w:color="auto"/>
        <w:bottom w:val="none" w:sz="0" w:space="0" w:color="auto"/>
        <w:right w:val="none" w:sz="0" w:space="0" w:color="auto"/>
      </w:divBdr>
    </w:div>
    <w:div w:id="1862738689">
      <w:bodyDiv w:val="1"/>
      <w:marLeft w:val="0"/>
      <w:marRight w:val="0"/>
      <w:marTop w:val="0"/>
      <w:marBottom w:val="0"/>
      <w:divBdr>
        <w:top w:val="none" w:sz="0" w:space="0" w:color="auto"/>
        <w:left w:val="none" w:sz="0" w:space="0" w:color="auto"/>
        <w:bottom w:val="none" w:sz="0" w:space="0" w:color="auto"/>
        <w:right w:val="none" w:sz="0" w:space="0" w:color="auto"/>
      </w:divBdr>
    </w:div>
    <w:div w:id="1863124616">
      <w:bodyDiv w:val="1"/>
      <w:marLeft w:val="0"/>
      <w:marRight w:val="0"/>
      <w:marTop w:val="0"/>
      <w:marBottom w:val="0"/>
      <w:divBdr>
        <w:top w:val="none" w:sz="0" w:space="0" w:color="auto"/>
        <w:left w:val="none" w:sz="0" w:space="0" w:color="auto"/>
        <w:bottom w:val="none" w:sz="0" w:space="0" w:color="auto"/>
        <w:right w:val="none" w:sz="0" w:space="0" w:color="auto"/>
      </w:divBdr>
    </w:div>
    <w:div w:id="1863468577">
      <w:bodyDiv w:val="1"/>
      <w:marLeft w:val="0"/>
      <w:marRight w:val="0"/>
      <w:marTop w:val="0"/>
      <w:marBottom w:val="0"/>
      <w:divBdr>
        <w:top w:val="none" w:sz="0" w:space="0" w:color="auto"/>
        <w:left w:val="none" w:sz="0" w:space="0" w:color="auto"/>
        <w:bottom w:val="none" w:sz="0" w:space="0" w:color="auto"/>
        <w:right w:val="none" w:sz="0" w:space="0" w:color="auto"/>
      </w:divBdr>
    </w:div>
    <w:div w:id="1866137622">
      <w:bodyDiv w:val="1"/>
      <w:marLeft w:val="0"/>
      <w:marRight w:val="0"/>
      <w:marTop w:val="0"/>
      <w:marBottom w:val="0"/>
      <w:divBdr>
        <w:top w:val="none" w:sz="0" w:space="0" w:color="auto"/>
        <w:left w:val="none" w:sz="0" w:space="0" w:color="auto"/>
        <w:bottom w:val="none" w:sz="0" w:space="0" w:color="auto"/>
        <w:right w:val="none" w:sz="0" w:space="0" w:color="auto"/>
      </w:divBdr>
    </w:div>
    <w:div w:id="1866752419">
      <w:bodyDiv w:val="1"/>
      <w:marLeft w:val="0"/>
      <w:marRight w:val="0"/>
      <w:marTop w:val="0"/>
      <w:marBottom w:val="0"/>
      <w:divBdr>
        <w:top w:val="none" w:sz="0" w:space="0" w:color="auto"/>
        <w:left w:val="none" w:sz="0" w:space="0" w:color="auto"/>
        <w:bottom w:val="none" w:sz="0" w:space="0" w:color="auto"/>
        <w:right w:val="none" w:sz="0" w:space="0" w:color="auto"/>
      </w:divBdr>
    </w:div>
    <w:div w:id="1867938728">
      <w:bodyDiv w:val="1"/>
      <w:marLeft w:val="0"/>
      <w:marRight w:val="0"/>
      <w:marTop w:val="0"/>
      <w:marBottom w:val="0"/>
      <w:divBdr>
        <w:top w:val="none" w:sz="0" w:space="0" w:color="auto"/>
        <w:left w:val="none" w:sz="0" w:space="0" w:color="auto"/>
        <w:bottom w:val="none" w:sz="0" w:space="0" w:color="auto"/>
        <w:right w:val="none" w:sz="0" w:space="0" w:color="auto"/>
      </w:divBdr>
    </w:div>
    <w:div w:id="1868525241">
      <w:bodyDiv w:val="1"/>
      <w:marLeft w:val="0"/>
      <w:marRight w:val="0"/>
      <w:marTop w:val="0"/>
      <w:marBottom w:val="0"/>
      <w:divBdr>
        <w:top w:val="none" w:sz="0" w:space="0" w:color="auto"/>
        <w:left w:val="none" w:sz="0" w:space="0" w:color="auto"/>
        <w:bottom w:val="none" w:sz="0" w:space="0" w:color="auto"/>
        <w:right w:val="none" w:sz="0" w:space="0" w:color="auto"/>
      </w:divBdr>
    </w:div>
    <w:div w:id="1868718781">
      <w:bodyDiv w:val="1"/>
      <w:marLeft w:val="0"/>
      <w:marRight w:val="0"/>
      <w:marTop w:val="0"/>
      <w:marBottom w:val="0"/>
      <w:divBdr>
        <w:top w:val="none" w:sz="0" w:space="0" w:color="auto"/>
        <w:left w:val="none" w:sz="0" w:space="0" w:color="auto"/>
        <w:bottom w:val="none" w:sz="0" w:space="0" w:color="auto"/>
        <w:right w:val="none" w:sz="0" w:space="0" w:color="auto"/>
      </w:divBdr>
    </w:div>
    <w:div w:id="1870944313">
      <w:bodyDiv w:val="1"/>
      <w:marLeft w:val="0"/>
      <w:marRight w:val="0"/>
      <w:marTop w:val="0"/>
      <w:marBottom w:val="0"/>
      <w:divBdr>
        <w:top w:val="none" w:sz="0" w:space="0" w:color="auto"/>
        <w:left w:val="none" w:sz="0" w:space="0" w:color="auto"/>
        <w:bottom w:val="none" w:sz="0" w:space="0" w:color="auto"/>
        <w:right w:val="none" w:sz="0" w:space="0" w:color="auto"/>
      </w:divBdr>
    </w:div>
    <w:div w:id="1871986077">
      <w:bodyDiv w:val="1"/>
      <w:marLeft w:val="0"/>
      <w:marRight w:val="0"/>
      <w:marTop w:val="0"/>
      <w:marBottom w:val="0"/>
      <w:divBdr>
        <w:top w:val="none" w:sz="0" w:space="0" w:color="auto"/>
        <w:left w:val="none" w:sz="0" w:space="0" w:color="auto"/>
        <w:bottom w:val="none" w:sz="0" w:space="0" w:color="auto"/>
        <w:right w:val="none" w:sz="0" w:space="0" w:color="auto"/>
      </w:divBdr>
    </w:div>
    <w:div w:id="1872523372">
      <w:bodyDiv w:val="1"/>
      <w:marLeft w:val="0"/>
      <w:marRight w:val="0"/>
      <w:marTop w:val="0"/>
      <w:marBottom w:val="0"/>
      <w:divBdr>
        <w:top w:val="none" w:sz="0" w:space="0" w:color="auto"/>
        <w:left w:val="none" w:sz="0" w:space="0" w:color="auto"/>
        <w:bottom w:val="none" w:sz="0" w:space="0" w:color="auto"/>
        <w:right w:val="none" w:sz="0" w:space="0" w:color="auto"/>
      </w:divBdr>
    </w:div>
    <w:div w:id="1875148510">
      <w:bodyDiv w:val="1"/>
      <w:marLeft w:val="0"/>
      <w:marRight w:val="0"/>
      <w:marTop w:val="0"/>
      <w:marBottom w:val="0"/>
      <w:divBdr>
        <w:top w:val="none" w:sz="0" w:space="0" w:color="auto"/>
        <w:left w:val="none" w:sz="0" w:space="0" w:color="auto"/>
        <w:bottom w:val="none" w:sz="0" w:space="0" w:color="auto"/>
        <w:right w:val="none" w:sz="0" w:space="0" w:color="auto"/>
      </w:divBdr>
    </w:div>
    <w:div w:id="1877815954">
      <w:bodyDiv w:val="1"/>
      <w:marLeft w:val="0"/>
      <w:marRight w:val="0"/>
      <w:marTop w:val="0"/>
      <w:marBottom w:val="0"/>
      <w:divBdr>
        <w:top w:val="none" w:sz="0" w:space="0" w:color="auto"/>
        <w:left w:val="none" w:sz="0" w:space="0" w:color="auto"/>
        <w:bottom w:val="none" w:sz="0" w:space="0" w:color="auto"/>
        <w:right w:val="none" w:sz="0" w:space="0" w:color="auto"/>
      </w:divBdr>
    </w:div>
    <w:div w:id="1880970579">
      <w:bodyDiv w:val="1"/>
      <w:marLeft w:val="0"/>
      <w:marRight w:val="0"/>
      <w:marTop w:val="0"/>
      <w:marBottom w:val="0"/>
      <w:divBdr>
        <w:top w:val="none" w:sz="0" w:space="0" w:color="auto"/>
        <w:left w:val="none" w:sz="0" w:space="0" w:color="auto"/>
        <w:bottom w:val="none" w:sz="0" w:space="0" w:color="auto"/>
        <w:right w:val="none" w:sz="0" w:space="0" w:color="auto"/>
      </w:divBdr>
    </w:div>
    <w:div w:id="1882936422">
      <w:bodyDiv w:val="1"/>
      <w:marLeft w:val="0"/>
      <w:marRight w:val="0"/>
      <w:marTop w:val="0"/>
      <w:marBottom w:val="0"/>
      <w:divBdr>
        <w:top w:val="none" w:sz="0" w:space="0" w:color="auto"/>
        <w:left w:val="none" w:sz="0" w:space="0" w:color="auto"/>
        <w:bottom w:val="none" w:sz="0" w:space="0" w:color="auto"/>
        <w:right w:val="none" w:sz="0" w:space="0" w:color="auto"/>
      </w:divBdr>
    </w:div>
    <w:div w:id="1884363907">
      <w:bodyDiv w:val="1"/>
      <w:marLeft w:val="0"/>
      <w:marRight w:val="0"/>
      <w:marTop w:val="0"/>
      <w:marBottom w:val="0"/>
      <w:divBdr>
        <w:top w:val="none" w:sz="0" w:space="0" w:color="auto"/>
        <w:left w:val="none" w:sz="0" w:space="0" w:color="auto"/>
        <w:bottom w:val="none" w:sz="0" w:space="0" w:color="auto"/>
        <w:right w:val="none" w:sz="0" w:space="0" w:color="auto"/>
      </w:divBdr>
    </w:div>
    <w:div w:id="1885286869">
      <w:bodyDiv w:val="1"/>
      <w:marLeft w:val="0"/>
      <w:marRight w:val="0"/>
      <w:marTop w:val="0"/>
      <w:marBottom w:val="0"/>
      <w:divBdr>
        <w:top w:val="none" w:sz="0" w:space="0" w:color="auto"/>
        <w:left w:val="none" w:sz="0" w:space="0" w:color="auto"/>
        <w:bottom w:val="none" w:sz="0" w:space="0" w:color="auto"/>
        <w:right w:val="none" w:sz="0" w:space="0" w:color="auto"/>
      </w:divBdr>
    </w:div>
    <w:div w:id="1886913657">
      <w:bodyDiv w:val="1"/>
      <w:marLeft w:val="0"/>
      <w:marRight w:val="0"/>
      <w:marTop w:val="0"/>
      <w:marBottom w:val="0"/>
      <w:divBdr>
        <w:top w:val="none" w:sz="0" w:space="0" w:color="auto"/>
        <w:left w:val="none" w:sz="0" w:space="0" w:color="auto"/>
        <w:bottom w:val="none" w:sz="0" w:space="0" w:color="auto"/>
        <w:right w:val="none" w:sz="0" w:space="0" w:color="auto"/>
      </w:divBdr>
    </w:div>
    <w:div w:id="1887176424">
      <w:bodyDiv w:val="1"/>
      <w:marLeft w:val="0"/>
      <w:marRight w:val="0"/>
      <w:marTop w:val="0"/>
      <w:marBottom w:val="0"/>
      <w:divBdr>
        <w:top w:val="none" w:sz="0" w:space="0" w:color="auto"/>
        <w:left w:val="none" w:sz="0" w:space="0" w:color="auto"/>
        <w:bottom w:val="none" w:sz="0" w:space="0" w:color="auto"/>
        <w:right w:val="none" w:sz="0" w:space="0" w:color="auto"/>
      </w:divBdr>
    </w:div>
    <w:div w:id="1891527143">
      <w:bodyDiv w:val="1"/>
      <w:marLeft w:val="0"/>
      <w:marRight w:val="0"/>
      <w:marTop w:val="0"/>
      <w:marBottom w:val="0"/>
      <w:divBdr>
        <w:top w:val="none" w:sz="0" w:space="0" w:color="auto"/>
        <w:left w:val="none" w:sz="0" w:space="0" w:color="auto"/>
        <w:bottom w:val="none" w:sz="0" w:space="0" w:color="auto"/>
        <w:right w:val="none" w:sz="0" w:space="0" w:color="auto"/>
      </w:divBdr>
    </w:div>
    <w:div w:id="1893616797">
      <w:bodyDiv w:val="1"/>
      <w:marLeft w:val="0"/>
      <w:marRight w:val="0"/>
      <w:marTop w:val="0"/>
      <w:marBottom w:val="0"/>
      <w:divBdr>
        <w:top w:val="none" w:sz="0" w:space="0" w:color="auto"/>
        <w:left w:val="none" w:sz="0" w:space="0" w:color="auto"/>
        <w:bottom w:val="none" w:sz="0" w:space="0" w:color="auto"/>
        <w:right w:val="none" w:sz="0" w:space="0" w:color="auto"/>
      </w:divBdr>
    </w:div>
    <w:div w:id="1897475184">
      <w:bodyDiv w:val="1"/>
      <w:marLeft w:val="0"/>
      <w:marRight w:val="0"/>
      <w:marTop w:val="0"/>
      <w:marBottom w:val="0"/>
      <w:divBdr>
        <w:top w:val="none" w:sz="0" w:space="0" w:color="auto"/>
        <w:left w:val="none" w:sz="0" w:space="0" w:color="auto"/>
        <w:bottom w:val="none" w:sz="0" w:space="0" w:color="auto"/>
        <w:right w:val="none" w:sz="0" w:space="0" w:color="auto"/>
      </w:divBdr>
    </w:div>
    <w:div w:id="1902135321">
      <w:bodyDiv w:val="1"/>
      <w:marLeft w:val="0"/>
      <w:marRight w:val="0"/>
      <w:marTop w:val="0"/>
      <w:marBottom w:val="0"/>
      <w:divBdr>
        <w:top w:val="none" w:sz="0" w:space="0" w:color="auto"/>
        <w:left w:val="none" w:sz="0" w:space="0" w:color="auto"/>
        <w:bottom w:val="none" w:sz="0" w:space="0" w:color="auto"/>
        <w:right w:val="none" w:sz="0" w:space="0" w:color="auto"/>
      </w:divBdr>
    </w:div>
    <w:div w:id="1902594158">
      <w:bodyDiv w:val="1"/>
      <w:marLeft w:val="0"/>
      <w:marRight w:val="0"/>
      <w:marTop w:val="0"/>
      <w:marBottom w:val="0"/>
      <w:divBdr>
        <w:top w:val="none" w:sz="0" w:space="0" w:color="auto"/>
        <w:left w:val="none" w:sz="0" w:space="0" w:color="auto"/>
        <w:bottom w:val="none" w:sz="0" w:space="0" w:color="auto"/>
        <w:right w:val="none" w:sz="0" w:space="0" w:color="auto"/>
      </w:divBdr>
    </w:div>
    <w:div w:id="1903516241">
      <w:bodyDiv w:val="1"/>
      <w:marLeft w:val="0"/>
      <w:marRight w:val="0"/>
      <w:marTop w:val="0"/>
      <w:marBottom w:val="0"/>
      <w:divBdr>
        <w:top w:val="none" w:sz="0" w:space="0" w:color="auto"/>
        <w:left w:val="none" w:sz="0" w:space="0" w:color="auto"/>
        <w:bottom w:val="none" w:sz="0" w:space="0" w:color="auto"/>
        <w:right w:val="none" w:sz="0" w:space="0" w:color="auto"/>
      </w:divBdr>
    </w:div>
    <w:div w:id="1905918259">
      <w:bodyDiv w:val="1"/>
      <w:marLeft w:val="0"/>
      <w:marRight w:val="0"/>
      <w:marTop w:val="0"/>
      <w:marBottom w:val="0"/>
      <w:divBdr>
        <w:top w:val="none" w:sz="0" w:space="0" w:color="auto"/>
        <w:left w:val="none" w:sz="0" w:space="0" w:color="auto"/>
        <w:bottom w:val="none" w:sz="0" w:space="0" w:color="auto"/>
        <w:right w:val="none" w:sz="0" w:space="0" w:color="auto"/>
      </w:divBdr>
    </w:div>
    <w:div w:id="1906641204">
      <w:bodyDiv w:val="1"/>
      <w:marLeft w:val="0"/>
      <w:marRight w:val="0"/>
      <w:marTop w:val="0"/>
      <w:marBottom w:val="0"/>
      <w:divBdr>
        <w:top w:val="none" w:sz="0" w:space="0" w:color="auto"/>
        <w:left w:val="none" w:sz="0" w:space="0" w:color="auto"/>
        <w:bottom w:val="none" w:sz="0" w:space="0" w:color="auto"/>
        <w:right w:val="none" w:sz="0" w:space="0" w:color="auto"/>
      </w:divBdr>
    </w:div>
    <w:div w:id="1909069024">
      <w:bodyDiv w:val="1"/>
      <w:marLeft w:val="0"/>
      <w:marRight w:val="0"/>
      <w:marTop w:val="0"/>
      <w:marBottom w:val="0"/>
      <w:divBdr>
        <w:top w:val="none" w:sz="0" w:space="0" w:color="auto"/>
        <w:left w:val="none" w:sz="0" w:space="0" w:color="auto"/>
        <w:bottom w:val="none" w:sz="0" w:space="0" w:color="auto"/>
        <w:right w:val="none" w:sz="0" w:space="0" w:color="auto"/>
      </w:divBdr>
    </w:div>
    <w:div w:id="1910573058">
      <w:bodyDiv w:val="1"/>
      <w:marLeft w:val="0"/>
      <w:marRight w:val="0"/>
      <w:marTop w:val="0"/>
      <w:marBottom w:val="0"/>
      <w:divBdr>
        <w:top w:val="none" w:sz="0" w:space="0" w:color="auto"/>
        <w:left w:val="none" w:sz="0" w:space="0" w:color="auto"/>
        <w:bottom w:val="none" w:sz="0" w:space="0" w:color="auto"/>
        <w:right w:val="none" w:sz="0" w:space="0" w:color="auto"/>
      </w:divBdr>
    </w:div>
    <w:div w:id="1913076549">
      <w:bodyDiv w:val="1"/>
      <w:marLeft w:val="0"/>
      <w:marRight w:val="0"/>
      <w:marTop w:val="0"/>
      <w:marBottom w:val="0"/>
      <w:divBdr>
        <w:top w:val="none" w:sz="0" w:space="0" w:color="auto"/>
        <w:left w:val="none" w:sz="0" w:space="0" w:color="auto"/>
        <w:bottom w:val="none" w:sz="0" w:space="0" w:color="auto"/>
        <w:right w:val="none" w:sz="0" w:space="0" w:color="auto"/>
      </w:divBdr>
    </w:div>
    <w:div w:id="1917979418">
      <w:bodyDiv w:val="1"/>
      <w:marLeft w:val="0"/>
      <w:marRight w:val="0"/>
      <w:marTop w:val="0"/>
      <w:marBottom w:val="0"/>
      <w:divBdr>
        <w:top w:val="none" w:sz="0" w:space="0" w:color="auto"/>
        <w:left w:val="none" w:sz="0" w:space="0" w:color="auto"/>
        <w:bottom w:val="none" w:sz="0" w:space="0" w:color="auto"/>
        <w:right w:val="none" w:sz="0" w:space="0" w:color="auto"/>
      </w:divBdr>
    </w:div>
    <w:div w:id="1918242658">
      <w:bodyDiv w:val="1"/>
      <w:marLeft w:val="0"/>
      <w:marRight w:val="0"/>
      <w:marTop w:val="0"/>
      <w:marBottom w:val="0"/>
      <w:divBdr>
        <w:top w:val="none" w:sz="0" w:space="0" w:color="auto"/>
        <w:left w:val="none" w:sz="0" w:space="0" w:color="auto"/>
        <w:bottom w:val="none" w:sz="0" w:space="0" w:color="auto"/>
        <w:right w:val="none" w:sz="0" w:space="0" w:color="auto"/>
      </w:divBdr>
    </w:div>
    <w:div w:id="1919749800">
      <w:bodyDiv w:val="1"/>
      <w:marLeft w:val="0"/>
      <w:marRight w:val="0"/>
      <w:marTop w:val="0"/>
      <w:marBottom w:val="0"/>
      <w:divBdr>
        <w:top w:val="none" w:sz="0" w:space="0" w:color="auto"/>
        <w:left w:val="none" w:sz="0" w:space="0" w:color="auto"/>
        <w:bottom w:val="none" w:sz="0" w:space="0" w:color="auto"/>
        <w:right w:val="none" w:sz="0" w:space="0" w:color="auto"/>
      </w:divBdr>
    </w:div>
    <w:div w:id="1923488947">
      <w:bodyDiv w:val="1"/>
      <w:marLeft w:val="0"/>
      <w:marRight w:val="0"/>
      <w:marTop w:val="0"/>
      <w:marBottom w:val="0"/>
      <w:divBdr>
        <w:top w:val="none" w:sz="0" w:space="0" w:color="auto"/>
        <w:left w:val="none" w:sz="0" w:space="0" w:color="auto"/>
        <w:bottom w:val="none" w:sz="0" w:space="0" w:color="auto"/>
        <w:right w:val="none" w:sz="0" w:space="0" w:color="auto"/>
      </w:divBdr>
    </w:div>
    <w:div w:id="1926105888">
      <w:bodyDiv w:val="1"/>
      <w:marLeft w:val="0"/>
      <w:marRight w:val="0"/>
      <w:marTop w:val="0"/>
      <w:marBottom w:val="0"/>
      <w:divBdr>
        <w:top w:val="none" w:sz="0" w:space="0" w:color="auto"/>
        <w:left w:val="none" w:sz="0" w:space="0" w:color="auto"/>
        <w:bottom w:val="none" w:sz="0" w:space="0" w:color="auto"/>
        <w:right w:val="none" w:sz="0" w:space="0" w:color="auto"/>
      </w:divBdr>
    </w:div>
    <w:div w:id="1926182094">
      <w:bodyDiv w:val="1"/>
      <w:marLeft w:val="0"/>
      <w:marRight w:val="0"/>
      <w:marTop w:val="0"/>
      <w:marBottom w:val="0"/>
      <w:divBdr>
        <w:top w:val="none" w:sz="0" w:space="0" w:color="auto"/>
        <w:left w:val="none" w:sz="0" w:space="0" w:color="auto"/>
        <w:bottom w:val="none" w:sz="0" w:space="0" w:color="auto"/>
        <w:right w:val="none" w:sz="0" w:space="0" w:color="auto"/>
      </w:divBdr>
    </w:div>
    <w:div w:id="1927415926">
      <w:bodyDiv w:val="1"/>
      <w:marLeft w:val="0"/>
      <w:marRight w:val="0"/>
      <w:marTop w:val="0"/>
      <w:marBottom w:val="0"/>
      <w:divBdr>
        <w:top w:val="none" w:sz="0" w:space="0" w:color="auto"/>
        <w:left w:val="none" w:sz="0" w:space="0" w:color="auto"/>
        <w:bottom w:val="none" w:sz="0" w:space="0" w:color="auto"/>
        <w:right w:val="none" w:sz="0" w:space="0" w:color="auto"/>
      </w:divBdr>
    </w:div>
    <w:div w:id="1927417443">
      <w:bodyDiv w:val="1"/>
      <w:marLeft w:val="0"/>
      <w:marRight w:val="0"/>
      <w:marTop w:val="0"/>
      <w:marBottom w:val="0"/>
      <w:divBdr>
        <w:top w:val="none" w:sz="0" w:space="0" w:color="auto"/>
        <w:left w:val="none" w:sz="0" w:space="0" w:color="auto"/>
        <w:bottom w:val="none" w:sz="0" w:space="0" w:color="auto"/>
        <w:right w:val="none" w:sz="0" w:space="0" w:color="auto"/>
      </w:divBdr>
    </w:div>
    <w:div w:id="1930239359">
      <w:bodyDiv w:val="1"/>
      <w:marLeft w:val="0"/>
      <w:marRight w:val="0"/>
      <w:marTop w:val="0"/>
      <w:marBottom w:val="0"/>
      <w:divBdr>
        <w:top w:val="none" w:sz="0" w:space="0" w:color="auto"/>
        <w:left w:val="none" w:sz="0" w:space="0" w:color="auto"/>
        <w:bottom w:val="none" w:sz="0" w:space="0" w:color="auto"/>
        <w:right w:val="none" w:sz="0" w:space="0" w:color="auto"/>
      </w:divBdr>
    </w:div>
    <w:div w:id="1931037079">
      <w:bodyDiv w:val="1"/>
      <w:marLeft w:val="0"/>
      <w:marRight w:val="0"/>
      <w:marTop w:val="0"/>
      <w:marBottom w:val="0"/>
      <w:divBdr>
        <w:top w:val="none" w:sz="0" w:space="0" w:color="auto"/>
        <w:left w:val="none" w:sz="0" w:space="0" w:color="auto"/>
        <w:bottom w:val="none" w:sz="0" w:space="0" w:color="auto"/>
        <w:right w:val="none" w:sz="0" w:space="0" w:color="auto"/>
      </w:divBdr>
    </w:div>
    <w:div w:id="1933587652">
      <w:bodyDiv w:val="1"/>
      <w:marLeft w:val="0"/>
      <w:marRight w:val="0"/>
      <w:marTop w:val="0"/>
      <w:marBottom w:val="0"/>
      <w:divBdr>
        <w:top w:val="none" w:sz="0" w:space="0" w:color="auto"/>
        <w:left w:val="none" w:sz="0" w:space="0" w:color="auto"/>
        <w:bottom w:val="none" w:sz="0" w:space="0" w:color="auto"/>
        <w:right w:val="none" w:sz="0" w:space="0" w:color="auto"/>
      </w:divBdr>
    </w:div>
    <w:div w:id="1933855062">
      <w:bodyDiv w:val="1"/>
      <w:marLeft w:val="0"/>
      <w:marRight w:val="0"/>
      <w:marTop w:val="0"/>
      <w:marBottom w:val="0"/>
      <w:divBdr>
        <w:top w:val="none" w:sz="0" w:space="0" w:color="auto"/>
        <w:left w:val="none" w:sz="0" w:space="0" w:color="auto"/>
        <w:bottom w:val="none" w:sz="0" w:space="0" w:color="auto"/>
        <w:right w:val="none" w:sz="0" w:space="0" w:color="auto"/>
      </w:divBdr>
    </w:div>
    <w:div w:id="1934392387">
      <w:bodyDiv w:val="1"/>
      <w:marLeft w:val="0"/>
      <w:marRight w:val="0"/>
      <w:marTop w:val="0"/>
      <w:marBottom w:val="0"/>
      <w:divBdr>
        <w:top w:val="none" w:sz="0" w:space="0" w:color="auto"/>
        <w:left w:val="none" w:sz="0" w:space="0" w:color="auto"/>
        <w:bottom w:val="none" w:sz="0" w:space="0" w:color="auto"/>
        <w:right w:val="none" w:sz="0" w:space="0" w:color="auto"/>
      </w:divBdr>
    </w:div>
    <w:div w:id="1940140305">
      <w:bodyDiv w:val="1"/>
      <w:marLeft w:val="0"/>
      <w:marRight w:val="0"/>
      <w:marTop w:val="0"/>
      <w:marBottom w:val="0"/>
      <w:divBdr>
        <w:top w:val="none" w:sz="0" w:space="0" w:color="auto"/>
        <w:left w:val="none" w:sz="0" w:space="0" w:color="auto"/>
        <w:bottom w:val="none" w:sz="0" w:space="0" w:color="auto"/>
        <w:right w:val="none" w:sz="0" w:space="0" w:color="auto"/>
      </w:divBdr>
    </w:div>
    <w:div w:id="1940214242">
      <w:bodyDiv w:val="1"/>
      <w:marLeft w:val="0"/>
      <w:marRight w:val="0"/>
      <w:marTop w:val="0"/>
      <w:marBottom w:val="0"/>
      <w:divBdr>
        <w:top w:val="none" w:sz="0" w:space="0" w:color="auto"/>
        <w:left w:val="none" w:sz="0" w:space="0" w:color="auto"/>
        <w:bottom w:val="none" w:sz="0" w:space="0" w:color="auto"/>
        <w:right w:val="none" w:sz="0" w:space="0" w:color="auto"/>
      </w:divBdr>
    </w:div>
    <w:div w:id="1942254398">
      <w:bodyDiv w:val="1"/>
      <w:marLeft w:val="0"/>
      <w:marRight w:val="0"/>
      <w:marTop w:val="0"/>
      <w:marBottom w:val="0"/>
      <w:divBdr>
        <w:top w:val="none" w:sz="0" w:space="0" w:color="auto"/>
        <w:left w:val="none" w:sz="0" w:space="0" w:color="auto"/>
        <w:bottom w:val="none" w:sz="0" w:space="0" w:color="auto"/>
        <w:right w:val="none" w:sz="0" w:space="0" w:color="auto"/>
      </w:divBdr>
    </w:div>
    <w:div w:id="1942764437">
      <w:bodyDiv w:val="1"/>
      <w:marLeft w:val="0"/>
      <w:marRight w:val="0"/>
      <w:marTop w:val="0"/>
      <w:marBottom w:val="0"/>
      <w:divBdr>
        <w:top w:val="none" w:sz="0" w:space="0" w:color="auto"/>
        <w:left w:val="none" w:sz="0" w:space="0" w:color="auto"/>
        <w:bottom w:val="none" w:sz="0" w:space="0" w:color="auto"/>
        <w:right w:val="none" w:sz="0" w:space="0" w:color="auto"/>
      </w:divBdr>
    </w:div>
    <w:div w:id="1943100223">
      <w:bodyDiv w:val="1"/>
      <w:marLeft w:val="0"/>
      <w:marRight w:val="0"/>
      <w:marTop w:val="0"/>
      <w:marBottom w:val="0"/>
      <w:divBdr>
        <w:top w:val="none" w:sz="0" w:space="0" w:color="auto"/>
        <w:left w:val="none" w:sz="0" w:space="0" w:color="auto"/>
        <w:bottom w:val="none" w:sz="0" w:space="0" w:color="auto"/>
        <w:right w:val="none" w:sz="0" w:space="0" w:color="auto"/>
      </w:divBdr>
    </w:div>
    <w:div w:id="1943297213">
      <w:bodyDiv w:val="1"/>
      <w:marLeft w:val="0"/>
      <w:marRight w:val="0"/>
      <w:marTop w:val="0"/>
      <w:marBottom w:val="0"/>
      <w:divBdr>
        <w:top w:val="none" w:sz="0" w:space="0" w:color="auto"/>
        <w:left w:val="none" w:sz="0" w:space="0" w:color="auto"/>
        <w:bottom w:val="none" w:sz="0" w:space="0" w:color="auto"/>
        <w:right w:val="none" w:sz="0" w:space="0" w:color="auto"/>
      </w:divBdr>
    </w:div>
    <w:div w:id="1943757285">
      <w:bodyDiv w:val="1"/>
      <w:marLeft w:val="0"/>
      <w:marRight w:val="0"/>
      <w:marTop w:val="0"/>
      <w:marBottom w:val="0"/>
      <w:divBdr>
        <w:top w:val="none" w:sz="0" w:space="0" w:color="auto"/>
        <w:left w:val="none" w:sz="0" w:space="0" w:color="auto"/>
        <w:bottom w:val="none" w:sz="0" w:space="0" w:color="auto"/>
        <w:right w:val="none" w:sz="0" w:space="0" w:color="auto"/>
      </w:divBdr>
    </w:div>
    <w:div w:id="1944262221">
      <w:bodyDiv w:val="1"/>
      <w:marLeft w:val="0"/>
      <w:marRight w:val="0"/>
      <w:marTop w:val="0"/>
      <w:marBottom w:val="0"/>
      <w:divBdr>
        <w:top w:val="none" w:sz="0" w:space="0" w:color="auto"/>
        <w:left w:val="none" w:sz="0" w:space="0" w:color="auto"/>
        <w:bottom w:val="none" w:sz="0" w:space="0" w:color="auto"/>
        <w:right w:val="none" w:sz="0" w:space="0" w:color="auto"/>
      </w:divBdr>
    </w:div>
    <w:div w:id="1945263874">
      <w:bodyDiv w:val="1"/>
      <w:marLeft w:val="0"/>
      <w:marRight w:val="0"/>
      <w:marTop w:val="0"/>
      <w:marBottom w:val="0"/>
      <w:divBdr>
        <w:top w:val="none" w:sz="0" w:space="0" w:color="auto"/>
        <w:left w:val="none" w:sz="0" w:space="0" w:color="auto"/>
        <w:bottom w:val="none" w:sz="0" w:space="0" w:color="auto"/>
        <w:right w:val="none" w:sz="0" w:space="0" w:color="auto"/>
      </w:divBdr>
    </w:div>
    <w:div w:id="1945844546">
      <w:bodyDiv w:val="1"/>
      <w:marLeft w:val="0"/>
      <w:marRight w:val="0"/>
      <w:marTop w:val="0"/>
      <w:marBottom w:val="0"/>
      <w:divBdr>
        <w:top w:val="none" w:sz="0" w:space="0" w:color="auto"/>
        <w:left w:val="none" w:sz="0" w:space="0" w:color="auto"/>
        <w:bottom w:val="none" w:sz="0" w:space="0" w:color="auto"/>
        <w:right w:val="none" w:sz="0" w:space="0" w:color="auto"/>
      </w:divBdr>
    </w:div>
    <w:div w:id="1947032501">
      <w:bodyDiv w:val="1"/>
      <w:marLeft w:val="0"/>
      <w:marRight w:val="0"/>
      <w:marTop w:val="0"/>
      <w:marBottom w:val="0"/>
      <w:divBdr>
        <w:top w:val="none" w:sz="0" w:space="0" w:color="auto"/>
        <w:left w:val="none" w:sz="0" w:space="0" w:color="auto"/>
        <w:bottom w:val="none" w:sz="0" w:space="0" w:color="auto"/>
        <w:right w:val="none" w:sz="0" w:space="0" w:color="auto"/>
      </w:divBdr>
    </w:div>
    <w:div w:id="1949387272">
      <w:bodyDiv w:val="1"/>
      <w:marLeft w:val="0"/>
      <w:marRight w:val="0"/>
      <w:marTop w:val="0"/>
      <w:marBottom w:val="0"/>
      <w:divBdr>
        <w:top w:val="none" w:sz="0" w:space="0" w:color="auto"/>
        <w:left w:val="none" w:sz="0" w:space="0" w:color="auto"/>
        <w:bottom w:val="none" w:sz="0" w:space="0" w:color="auto"/>
        <w:right w:val="none" w:sz="0" w:space="0" w:color="auto"/>
      </w:divBdr>
    </w:div>
    <w:div w:id="1951158146">
      <w:bodyDiv w:val="1"/>
      <w:marLeft w:val="0"/>
      <w:marRight w:val="0"/>
      <w:marTop w:val="0"/>
      <w:marBottom w:val="0"/>
      <w:divBdr>
        <w:top w:val="none" w:sz="0" w:space="0" w:color="auto"/>
        <w:left w:val="none" w:sz="0" w:space="0" w:color="auto"/>
        <w:bottom w:val="none" w:sz="0" w:space="0" w:color="auto"/>
        <w:right w:val="none" w:sz="0" w:space="0" w:color="auto"/>
      </w:divBdr>
    </w:div>
    <w:div w:id="1951233741">
      <w:bodyDiv w:val="1"/>
      <w:marLeft w:val="0"/>
      <w:marRight w:val="0"/>
      <w:marTop w:val="0"/>
      <w:marBottom w:val="0"/>
      <w:divBdr>
        <w:top w:val="none" w:sz="0" w:space="0" w:color="auto"/>
        <w:left w:val="none" w:sz="0" w:space="0" w:color="auto"/>
        <w:bottom w:val="none" w:sz="0" w:space="0" w:color="auto"/>
        <w:right w:val="none" w:sz="0" w:space="0" w:color="auto"/>
      </w:divBdr>
      <w:divsChild>
        <w:div w:id="289242764">
          <w:marLeft w:val="0"/>
          <w:marRight w:val="0"/>
          <w:marTop w:val="0"/>
          <w:marBottom w:val="0"/>
          <w:divBdr>
            <w:top w:val="none" w:sz="0" w:space="0" w:color="auto"/>
            <w:left w:val="none" w:sz="0" w:space="0" w:color="auto"/>
            <w:bottom w:val="none" w:sz="0" w:space="0" w:color="auto"/>
            <w:right w:val="none" w:sz="0" w:space="0" w:color="auto"/>
          </w:divBdr>
          <w:divsChild>
            <w:div w:id="990405452">
              <w:marLeft w:val="0"/>
              <w:marRight w:val="0"/>
              <w:marTop w:val="0"/>
              <w:marBottom w:val="0"/>
              <w:divBdr>
                <w:top w:val="none" w:sz="0" w:space="0" w:color="auto"/>
                <w:left w:val="none" w:sz="0" w:space="0" w:color="auto"/>
                <w:bottom w:val="none" w:sz="0" w:space="0" w:color="auto"/>
                <w:right w:val="none" w:sz="0" w:space="0" w:color="auto"/>
              </w:divBdr>
              <w:divsChild>
                <w:div w:id="316613763">
                  <w:marLeft w:val="0"/>
                  <w:marRight w:val="0"/>
                  <w:marTop w:val="0"/>
                  <w:marBottom w:val="0"/>
                  <w:divBdr>
                    <w:top w:val="none" w:sz="0" w:space="0" w:color="auto"/>
                    <w:left w:val="none" w:sz="0" w:space="0" w:color="auto"/>
                    <w:bottom w:val="none" w:sz="0" w:space="0" w:color="auto"/>
                    <w:right w:val="none" w:sz="0" w:space="0" w:color="auto"/>
                  </w:divBdr>
                  <w:divsChild>
                    <w:div w:id="147016496">
                      <w:marLeft w:val="0"/>
                      <w:marRight w:val="0"/>
                      <w:marTop w:val="0"/>
                      <w:marBottom w:val="0"/>
                      <w:divBdr>
                        <w:top w:val="none" w:sz="0" w:space="0" w:color="auto"/>
                        <w:left w:val="none" w:sz="0" w:space="0" w:color="auto"/>
                        <w:bottom w:val="none" w:sz="0" w:space="0" w:color="auto"/>
                        <w:right w:val="none" w:sz="0" w:space="0" w:color="auto"/>
                      </w:divBdr>
                      <w:divsChild>
                        <w:div w:id="994603333">
                          <w:marLeft w:val="0"/>
                          <w:marRight w:val="0"/>
                          <w:marTop w:val="0"/>
                          <w:marBottom w:val="0"/>
                          <w:divBdr>
                            <w:top w:val="none" w:sz="0" w:space="0" w:color="auto"/>
                            <w:left w:val="none" w:sz="0" w:space="0" w:color="auto"/>
                            <w:bottom w:val="none" w:sz="0" w:space="0" w:color="auto"/>
                            <w:right w:val="none" w:sz="0" w:space="0" w:color="auto"/>
                          </w:divBdr>
                          <w:divsChild>
                            <w:div w:id="1612584853">
                              <w:marLeft w:val="0"/>
                              <w:marRight w:val="0"/>
                              <w:marTop w:val="0"/>
                              <w:marBottom w:val="0"/>
                              <w:divBdr>
                                <w:top w:val="none" w:sz="0" w:space="0" w:color="auto"/>
                                <w:left w:val="none" w:sz="0" w:space="0" w:color="auto"/>
                                <w:bottom w:val="none" w:sz="0" w:space="0" w:color="auto"/>
                                <w:right w:val="none" w:sz="0" w:space="0" w:color="auto"/>
                              </w:divBdr>
                              <w:divsChild>
                                <w:div w:id="1283532258">
                                  <w:marLeft w:val="0"/>
                                  <w:marRight w:val="0"/>
                                  <w:marTop w:val="0"/>
                                  <w:marBottom w:val="0"/>
                                  <w:divBdr>
                                    <w:top w:val="none" w:sz="0" w:space="0" w:color="auto"/>
                                    <w:left w:val="none" w:sz="0" w:space="0" w:color="auto"/>
                                    <w:bottom w:val="none" w:sz="0" w:space="0" w:color="auto"/>
                                    <w:right w:val="none" w:sz="0" w:space="0" w:color="auto"/>
                                  </w:divBdr>
                                  <w:divsChild>
                                    <w:div w:id="218632856">
                                      <w:marLeft w:val="0"/>
                                      <w:marRight w:val="0"/>
                                      <w:marTop w:val="0"/>
                                      <w:marBottom w:val="0"/>
                                      <w:divBdr>
                                        <w:top w:val="none" w:sz="0" w:space="0" w:color="auto"/>
                                        <w:left w:val="none" w:sz="0" w:space="0" w:color="auto"/>
                                        <w:bottom w:val="none" w:sz="0" w:space="0" w:color="auto"/>
                                        <w:right w:val="none" w:sz="0" w:space="0" w:color="auto"/>
                                      </w:divBdr>
                                      <w:divsChild>
                                        <w:div w:id="1248419590">
                                          <w:marLeft w:val="0"/>
                                          <w:marRight w:val="0"/>
                                          <w:marTop w:val="0"/>
                                          <w:marBottom w:val="0"/>
                                          <w:divBdr>
                                            <w:top w:val="none" w:sz="0" w:space="0" w:color="auto"/>
                                            <w:left w:val="none" w:sz="0" w:space="0" w:color="auto"/>
                                            <w:bottom w:val="none" w:sz="0" w:space="0" w:color="auto"/>
                                            <w:right w:val="none" w:sz="0" w:space="0" w:color="auto"/>
                                          </w:divBdr>
                                          <w:divsChild>
                                            <w:div w:id="1841502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54284663">
      <w:bodyDiv w:val="1"/>
      <w:marLeft w:val="0"/>
      <w:marRight w:val="0"/>
      <w:marTop w:val="0"/>
      <w:marBottom w:val="0"/>
      <w:divBdr>
        <w:top w:val="none" w:sz="0" w:space="0" w:color="auto"/>
        <w:left w:val="none" w:sz="0" w:space="0" w:color="auto"/>
        <w:bottom w:val="none" w:sz="0" w:space="0" w:color="auto"/>
        <w:right w:val="none" w:sz="0" w:space="0" w:color="auto"/>
      </w:divBdr>
    </w:div>
    <w:div w:id="1954626177">
      <w:bodyDiv w:val="1"/>
      <w:marLeft w:val="0"/>
      <w:marRight w:val="0"/>
      <w:marTop w:val="0"/>
      <w:marBottom w:val="0"/>
      <w:divBdr>
        <w:top w:val="none" w:sz="0" w:space="0" w:color="auto"/>
        <w:left w:val="none" w:sz="0" w:space="0" w:color="auto"/>
        <w:bottom w:val="none" w:sz="0" w:space="0" w:color="auto"/>
        <w:right w:val="none" w:sz="0" w:space="0" w:color="auto"/>
      </w:divBdr>
    </w:div>
    <w:div w:id="1954903227">
      <w:bodyDiv w:val="1"/>
      <w:marLeft w:val="0"/>
      <w:marRight w:val="0"/>
      <w:marTop w:val="0"/>
      <w:marBottom w:val="0"/>
      <w:divBdr>
        <w:top w:val="none" w:sz="0" w:space="0" w:color="auto"/>
        <w:left w:val="none" w:sz="0" w:space="0" w:color="auto"/>
        <w:bottom w:val="none" w:sz="0" w:space="0" w:color="auto"/>
        <w:right w:val="none" w:sz="0" w:space="0" w:color="auto"/>
      </w:divBdr>
    </w:div>
    <w:div w:id="1955091316">
      <w:bodyDiv w:val="1"/>
      <w:marLeft w:val="0"/>
      <w:marRight w:val="0"/>
      <w:marTop w:val="0"/>
      <w:marBottom w:val="0"/>
      <w:divBdr>
        <w:top w:val="none" w:sz="0" w:space="0" w:color="auto"/>
        <w:left w:val="none" w:sz="0" w:space="0" w:color="auto"/>
        <w:bottom w:val="none" w:sz="0" w:space="0" w:color="auto"/>
        <w:right w:val="none" w:sz="0" w:space="0" w:color="auto"/>
      </w:divBdr>
    </w:div>
    <w:div w:id="1957567247">
      <w:bodyDiv w:val="1"/>
      <w:marLeft w:val="0"/>
      <w:marRight w:val="0"/>
      <w:marTop w:val="0"/>
      <w:marBottom w:val="0"/>
      <w:divBdr>
        <w:top w:val="none" w:sz="0" w:space="0" w:color="auto"/>
        <w:left w:val="none" w:sz="0" w:space="0" w:color="auto"/>
        <w:bottom w:val="none" w:sz="0" w:space="0" w:color="auto"/>
        <w:right w:val="none" w:sz="0" w:space="0" w:color="auto"/>
      </w:divBdr>
    </w:div>
    <w:div w:id="1957637824">
      <w:bodyDiv w:val="1"/>
      <w:marLeft w:val="0"/>
      <w:marRight w:val="0"/>
      <w:marTop w:val="0"/>
      <w:marBottom w:val="0"/>
      <w:divBdr>
        <w:top w:val="none" w:sz="0" w:space="0" w:color="auto"/>
        <w:left w:val="none" w:sz="0" w:space="0" w:color="auto"/>
        <w:bottom w:val="none" w:sz="0" w:space="0" w:color="auto"/>
        <w:right w:val="none" w:sz="0" w:space="0" w:color="auto"/>
      </w:divBdr>
    </w:div>
    <w:div w:id="1957759973">
      <w:bodyDiv w:val="1"/>
      <w:marLeft w:val="0"/>
      <w:marRight w:val="0"/>
      <w:marTop w:val="0"/>
      <w:marBottom w:val="0"/>
      <w:divBdr>
        <w:top w:val="none" w:sz="0" w:space="0" w:color="auto"/>
        <w:left w:val="none" w:sz="0" w:space="0" w:color="auto"/>
        <w:bottom w:val="none" w:sz="0" w:space="0" w:color="auto"/>
        <w:right w:val="none" w:sz="0" w:space="0" w:color="auto"/>
      </w:divBdr>
    </w:div>
    <w:div w:id="1959145992">
      <w:bodyDiv w:val="1"/>
      <w:marLeft w:val="0"/>
      <w:marRight w:val="0"/>
      <w:marTop w:val="0"/>
      <w:marBottom w:val="0"/>
      <w:divBdr>
        <w:top w:val="none" w:sz="0" w:space="0" w:color="auto"/>
        <w:left w:val="none" w:sz="0" w:space="0" w:color="auto"/>
        <w:bottom w:val="none" w:sz="0" w:space="0" w:color="auto"/>
        <w:right w:val="none" w:sz="0" w:space="0" w:color="auto"/>
      </w:divBdr>
    </w:div>
    <w:div w:id="1963799834">
      <w:bodyDiv w:val="1"/>
      <w:marLeft w:val="0"/>
      <w:marRight w:val="0"/>
      <w:marTop w:val="0"/>
      <w:marBottom w:val="0"/>
      <w:divBdr>
        <w:top w:val="none" w:sz="0" w:space="0" w:color="auto"/>
        <w:left w:val="none" w:sz="0" w:space="0" w:color="auto"/>
        <w:bottom w:val="none" w:sz="0" w:space="0" w:color="auto"/>
        <w:right w:val="none" w:sz="0" w:space="0" w:color="auto"/>
      </w:divBdr>
    </w:div>
    <w:div w:id="1964605384">
      <w:bodyDiv w:val="1"/>
      <w:marLeft w:val="0"/>
      <w:marRight w:val="0"/>
      <w:marTop w:val="0"/>
      <w:marBottom w:val="0"/>
      <w:divBdr>
        <w:top w:val="none" w:sz="0" w:space="0" w:color="auto"/>
        <w:left w:val="none" w:sz="0" w:space="0" w:color="auto"/>
        <w:bottom w:val="none" w:sz="0" w:space="0" w:color="auto"/>
        <w:right w:val="none" w:sz="0" w:space="0" w:color="auto"/>
      </w:divBdr>
    </w:div>
    <w:div w:id="1964728227">
      <w:bodyDiv w:val="1"/>
      <w:marLeft w:val="0"/>
      <w:marRight w:val="0"/>
      <w:marTop w:val="0"/>
      <w:marBottom w:val="0"/>
      <w:divBdr>
        <w:top w:val="none" w:sz="0" w:space="0" w:color="auto"/>
        <w:left w:val="none" w:sz="0" w:space="0" w:color="auto"/>
        <w:bottom w:val="none" w:sz="0" w:space="0" w:color="auto"/>
        <w:right w:val="none" w:sz="0" w:space="0" w:color="auto"/>
      </w:divBdr>
    </w:div>
    <w:div w:id="1966764371">
      <w:bodyDiv w:val="1"/>
      <w:marLeft w:val="0"/>
      <w:marRight w:val="0"/>
      <w:marTop w:val="0"/>
      <w:marBottom w:val="0"/>
      <w:divBdr>
        <w:top w:val="none" w:sz="0" w:space="0" w:color="auto"/>
        <w:left w:val="none" w:sz="0" w:space="0" w:color="auto"/>
        <w:bottom w:val="none" w:sz="0" w:space="0" w:color="auto"/>
        <w:right w:val="none" w:sz="0" w:space="0" w:color="auto"/>
      </w:divBdr>
    </w:div>
    <w:div w:id="1968274845">
      <w:bodyDiv w:val="1"/>
      <w:marLeft w:val="0"/>
      <w:marRight w:val="0"/>
      <w:marTop w:val="0"/>
      <w:marBottom w:val="0"/>
      <w:divBdr>
        <w:top w:val="none" w:sz="0" w:space="0" w:color="auto"/>
        <w:left w:val="none" w:sz="0" w:space="0" w:color="auto"/>
        <w:bottom w:val="none" w:sz="0" w:space="0" w:color="auto"/>
        <w:right w:val="none" w:sz="0" w:space="0" w:color="auto"/>
      </w:divBdr>
    </w:div>
    <w:div w:id="1968849261">
      <w:bodyDiv w:val="1"/>
      <w:marLeft w:val="0"/>
      <w:marRight w:val="0"/>
      <w:marTop w:val="0"/>
      <w:marBottom w:val="0"/>
      <w:divBdr>
        <w:top w:val="none" w:sz="0" w:space="0" w:color="auto"/>
        <w:left w:val="none" w:sz="0" w:space="0" w:color="auto"/>
        <w:bottom w:val="none" w:sz="0" w:space="0" w:color="auto"/>
        <w:right w:val="none" w:sz="0" w:space="0" w:color="auto"/>
      </w:divBdr>
    </w:div>
    <w:div w:id="1969192760">
      <w:bodyDiv w:val="1"/>
      <w:marLeft w:val="0"/>
      <w:marRight w:val="0"/>
      <w:marTop w:val="0"/>
      <w:marBottom w:val="0"/>
      <w:divBdr>
        <w:top w:val="none" w:sz="0" w:space="0" w:color="auto"/>
        <w:left w:val="none" w:sz="0" w:space="0" w:color="auto"/>
        <w:bottom w:val="none" w:sz="0" w:space="0" w:color="auto"/>
        <w:right w:val="none" w:sz="0" w:space="0" w:color="auto"/>
      </w:divBdr>
    </w:div>
    <w:div w:id="1969897236">
      <w:bodyDiv w:val="1"/>
      <w:marLeft w:val="0"/>
      <w:marRight w:val="0"/>
      <w:marTop w:val="0"/>
      <w:marBottom w:val="0"/>
      <w:divBdr>
        <w:top w:val="none" w:sz="0" w:space="0" w:color="auto"/>
        <w:left w:val="none" w:sz="0" w:space="0" w:color="auto"/>
        <w:bottom w:val="none" w:sz="0" w:space="0" w:color="auto"/>
        <w:right w:val="none" w:sz="0" w:space="0" w:color="auto"/>
      </w:divBdr>
    </w:div>
    <w:div w:id="1973822693">
      <w:bodyDiv w:val="1"/>
      <w:marLeft w:val="0"/>
      <w:marRight w:val="0"/>
      <w:marTop w:val="0"/>
      <w:marBottom w:val="0"/>
      <w:divBdr>
        <w:top w:val="none" w:sz="0" w:space="0" w:color="auto"/>
        <w:left w:val="none" w:sz="0" w:space="0" w:color="auto"/>
        <w:bottom w:val="none" w:sz="0" w:space="0" w:color="auto"/>
        <w:right w:val="none" w:sz="0" w:space="0" w:color="auto"/>
      </w:divBdr>
    </w:div>
    <w:div w:id="1978294701">
      <w:bodyDiv w:val="1"/>
      <w:marLeft w:val="0"/>
      <w:marRight w:val="0"/>
      <w:marTop w:val="0"/>
      <w:marBottom w:val="0"/>
      <w:divBdr>
        <w:top w:val="none" w:sz="0" w:space="0" w:color="auto"/>
        <w:left w:val="none" w:sz="0" w:space="0" w:color="auto"/>
        <w:bottom w:val="none" w:sz="0" w:space="0" w:color="auto"/>
        <w:right w:val="none" w:sz="0" w:space="0" w:color="auto"/>
      </w:divBdr>
    </w:div>
    <w:div w:id="1980184027">
      <w:bodyDiv w:val="1"/>
      <w:marLeft w:val="0"/>
      <w:marRight w:val="0"/>
      <w:marTop w:val="0"/>
      <w:marBottom w:val="0"/>
      <w:divBdr>
        <w:top w:val="none" w:sz="0" w:space="0" w:color="auto"/>
        <w:left w:val="none" w:sz="0" w:space="0" w:color="auto"/>
        <w:bottom w:val="none" w:sz="0" w:space="0" w:color="auto"/>
        <w:right w:val="none" w:sz="0" w:space="0" w:color="auto"/>
      </w:divBdr>
    </w:div>
    <w:div w:id="1984234899">
      <w:bodyDiv w:val="1"/>
      <w:marLeft w:val="0"/>
      <w:marRight w:val="0"/>
      <w:marTop w:val="0"/>
      <w:marBottom w:val="0"/>
      <w:divBdr>
        <w:top w:val="none" w:sz="0" w:space="0" w:color="auto"/>
        <w:left w:val="none" w:sz="0" w:space="0" w:color="auto"/>
        <w:bottom w:val="none" w:sz="0" w:space="0" w:color="auto"/>
        <w:right w:val="none" w:sz="0" w:space="0" w:color="auto"/>
      </w:divBdr>
    </w:div>
    <w:div w:id="1984578567">
      <w:bodyDiv w:val="1"/>
      <w:marLeft w:val="0"/>
      <w:marRight w:val="0"/>
      <w:marTop w:val="0"/>
      <w:marBottom w:val="0"/>
      <w:divBdr>
        <w:top w:val="none" w:sz="0" w:space="0" w:color="auto"/>
        <w:left w:val="none" w:sz="0" w:space="0" w:color="auto"/>
        <w:bottom w:val="none" w:sz="0" w:space="0" w:color="auto"/>
        <w:right w:val="none" w:sz="0" w:space="0" w:color="auto"/>
      </w:divBdr>
    </w:div>
    <w:div w:id="1985357321">
      <w:bodyDiv w:val="1"/>
      <w:marLeft w:val="0"/>
      <w:marRight w:val="0"/>
      <w:marTop w:val="0"/>
      <w:marBottom w:val="0"/>
      <w:divBdr>
        <w:top w:val="none" w:sz="0" w:space="0" w:color="auto"/>
        <w:left w:val="none" w:sz="0" w:space="0" w:color="auto"/>
        <w:bottom w:val="none" w:sz="0" w:space="0" w:color="auto"/>
        <w:right w:val="none" w:sz="0" w:space="0" w:color="auto"/>
      </w:divBdr>
    </w:div>
    <w:div w:id="1987661951">
      <w:bodyDiv w:val="1"/>
      <w:marLeft w:val="0"/>
      <w:marRight w:val="0"/>
      <w:marTop w:val="0"/>
      <w:marBottom w:val="0"/>
      <w:divBdr>
        <w:top w:val="none" w:sz="0" w:space="0" w:color="auto"/>
        <w:left w:val="none" w:sz="0" w:space="0" w:color="auto"/>
        <w:bottom w:val="none" w:sz="0" w:space="0" w:color="auto"/>
        <w:right w:val="none" w:sz="0" w:space="0" w:color="auto"/>
      </w:divBdr>
    </w:div>
    <w:div w:id="1988435466">
      <w:bodyDiv w:val="1"/>
      <w:marLeft w:val="0"/>
      <w:marRight w:val="0"/>
      <w:marTop w:val="0"/>
      <w:marBottom w:val="0"/>
      <w:divBdr>
        <w:top w:val="none" w:sz="0" w:space="0" w:color="auto"/>
        <w:left w:val="none" w:sz="0" w:space="0" w:color="auto"/>
        <w:bottom w:val="none" w:sz="0" w:space="0" w:color="auto"/>
        <w:right w:val="none" w:sz="0" w:space="0" w:color="auto"/>
      </w:divBdr>
    </w:div>
    <w:div w:id="1990936458">
      <w:bodyDiv w:val="1"/>
      <w:marLeft w:val="0"/>
      <w:marRight w:val="0"/>
      <w:marTop w:val="0"/>
      <w:marBottom w:val="0"/>
      <w:divBdr>
        <w:top w:val="none" w:sz="0" w:space="0" w:color="auto"/>
        <w:left w:val="none" w:sz="0" w:space="0" w:color="auto"/>
        <w:bottom w:val="none" w:sz="0" w:space="0" w:color="auto"/>
        <w:right w:val="none" w:sz="0" w:space="0" w:color="auto"/>
      </w:divBdr>
    </w:div>
    <w:div w:id="1991396398">
      <w:bodyDiv w:val="1"/>
      <w:marLeft w:val="0"/>
      <w:marRight w:val="0"/>
      <w:marTop w:val="0"/>
      <w:marBottom w:val="0"/>
      <w:divBdr>
        <w:top w:val="none" w:sz="0" w:space="0" w:color="auto"/>
        <w:left w:val="none" w:sz="0" w:space="0" w:color="auto"/>
        <w:bottom w:val="none" w:sz="0" w:space="0" w:color="auto"/>
        <w:right w:val="none" w:sz="0" w:space="0" w:color="auto"/>
      </w:divBdr>
    </w:div>
    <w:div w:id="1995911228">
      <w:bodyDiv w:val="1"/>
      <w:marLeft w:val="0"/>
      <w:marRight w:val="0"/>
      <w:marTop w:val="0"/>
      <w:marBottom w:val="0"/>
      <w:divBdr>
        <w:top w:val="none" w:sz="0" w:space="0" w:color="auto"/>
        <w:left w:val="none" w:sz="0" w:space="0" w:color="auto"/>
        <w:bottom w:val="none" w:sz="0" w:space="0" w:color="auto"/>
        <w:right w:val="none" w:sz="0" w:space="0" w:color="auto"/>
      </w:divBdr>
    </w:div>
    <w:div w:id="1999336480">
      <w:bodyDiv w:val="1"/>
      <w:marLeft w:val="0"/>
      <w:marRight w:val="0"/>
      <w:marTop w:val="0"/>
      <w:marBottom w:val="0"/>
      <w:divBdr>
        <w:top w:val="none" w:sz="0" w:space="0" w:color="auto"/>
        <w:left w:val="none" w:sz="0" w:space="0" w:color="auto"/>
        <w:bottom w:val="none" w:sz="0" w:space="0" w:color="auto"/>
        <w:right w:val="none" w:sz="0" w:space="0" w:color="auto"/>
      </w:divBdr>
    </w:div>
    <w:div w:id="2004503471">
      <w:bodyDiv w:val="1"/>
      <w:marLeft w:val="0"/>
      <w:marRight w:val="0"/>
      <w:marTop w:val="0"/>
      <w:marBottom w:val="0"/>
      <w:divBdr>
        <w:top w:val="none" w:sz="0" w:space="0" w:color="auto"/>
        <w:left w:val="none" w:sz="0" w:space="0" w:color="auto"/>
        <w:bottom w:val="none" w:sz="0" w:space="0" w:color="auto"/>
        <w:right w:val="none" w:sz="0" w:space="0" w:color="auto"/>
      </w:divBdr>
    </w:div>
    <w:div w:id="2005863149">
      <w:bodyDiv w:val="1"/>
      <w:marLeft w:val="0"/>
      <w:marRight w:val="0"/>
      <w:marTop w:val="0"/>
      <w:marBottom w:val="0"/>
      <w:divBdr>
        <w:top w:val="none" w:sz="0" w:space="0" w:color="auto"/>
        <w:left w:val="none" w:sz="0" w:space="0" w:color="auto"/>
        <w:bottom w:val="none" w:sz="0" w:space="0" w:color="auto"/>
        <w:right w:val="none" w:sz="0" w:space="0" w:color="auto"/>
      </w:divBdr>
    </w:div>
    <w:div w:id="2006281018">
      <w:bodyDiv w:val="1"/>
      <w:marLeft w:val="0"/>
      <w:marRight w:val="0"/>
      <w:marTop w:val="0"/>
      <w:marBottom w:val="0"/>
      <w:divBdr>
        <w:top w:val="none" w:sz="0" w:space="0" w:color="auto"/>
        <w:left w:val="none" w:sz="0" w:space="0" w:color="auto"/>
        <w:bottom w:val="none" w:sz="0" w:space="0" w:color="auto"/>
        <w:right w:val="none" w:sz="0" w:space="0" w:color="auto"/>
      </w:divBdr>
    </w:div>
    <w:div w:id="2007435705">
      <w:bodyDiv w:val="1"/>
      <w:marLeft w:val="0"/>
      <w:marRight w:val="0"/>
      <w:marTop w:val="0"/>
      <w:marBottom w:val="0"/>
      <w:divBdr>
        <w:top w:val="none" w:sz="0" w:space="0" w:color="auto"/>
        <w:left w:val="none" w:sz="0" w:space="0" w:color="auto"/>
        <w:bottom w:val="none" w:sz="0" w:space="0" w:color="auto"/>
        <w:right w:val="none" w:sz="0" w:space="0" w:color="auto"/>
      </w:divBdr>
    </w:div>
    <w:div w:id="2011062306">
      <w:bodyDiv w:val="1"/>
      <w:marLeft w:val="0"/>
      <w:marRight w:val="0"/>
      <w:marTop w:val="0"/>
      <w:marBottom w:val="0"/>
      <w:divBdr>
        <w:top w:val="none" w:sz="0" w:space="0" w:color="auto"/>
        <w:left w:val="none" w:sz="0" w:space="0" w:color="auto"/>
        <w:bottom w:val="none" w:sz="0" w:space="0" w:color="auto"/>
        <w:right w:val="none" w:sz="0" w:space="0" w:color="auto"/>
      </w:divBdr>
    </w:div>
    <w:div w:id="2011105381">
      <w:bodyDiv w:val="1"/>
      <w:marLeft w:val="0"/>
      <w:marRight w:val="0"/>
      <w:marTop w:val="0"/>
      <w:marBottom w:val="0"/>
      <w:divBdr>
        <w:top w:val="none" w:sz="0" w:space="0" w:color="auto"/>
        <w:left w:val="none" w:sz="0" w:space="0" w:color="auto"/>
        <w:bottom w:val="none" w:sz="0" w:space="0" w:color="auto"/>
        <w:right w:val="none" w:sz="0" w:space="0" w:color="auto"/>
      </w:divBdr>
    </w:div>
    <w:div w:id="2012179893">
      <w:bodyDiv w:val="1"/>
      <w:marLeft w:val="0"/>
      <w:marRight w:val="0"/>
      <w:marTop w:val="0"/>
      <w:marBottom w:val="0"/>
      <w:divBdr>
        <w:top w:val="none" w:sz="0" w:space="0" w:color="auto"/>
        <w:left w:val="none" w:sz="0" w:space="0" w:color="auto"/>
        <w:bottom w:val="none" w:sz="0" w:space="0" w:color="auto"/>
        <w:right w:val="none" w:sz="0" w:space="0" w:color="auto"/>
      </w:divBdr>
    </w:div>
    <w:div w:id="2014186693">
      <w:bodyDiv w:val="1"/>
      <w:marLeft w:val="0"/>
      <w:marRight w:val="0"/>
      <w:marTop w:val="0"/>
      <w:marBottom w:val="0"/>
      <w:divBdr>
        <w:top w:val="none" w:sz="0" w:space="0" w:color="auto"/>
        <w:left w:val="none" w:sz="0" w:space="0" w:color="auto"/>
        <w:bottom w:val="none" w:sz="0" w:space="0" w:color="auto"/>
        <w:right w:val="none" w:sz="0" w:space="0" w:color="auto"/>
      </w:divBdr>
    </w:div>
    <w:div w:id="2014456099">
      <w:bodyDiv w:val="1"/>
      <w:marLeft w:val="0"/>
      <w:marRight w:val="0"/>
      <w:marTop w:val="0"/>
      <w:marBottom w:val="0"/>
      <w:divBdr>
        <w:top w:val="none" w:sz="0" w:space="0" w:color="auto"/>
        <w:left w:val="none" w:sz="0" w:space="0" w:color="auto"/>
        <w:bottom w:val="none" w:sz="0" w:space="0" w:color="auto"/>
        <w:right w:val="none" w:sz="0" w:space="0" w:color="auto"/>
      </w:divBdr>
    </w:div>
    <w:div w:id="2015254834">
      <w:bodyDiv w:val="1"/>
      <w:marLeft w:val="0"/>
      <w:marRight w:val="0"/>
      <w:marTop w:val="0"/>
      <w:marBottom w:val="0"/>
      <w:divBdr>
        <w:top w:val="none" w:sz="0" w:space="0" w:color="auto"/>
        <w:left w:val="none" w:sz="0" w:space="0" w:color="auto"/>
        <w:bottom w:val="none" w:sz="0" w:space="0" w:color="auto"/>
        <w:right w:val="none" w:sz="0" w:space="0" w:color="auto"/>
      </w:divBdr>
    </w:div>
    <w:div w:id="2017922066">
      <w:bodyDiv w:val="1"/>
      <w:marLeft w:val="0"/>
      <w:marRight w:val="0"/>
      <w:marTop w:val="0"/>
      <w:marBottom w:val="0"/>
      <w:divBdr>
        <w:top w:val="none" w:sz="0" w:space="0" w:color="auto"/>
        <w:left w:val="none" w:sz="0" w:space="0" w:color="auto"/>
        <w:bottom w:val="none" w:sz="0" w:space="0" w:color="auto"/>
        <w:right w:val="none" w:sz="0" w:space="0" w:color="auto"/>
      </w:divBdr>
    </w:div>
    <w:div w:id="2018265031">
      <w:bodyDiv w:val="1"/>
      <w:marLeft w:val="0"/>
      <w:marRight w:val="0"/>
      <w:marTop w:val="0"/>
      <w:marBottom w:val="0"/>
      <w:divBdr>
        <w:top w:val="none" w:sz="0" w:space="0" w:color="auto"/>
        <w:left w:val="none" w:sz="0" w:space="0" w:color="auto"/>
        <w:bottom w:val="none" w:sz="0" w:space="0" w:color="auto"/>
        <w:right w:val="none" w:sz="0" w:space="0" w:color="auto"/>
      </w:divBdr>
    </w:div>
    <w:div w:id="2019698957">
      <w:bodyDiv w:val="1"/>
      <w:marLeft w:val="0"/>
      <w:marRight w:val="0"/>
      <w:marTop w:val="0"/>
      <w:marBottom w:val="0"/>
      <w:divBdr>
        <w:top w:val="none" w:sz="0" w:space="0" w:color="auto"/>
        <w:left w:val="none" w:sz="0" w:space="0" w:color="auto"/>
        <w:bottom w:val="none" w:sz="0" w:space="0" w:color="auto"/>
        <w:right w:val="none" w:sz="0" w:space="0" w:color="auto"/>
      </w:divBdr>
    </w:div>
    <w:div w:id="2020767174">
      <w:bodyDiv w:val="1"/>
      <w:marLeft w:val="0"/>
      <w:marRight w:val="0"/>
      <w:marTop w:val="0"/>
      <w:marBottom w:val="0"/>
      <w:divBdr>
        <w:top w:val="none" w:sz="0" w:space="0" w:color="auto"/>
        <w:left w:val="none" w:sz="0" w:space="0" w:color="auto"/>
        <w:bottom w:val="none" w:sz="0" w:space="0" w:color="auto"/>
        <w:right w:val="none" w:sz="0" w:space="0" w:color="auto"/>
      </w:divBdr>
    </w:div>
    <w:div w:id="2021347505">
      <w:bodyDiv w:val="1"/>
      <w:marLeft w:val="0"/>
      <w:marRight w:val="0"/>
      <w:marTop w:val="0"/>
      <w:marBottom w:val="0"/>
      <w:divBdr>
        <w:top w:val="none" w:sz="0" w:space="0" w:color="auto"/>
        <w:left w:val="none" w:sz="0" w:space="0" w:color="auto"/>
        <w:bottom w:val="none" w:sz="0" w:space="0" w:color="auto"/>
        <w:right w:val="none" w:sz="0" w:space="0" w:color="auto"/>
      </w:divBdr>
    </w:div>
    <w:div w:id="2023782155">
      <w:bodyDiv w:val="1"/>
      <w:marLeft w:val="0"/>
      <w:marRight w:val="0"/>
      <w:marTop w:val="0"/>
      <w:marBottom w:val="0"/>
      <w:divBdr>
        <w:top w:val="none" w:sz="0" w:space="0" w:color="auto"/>
        <w:left w:val="none" w:sz="0" w:space="0" w:color="auto"/>
        <w:bottom w:val="none" w:sz="0" w:space="0" w:color="auto"/>
        <w:right w:val="none" w:sz="0" w:space="0" w:color="auto"/>
      </w:divBdr>
    </w:div>
    <w:div w:id="2025521856">
      <w:bodyDiv w:val="1"/>
      <w:marLeft w:val="0"/>
      <w:marRight w:val="0"/>
      <w:marTop w:val="0"/>
      <w:marBottom w:val="0"/>
      <w:divBdr>
        <w:top w:val="none" w:sz="0" w:space="0" w:color="auto"/>
        <w:left w:val="none" w:sz="0" w:space="0" w:color="auto"/>
        <w:bottom w:val="none" w:sz="0" w:space="0" w:color="auto"/>
        <w:right w:val="none" w:sz="0" w:space="0" w:color="auto"/>
      </w:divBdr>
    </w:div>
    <w:div w:id="2031291976">
      <w:bodyDiv w:val="1"/>
      <w:marLeft w:val="0"/>
      <w:marRight w:val="0"/>
      <w:marTop w:val="0"/>
      <w:marBottom w:val="0"/>
      <w:divBdr>
        <w:top w:val="none" w:sz="0" w:space="0" w:color="auto"/>
        <w:left w:val="none" w:sz="0" w:space="0" w:color="auto"/>
        <w:bottom w:val="none" w:sz="0" w:space="0" w:color="auto"/>
        <w:right w:val="none" w:sz="0" w:space="0" w:color="auto"/>
      </w:divBdr>
    </w:div>
    <w:div w:id="2032098502">
      <w:bodyDiv w:val="1"/>
      <w:marLeft w:val="0"/>
      <w:marRight w:val="0"/>
      <w:marTop w:val="0"/>
      <w:marBottom w:val="0"/>
      <w:divBdr>
        <w:top w:val="none" w:sz="0" w:space="0" w:color="auto"/>
        <w:left w:val="none" w:sz="0" w:space="0" w:color="auto"/>
        <w:bottom w:val="none" w:sz="0" w:space="0" w:color="auto"/>
        <w:right w:val="none" w:sz="0" w:space="0" w:color="auto"/>
      </w:divBdr>
    </w:div>
    <w:div w:id="2033263335">
      <w:bodyDiv w:val="1"/>
      <w:marLeft w:val="0"/>
      <w:marRight w:val="0"/>
      <w:marTop w:val="0"/>
      <w:marBottom w:val="0"/>
      <w:divBdr>
        <w:top w:val="none" w:sz="0" w:space="0" w:color="auto"/>
        <w:left w:val="none" w:sz="0" w:space="0" w:color="auto"/>
        <w:bottom w:val="none" w:sz="0" w:space="0" w:color="auto"/>
        <w:right w:val="none" w:sz="0" w:space="0" w:color="auto"/>
      </w:divBdr>
    </w:div>
    <w:div w:id="2033409538">
      <w:bodyDiv w:val="1"/>
      <w:marLeft w:val="0"/>
      <w:marRight w:val="0"/>
      <w:marTop w:val="0"/>
      <w:marBottom w:val="0"/>
      <w:divBdr>
        <w:top w:val="none" w:sz="0" w:space="0" w:color="auto"/>
        <w:left w:val="none" w:sz="0" w:space="0" w:color="auto"/>
        <w:bottom w:val="none" w:sz="0" w:space="0" w:color="auto"/>
        <w:right w:val="none" w:sz="0" w:space="0" w:color="auto"/>
      </w:divBdr>
    </w:div>
    <w:div w:id="2039314484">
      <w:bodyDiv w:val="1"/>
      <w:marLeft w:val="0"/>
      <w:marRight w:val="0"/>
      <w:marTop w:val="0"/>
      <w:marBottom w:val="0"/>
      <w:divBdr>
        <w:top w:val="none" w:sz="0" w:space="0" w:color="auto"/>
        <w:left w:val="none" w:sz="0" w:space="0" w:color="auto"/>
        <w:bottom w:val="none" w:sz="0" w:space="0" w:color="auto"/>
        <w:right w:val="none" w:sz="0" w:space="0" w:color="auto"/>
      </w:divBdr>
    </w:div>
    <w:div w:id="2040233818">
      <w:bodyDiv w:val="1"/>
      <w:marLeft w:val="0"/>
      <w:marRight w:val="0"/>
      <w:marTop w:val="0"/>
      <w:marBottom w:val="0"/>
      <w:divBdr>
        <w:top w:val="none" w:sz="0" w:space="0" w:color="auto"/>
        <w:left w:val="none" w:sz="0" w:space="0" w:color="auto"/>
        <w:bottom w:val="none" w:sz="0" w:space="0" w:color="auto"/>
        <w:right w:val="none" w:sz="0" w:space="0" w:color="auto"/>
      </w:divBdr>
    </w:div>
    <w:div w:id="2041394360">
      <w:bodyDiv w:val="1"/>
      <w:marLeft w:val="0"/>
      <w:marRight w:val="0"/>
      <w:marTop w:val="0"/>
      <w:marBottom w:val="0"/>
      <w:divBdr>
        <w:top w:val="none" w:sz="0" w:space="0" w:color="auto"/>
        <w:left w:val="none" w:sz="0" w:space="0" w:color="auto"/>
        <w:bottom w:val="none" w:sz="0" w:space="0" w:color="auto"/>
        <w:right w:val="none" w:sz="0" w:space="0" w:color="auto"/>
      </w:divBdr>
    </w:div>
    <w:div w:id="2041857385">
      <w:bodyDiv w:val="1"/>
      <w:marLeft w:val="0"/>
      <w:marRight w:val="0"/>
      <w:marTop w:val="0"/>
      <w:marBottom w:val="0"/>
      <w:divBdr>
        <w:top w:val="none" w:sz="0" w:space="0" w:color="auto"/>
        <w:left w:val="none" w:sz="0" w:space="0" w:color="auto"/>
        <w:bottom w:val="none" w:sz="0" w:space="0" w:color="auto"/>
        <w:right w:val="none" w:sz="0" w:space="0" w:color="auto"/>
      </w:divBdr>
    </w:div>
    <w:div w:id="2054845728">
      <w:bodyDiv w:val="1"/>
      <w:marLeft w:val="0"/>
      <w:marRight w:val="0"/>
      <w:marTop w:val="0"/>
      <w:marBottom w:val="0"/>
      <w:divBdr>
        <w:top w:val="none" w:sz="0" w:space="0" w:color="auto"/>
        <w:left w:val="none" w:sz="0" w:space="0" w:color="auto"/>
        <w:bottom w:val="none" w:sz="0" w:space="0" w:color="auto"/>
        <w:right w:val="none" w:sz="0" w:space="0" w:color="auto"/>
      </w:divBdr>
    </w:div>
    <w:div w:id="2055155690">
      <w:bodyDiv w:val="1"/>
      <w:marLeft w:val="0"/>
      <w:marRight w:val="0"/>
      <w:marTop w:val="0"/>
      <w:marBottom w:val="0"/>
      <w:divBdr>
        <w:top w:val="none" w:sz="0" w:space="0" w:color="auto"/>
        <w:left w:val="none" w:sz="0" w:space="0" w:color="auto"/>
        <w:bottom w:val="none" w:sz="0" w:space="0" w:color="auto"/>
        <w:right w:val="none" w:sz="0" w:space="0" w:color="auto"/>
      </w:divBdr>
    </w:div>
    <w:div w:id="2055881443">
      <w:bodyDiv w:val="1"/>
      <w:marLeft w:val="0"/>
      <w:marRight w:val="0"/>
      <w:marTop w:val="0"/>
      <w:marBottom w:val="0"/>
      <w:divBdr>
        <w:top w:val="none" w:sz="0" w:space="0" w:color="auto"/>
        <w:left w:val="none" w:sz="0" w:space="0" w:color="auto"/>
        <w:bottom w:val="none" w:sz="0" w:space="0" w:color="auto"/>
        <w:right w:val="none" w:sz="0" w:space="0" w:color="auto"/>
      </w:divBdr>
    </w:div>
    <w:div w:id="2056460798">
      <w:bodyDiv w:val="1"/>
      <w:marLeft w:val="0"/>
      <w:marRight w:val="0"/>
      <w:marTop w:val="0"/>
      <w:marBottom w:val="0"/>
      <w:divBdr>
        <w:top w:val="none" w:sz="0" w:space="0" w:color="auto"/>
        <w:left w:val="none" w:sz="0" w:space="0" w:color="auto"/>
        <w:bottom w:val="none" w:sz="0" w:space="0" w:color="auto"/>
        <w:right w:val="none" w:sz="0" w:space="0" w:color="auto"/>
      </w:divBdr>
    </w:div>
    <w:div w:id="2057266988">
      <w:bodyDiv w:val="1"/>
      <w:marLeft w:val="0"/>
      <w:marRight w:val="0"/>
      <w:marTop w:val="0"/>
      <w:marBottom w:val="0"/>
      <w:divBdr>
        <w:top w:val="none" w:sz="0" w:space="0" w:color="auto"/>
        <w:left w:val="none" w:sz="0" w:space="0" w:color="auto"/>
        <w:bottom w:val="none" w:sz="0" w:space="0" w:color="auto"/>
        <w:right w:val="none" w:sz="0" w:space="0" w:color="auto"/>
      </w:divBdr>
    </w:div>
    <w:div w:id="2057311877">
      <w:bodyDiv w:val="1"/>
      <w:marLeft w:val="0"/>
      <w:marRight w:val="0"/>
      <w:marTop w:val="0"/>
      <w:marBottom w:val="0"/>
      <w:divBdr>
        <w:top w:val="none" w:sz="0" w:space="0" w:color="auto"/>
        <w:left w:val="none" w:sz="0" w:space="0" w:color="auto"/>
        <w:bottom w:val="none" w:sz="0" w:space="0" w:color="auto"/>
        <w:right w:val="none" w:sz="0" w:space="0" w:color="auto"/>
      </w:divBdr>
    </w:div>
    <w:div w:id="2058770951">
      <w:bodyDiv w:val="1"/>
      <w:marLeft w:val="0"/>
      <w:marRight w:val="0"/>
      <w:marTop w:val="0"/>
      <w:marBottom w:val="0"/>
      <w:divBdr>
        <w:top w:val="none" w:sz="0" w:space="0" w:color="auto"/>
        <w:left w:val="none" w:sz="0" w:space="0" w:color="auto"/>
        <w:bottom w:val="none" w:sz="0" w:space="0" w:color="auto"/>
        <w:right w:val="none" w:sz="0" w:space="0" w:color="auto"/>
      </w:divBdr>
    </w:div>
    <w:div w:id="2060323178">
      <w:bodyDiv w:val="1"/>
      <w:marLeft w:val="0"/>
      <w:marRight w:val="0"/>
      <w:marTop w:val="0"/>
      <w:marBottom w:val="0"/>
      <w:divBdr>
        <w:top w:val="none" w:sz="0" w:space="0" w:color="auto"/>
        <w:left w:val="none" w:sz="0" w:space="0" w:color="auto"/>
        <w:bottom w:val="none" w:sz="0" w:space="0" w:color="auto"/>
        <w:right w:val="none" w:sz="0" w:space="0" w:color="auto"/>
      </w:divBdr>
    </w:div>
    <w:div w:id="2060938474">
      <w:bodyDiv w:val="1"/>
      <w:marLeft w:val="0"/>
      <w:marRight w:val="0"/>
      <w:marTop w:val="0"/>
      <w:marBottom w:val="0"/>
      <w:divBdr>
        <w:top w:val="none" w:sz="0" w:space="0" w:color="auto"/>
        <w:left w:val="none" w:sz="0" w:space="0" w:color="auto"/>
        <w:bottom w:val="none" w:sz="0" w:space="0" w:color="auto"/>
        <w:right w:val="none" w:sz="0" w:space="0" w:color="auto"/>
      </w:divBdr>
    </w:div>
    <w:div w:id="2061435980">
      <w:bodyDiv w:val="1"/>
      <w:marLeft w:val="0"/>
      <w:marRight w:val="0"/>
      <w:marTop w:val="0"/>
      <w:marBottom w:val="0"/>
      <w:divBdr>
        <w:top w:val="none" w:sz="0" w:space="0" w:color="auto"/>
        <w:left w:val="none" w:sz="0" w:space="0" w:color="auto"/>
        <w:bottom w:val="none" w:sz="0" w:space="0" w:color="auto"/>
        <w:right w:val="none" w:sz="0" w:space="0" w:color="auto"/>
      </w:divBdr>
    </w:div>
    <w:div w:id="2061786096">
      <w:bodyDiv w:val="1"/>
      <w:marLeft w:val="0"/>
      <w:marRight w:val="0"/>
      <w:marTop w:val="0"/>
      <w:marBottom w:val="0"/>
      <w:divBdr>
        <w:top w:val="none" w:sz="0" w:space="0" w:color="auto"/>
        <w:left w:val="none" w:sz="0" w:space="0" w:color="auto"/>
        <w:bottom w:val="none" w:sz="0" w:space="0" w:color="auto"/>
        <w:right w:val="none" w:sz="0" w:space="0" w:color="auto"/>
      </w:divBdr>
    </w:div>
    <w:div w:id="2062626699">
      <w:bodyDiv w:val="1"/>
      <w:marLeft w:val="0"/>
      <w:marRight w:val="0"/>
      <w:marTop w:val="0"/>
      <w:marBottom w:val="0"/>
      <w:divBdr>
        <w:top w:val="none" w:sz="0" w:space="0" w:color="auto"/>
        <w:left w:val="none" w:sz="0" w:space="0" w:color="auto"/>
        <w:bottom w:val="none" w:sz="0" w:space="0" w:color="auto"/>
        <w:right w:val="none" w:sz="0" w:space="0" w:color="auto"/>
      </w:divBdr>
    </w:div>
    <w:div w:id="2064518511">
      <w:bodyDiv w:val="1"/>
      <w:marLeft w:val="0"/>
      <w:marRight w:val="0"/>
      <w:marTop w:val="0"/>
      <w:marBottom w:val="0"/>
      <w:divBdr>
        <w:top w:val="none" w:sz="0" w:space="0" w:color="auto"/>
        <w:left w:val="none" w:sz="0" w:space="0" w:color="auto"/>
        <w:bottom w:val="none" w:sz="0" w:space="0" w:color="auto"/>
        <w:right w:val="none" w:sz="0" w:space="0" w:color="auto"/>
      </w:divBdr>
    </w:div>
    <w:div w:id="2065106839">
      <w:bodyDiv w:val="1"/>
      <w:marLeft w:val="0"/>
      <w:marRight w:val="0"/>
      <w:marTop w:val="0"/>
      <w:marBottom w:val="0"/>
      <w:divBdr>
        <w:top w:val="none" w:sz="0" w:space="0" w:color="auto"/>
        <w:left w:val="none" w:sz="0" w:space="0" w:color="auto"/>
        <w:bottom w:val="none" w:sz="0" w:space="0" w:color="auto"/>
        <w:right w:val="none" w:sz="0" w:space="0" w:color="auto"/>
      </w:divBdr>
    </w:div>
    <w:div w:id="2065256813">
      <w:bodyDiv w:val="1"/>
      <w:marLeft w:val="0"/>
      <w:marRight w:val="0"/>
      <w:marTop w:val="0"/>
      <w:marBottom w:val="0"/>
      <w:divBdr>
        <w:top w:val="none" w:sz="0" w:space="0" w:color="auto"/>
        <w:left w:val="none" w:sz="0" w:space="0" w:color="auto"/>
        <w:bottom w:val="none" w:sz="0" w:space="0" w:color="auto"/>
        <w:right w:val="none" w:sz="0" w:space="0" w:color="auto"/>
      </w:divBdr>
    </w:div>
    <w:div w:id="2068606090">
      <w:bodyDiv w:val="1"/>
      <w:marLeft w:val="0"/>
      <w:marRight w:val="0"/>
      <w:marTop w:val="0"/>
      <w:marBottom w:val="0"/>
      <w:divBdr>
        <w:top w:val="none" w:sz="0" w:space="0" w:color="auto"/>
        <w:left w:val="none" w:sz="0" w:space="0" w:color="auto"/>
        <w:bottom w:val="none" w:sz="0" w:space="0" w:color="auto"/>
        <w:right w:val="none" w:sz="0" w:space="0" w:color="auto"/>
      </w:divBdr>
    </w:div>
    <w:div w:id="2068915741">
      <w:bodyDiv w:val="1"/>
      <w:marLeft w:val="0"/>
      <w:marRight w:val="0"/>
      <w:marTop w:val="0"/>
      <w:marBottom w:val="0"/>
      <w:divBdr>
        <w:top w:val="none" w:sz="0" w:space="0" w:color="auto"/>
        <w:left w:val="none" w:sz="0" w:space="0" w:color="auto"/>
        <w:bottom w:val="none" w:sz="0" w:space="0" w:color="auto"/>
        <w:right w:val="none" w:sz="0" w:space="0" w:color="auto"/>
      </w:divBdr>
    </w:div>
    <w:div w:id="2069188340">
      <w:bodyDiv w:val="1"/>
      <w:marLeft w:val="0"/>
      <w:marRight w:val="0"/>
      <w:marTop w:val="0"/>
      <w:marBottom w:val="0"/>
      <w:divBdr>
        <w:top w:val="none" w:sz="0" w:space="0" w:color="auto"/>
        <w:left w:val="none" w:sz="0" w:space="0" w:color="auto"/>
        <w:bottom w:val="none" w:sz="0" w:space="0" w:color="auto"/>
        <w:right w:val="none" w:sz="0" w:space="0" w:color="auto"/>
      </w:divBdr>
    </w:div>
    <w:div w:id="2070111359">
      <w:bodyDiv w:val="1"/>
      <w:marLeft w:val="0"/>
      <w:marRight w:val="0"/>
      <w:marTop w:val="0"/>
      <w:marBottom w:val="0"/>
      <w:divBdr>
        <w:top w:val="none" w:sz="0" w:space="0" w:color="auto"/>
        <w:left w:val="none" w:sz="0" w:space="0" w:color="auto"/>
        <w:bottom w:val="none" w:sz="0" w:space="0" w:color="auto"/>
        <w:right w:val="none" w:sz="0" w:space="0" w:color="auto"/>
      </w:divBdr>
    </w:div>
    <w:div w:id="2072801393">
      <w:bodyDiv w:val="1"/>
      <w:marLeft w:val="0"/>
      <w:marRight w:val="0"/>
      <w:marTop w:val="0"/>
      <w:marBottom w:val="0"/>
      <w:divBdr>
        <w:top w:val="none" w:sz="0" w:space="0" w:color="auto"/>
        <w:left w:val="none" w:sz="0" w:space="0" w:color="auto"/>
        <w:bottom w:val="none" w:sz="0" w:space="0" w:color="auto"/>
        <w:right w:val="none" w:sz="0" w:space="0" w:color="auto"/>
      </w:divBdr>
    </w:div>
    <w:div w:id="2073192943">
      <w:bodyDiv w:val="1"/>
      <w:marLeft w:val="0"/>
      <w:marRight w:val="0"/>
      <w:marTop w:val="0"/>
      <w:marBottom w:val="0"/>
      <w:divBdr>
        <w:top w:val="none" w:sz="0" w:space="0" w:color="auto"/>
        <w:left w:val="none" w:sz="0" w:space="0" w:color="auto"/>
        <w:bottom w:val="none" w:sz="0" w:space="0" w:color="auto"/>
        <w:right w:val="none" w:sz="0" w:space="0" w:color="auto"/>
      </w:divBdr>
    </w:div>
    <w:div w:id="2073309723">
      <w:bodyDiv w:val="1"/>
      <w:marLeft w:val="0"/>
      <w:marRight w:val="0"/>
      <w:marTop w:val="0"/>
      <w:marBottom w:val="0"/>
      <w:divBdr>
        <w:top w:val="none" w:sz="0" w:space="0" w:color="auto"/>
        <w:left w:val="none" w:sz="0" w:space="0" w:color="auto"/>
        <w:bottom w:val="none" w:sz="0" w:space="0" w:color="auto"/>
        <w:right w:val="none" w:sz="0" w:space="0" w:color="auto"/>
      </w:divBdr>
    </w:div>
    <w:div w:id="2073691092">
      <w:bodyDiv w:val="1"/>
      <w:marLeft w:val="0"/>
      <w:marRight w:val="0"/>
      <w:marTop w:val="0"/>
      <w:marBottom w:val="0"/>
      <w:divBdr>
        <w:top w:val="none" w:sz="0" w:space="0" w:color="auto"/>
        <w:left w:val="none" w:sz="0" w:space="0" w:color="auto"/>
        <w:bottom w:val="none" w:sz="0" w:space="0" w:color="auto"/>
        <w:right w:val="none" w:sz="0" w:space="0" w:color="auto"/>
      </w:divBdr>
    </w:div>
    <w:div w:id="2074503158">
      <w:bodyDiv w:val="1"/>
      <w:marLeft w:val="0"/>
      <w:marRight w:val="0"/>
      <w:marTop w:val="0"/>
      <w:marBottom w:val="0"/>
      <w:divBdr>
        <w:top w:val="none" w:sz="0" w:space="0" w:color="auto"/>
        <w:left w:val="none" w:sz="0" w:space="0" w:color="auto"/>
        <w:bottom w:val="none" w:sz="0" w:space="0" w:color="auto"/>
        <w:right w:val="none" w:sz="0" w:space="0" w:color="auto"/>
      </w:divBdr>
    </w:div>
    <w:div w:id="2078743444">
      <w:bodyDiv w:val="1"/>
      <w:marLeft w:val="0"/>
      <w:marRight w:val="0"/>
      <w:marTop w:val="0"/>
      <w:marBottom w:val="0"/>
      <w:divBdr>
        <w:top w:val="none" w:sz="0" w:space="0" w:color="auto"/>
        <w:left w:val="none" w:sz="0" w:space="0" w:color="auto"/>
        <w:bottom w:val="none" w:sz="0" w:space="0" w:color="auto"/>
        <w:right w:val="none" w:sz="0" w:space="0" w:color="auto"/>
      </w:divBdr>
    </w:div>
    <w:div w:id="2079395341">
      <w:bodyDiv w:val="1"/>
      <w:marLeft w:val="0"/>
      <w:marRight w:val="0"/>
      <w:marTop w:val="0"/>
      <w:marBottom w:val="0"/>
      <w:divBdr>
        <w:top w:val="none" w:sz="0" w:space="0" w:color="auto"/>
        <w:left w:val="none" w:sz="0" w:space="0" w:color="auto"/>
        <w:bottom w:val="none" w:sz="0" w:space="0" w:color="auto"/>
        <w:right w:val="none" w:sz="0" w:space="0" w:color="auto"/>
      </w:divBdr>
    </w:div>
    <w:div w:id="2081321051">
      <w:bodyDiv w:val="1"/>
      <w:marLeft w:val="0"/>
      <w:marRight w:val="0"/>
      <w:marTop w:val="0"/>
      <w:marBottom w:val="0"/>
      <w:divBdr>
        <w:top w:val="none" w:sz="0" w:space="0" w:color="auto"/>
        <w:left w:val="none" w:sz="0" w:space="0" w:color="auto"/>
        <w:bottom w:val="none" w:sz="0" w:space="0" w:color="auto"/>
        <w:right w:val="none" w:sz="0" w:space="0" w:color="auto"/>
      </w:divBdr>
    </w:div>
    <w:div w:id="2081823935">
      <w:bodyDiv w:val="1"/>
      <w:marLeft w:val="0"/>
      <w:marRight w:val="0"/>
      <w:marTop w:val="0"/>
      <w:marBottom w:val="0"/>
      <w:divBdr>
        <w:top w:val="none" w:sz="0" w:space="0" w:color="auto"/>
        <w:left w:val="none" w:sz="0" w:space="0" w:color="auto"/>
        <w:bottom w:val="none" w:sz="0" w:space="0" w:color="auto"/>
        <w:right w:val="none" w:sz="0" w:space="0" w:color="auto"/>
      </w:divBdr>
    </w:div>
    <w:div w:id="2082634580">
      <w:bodyDiv w:val="1"/>
      <w:marLeft w:val="0"/>
      <w:marRight w:val="0"/>
      <w:marTop w:val="0"/>
      <w:marBottom w:val="0"/>
      <w:divBdr>
        <w:top w:val="none" w:sz="0" w:space="0" w:color="auto"/>
        <w:left w:val="none" w:sz="0" w:space="0" w:color="auto"/>
        <w:bottom w:val="none" w:sz="0" w:space="0" w:color="auto"/>
        <w:right w:val="none" w:sz="0" w:space="0" w:color="auto"/>
      </w:divBdr>
    </w:div>
    <w:div w:id="2082869605">
      <w:bodyDiv w:val="1"/>
      <w:marLeft w:val="0"/>
      <w:marRight w:val="0"/>
      <w:marTop w:val="0"/>
      <w:marBottom w:val="0"/>
      <w:divBdr>
        <w:top w:val="none" w:sz="0" w:space="0" w:color="auto"/>
        <w:left w:val="none" w:sz="0" w:space="0" w:color="auto"/>
        <w:bottom w:val="none" w:sz="0" w:space="0" w:color="auto"/>
        <w:right w:val="none" w:sz="0" w:space="0" w:color="auto"/>
      </w:divBdr>
    </w:div>
    <w:div w:id="2085490658">
      <w:bodyDiv w:val="1"/>
      <w:marLeft w:val="0"/>
      <w:marRight w:val="0"/>
      <w:marTop w:val="0"/>
      <w:marBottom w:val="0"/>
      <w:divBdr>
        <w:top w:val="none" w:sz="0" w:space="0" w:color="auto"/>
        <w:left w:val="none" w:sz="0" w:space="0" w:color="auto"/>
        <w:bottom w:val="none" w:sz="0" w:space="0" w:color="auto"/>
        <w:right w:val="none" w:sz="0" w:space="0" w:color="auto"/>
      </w:divBdr>
    </w:div>
    <w:div w:id="2088529239">
      <w:bodyDiv w:val="1"/>
      <w:marLeft w:val="0"/>
      <w:marRight w:val="0"/>
      <w:marTop w:val="0"/>
      <w:marBottom w:val="0"/>
      <w:divBdr>
        <w:top w:val="none" w:sz="0" w:space="0" w:color="auto"/>
        <w:left w:val="none" w:sz="0" w:space="0" w:color="auto"/>
        <w:bottom w:val="none" w:sz="0" w:space="0" w:color="auto"/>
        <w:right w:val="none" w:sz="0" w:space="0" w:color="auto"/>
      </w:divBdr>
    </w:div>
    <w:div w:id="2088841025">
      <w:bodyDiv w:val="1"/>
      <w:marLeft w:val="0"/>
      <w:marRight w:val="0"/>
      <w:marTop w:val="0"/>
      <w:marBottom w:val="0"/>
      <w:divBdr>
        <w:top w:val="none" w:sz="0" w:space="0" w:color="auto"/>
        <w:left w:val="none" w:sz="0" w:space="0" w:color="auto"/>
        <w:bottom w:val="none" w:sz="0" w:space="0" w:color="auto"/>
        <w:right w:val="none" w:sz="0" w:space="0" w:color="auto"/>
      </w:divBdr>
    </w:div>
    <w:div w:id="2090417164">
      <w:bodyDiv w:val="1"/>
      <w:marLeft w:val="0"/>
      <w:marRight w:val="0"/>
      <w:marTop w:val="0"/>
      <w:marBottom w:val="0"/>
      <w:divBdr>
        <w:top w:val="none" w:sz="0" w:space="0" w:color="auto"/>
        <w:left w:val="none" w:sz="0" w:space="0" w:color="auto"/>
        <w:bottom w:val="none" w:sz="0" w:space="0" w:color="auto"/>
        <w:right w:val="none" w:sz="0" w:space="0" w:color="auto"/>
      </w:divBdr>
    </w:div>
    <w:div w:id="2093693122">
      <w:bodyDiv w:val="1"/>
      <w:marLeft w:val="0"/>
      <w:marRight w:val="0"/>
      <w:marTop w:val="0"/>
      <w:marBottom w:val="0"/>
      <w:divBdr>
        <w:top w:val="none" w:sz="0" w:space="0" w:color="auto"/>
        <w:left w:val="none" w:sz="0" w:space="0" w:color="auto"/>
        <w:bottom w:val="none" w:sz="0" w:space="0" w:color="auto"/>
        <w:right w:val="none" w:sz="0" w:space="0" w:color="auto"/>
      </w:divBdr>
    </w:div>
    <w:div w:id="2096778808">
      <w:bodyDiv w:val="1"/>
      <w:marLeft w:val="0"/>
      <w:marRight w:val="0"/>
      <w:marTop w:val="0"/>
      <w:marBottom w:val="0"/>
      <w:divBdr>
        <w:top w:val="none" w:sz="0" w:space="0" w:color="auto"/>
        <w:left w:val="none" w:sz="0" w:space="0" w:color="auto"/>
        <w:bottom w:val="none" w:sz="0" w:space="0" w:color="auto"/>
        <w:right w:val="none" w:sz="0" w:space="0" w:color="auto"/>
      </w:divBdr>
    </w:div>
    <w:div w:id="2099130663">
      <w:bodyDiv w:val="1"/>
      <w:marLeft w:val="0"/>
      <w:marRight w:val="0"/>
      <w:marTop w:val="0"/>
      <w:marBottom w:val="0"/>
      <w:divBdr>
        <w:top w:val="none" w:sz="0" w:space="0" w:color="auto"/>
        <w:left w:val="none" w:sz="0" w:space="0" w:color="auto"/>
        <w:bottom w:val="none" w:sz="0" w:space="0" w:color="auto"/>
        <w:right w:val="none" w:sz="0" w:space="0" w:color="auto"/>
      </w:divBdr>
    </w:div>
    <w:div w:id="2100369417">
      <w:bodyDiv w:val="1"/>
      <w:marLeft w:val="0"/>
      <w:marRight w:val="0"/>
      <w:marTop w:val="0"/>
      <w:marBottom w:val="0"/>
      <w:divBdr>
        <w:top w:val="none" w:sz="0" w:space="0" w:color="auto"/>
        <w:left w:val="none" w:sz="0" w:space="0" w:color="auto"/>
        <w:bottom w:val="none" w:sz="0" w:space="0" w:color="auto"/>
        <w:right w:val="none" w:sz="0" w:space="0" w:color="auto"/>
      </w:divBdr>
    </w:div>
    <w:div w:id="2101875213">
      <w:bodyDiv w:val="1"/>
      <w:marLeft w:val="0"/>
      <w:marRight w:val="0"/>
      <w:marTop w:val="0"/>
      <w:marBottom w:val="0"/>
      <w:divBdr>
        <w:top w:val="none" w:sz="0" w:space="0" w:color="auto"/>
        <w:left w:val="none" w:sz="0" w:space="0" w:color="auto"/>
        <w:bottom w:val="none" w:sz="0" w:space="0" w:color="auto"/>
        <w:right w:val="none" w:sz="0" w:space="0" w:color="auto"/>
      </w:divBdr>
    </w:div>
    <w:div w:id="2107648995">
      <w:bodyDiv w:val="1"/>
      <w:marLeft w:val="0"/>
      <w:marRight w:val="0"/>
      <w:marTop w:val="0"/>
      <w:marBottom w:val="0"/>
      <w:divBdr>
        <w:top w:val="none" w:sz="0" w:space="0" w:color="auto"/>
        <w:left w:val="none" w:sz="0" w:space="0" w:color="auto"/>
        <w:bottom w:val="none" w:sz="0" w:space="0" w:color="auto"/>
        <w:right w:val="none" w:sz="0" w:space="0" w:color="auto"/>
      </w:divBdr>
    </w:div>
    <w:div w:id="2107655612">
      <w:bodyDiv w:val="1"/>
      <w:marLeft w:val="0"/>
      <w:marRight w:val="0"/>
      <w:marTop w:val="0"/>
      <w:marBottom w:val="0"/>
      <w:divBdr>
        <w:top w:val="none" w:sz="0" w:space="0" w:color="auto"/>
        <w:left w:val="none" w:sz="0" w:space="0" w:color="auto"/>
        <w:bottom w:val="none" w:sz="0" w:space="0" w:color="auto"/>
        <w:right w:val="none" w:sz="0" w:space="0" w:color="auto"/>
      </w:divBdr>
    </w:div>
    <w:div w:id="2110006477">
      <w:bodyDiv w:val="1"/>
      <w:marLeft w:val="0"/>
      <w:marRight w:val="0"/>
      <w:marTop w:val="0"/>
      <w:marBottom w:val="0"/>
      <w:divBdr>
        <w:top w:val="none" w:sz="0" w:space="0" w:color="auto"/>
        <w:left w:val="none" w:sz="0" w:space="0" w:color="auto"/>
        <w:bottom w:val="none" w:sz="0" w:space="0" w:color="auto"/>
        <w:right w:val="none" w:sz="0" w:space="0" w:color="auto"/>
      </w:divBdr>
    </w:div>
    <w:div w:id="2110538812">
      <w:bodyDiv w:val="1"/>
      <w:marLeft w:val="0"/>
      <w:marRight w:val="0"/>
      <w:marTop w:val="0"/>
      <w:marBottom w:val="0"/>
      <w:divBdr>
        <w:top w:val="none" w:sz="0" w:space="0" w:color="auto"/>
        <w:left w:val="none" w:sz="0" w:space="0" w:color="auto"/>
        <w:bottom w:val="none" w:sz="0" w:space="0" w:color="auto"/>
        <w:right w:val="none" w:sz="0" w:space="0" w:color="auto"/>
      </w:divBdr>
    </w:div>
    <w:div w:id="2113667972">
      <w:bodyDiv w:val="1"/>
      <w:marLeft w:val="0"/>
      <w:marRight w:val="0"/>
      <w:marTop w:val="0"/>
      <w:marBottom w:val="0"/>
      <w:divBdr>
        <w:top w:val="none" w:sz="0" w:space="0" w:color="auto"/>
        <w:left w:val="none" w:sz="0" w:space="0" w:color="auto"/>
        <w:bottom w:val="none" w:sz="0" w:space="0" w:color="auto"/>
        <w:right w:val="none" w:sz="0" w:space="0" w:color="auto"/>
      </w:divBdr>
    </w:div>
    <w:div w:id="2119399267">
      <w:bodyDiv w:val="1"/>
      <w:marLeft w:val="0"/>
      <w:marRight w:val="0"/>
      <w:marTop w:val="0"/>
      <w:marBottom w:val="0"/>
      <w:divBdr>
        <w:top w:val="none" w:sz="0" w:space="0" w:color="auto"/>
        <w:left w:val="none" w:sz="0" w:space="0" w:color="auto"/>
        <w:bottom w:val="none" w:sz="0" w:space="0" w:color="auto"/>
        <w:right w:val="none" w:sz="0" w:space="0" w:color="auto"/>
      </w:divBdr>
    </w:div>
    <w:div w:id="2119449890">
      <w:bodyDiv w:val="1"/>
      <w:marLeft w:val="0"/>
      <w:marRight w:val="0"/>
      <w:marTop w:val="0"/>
      <w:marBottom w:val="0"/>
      <w:divBdr>
        <w:top w:val="none" w:sz="0" w:space="0" w:color="auto"/>
        <w:left w:val="none" w:sz="0" w:space="0" w:color="auto"/>
        <w:bottom w:val="none" w:sz="0" w:space="0" w:color="auto"/>
        <w:right w:val="none" w:sz="0" w:space="0" w:color="auto"/>
      </w:divBdr>
    </w:div>
    <w:div w:id="2119791221">
      <w:bodyDiv w:val="1"/>
      <w:marLeft w:val="0"/>
      <w:marRight w:val="0"/>
      <w:marTop w:val="0"/>
      <w:marBottom w:val="0"/>
      <w:divBdr>
        <w:top w:val="none" w:sz="0" w:space="0" w:color="auto"/>
        <w:left w:val="none" w:sz="0" w:space="0" w:color="auto"/>
        <w:bottom w:val="none" w:sz="0" w:space="0" w:color="auto"/>
        <w:right w:val="none" w:sz="0" w:space="0" w:color="auto"/>
      </w:divBdr>
    </w:div>
    <w:div w:id="2119793788">
      <w:bodyDiv w:val="1"/>
      <w:marLeft w:val="0"/>
      <w:marRight w:val="0"/>
      <w:marTop w:val="0"/>
      <w:marBottom w:val="0"/>
      <w:divBdr>
        <w:top w:val="none" w:sz="0" w:space="0" w:color="auto"/>
        <w:left w:val="none" w:sz="0" w:space="0" w:color="auto"/>
        <w:bottom w:val="none" w:sz="0" w:space="0" w:color="auto"/>
        <w:right w:val="none" w:sz="0" w:space="0" w:color="auto"/>
      </w:divBdr>
    </w:div>
    <w:div w:id="2122993900">
      <w:bodyDiv w:val="1"/>
      <w:marLeft w:val="0"/>
      <w:marRight w:val="0"/>
      <w:marTop w:val="0"/>
      <w:marBottom w:val="0"/>
      <w:divBdr>
        <w:top w:val="none" w:sz="0" w:space="0" w:color="auto"/>
        <w:left w:val="none" w:sz="0" w:space="0" w:color="auto"/>
        <w:bottom w:val="none" w:sz="0" w:space="0" w:color="auto"/>
        <w:right w:val="none" w:sz="0" w:space="0" w:color="auto"/>
      </w:divBdr>
    </w:div>
    <w:div w:id="2124685868">
      <w:bodyDiv w:val="1"/>
      <w:marLeft w:val="0"/>
      <w:marRight w:val="0"/>
      <w:marTop w:val="0"/>
      <w:marBottom w:val="0"/>
      <w:divBdr>
        <w:top w:val="none" w:sz="0" w:space="0" w:color="auto"/>
        <w:left w:val="none" w:sz="0" w:space="0" w:color="auto"/>
        <w:bottom w:val="none" w:sz="0" w:space="0" w:color="auto"/>
        <w:right w:val="none" w:sz="0" w:space="0" w:color="auto"/>
      </w:divBdr>
    </w:div>
    <w:div w:id="2130469211">
      <w:bodyDiv w:val="1"/>
      <w:marLeft w:val="0"/>
      <w:marRight w:val="0"/>
      <w:marTop w:val="0"/>
      <w:marBottom w:val="0"/>
      <w:divBdr>
        <w:top w:val="none" w:sz="0" w:space="0" w:color="auto"/>
        <w:left w:val="none" w:sz="0" w:space="0" w:color="auto"/>
        <w:bottom w:val="none" w:sz="0" w:space="0" w:color="auto"/>
        <w:right w:val="none" w:sz="0" w:space="0" w:color="auto"/>
      </w:divBdr>
    </w:div>
    <w:div w:id="2130969308">
      <w:bodyDiv w:val="1"/>
      <w:marLeft w:val="0"/>
      <w:marRight w:val="0"/>
      <w:marTop w:val="0"/>
      <w:marBottom w:val="0"/>
      <w:divBdr>
        <w:top w:val="none" w:sz="0" w:space="0" w:color="auto"/>
        <w:left w:val="none" w:sz="0" w:space="0" w:color="auto"/>
        <w:bottom w:val="none" w:sz="0" w:space="0" w:color="auto"/>
        <w:right w:val="none" w:sz="0" w:space="0" w:color="auto"/>
      </w:divBdr>
    </w:div>
    <w:div w:id="2132504847">
      <w:bodyDiv w:val="1"/>
      <w:marLeft w:val="0"/>
      <w:marRight w:val="0"/>
      <w:marTop w:val="0"/>
      <w:marBottom w:val="0"/>
      <w:divBdr>
        <w:top w:val="none" w:sz="0" w:space="0" w:color="auto"/>
        <w:left w:val="none" w:sz="0" w:space="0" w:color="auto"/>
        <w:bottom w:val="none" w:sz="0" w:space="0" w:color="auto"/>
        <w:right w:val="none" w:sz="0" w:space="0" w:color="auto"/>
      </w:divBdr>
    </w:div>
    <w:div w:id="2133353318">
      <w:bodyDiv w:val="1"/>
      <w:marLeft w:val="0"/>
      <w:marRight w:val="0"/>
      <w:marTop w:val="0"/>
      <w:marBottom w:val="0"/>
      <w:divBdr>
        <w:top w:val="none" w:sz="0" w:space="0" w:color="auto"/>
        <w:left w:val="none" w:sz="0" w:space="0" w:color="auto"/>
        <w:bottom w:val="none" w:sz="0" w:space="0" w:color="auto"/>
        <w:right w:val="none" w:sz="0" w:space="0" w:color="auto"/>
      </w:divBdr>
    </w:div>
    <w:div w:id="2135246423">
      <w:bodyDiv w:val="1"/>
      <w:marLeft w:val="0"/>
      <w:marRight w:val="0"/>
      <w:marTop w:val="0"/>
      <w:marBottom w:val="0"/>
      <w:divBdr>
        <w:top w:val="none" w:sz="0" w:space="0" w:color="auto"/>
        <w:left w:val="none" w:sz="0" w:space="0" w:color="auto"/>
        <w:bottom w:val="none" w:sz="0" w:space="0" w:color="auto"/>
        <w:right w:val="none" w:sz="0" w:space="0" w:color="auto"/>
      </w:divBdr>
    </w:div>
    <w:div w:id="2136098873">
      <w:bodyDiv w:val="1"/>
      <w:marLeft w:val="0"/>
      <w:marRight w:val="0"/>
      <w:marTop w:val="0"/>
      <w:marBottom w:val="0"/>
      <w:divBdr>
        <w:top w:val="none" w:sz="0" w:space="0" w:color="auto"/>
        <w:left w:val="none" w:sz="0" w:space="0" w:color="auto"/>
        <w:bottom w:val="none" w:sz="0" w:space="0" w:color="auto"/>
        <w:right w:val="none" w:sz="0" w:space="0" w:color="auto"/>
      </w:divBdr>
    </w:div>
    <w:div w:id="2136409296">
      <w:bodyDiv w:val="1"/>
      <w:marLeft w:val="0"/>
      <w:marRight w:val="0"/>
      <w:marTop w:val="0"/>
      <w:marBottom w:val="0"/>
      <w:divBdr>
        <w:top w:val="none" w:sz="0" w:space="0" w:color="auto"/>
        <w:left w:val="none" w:sz="0" w:space="0" w:color="auto"/>
        <w:bottom w:val="none" w:sz="0" w:space="0" w:color="auto"/>
        <w:right w:val="none" w:sz="0" w:space="0" w:color="auto"/>
      </w:divBdr>
    </w:div>
    <w:div w:id="2139834178">
      <w:bodyDiv w:val="1"/>
      <w:marLeft w:val="0"/>
      <w:marRight w:val="0"/>
      <w:marTop w:val="0"/>
      <w:marBottom w:val="0"/>
      <w:divBdr>
        <w:top w:val="none" w:sz="0" w:space="0" w:color="auto"/>
        <w:left w:val="none" w:sz="0" w:space="0" w:color="auto"/>
        <w:bottom w:val="none" w:sz="0" w:space="0" w:color="auto"/>
        <w:right w:val="none" w:sz="0" w:space="0" w:color="auto"/>
      </w:divBdr>
    </w:div>
    <w:div w:id="21462392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microsoft.com/office/2007/relationships/hdphoto" Target="media/hdphoto2.wdp"/><Relationship Id="rId26" Type="http://schemas.openxmlformats.org/officeDocument/2006/relationships/chart" Target="charts/chart7.xml"/><Relationship Id="rId39" Type="http://schemas.openxmlformats.org/officeDocument/2006/relationships/hyperlink" Target="http://www.inbio.ac.cr/papers/insectoscr/Texto54.html" TargetMode="External"/><Relationship Id="rId21" Type="http://schemas.openxmlformats.org/officeDocument/2006/relationships/chart" Target="charts/chart2.xml"/><Relationship Id="rId34" Type="http://schemas.openxmlformats.org/officeDocument/2006/relationships/hyperlink" Target="alianzageografica.org/leccionbiodiversidad.pdf" TargetMode="External"/><Relationship Id="rId42" Type="http://schemas.openxmlformats.org/officeDocument/2006/relationships/image" Target="media/image10.jpeg"/><Relationship Id="rId47" Type="http://schemas.openxmlformats.org/officeDocument/2006/relationships/image" Target="media/image15.jpeg"/><Relationship Id="rId50" Type="http://schemas.openxmlformats.org/officeDocument/2006/relationships/image" Target="media/image18.jpeg"/><Relationship Id="rId55" Type="http://schemas.openxmlformats.org/officeDocument/2006/relationships/image" Target="media/image23.jpeg"/><Relationship Id="rId63" Type="http://schemas.openxmlformats.org/officeDocument/2006/relationships/image" Target="media/image31.jpeg"/><Relationship Id="rId68" Type="http://schemas.openxmlformats.org/officeDocument/2006/relationships/image" Target="media/image36.jpeg"/><Relationship Id="rId7" Type="http://schemas.openxmlformats.org/officeDocument/2006/relationships/footnotes" Target="footnotes.xml"/><Relationship Id="rId71" Type="http://schemas.openxmlformats.org/officeDocument/2006/relationships/image" Target="media/image39.jpeg"/><Relationship Id="rId2" Type="http://schemas.openxmlformats.org/officeDocument/2006/relationships/numbering" Target="numbering.xml"/><Relationship Id="rId16" Type="http://schemas.openxmlformats.org/officeDocument/2006/relationships/image" Target="media/image5.png"/><Relationship Id="rId29" Type="http://schemas.openxmlformats.org/officeDocument/2006/relationships/oleObject" Target="embeddings/oleObject1.bin"/><Relationship Id="rId11" Type="http://schemas.microsoft.com/office/2007/relationships/hdphoto" Target="media/hdphoto1.wdp"/><Relationship Id="rId24" Type="http://schemas.openxmlformats.org/officeDocument/2006/relationships/chart" Target="charts/chart5.xml"/><Relationship Id="rId32" Type="http://schemas.openxmlformats.org/officeDocument/2006/relationships/chart" Target="charts/chart9.xml"/><Relationship Id="rId37" Type="http://schemas.openxmlformats.org/officeDocument/2006/relationships/hyperlink" Target="http://www.google.com.ec/url?sa=t&amp;rct=j&amp;q=&amp;esrc=s&amp;source=web&amp;cd=1&amp;ved=0CCoQFjAA&amp;url=http%3A%2F%2Fwww.inifap.gob.mx%2FDocuments%2Finicio%2Fpaquetes%2Fcacao_produccion.pdf&amp;ei=PqYeUpCDKKShsATW0IGgDw&amp;usg=AFQjCNGC1nNOch4BJ9eE2jUDs4Vj576LjA&amp;bvm=bv.51495398,d.cW" TargetMode="External"/><Relationship Id="rId40" Type="http://schemas.openxmlformats.org/officeDocument/2006/relationships/hyperlink" Target="http://delta-intkey.com&#8217;." TargetMode="External"/><Relationship Id="rId45" Type="http://schemas.openxmlformats.org/officeDocument/2006/relationships/image" Target="media/image13.jpeg"/><Relationship Id="rId53" Type="http://schemas.openxmlformats.org/officeDocument/2006/relationships/image" Target="media/image21.jpeg"/><Relationship Id="rId58" Type="http://schemas.openxmlformats.org/officeDocument/2006/relationships/image" Target="media/image26.jpeg"/><Relationship Id="rId66" Type="http://schemas.openxmlformats.org/officeDocument/2006/relationships/image" Target="media/image34.jpeg"/><Relationship Id="rId7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4.png"/><Relationship Id="rId23" Type="http://schemas.openxmlformats.org/officeDocument/2006/relationships/chart" Target="charts/chart4.xml"/><Relationship Id="rId28" Type="http://schemas.openxmlformats.org/officeDocument/2006/relationships/image" Target="media/image7.emf"/><Relationship Id="rId36" Type="http://schemas.openxmlformats.org/officeDocument/2006/relationships/hyperlink" Target="http://www.inia.gob.pe/cacao/paquete%20tecnol%c3%93gico%20%20cacao.pdf." TargetMode="External"/><Relationship Id="rId49" Type="http://schemas.openxmlformats.org/officeDocument/2006/relationships/image" Target="media/image17.jpeg"/><Relationship Id="rId57" Type="http://schemas.openxmlformats.org/officeDocument/2006/relationships/image" Target="media/image25.jpeg"/><Relationship Id="rId61" Type="http://schemas.openxmlformats.org/officeDocument/2006/relationships/image" Target="media/image29.jpeg"/><Relationship Id="rId10" Type="http://schemas.openxmlformats.org/officeDocument/2006/relationships/image" Target="media/image2.png"/><Relationship Id="rId19" Type="http://schemas.openxmlformats.org/officeDocument/2006/relationships/footer" Target="footer3.xml"/><Relationship Id="rId31" Type="http://schemas.microsoft.com/office/2007/relationships/hdphoto" Target="media/hdphoto3.wdp"/><Relationship Id="rId44" Type="http://schemas.openxmlformats.org/officeDocument/2006/relationships/image" Target="media/image12.jpeg"/><Relationship Id="rId52" Type="http://schemas.openxmlformats.org/officeDocument/2006/relationships/image" Target="media/image20.jpeg"/><Relationship Id="rId60" Type="http://schemas.openxmlformats.org/officeDocument/2006/relationships/image" Target="media/image28.jpeg"/><Relationship Id="rId65" Type="http://schemas.openxmlformats.org/officeDocument/2006/relationships/image" Target="media/image33.jpeg"/><Relationship Id="rId73"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2.xml"/><Relationship Id="rId22" Type="http://schemas.openxmlformats.org/officeDocument/2006/relationships/chart" Target="charts/chart3.xml"/><Relationship Id="rId27" Type="http://schemas.openxmlformats.org/officeDocument/2006/relationships/chart" Target="charts/chart8.xml"/><Relationship Id="rId30" Type="http://schemas.openxmlformats.org/officeDocument/2006/relationships/image" Target="media/image8.png"/><Relationship Id="rId35" Type="http://schemas.openxmlformats.org/officeDocument/2006/relationships/hyperlink" Target="http://www.monografias.com/trabajos96/proyecto-cacao-recuperacion-suelos-degradados-coca/proyecto-cacao-recuperacion-suelos-degradados-coca.shtml." TargetMode="External"/><Relationship Id="rId43" Type="http://schemas.openxmlformats.org/officeDocument/2006/relationships/image" Target="media/image11.jpeg"/><Relationship Id="rId48" Type="http://schemas.openxmlformats.org/officeDocument/2006/relationships/image" Target="media/image16.jpeg"/><Relationship Id="rId56" Type="http://schemas.openxmlformats.org/officeDocument/2006/relationships/image" Target="media/image24.jpeg"/><Relationship Id="rId64" Type="http://schemas.openxmlformats.org/officeDocument/2006/relationships/image" Target="media/image32.jpeg"/><Relationship Id="rId69" Type="http://schemas.openxmlformats.org/officeDocument/2006/relationships/image" Target="media/image37.jpeg"/><Relationship Id="rId8" Type="http://schemas.openxmlformats.org/officeDocument/2006/relationships/endnotes" Target="endnotes.xml"/><Relationship Id="rId51" Type="http://schemas.openxmlformats.org/officeDocument/2006/relationships/image" Target="media/image19.jpeg"/><Relationship Id="rId72" Type="http://schemas.openxmlformats.org/officeDocument/2006/relationships/footer" Target="footer4.xml"/><Relationship Id="rId3" Type="http://schemas.openxmlformats.org/officeDocument/2006/relationships/styles" Target="styles.xml"/><Relationship Id="rId12" Type="http://schemas.openxmlformats.org/officeDocument/2006/relationships/image" Target="media/image3.jpeg"/><Relationship Id="rId17" Type="http://schemas.openxmlformats.org/officeDocument/2006/relationships/image" Target="media/image6.png"/><Relationship Id="rId25" Type="http://schemas.openxmlformats.org/officeDocument/2006/relationships/chart" Target="charts/chart6.xml"/><Relationship Id="rId33" Type="http://schemas.openxmlformats.org/officeDocument/2006/relationships/hyperlink" Target="http://www.uog.edu/marinelab/mpa/abm.pdf%5d" TargetMode="External"/><Relationship Id="rId38" Type="http://schemas.openxmlformats.org/officeDocument/2006/relationships/hyperlink" Target="http://www.google.com.ec/url?sa=t&amp;rct=j&amp;q=&amp;esrc=s&amp;source=web&amp;cd=1&amp;ved=0CCoQFjAA&amp;url=http%3A%2F%2Fwww.inifap.gob.mx%2FDocuments%2Finicio%2Fpaquetes%2Fcacao_produccion.pdf&amp;ei=M1AhUvjLCOO5sQSWh4CADw&amp;usg=AFQjCNGC1nNOch4BJ9eE2jUDs4Vj576LjA&amp;bvm=bv.51495398,d.cW" TargetMode="External"/><Relationship Id="rId46" Type="http://schemas.openxmlformats.org/officeDocument/2006/relationships/image" Target="media/image14.jpeg"/><Relationship Id="rId59" Type="http://schemas.openxmlformats.org/officeDocument/2006/relationships/image" Target="media/image27.jpeg"/><Relationship Id="rId67" Type="http://schemas.openxmlformats.org/officeDocument/2006/relationships/image" Target="media/image35.jpeg"/><Relationship Id="rId20" Type="http://schemas.openxmlformats.org/officeDocument/2006/relationships/chart" Target="charts/chart1.xml"/><Relationship Id="rId41" Type="http://schemas.openxmlformats.org/officeDocument/2006/relationships/image" Target="media/image9.jpeg"/><Relationship Id="rId54" Type="http://schemas.openxmlformats.org/officeDocument/2006/relationships/image" Target="media/image22.jpeg"/><Relationship Id="rId62" Type="http://schemas.openxmlformats.org/officeDocument/2006/relationships/image" Target="media/image30.jpeg"/><Relationship Id="rId70" Type="http://schemas.openxmlformats.org/officeDocument/2006/relationships/image" Target="media/image38.jpeg"/><Relationship Id="rId1" Type="http://schemas.openxmlformats.org/officeDocument/2006/relationships/customXml" Target="../customXml/item1.xml"/><Relationship Id="rId6" Type="http://schemas.openxmlformats.org/officeDocument/2006/relationships/webSettings" Target="webSettings.xm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package" Target="../embeddings/Hoja_de_c_lculo_de_Microsoft_Excel1.xlsx"/></Relationships>
</file>

<file path=word/charts/_rels/chart2.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package" Target="../embeddings/Hoja_de_c_lculo_de_Microsoft_Excel2.xlsx"/></Relationships>
</file>

<file path=word/charts/_rels/chart3.xml.rels><?xml version="1.0" encoding="UTF-8" standalone="yes"?>
<Relationships xmlns="http://schemas.openxmlformats.org/package/2006/relationships"><Relationship Id="rId2" Type="http://schemas.openxmlformats.org/officeDocument/2006/relationships/chartUserShapes" Target="../drawings/drawing3.xml"/><Relationship Id="rId1" Type="http://schemas.openxmlformats.org/officeDocument/2006/relationships/package" Target="../embeddings/Hoja_de_c_lculo_de_Microsoft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Hoja_de_c_lculo_de_Microsoft_Excel4.xlsx"/></Relationships>
</file>

<file path=word/charts/_rels/chart5.xml.rels><?xml version="1.0" encoding="UTF-8" standalone="yes"?>
<Relationships xmlns="http://schemas.openxmlformats.org/package/2006/relationships"><Relationship Id="rId2" Type="http://schemas.openxmlformats.org/officeDocument/2006/relationships/chartUserShapes" Target="../drawings/drawing4.xml"/><Relationship Id="rId1" Type="http://schemas.openxmlformats.org/officeDocument/2006/relationships/package" Target="../embeddings/Hoja_de_c_lculo_de_Microsoft_Excel5.xlsx"/></Relationships>
</file>

<file path=word/charts/_rels/chart6.xml.rels><?xml version="1.0" encoding="UTF-8" standalone="yes"?>
<Relationships xmlns="http://schemas.openxmlformats.org/package/2006/relationships"><Relationship Id="rId2" Type="http://schemas.openxmlformats.org/officeDocument/2006/relationships/chartUserShapes" Target="../drawings/drawing5.xml"/><Relationship Id="rId1" Type="http://schemas.openxmlformats.org/officeDocument/2006/relationships/package" Target="../embeddings/Hoja_de_c_lculo_de_Microsoft_Excel6.xlsx"/></Relationships>
</file>

<file path=word/charts/_rels/chart7.xml.rels><?xml version="1.0" encoding="UTF-8" standalone="yes"?>
<Relationships xmlns="http://schemas.openxmlformats.org/package/2006/relationships"><Relationship Id="rId2" Type="http://schemas.openxmlformats.org/officeDocument/2006/relationships/chartUserShapes" Target="../drawings/drawing6.xml"/><Relationship Id="rId1" Type="http://schemas.openxmlformats.org/officeDocument/2006/relationships/package" Target="../embeddings/Hoja_de_c_lculo_de_Microsoft_Excel7.xlsx"/></Relationships>
</file>

<file path=word/charts/_rels/chart8.xml.rels><?xml version="1.0" encoding="UTF-8" standalone="yes"?>
<Relationships xmlns="http://schemas.openxmlformats.org/package/2006/relationships"><Relationship Id="rId2" Type="http://schemas.openxmlformats.org/officeDocument/2006/relationships/chartUserShapes" Target="../drawings/drawing7.xml"/><Relationship Id="rId1" Type="http://schemas.openxmlformats.org/officeDocument/2006/relationships/package" Target="../embeddings/Hoja_de_c_lculo_de_Microsoft_Excel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Hoja_de_c_lculo_de_Microsoft_Excel9.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28"/>
    </mc:Choice>
    <mc:Fallback>
      <c:style val="28"/>
    </mc:Fallback>
  </mc:AlternateContent>
  <c:chart>
    <c:title>
      <c:tx>
        <c:rich>
          <a:bodyPr/>
          <a:lstStyle/>
          <a:p>
            <a:pPr>
              <a:defRPr sz="1100">
                <a:latin typeface="Times New Roman" pitchFamily="18" charset="0"/>
                <a:cs typeface="Times New Roman" pitchFamily="18" charset="0"/>
              </a:defRPr>
            </a:pPr>
            <a:r>
              <a:rPr lang="en-US" sz="1100">
                <a:latin typeface="Times New Roman" pitchFamily="18" charset="0"/>
                <a:cs typeface="Times New Roman" pitchFamily="18" charset="0"/>
              </a:rPr>
              <a:t>CLON C-109</a:t>
            </a:r>
          </a:p>
        </c:rich>
      </c:tx>
      <c:layout/>
      <c:overlay val="0"/>
    </c:title>
    <c:autoTitleDeleted val="0"/>
    <c:plotArea>
      <c:layout/>
      <c:barChart>
        <c:barDir val="col"/>
        <c:grouping val="clustered"/>
        <c:varyColors val="0"/>
        <c:ser>
          <c:idx val="0"/>
          <c:order val="0"/>
          <c:tx>
            <c:strRef>
              <c:f>Hoja1!$B$1</c:f>
              <c:strCache>
                <c:ptCount val="1"/>
                <c:pt idx="0">
                  <c:v>CLON C-109</c:v>
                </c:pt>
              </c:strCache>
            </c:strRef>
          </c:tx>
          <c:invertIfNegative val="0"/>
          <c:dLbls>
            <c:spPr>
              <a:noFill/>
              <a:ln>
                <a:noFill/>
              </a:ln>
              <a:effectLst/>
            </c:sp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Hoja1!$A$2:$A$8</c:f>
              <c:strCache>
                <c:ptCount val="7"/>
                <c:pt idx="0">
                  <c:v>Hymenopetras</c:v>
                </c:pt>
                <c:pt idx="1">
                  <c:v>Dipteras</c:v>
                </c:pt>
                <c:pt idx="2">
                  <c:v>Coleoptero</c:v>
                </c:pt>
                <c:pt idx="3">
                  <c:v>Homoptera</c:v>
                </c:pt>
                <c:pt idx="4">
                  <c:v>Hemiptera</c:v>
                </c:pt>
                <c:pt idx="5">
                  <c:v>Tysanoptera</c:v>
                </c:pt>
                <c:pt idx="6">
                  <c:v>Ortoptera</c:v>
                </c:pt>
              </c:strCache>
            </c:strRef>
          </c:cat>
          <c:val>
            <c:numRef>
              <c:f>Hoja1!$B$2:$B$8</c:f>
              <c:numCache>
                <c:formatCode>General</c:formatCode>
                <c:ptCount val="7"/>
                <c:pt idx="0">
                  <c:v>6</c:v>
                </c:pt>
                <c:pt idx="1">
                  <c:v>0</c:v>
                </c:pt>
                <c:pt idx="2">
                  <c:v>1</c:v>
                </c:pt>
                <c:pt idx="3">
                  <c:v>0</c:v>
                </c:pt>
                <c:pt idx="4">
                  <c:v>11</c:v>
                </c:pt>
                <c:pt idx="5">
                  <c:v>0</c:v>
                </c:pt>
                <c:pt idx="6">
                  <c:v>0</c:v>
                </c:pt>
              </c:numCache>
            </c:numRef>
          </c:val>
          <c:extLst xmlns:c16r2="http://schemas.microsoft.com/office/drawing/2015/06/chart">
            <c:ext xmlns:c16="http://schemas.microsoft.com/office/drawing/2014/chart" uri="{C3380CC4-5D6E-409C-BE32-E72D297353CC}">
              <c16:uniqueId val="{00000000-E08D-434B-8662-21B73C8E6879}"/>
            </c:ext>
          </c:extLst>
        </c:ser>
        <c:dLbls>
          <c:showLegendKey val="0"/>
          <c:showVal val="1"/>
          <c:showCatName val="0"/>
          <c:showSerName val="0"/>
          <c:showPercent val="0"/>
          <c:showBubbleSize val="0"/>
        </c:dLbls>
        <c:gapWidth val="75"/>
        <c:overlap val="40"/>
        <c:axId val="65344640"/>
        <c:axId val="65355776"/>
      </c:barChart>
      <c:catAx>
        <c:axId val="65344640"/>
        <c:scaling>
          <c:orientation val="minMax"/>
        </c:scaling>
        <c:delete val="0"/>
        <c:axPos val="b"/>
        <c:numFmt formatCode="General" sourceLinked="0"/>
        <c:majorTickMark val="none"/>
        <c:minorTickMark val="none"/>
        <c:tickLblPos val="nextTo"/>
        <c:txPr>
          <a:bodyPr/>
          <a:lstStyle/>
          <a:p>
            <a:pPr>
              <a:defRPr b="1"/>
            </a:pPr>
            <a:endParaRPr lang="es-ES"/>
          </a:p>
        </c:txPr>
        <c:crossAx val="65355776"/>
        <c:crosses val="autoZero"/>
        <c:auto val="1"/>
        <c:lblAlgn val="ctr"/>
        <c:lblOffset val="100"/>
        <c:noMultiLvlLbl val="0"/>
      </c:catAx>
      <c:valAx>
        <c:axId val="65355776"/>
        <c:scaling>
          <c:orientation val="minMax"/>
        </c:scaling>
        <c:delete val="0"/>
        <c:axPos val="l"/>
        <c:numFmt formatCode="General" sourceLinked="1"/>
        <c:majorTickMark val="none"/>
        <c:minorTickMark val="none"/>
        <c:tickLblPos val="nextTo"/>
        <c:crossAx val="65344640"/>
        <c:crosses val="autoZero"/>
        <c:crossBetween val="between"/>
      </c:valAx>
      <c:spPr>
        <a:solidFill>
          <a:schemeClr val="bg2"/>
        </a:solidFill>
      </c:spPr>
    </c:plotArea>
    <c:plotVisOnly val="1"/>
    <c:dispBlanksAs val="gap"/>
    <c:showDLblsOverMax val="0"/>
  </c:chart>
  <c:spPr>
    <a:solidFill>
      <a:schemeClr val="bg2"/>
    </a:solidFill>
  </c:spPr>
  <c:externalData r:id="rId1">
    <c:autoUpdate val="0"/>
  </c:externalData>
  <c:userShapes r:id="rId2"/>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12"/>
    </mc:Choice>
    <mc:Fallback>
      <c:style val="12"/>
    </mc:Fallback>
  </mc:AlternateContent>
  <c:chart>
    <c:autoTitleDeleted val="1"/>
    <c:plotArea>
      <c:layout>
        <c:manualLayout>
          <c:layoutTarget val="inner"/>
          <c:xMode val="edge"/>
          <c:yMode val="edge"/>
          <c:x val="0.14975594364144473"/>
          <c:y val="0.18897196673945171"/>
          <c:w val="0.80031612482343306"/>
          <c:h val="0.4953268442203882"/>
        </c:manualLayout>
      </c:layout>
      <c:barChart>
        <c:barDir val="col"/>
        <c:grouping val="clustered"/>
        <c:varyColors val="0"/>
        <c:ser>
          <c:idx val="0"/>
          <c:order val="0"/>
          <c:tx>
            <c:strRef>
              <c:f>Hoja1!$B$1</c:f>
              <c:strCache>
                <c:ptCount val="1"/>
                <c:pt idx="0">
                  <c:v>CLON C-217</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Hoja1!$A$2:$A$8</c:f>
              <c:strCache>
                <c:ptCount val="7"/>
                <c:pt idx="0">
                  <c:v>Hymenopetras</c:v>
                </c:pt>
                <c:pt idx="1">
                  <c:v>Dipteras</c:v>
                </c:pt>
                <c:pt idx="2">
                  <c:v>Coleoptero</c:v>
                </c:pt>
                <c:pt idx="3">
                  <c:v>Homoptera</c:v>
                </c:pt>
                <c:pt idx="4">
                  <c:v>Hemiptera</c:v>
                </c:pt>
                <c:pt idx="5">
                  <c:v>Tysanoptera</c:v>
                </c:pt>
                <c:pt idx="6">
                  <c:v>Ortoptera</c:v>
                </c:pt>
              </c:strCache>
            </c:strRef>
          </c:cat>
          <c:val>
            <c:numRef>
              <c:f>Hoja1!$B$2:$B$8</c:f>
              <c:numCache>
                <c:formatCode>General</c:formatCode>
                <c:ptCount val="7"/>
                <c:pt idx="0">
                  <c:v>43</c:v>
                </c:pt>
                <c:pt idx="1">
                  <c:v>2</c:v>
                </c:pt>
                <c:pt idx="2">
                  <c:v>2</c:v>
                </c:pt>
                <c:pt idx="3">
                  <c:v>13</c:v>
                </c:pt>
                <c:pt idx="4">
                  <c:v>1</c:v>
                </c:pt>
                <c:pt idx="5">
                  <c:v>0</c:v>
                </c:pt>
                <c:pt idx="6">
                  <c:v>0</c:v>
                </c:pt>
              </c:numCache>
            </c:numRef>
          </c:val>
          <c:extLst xmlns:c16r2="http://schemas.microsoft.com/office/drawing/2015/06/chart">
            <c:ext xmlns:c16="http://schemas.microsoft.com/office/drawing/2014/chart" uri="{C3380CC4-5D6E-409C-BE32-E72D297353CC}">
              <c16:uniqueId val="{00000000-4ED0-432B-B381-24C0356D91B9}"/>
            </c:ext>
          </c:extLst>
        </c:ser>
        <c:dLbls>
          <c:showLegendKey val="0"/>
          <c:showVal val="1"/>
          <c:showCatName val="0"/>
          <c:showSerName val="0"/>
          <c:showPercent val="0"/>
          <c:showBubbleSize val="0"/>
        </c:dLbls>
        <c:gapWidth val="75"/>
        <c:axId val="72893184"/>
        <c:axId val="72895872"/>
      </c:barChart>
      <c:catAx>
        <c:axId val="72893184"/>
        <c:scaling>
          <c:orientation val="minMax"/>
        </c:scaling>
        <c:delete val="0"/>
        <c:axPos val="b"/>
        <c:numFmt formatCode="General" sourceLinked="0"/>
        <c:majorTickMark val="none"/>
        <c:minorTickMark val="none"/>
        <c:tickLblPos val="nextTo"/>
        <c:txPr>
          <a:bodyPr/>
          <a:lstStyle/>
          <a:p>
            <a:pPr>
              <a:defRPr b="1"/>
            </a:pPr>
            <a:endParaRPr lang="es-ES"/>
          </a:p>
        </c:txPr>
        <c:crossAx val="72895872"/>
        <c:crosses val="autoZero"/>
        <c:auto val="1"/>
        <c:lblAlgn val="ctr"/>
        <c:lblOffset val="100"/>
        <c:noMultiLvlLbl val="0"/>
      </c:catAx>
      <c:valAx>
        <c:axId val="72895872"/>
        <c:scaling>
          <c:orientation val="minMax"/>
        </c:scaling>
        <c:delete val="0"/>
        <c:axPos val="l"/>
        <c:numFmt formatCode="General" sourceLinked="1"/>
        <c:majorTickMark val="none"/>
        <c:minorTickMark val="none"/>
        <c:tickLblPos val="nextTo"/>
        <c:crossAx val="72893184"/>
        <c:crosses val="autoZero"/>
        <c:crossBetween val="between"/>
      </c:valAx>
      <c:spPr>
        <a:noFill/>
        <a:ln w="25400">
          <a:noFill/>
        </a:ln>
      </c:spPr>
    </c:plotArea>
    <c:legend>
      <c:legendPos val="b"/>
      <c:legendEntry>
        <c:idx val="0"/>
        <c:txPr>
          <a:bodyPr/>
          <a:lstStyle/>
          <a:p>
            <a:pPr>
              <a:defRPr sz="1100" b="1">
                <a:latin typeface="Times New Roman" pitchFamily="18" charset="0"/>
                <a:cs typeface="Times New Roman" pitchFamily="18" charset="0"/>
              </a:defRPr>
            </a:pPr>
            <a:endParaRPr lang="es-ES"/>
          </a:p>
        </c:txPr>
      </c:legendEntry>
      <c:layout>
        <c:manualLayout>
          <c:xMode val="edge"/>
          <c:yMode val="edge"/>
          <c:x val="0.25813442235324113"/>
          <c:y val="2.5429843959942602E-2"/>
          <c:w val="0.47500444313940632"/>
          <c:h val="9.8271806933224251E-2"/>
        </c:manualLayout>
      </c:layout>
      <c:overlay val="0"/>
      <c:txPr>
        <a:bodyPr/>
        <a:lstStyle/>
        <a:p>
          <a:pPr>
            <a:defRPr sz="1100">
              <a:latin typeface="Times New Roman" pitchFamily="18" charset="0"/>
              <a:cs typeface="Times New Roman" pitchFamily="18" charset="0"/>
            </a:defRPr>
          </a:pPr>
          <a:endParaRPr lang="es-ES"/>
        </a:p>
      </c:txPr>
    </c:legend>
    <c:plotVisOnly val="1"/>
    <c:dispBlanksAs val="gap"/>
    <c:showDLblsOverMax val="0"/>
  </c:chart>
  <c:spPr>
    <a:solidFill>
      <a:schemeClr val="bg2"/>
    </a:solidFill>
  </c:spPr>
  <c:externalData r:id="rId1">
    <c:autoUpdate val="0"/>
  </c:externalData>
  <c:userShapes r:id="rId2"/>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12"/>
    </mc:Choice>
    <mc:Fallback>
      <c:style val="12"/>
    </mc:Fallback>
  </mc:AlternateContent>
  <c:chart>
    <c:autoTitleDeleted val="1"/>
    <c:plotArea>
      <c:layout>
        <c:manualLayout>
          <c:layoutTarget val="inner"/>
          <c:xMode val="edge"/>
          <c:yMode val="edge"/>
          <c:x val="0.10950684979629875"/>
          <c:y val="0.12502063208593772"/>
          <c:w val="0.85769895612803371"/>
          <c:h val="0.57437209075819862"/>
        </c:manualLayout>
      </c:layout>
      <c:barChart>
        <c:barDir val="col"/>
        <c:grouping val="clustered"/>
        <c:varyColors val="0"/>
        <c:ser>
          <c:idx val="0"/>
          <c:order val="0"/>
          <c:tx>
            <c:strRef>
              <c:f>Hoja1!$B$1</c:f>
              <c:strCache>
                <c:ptCount val="1"/>
                <c:pt idx="0">
                  <c:v>CLON C-107</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Hoja1!$A$2:$A$8</c:f>
              <c:strCache>
                <c:ptCount val="7"/>
                <c:pt idx="0">
                  <c:v>Hymenopetras</c:v>
                </c:pt>
                <c:pt idx="1">
                  <c:v>Dipteras</c:v>
                </c:pt>
                <c:pt idx="2">
                  <c:v>Coleoptero</c:v>
                </c:pt>
                <c:pt idx="3">
                  <c:v>Homoptera</c:v>
                </c:pt>
                <c:pt idx="4">
                  <c:v>Hemiptera</c:v>
                </c:pt>
                <c:pt idx="5">
                  <c:v>Tysanoptera</c:v>
                </c:pt>
                <c:pt idx="6">
                  <c:v>Ortoptera</c:v>
                </c:pt>
              </c:strCache>
            </c:strRef>
          </c:cat>
          <c:val>
            <c:numRef>
              <c:f>Hoja1!$B$2:$B$8</c:f>
              <c:numCache>
                <c:formatCode>General</c:formatCode>
                <c:ptCount val="7"/>
                <c:pt idx="0">
                  <c:v>66</c:v>
                </c:pt>
                <c:pt idx="1">
                  <c:v>8</c:v>
                </c:pt>
                <c:pt idx="2">
                  <c:v>3</c:v>
                </c:pt>
                <c:pt idx="3">
                  <c:v>0</c:v>
                </c:pt>
                <c:pt idx="4">
                  <c:v>0</c:v>
                </c:pt>
                <c:pt idx="5">
                  <c:v>0</c:v>
                </c:pt>
                <c:pt idx="6">
                  <c:v>0</c:v>
                </c:pt>
              </c:numCache>
            </c:numRef>
          </c:val>
          <c:extLst xmlns:c16r2="http://schemas.microsoft.com/office/drawing/2015/06/chart">
            <c:ext xmlns:c16="http://schemas.microsoft.com/office/drawing/2014/chart" uri="{C3380CC4-5D6E-409C-BE32-E72D297353CC}">
              <c16:uniqueId val="{00000000-7B26-4E61-B1F7-531F0E990EB6}"/>
            </c:ext>
          </c:extLst>
        </c:ser>
        <c:dLbls>
          <c:showLegendKey val="0"/>
          <c:showVal val="1"/>
          <c:showCatName val="0"/>
          <c:showSerName val="0"/>
          <c:showPercent val="0"/>
          <c:showBubbleSize val="0"/>
        </c:dLbls>
        <c:gapWidth val="75"/>
        <c:axId val="72916352"/>
        <c:axId val="72956160"/>
      </c:barChart>
      <c:catAx>
        <c:axId val="72916352"/>
        <c:scaling>
          <c:orientation val="minMax"/>
        </c:scaling>
        <c:delete val="0"/>
        <c:axPos val="b"/>
        <c:numFmt formatCode="General" sourceLinked="0"/>
        <c:majorTickMark val="none"/>
        <c:minorTickMark val="none"/>
        <c:tickLblPos val="nextTo"/>
        <c:txPr>
          <a:bodyPr/>
          <a:lstStyle/>
          <a:p>
            <a:pPr>
              <a:defRPr b="1"/>
            </a:pPr>
            <a:endParaRPr lang="es-ES"/>
          </a:p>
        </c:txPr>
        <c:crossAx val="72956160"/>
        <c:crosses val="autoZero"/>
        <c:auto val="1"/>
        <c:lblAlgn val="ctr"/>
        <c:lblOffset val="100"/>
        <c:noMultiLvlLbl val="0"/>
      </c:catAx>
      <c:valAx>
        <c:axId val="72956160"/>
        <c:scaling>
          <c:orientation val="minMax"/>
        </c:scaling>
        <c:delete val="0"/>
        <c:axPos val="l"/>
        <c:numFmt formatCode="General" sourceLinked="1"/>
        <c:majorTickMark val="none"/>
        <c:minorTickMark val="none"/>
        <c:tickLblPos val="nextTo"/>
        <c:crossAx val="72916352"/>
        <c:crosses val="autoZero"/>
        <c:crossBetween val="between"/>
      </c:valAx>
      <c:spPr>
        <a:solidFill>
          <a:schemeClr val="bg2"/>
        </a:solidFill>
      </c:spPr>
    </c:plotArea>
    <c:legend>
      <c:legendPos val="b"/>
      <c:layout>
        <c:manualLayout>
          <c:xMode val="edge"/>
          <c:yMode val="edge"/>
          <c:x val="0.32677204528538412"/>
          <c:y val="3.1383909687484231E-2"/>
          <c:w val="0.49381204215144747"/>
          <c:h val="0.1194559276985144"/>
        </c:manualLayout>
      </c:layout>
      <c:overlay val="0"/>
      <c:txPr>
        <a:bodyPr/>
        <a:lstStyle/>
        <a:p>
          <a:pPr>
            <a:defRPr sz="1200" b="1">
              <a:latin typeface="Times New Roman" pitchFamily="18" charset="0"/>
              <a:cs typeface="Times New Roman" pitchFamily="18" charset="0"/>
            </a:defRPr>
          </a:pPr>
          <a:endParaRPr lang="es-ES"/>
        </a:p>
      </c:txPr>
    </c:legend>
    <c:plotVisOnly val="1"/>
    <c:dispBlanksAs val="gap"/>
    <c:showDLblsOverMax val="0"/>
  </c:chart>
  <c:spPr>
    <a:solidFill>
      <a:schemeClr val="bg2"/>
    </a:solidFill>
  </c:spPr>
  <c:externalData r:id="rId1">
    <c:autoUpdate val="0"/>
  </c:externalData>
  <c:userShapes r:id="rId2"/>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20"/>
    </mc:Choice>
    <mc:Fallback>
      <c:style val="20"/>
    </mc:Fallback>
  </mc:AlternateContent>
  <c:chart>
    <c:autoTitleDeleted val="1"/>
    <c:plotArea>
      <c:layout>
        <c:manualLayout>
          <c:layoutTarget val="inner"/>
          <c:xMode val="edge"/>
          <c:yMode val="edge"/>
          <c:x val="0.11423768152685533"/>
          <c:y val="0.1042822464871449"/>
          <c:w val="0.89795111827561469"/>
          <c:h val="0.63532419112740068"/>
        </c:manualLayout>
      </c:layout>
      <c:barChart>
        <c:barDir val="col"/>
        <c:grouping val="clustered"/>
        <c:varyColors val="0"/>
        <c:ser>
          <c:idx val="0"/>
          <c:order val="0"/>
          <c:tx>
            <c:strRef>
              <c:f>Hoja1!$B$1</c:f>
              <c:strCache>
                <c:ptCount val="1"/>
                <c:pt idx="0">
                  <c:v>Columna1</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Hoja1!$A$2:$A$8</c:f>
              <c:strCache>
                <c:ptCount val="7"/>
                <c:pt idx="0">
                  <c:v>Hymenopetras</c:v>
                </c:pt>
                <c:pt idx="1">
                  <c:v>Dipteras</c:v>
                </c:pt>
                <c:pt idx="2">
                  <c:v>Coleoptero</c:v>
                </c:pt>
                <c:pt idx="3">
                  <c:v>Homoptera</c:v>
                </c:pt>
                <c:pt idx="4">
                  <c:v>Hemiptera</c:v>
                </c:pt>
                <c:pt idx="5">
                  <c:v>Tysanoptera</c:v>
                </c:pt>
                <c:pt idx="6">
                  <c:v>Ortoptera</c:v>
                </c:pt>
              </c:strCache>
            </c:strRef>
          </c:cat>
          <c:val>
            <c:numRef>
              <c:f>Hoja1!$B$2:$B$8</c:f>
              <c:numCache>
                <c:formatCode>General</c:formatCode>
                <c:ptCount val="7"/>
                <c:pt idx="0">
                  <c:v>151</c:v>
                </c:pt>
                <c:pt idx="1">
                  <c:v>4</c:v>
                </c:pt>
                <c:pt idx="2">
                  <c:v>10</c:v>
                </c:pt>
                <c:pt idx="3">
                  <c:v>3</c:v>
                </c:pt>
                <c:pt idx="4">
                  <c:v>1</c:v>
                </c:pt>
                <c:pt idx="5">
                  <c:v>1</c:v>
                </c:pt>
                <c:pt idx="6">
                  <c:v>0</c:v>
                </c:pt>
              </c:numCache>
            </c:numRef>
          </c:val>
          <c:extLst xmlns:c16r2="http://schemas.microsoft.com/office/drawing/2015/06/chart">
            <c:ext xmlns:c16="http://schemas.microsoft.com/office/drawing/2014/chart" uri="{C3380CC4-5D6E-409C-BE32-E72D297353CC}">
              <c16:uniqueId val="{00000000-18AF-4514-8F96-250E6AD46E9D}"/>
            </c:ext>
          </c:extLst>
        </c:ser>
        <c:dLbls>
          <c:showLegendKey val="0"/>
          <c:showVal val="1"/>
          <c:showCatName val="0"/>
          <c:showSerName val="0"/>
          <c:showPercent val="0"/>
          <c:showBubbleSize val="0"/>
        </c:dLbls>
        <c:gapWidth val="75"/>
        <c:axId val="73000832"/>
        <c:axId val="73003776"/>
      </c:barChart>
      <c:catAx>
        <c:axId val="73000832"/>
        <c:scaling>
          <c:orientation val="minMax"/>
        </c:scaling>
        <c:delete val="0"/>
        <c:axPos val="b"/>
        <c:numFmt formatCode="General" sourceLinked="0"/>
        <c:majorTickMark val="none"/>
        <c:minorTickMark val="none"/>
        <c:tickLblPos val="nextTo"/>
        <c:spPr>
          <a:solidFill>
            <a:schemeClr val="bg2"/>
          </a:solidFill>
        </c:spPr>
        <c:txPr>
          <a:bodyPr/>
          <a:lstStyle/>
          <a:p>
            <a:pPr>
              <a:defRPr b="1"/>
            </a:pPr>
            <a:endParaRPr lang="es-ES"/>
          </a:p>
        </c:txPr>
        <c:crossAx val="73003776"/>
        <c:crosses val="autoZero"/>
        <c:auto val="1"/>
        <c:lblAlgn val="ctr"/>
        <c:lblOffset val="100"/>
        <c:noMultiLvlLbl val="0"/>
      </c:catAx>
      <c:valAx>
        <c:axId val="73003776"/>
        <c:scaling>
          <c:orientation val="minMax"/>
        </c:scaling>
        <c:delete val="0"/>
        <c:axPos val="l"/>
        <c:numFmt formatCode="General" sourceLinked="1"/>
        <c:majorTickMark val="none"/>
        <c:minorTickMark val="none"/>
        <c:tickLblPos val="nextTo"/>
        <c:crossAx val="73000832"/>
        <c:crosses val="autoZero"/>
        <c:crossBetween val="between"/>
      </c:valAx>
      <c:spPr>
        <a:solidFill>
          <a:schemeClr val="bg2"/>
        </a:solidFill>
      </c:spPr>
    </c:plotArea>
    <c:plotVisOnly val="1"/>
    <c:dispBlanksAs val="gap"/>
    <c:showDLblsOverMax val="0"/>
  </c:chart>
  <c:spPr>
    <a:solidFill>
      <a:schemeClr val="bg2"/>
    </a:solidFill>
  </c:sp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12"/>
    </mc:Choice>
    <mc:Fallback>
      <c:style val="12"/>
    </mc:Fallback>
  </mc:AlternateContent>
  <c:chart>
    <c:title>
      <c:tx>
        <c:rich>
          <a:bodyPr/>
          <a:lstStyle/>
          <a:p>
            <a:pPr>
              <a:defRPr sz="1100">
                <a:latin typeface="Times New Roman" pitchFamily="18" charset="0"/>
                <a:cs typeface="Times New Roman" pitchFamily="18" charset="0"/>
              </a:defRPr>
            </a:pPr>
            <a:r>
              <a:rPr lang="en-US" sz="1100">
                <a:latin typeface="Times New Roman" pitchFamily="18" charset="0"/>
                <a:cs typeface="Times New Roman" pitchFamily="18" charset="0"/>
              </a:rPr>
              <a:t>CLON LR-35</a:t>
            </a:r>
          </a:p>
        </c:rich>
      </c:tx>
      <c:layout/>
      <c:overlay val="0"/>
    </c:title>
    <c:autoTitleDeleted val="0"/>
    <c:plotArea>
      <c:layout/>
      <c:barChart>
        <c:barDir val="col"/>
        <c:grouping val="clustered"/>
        <c:varyColors val="0"/>
        <c:ser>
          <c:idx val="0"/>
          <c:order val="0"/>
          <c:tx>
            <c:strRef>
              <c:f>Hoja1!$B$1</c:f>
              <c:strCache>
                <c:ptCount val="1"/>
                <c:pt idx="0">
                  <c:v>CLON LR-35</c:v>
                </c:pt>
              </c:strCache>
            </c:strRef>
          </c:tx>
          <c:invertIfNegative val="0"/>
          <c:dLbls>
            <c:spPr>
              <a:noFill/>
              <a:ln>
                <a:noFill/>
              </a:ln>
              <a:effectLst/>
            </c:sp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Hoja1!$A$2:$A$8</c:f>
              <c:strCache>
                <c:ptCount val="7"/>
                <c:pt idx="0">
                  <c:v>Hymenopetras</c:v>
                </c:pt>
                <c:pt idx="1">
                  <c:v>Dipteras</c:v>
                </c:pt>
                <c:pt idx="2">
                  <c:v>Coleoptero</c:v>
                </c:pt>
                <c:pt idx="3">
                  <c:v>Homoptera</c:v>
                </c:pt>
                <c:pt idx="4">
                  <c:v>Hemiptera</c:v>
                </c:pt>
                <c:pt idx="5">
                  <c:v>Tysanoptera</c:v>
                </c:pt>
                <c:pt idx="6">
                  <c:v>Ortoptera</c:v>
                </c:pt>
              </c:strCache>
            </c:strRef>
          </c:cat>
          <c:val>
            <c:numRef>
              <c:f>Hoja1!$B$2:$B$8</c:f>
              <c:numCache>
                <c:formatCode>General</c:formatCode>
                <c:ptCount val="7"/>
                <c:pt idx="0">
                  <c:v>43</c:v>
                </c:pt>
                <c:pt idx="1">
                  <c:v>9</c:v>
                </c:pt>
                <c:pt idx="2">
                  <c:v>15</c:v>
                </c:pt>
                <c:pt idx="3">
                  <c:v>0</c:v>
                </c:pt>
                <c:pt idx="4">
                  <c:v>0</c:v>
                </c:pt>
                <c:pt idx="5">
                  <c:v>0</c:v>
                </c:pt>
                <c:pt idx="6">
                  <c:v>1</c:v>
                </c:pt>
              </c:numCache>
            </c:numRef>
          </c:val>
          <c:extLst xmlns:c16r2="http://schemas.microsoft.com/office/drawing/2015/06/chart">
            <c:ext xmlns:c16="http://schemas.microsoft.com/office/drawing/2014/chart" uri="{C3380CC4-5D6E-409C-BE32-E72D297353CC}">
              <c16:uniqueId val="{00000000-84AD-49AC-98A9-BB3737D4F140}"/>
            </c:ext>
          </c:extLst>
        </c:ser>
        <c:dLbls>
          <c:showLegendKey val="0"/>
          <c:showVal val="1"/>
          <c:showCatName val="0"/>
          <c:showSerName val="0"/>
          <c:showPercent val="0"/>
          <c:showBubbleSize val="0"/>
        </c:dLbls>
        <c:gapWidth val="75"/>
        <c:overlap val="40"/>
        <c:axId val="71913472"/>
        <c:axId val="71916160"/>
      </c:barChart>
      <c:catAx>
        <c:axId val="71913472"/>
        <c:scaling>
          <c:orientation val="minMax"/>
        </c:scaling>
        <c:delete val="0"/>
        <c:axPos val="b"/>
        <c:numFmt formatCode="General" sourceLinked="0"/>
        <c:majorTickMark val="none"/>
        <c:minorTickMark val="none"/>
        <c:tickLblPos val="nextTo"/>
        <c:txPr>
          <a:bodyPr/>
          <a:lstStyle/>
          <a:p>
            <a:pPr>
              <a:defRPr b="1"/>
            </a:pPr>
            <a:endParaRPr lang="es-ES"/>
          </a:p>
        </c:txPr>
        <c:crossAx val="71916160"/>
        <c:crosses val="autoZero"/>
        <c:auto val="1"/>
        <c:lblAlgn val="ctr"/>
        <c:lblOffset val="100"/>
        <c:noMultiLvlLbl val="0"/>
      </c:catAx>
      <c:valAx>
        <c:axId val="71916160"/>
        <c:scaling>
          <c:orientation val="minMax"/>
        </c:scaling>
        <c:delete val="0"/>
        <c:axPos val="l"/>
        <c:numFmt formatCode="General" sourceLinked="1"/>
        <c:majorTickMark val="none"/>
        <c:minorTickMark val="none"/>
        <c:tickLblPos val="nextTo"/>
        <c:crossAx val="71913472"/>
        <c:crosses val="autoZero"/>
        <c:crossBetween val="between"/>
      </c:valAx>
      <c:spPr>
        <a:noFill/>
        <a:ln w="25400">
          <a:noFill/>
        </a:ln>
      </c:spPr>
    </c:plotArea>
    <c:plotVisOnly val="1"/>
    <c:dispBlanksAs val="gap"/>
    <c:showDLblsOverMax val="0"/>
  </c:chart>
  <c:spPr>
    <a:solidFill>
      <a:schemeClr val="bg2"/>
    </a:solidFill>
  </c:spPr>
  <c:txPr>
    <a:bodyPr/>
    <a:lstStyle/>
    <a:p>
      <a:pPr>
        <a:defRPr b="1"/>
      </a:pPr>
      <a:endParaRPr lang="es-ES"/>
    </a:p>
  </c:txPr>
  <c:externalData r:id="rId1">
    <c:autoUpdate val="0"/>
  </c:externalData>
  <c:userShapes r:id="rId2"/>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12"/>
    </mc:Choice>
    <mc:Fallback>
      <c:style val="12"/>
    </mc:Fallback>
  </mc:AlternateContent>
  <c:chart>
    <c:title>
      <c:tx>
        <c:rich>
          <a:bodyPr/>
          <a:lstStyle/>
          <a:p>
            <a:pPr>
              <a:defRPr sz="1100">
                <a:latin typeface="Times New Roman" pitchFamily="18" charset="0"/>
                <a:cs typeface="Times New Roman" pitchFamily="18" charset="0"/>
              </a:defRPr>
            </a:pPr>
            <a:r>
              <a:rPr lang="en-US" sz="1100">
                <a:latin typeface="Times New Roman" pitchFamily="18" charset="0"/>
                <a:cs typeface="Times New Roman" pitchFamily="18" charset="0"/>
              </a:rPr>
              <a:t>ETT-544 Agroforestal</a:t>
            </a:r>
          </a:p>
        </c:rich>
      </c:tx>
      <c:layout/>
      <c:overlay val="0"/>
    </c:title>
    <c:autoTitleDeleted val="0"/>
    <c:plotArea>
      <c:layout/>
      <c:barChart>
        <c:barDir val="col"/>
        <c:grouping val="clustered"/>
        <c:varyColors val="0"/>
        <c:ser>
          <c:idx val="0"/>
          <c:order val="0"/>
          <c:tx>
            <c:strRef>
              <c:f>Hoja1!$B$1</c:f>
              <c:strCache>
                <c:ptCount val="1"/>
                <c:pt idx="0">
                  <c:v>ETT-544 Agroforestal</c:v>
                </c:pt>
              </c:strCache>
            </c:strRef>
          </c:tx>
          <c:invertIfNegative val="0"/>
          <c:dLbls>
            <c:spPr>
              <a:noFill/>
              <a:ln>
                <a:noFill/>
              </a:ln>
              <a:effectLst/>
            </c:sp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Hoja1!$A$2:$A$8</c:f>
              <c:strCache>
                <c:ptCount val="7"/>
                <c:pt idx="0">
                  <c:v>Hymenopetras</c:v>
                </c:pt>
                <c:pt idx="1">
                  <c:v>Dipteras</c:v>
                </c:pt>
                <c:pt idx="2">
                  <c:v>Coleoptero</c:v>
                </c:pt>
                <c:pt idx="3">
                  <c:v>Homoptera</c:v>
                </c:pt>
                <c:pt idx="4">
                  <c:v>Hemiptera</c:v>
                </c:pt>
                <c:pt idx="5">
                  <c:v>Tysanoptera</c:v>
                </c:pt>
                <c:pt idx="6">
                  <c:v>Ortoptera</c:v>
                </c:pt>
              </c:strCache>
            </c:strRef>
          </c:cat>
          <c:val>
            <c:numRef>
              <c:f>Hoja1!$B$2:$B$8</c:f>
              <c:numCache>
                <c:formatCode>General</c:formatCode>
                <c:ptCount val="7"/>
                <c:pt idx="0">
                  <c:v>84</c:v>
                </c:pt>
                <c:pt idx="1">
                  <c:v>1</c:v>
                </c:pt>
                <c:pt idx="2">
                  <c:v>28</c:v>
                </c:pt>
                <c:pt idx="3">
                  <c:v>0</c:v>
                </c:pt>
                <c:pt idx="4">
                  <c:v>0</c:v>
                </c:pt>
                <c:pt idx="5">
                  <c:v>0</c:v>
                </c:pt>
                <c:pt idx="6">
                  <c:v>0</c:v>
                </c:pt>
              </c:numCache>
            </c:numRef>
          </c:val>
          <c:extLst xmlns:c16r2="http://schemas.microsoft.com/office/drawing/2015/06/chart">
            <c:ext xmlns:c16="http://schemas.microsoft.com/office/drawing/2014/chart" uri="{C3380CC4-5D6E-409C-BE32-E72D297353CC}">
              <c16:uniqueId val="{00000000-652F-4273-8A6B-5E977EEE7CEE}"/>
            </c:ext>
          </c:extLst>
        </c:ser>
        <c:dLbls>
          <c:showLegendKey val="0"/>
          <c:showVal val="0"/>
          <c:showCatName val="0"/>
          <c:showSerName val="0"/>
          <c:showPercent val="0"/>
          <c:showBubbleSize val="0"/>
        </c:dLbls>
        <c:gapWidth val="75"/>
        <c:overlap val="40"/>
        <c:axId val="73010560"/>
        <c:axId val="73057408"/>
      </c:barChart>
      <c:catAx>
        <c:axId val="73010560"/>
        <c:scaling>
          <c:orientation val="minMax"/>
        </c:scaling>
        <c:delete val="0"/>
        <c:axPos val="b"/>
        <c:numFmt formatCode="General" sourceLinked="0"/>
        <c:majorTickMark val="none"/>
        <c:minorTickMark val="none"/>
        <c:tickLblPos val="nextTo"/>
        <c:crossAx val="73057408"/>
        <c:crosses val="autoZero"/>
        <c:auto val="1"/>
        <c:lblAlgn val="ctr"/>
        <c:lblOffset val="100"/>
        <c:noMultiLvlLbl val="0"/>
      </c:catAx>
      <c:valAx>
        <c:axId val="73057408"/>
        <c:scaling>
          <c:orientation val="minMax"/>
        </c:scaling>
        <c:delete val="0"/>
        <c:axPos val="l"/>
        <c:numFmt formatCode="General" sourceLinked="1"/>
        <c:majorTickMark val="none"/>
        <c:minorTickMark val="none"/>
        <c:tickLblPos val="nextTo"/>
        <c:crossAx val="73010560"/>
        <c:crosses val="autoZero"/>
        <c:crossBetween val="between"/>
      </c:valAx>
      <c:spPr>
        <a:solidFill>
          <a:schemeClr val="bg2"/>
        </a:solidFill>
      </c:spPr>
    </c:plotArea>
    <c:plotVisOnly val="1"/>
    <c:dispBlanksAs val="gap"/>
    <c:showDLblsOverMax val="0"/>
  </c:chart>
  <c:spPr>
    <a:solidFill>
      <a:schemeClr val="bg2"/>
    </a:solidFill>
  </c:spPr>
  <c:txPr>
    <a:bodyPr/>
    <a:lstStyle/>
    <a:p>
      <a:pPr>
        <a:defRPr b="1"/>
      </a:pPr>
      <a:endParaRPr lang="es-ES"/>
    </a:p>
  </c:txPr>
  <c:externalData r:id="rId1">
    <c:autoUpdate val="0"/>
  </c:externalData>
  <c:userShapes r:id="rId2"/>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12"/>
    </mc:Choice>
    <mc:Fallback>
      <c:style val="12"/>
    </mc:Fallback>
  </mc:AlternateContent>
  <c:chart>
    <c:autoTitleDeleted val="1"/>
    <c:plotArea>
      <c:layout>
        <c:manualLayout>
          <c:layoutTarget val="inner"/>
          <c:xMode val="edge"/>
          <c:yMode val="edge"/>
          <c:x val="0.15234931733118423"/>
          <c:y val="0.18442182844146307"/>
          <c:w val="0.81989107651244197"/>
          <c:h val="0.54514445684076085"/>
        </c:manualLayout>
      </c:layout>
      <c:barChart>
        <c:barDir val="col"/>
        <c:grouping val="clustered"/>
        <c:varyColors val="0"/>
        <c:ser>
          <c:idx val="0"/>
          <c:order val="0"/>
          <c:tx>
            <c:strRef>
              <c:f>Hoja1!$B$1</c:f>
              <c:strCache>
                <c:ptCount val="1"/>
                <c:pt idx="0">
                  <c:v>CLON C-186</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Hoja1!$A$2:$A$8</c:f>
              <c:strCache>
                <c:ptCount val="7"/>
                <c:pt idx="0">
                  <c:v>Hymenopetras</c:v>
                </c:pt>
                <c:pt idx="1">
                  <c:v>Dipteras</c:v>
                </c:pt>
                <c:pt idx="2">
                  <c:v>Coleoptero</c:v>
                </c:pt>
                <c:pt idx="3">
                  <c:v>Homoptera</c:v>
                </c:pt>
                <c:pt idx="4">
                  <c:v>Hemiptera</c:v>
                </c:pt>
                <c:pt idx="5">
                  <c:v>Tysanoptera</c:v>
                </c:pt>
                <c:pt idx="6">
                  <c:v>Ortoptera</c:v>
                </c:pt>
              </c:strCache>
            </c:strRef>
          </c:cat>
          <c:val>
            <c:numRef>
              <c:f>Hoja1!$B$2:$B$8</c:f>
              <c:numCache>
                <c:formatCode>General</c:formatCode>
                <c:ptCount val="7"/>
                <c:pt idx="0">
                  <c:v>4</c:v>
                </c:pt>
                <c:pt idx="1">
                  <c:v>2</c:v>
                </c:pt>
                <c:pt idx="2">
                  <c:v>0</c:v>
                </c:pt>
                <c:pt idx="3">
                  <c:v>0</c:v>
                </c:pt>
                <c:pt idx="4">
                  <c:v>0</c:v>
                </c:pt>
                <c:pt idx="5">
                  <c:v>0</c:v>
                </c:pt>
                <c:pt idx="6">
                  <c:v>0</c:v>
                </c:pt>
              </c:numCache>
            </c:numRef>
          </c:val>
          <c:extLst xmlns:c16r2="http://schemas.microsoft.com/office/drawing/2015/06/chart">
            <c:ext xmlns:c16="http://schemas.microsoft.com/office/drawing/2014/chart" uri="{C3380CC4-5D6E-409C-BE32-E72D297353CC}">
              <c16:uniqueId val="{00000000-F2F2-40C8-B53F-9E5811277B25}"/>
            </c:ext>
          </c:extLst>
        </c:ser>
        <c:dLbls>
          <c:showLegendKey val="0"/>
          <c:showVal val="1"/>
          <c:showCatName val="0"/>
          <c:showSerName val="0"/>
          <c:showPercent val="0"/>
          <c:showBubbleSize val="0"/>
        </c:dLbls>
        <c:gapWidth val="75"/>
        <c:axId val="73081600"/>
        <c:axId val="73084288"/>
      </c:barChart>
      <c:catAx>
        <c:axId val="73081600"/>
        <c:scaling>
          <c:orientation val="minMax"/>
        </c:scaling>
        <c:delete val="0"/>
        <c:axPos val="b"/>
        <c:numFmt formatCode="General" sourceLinked="0"/>
        <c:majorTickMark val="none"/>
        <c:minorTickMark val="none"/>
        <c:tickLblPos val="nextTo"/>
        <c:txPr>
          <a:bodyPr/>
          <a:lstStyle/>
          <a:p>
            <a:pPr>
              <a:defRPr b="1"/>
            </a:pPr>
            <a:endParaRPr lang="es-ES"/>
          </a:p>
        </c:txPr>
        <c:crossAx val="73084288"/>
        <c:crosses val="autoZero"/>
        <c:auto val="1"/>
        <c:lblAlgn val="ctr"/>
        <c:lblOffset val="100"/>
        <c:noMultiLvlLbl val="0"/>
      </c:catAx>
      <c:valAx>
        <c:axId val="73084288"/>
        <c:scaling>
          <c:orientation val="minMax"/>
        </c:scaling>
        <c:delete val="0"/>
        <c:axPos val="l"/>
        <c:numFmt formatCode="General" sourceLinked="1"/>
        <c:majorTickMark val="none"/>
        <c:minorTickMark val="none"/>
        <c:tickLblPos val="nextTo"/>
        <c:crossAx val="73081600"/>
        <c:crosses val="autoZero"/>
        <c:crossBetween val="between"/>
      </c:valAx>
      <c:spPr>
        <a:noFill/>
        <a:ln w="25400">
          <a:noFill/>
        </a:ln>
      </c:spPr>
    </c:plotArea>
    <c:legend>
      <c:legendPos val="b"/>
      <c:legendEntry>
        <c:idx val="0"/>
        <c:txPr>
          <a:bodyPr/>
          <a:lstStyle/>
          <a:p>
            <a:pPr>
              <a:defRPr sz="1100">
                <a:latin typeface="Times New Roman" pitchFamily="18" charset="0"/>
                <a:cs typeface="Times New Roman" pitchFamily="18" charset="0"/>
              </a:defRPr>
            </a:pPr>
            <a:endParaRPr lang="es-ES"/>
          </a:p>
        </c:txPr>
      </c:legendEntry>
      <c:layout>
        <c:manualLayout>
          <c:xMode val="edge"/>
          <c:yMode val="edge"/>
          <c:x val="0.24383081962983968"/>
          <c:y val="4.4926403903945505E-2"/>
          <c:w val="0.46628475825007543"/>
          <c:h val="8.2892404113933768E-2"/>
        </c:manualLayout>
      </c:layout>
      <c:overlay val="0"/>
    </c:legend>
    <c:plotVisOnly val="1"/>
    <c:dispBlanksAs val="gap"/>
    <c:showDLblsOverMax val="0"/>
  </c:chart>
  <c:spPr>
    <a:solidFill>
      <a:schemeClr val="bg2"/>
    </a:solidFill>
  </c:spPr>
  <c:txPr>
    <a:bodyPr/>
    <a:lstStyle/>
    <a:p>
      <a:pPr>
        <a:defRPr b="1"/>
      </a:pPr>
      <a:endParaRPr lang="es-ES"/>
    </a:p>
  </c:txPr>
  <c:externalData r:id="rId1">
    <c:autoUpdate val="0"/>
  </c:externalData>
  <c:userShapes r:id="rId2"/>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12"/>
    </mc:Choice>
    <mc:Fallback>
      <c:style val="12"/>
    </mc:Fallback>
  </mc:AlternateContent>
  <c:chart>
    <c:title>
      <c:tx>
        <c:rich>
          <a:bodyPr/>
          <a:lstStyle/>
          <a:p>
            <a:pPr>
              <a:defRPr sz="1100" b="1"/>
            </a:pPr>
            <a:r>
              <a:rPr lang="en-US" sz="1100" b="1">
                <a:latin typeface="Times New Roman" pitchFamily="18" charset="0"/>
                <a:cs typeface="Times New Roman" pitchFamily="18" charset="0"/>
              </a:rPr>
              <a:t>CLON C-114</a:t>
            </a:r>
          </a:p>
        </c:rich>
      </c:tx>
      <c:layout/>
      <c:overlay val="0"/>
    </c:title>
    <c:autoTitleDeleted val="0"/>
    <c:plotArea>
      <c:layout/>
      <c:barChart>
        <c:barDir val="col"/>
        <c:grouping val="clustered"/>
        <c:varyColors val="0"/>
        <c:ser>
          <c:idx val="0"/>
          <c:order val="0"/>
          <c:tx>
            <c:strRef>
              <c:f>Hoja1!$B$1</c:f>
              <c:strCache>
                <c:ptCount val="1"/>
                <c:pt idx="0">
                  <c:v>CLON C-114</c:v>
                </c:pt>
              </c:strCache>
            </c:strRef>
          </c:tx>
          <c:invertIfNegative val="0"/>
          <c:dLbls>
            <c:spPr>
              <a:noFill/>
              <a:ln>
                <a:noFill/>
              </a:ln>
              <a:effectLst/>
            </c:sp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Hoja1!$A$2:$A$8</c:f>
              <c:strCache>
                <c:ptCount val="7"/>
                <c:pt idx="0">
                  <c:v>Hymenopetras</c:v>
                </c:pt>
                <c:pt idx="1">
                  <c:v>Dipteras</c:v>
                </c:pt>
                <c:pt idx="2">
                  <c:v>Coleoptero</c:v>
                </c:pt>
                <c:pt idx="3">
                  <c:v>Homoptera</c:v>
                </c:pt>
                <c:pt idx="4">
                  <c:v>Hemiptera</c:v>
                </c:pt>
                <c:pt idx="5">
                  <c:v>Tysanoptera</c:v>
                </c:pt>
                <c:pt idx="6">
                  <c:v>Ortoptera</c:v>
                </c:pt>
              </c:strCache>
            </c:strRef>
          </c:cat>
          <c:val>
            <c:numRef>
              <c:f>Hoja1!$B$2:$B$8</c:f>
              <c:numCache>
                <c:formatCode>General</c:formatCode>
                <c:ptCount val="7"/>
                <c:pt idx="0">
                  <c:v>47</c:v>
                </c:pt>
                <c:pt idx="1">
                  <c:v>15</c:v>
                </c:pt>
                <c:pt idx="2">
                  <c:v>0</c:v>
                </c:pt>
                <c:pt idx="3">
                  <c:v>3</c:v>
                </c:pt>
                <c:pt idx="4">
                  <c:v>0</c:v>
                </c:pt>
                <c:pt idx="5">
                  <c:v>0</c:v>
                </c:pt>
                <c:pt idx="6">
                  <c:v>0</c:v>
                </c:pt>
              </c:numCache>
            </c:numRef>
          </c:val>
          <c:extLst xmlns:c16r2="http://schemas.microsoft.com/office/drawing/2015/06/chart">
            <c:ext xmlns:c16="http://schemas.microsoft.com/office/drawing/2014/chart" uri="{C3380CC4-5D6E-409C-BE32-E72D297353CC}">
              <c16:uniqueId val="{00000000-EE0A-4E82-BDE7-ED57B60792F9}"/>
            </c:ext>
          </c:extLst>
        </c:ser>
        <c:dLbls>
          <c:showLegendKey val="0"/>
          <c:showVal val="0"/>
          <c:showCatName val="0"/>
          <c:showSerName val="0"/>
          <c:showPercent val="0"/>
          <c:showBubbleSize val="0"/>
        </c:dLbls>
        <c:gapWidth val="75"/>
        <c:overlap val="40"/>
        <c:axId val="73114368"/>
        <c:axId val="73115904"/>
      </c:barChart>
      <c:catAx>
        <c:axId val="73114368"/>
        <c:scaling>
          <c:orientation val="minMax"/>
        </c:scaling>
        <c:delete val="0"/>
        <c:axPos val="b"/>
        <c:numFmt formatCode="General" sourceLinked="0"/>
        <c:majorTickMark val="none"/>
        <c:minorTickMark val="none"/>
        <c:tickLblPos val="nextTo"/>
        <c:txPr>
          <a:bodyPr/>
          <a:lstStyle/>
          <a:p>
            <a:pPr>
              <a:defRPr b="1"/>
            </a:pPr>
            <a:endParaRPr lang="es-ES"/>
          </a:p>
        </c:txPr>
        <c:crossAx val="73115904"/>
        <c:crosses val="autoZero"/>
        <c:auto val="1"/>
        <c:lblAlgn val="ctr"/>
        <c:lblOffset val="100"/>
        <c:noMultiLvlLbl val="0"/>
      </c:catAx>
      <c:valAx>
        <c:axId val="73115904"/>
        <c:scaling>
          <c:orientation val="minMax"/>
        </c:scaling>
        <c:delete val="0"/>
        <c:axPos val="l"/>
        <c:numFmt formatCode="General" sourceLinked="1"/>
        <c:majorTickMark val="none"/>
        <c:minorTickMark val="none"/>
        <c:tickLblPos val="nextTo"/>
        <c:crossAx val="73114368"/>
        <c:crosses val="autoZero"/>
        <c:crossBetween val="between"/>
      </c:valAx>
      <c:spPr>
        <a:solidFill>
          <a:schemeClr val="bg2"/>
        </a:solidFill>
      </c:spPr>
    </c:plotArea>
    <c:plotVisOnly val="1"/>
    <c:dispBlanksAs val="gap"/>
    <c:showDLblsOverMax val="0"/>
  </c:chart>
  <c:spPr>
    <a:solidFill>
      <a:schemeClr val="bg2"/>
    </a:solidFill>
  </c:spPr>
  <c:txPr>
    <a:bodyPr/>
    <a:lstStyle/>
    <a:p>
      <a:pPr>
        <a:defRPr b="0"/>
      </a:pPr>
      <a:endParaRPr lang="es-ES"/>
    </a:p>
  </c:txPr>
  <c:externalData r:id="rId1">
    <c:autoUpdate val="0"/>
  </c:externalData>
  <c:userShapes r:id="rId2"/>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Hoja1!$B$1</c:f>
              <c:strCache>
                <c:ptCount val="1"/>
                <c:pt idx="0">
                  <c:v>CCN 51</c:v>
                </c:pt>
              </c:strCache>
            </c:strRef>
          </c:tx>
          <c:marker>
            <c:symbol val="none"/>
          </c:marker>
          <c:cat>
            <c:strRef>
              <c:f>Hoja1!$A$2:$A$7</c:f>
              <c:strCache>
                <c:ptCount val="6"/>
                <c:pt idx="0">
                  <c:v>Oct. </c:v>
                </c:pt>
                <c:pt idx="1">
                  <c:v>Nov</c:v>
                </c:pt>
                <c:pt idx="2">
                  <c:v>Dic</c:v>
                </c:pt>
                <c:pt idx="3">
                  <c:v>Ene</c:v>
                </c:pt>
                <c:pt idx="4">
                  <c:v>Feb</c:v>
                </c:pt>
                <c:pt idx="5">
                  <c:v>Mar</c:v>
                </c:pt>
              </c:strCache>
            </c:strRef>
          </c:cat>
          <c:val>
            <c:numRef>
              <c:f>Hoja1!$B$2:$B$7</c:f>
              <c:numCache>
                <c:formatCode>General</c:formatCode>
                <c:ptCount val="6"/>
                <c:pt idx="0">
                  <c:v>31</c:v>
                </c:pt>
                <c:pt idx="1">
                  <c:v>19</c:v>
                </c:pt>
                <c:pt idx="2">
                  <c:v>75</c:v>
                </c:pt>
                <c:pt idx="3">
                  <c:v>16</c:v>
                </c:pt>
                <c:pt idx="4">
                  <c:v>9</c:v>
                </c:pt>
                <c:pt idx="5">
                  <c:v>23</c:v>
                </c:pt>
              </c:numCache>
            </c:numRef>
          </c:val>
          <c:smooth val="0"/>
          <c:extLst xmlns:c16r2="http://schemas.microsoft.com/office/drawing/2015/06/chart">
            <c:ext xmlns:c16="http://schemas.microsoft.com/office/drawing/2014/chart" uri="{C3380CC4-5D6E-409C-BE32-E72D297353CC}">
              <c16:uniqueId val="{00000000-113C-4364-806D-455DE302F2F8}"/>
            </c:ext>
          </c:extLst>
        </c:ser>
        <c:ser>
          <c:idx val="1"/>
          <c:order val="1"/>
          <c:tx>
            <c:strRef>
              <c:f>Hoja1!$C$1</c:f>
              <c:strCache>
                <c:ptCount val="1"/>
                <c:pt idx="0">
                  <c:v>C 107</c:v>
                </c:pt>
              </c:strCache>
            </c:strRef>
          </c:tx>
          <c:marker>
            <c:symbol val="none"/>
          </c:marker>
          <c:cat>
            <c:strRef>
              <c:f>Hoja1!$A$2:$A$7</c:f>
              <c:strCache>
                <c:ptCount val="6"/>
                <c:pt idx="0">
                  <c:v>Oct. </c:v>
                </c:pt>
                <c:pt idx="1">
                  <c:v>Nov</c:v>
                </c:pt>
                <c:pt idx="2">
                  <c:v>Dic</c:v>
                </c:pt>
                <c:pt idx="3">
                  <c:v>Ene</c:v>
                </c:pt>
                <c:pt idx="4">
                  <c:v>Feb</c:v>
                </c:pt>
                <c:pt idx="5">
                  <c:v>Mar</c:v>
                </c:pt>
              </c:strCache>
            </c:strRef>
          </c:cat>
          <c:val>
            <c:numRef>
              <c:f>Hoja1!$C$2:$C$7</c:f>
              <c:numCache>
                <c:formatCode>General</c:formatCode>
                <c:ptCount val="6"/>
                <c:pt idx="0">
                  <c:v>23</c:v>
                </c:pt>
                <c:pt idx="1">
                  <c:v>7</c:v>
                </c:pt>
                <c:pt idx="2">
                  <c:v>9</c:v>
                </c:pt>
                <c:pt idx="3">
                  <c:v>12</c:v>
                </c:pt>
                <c:pt idx="4">
                  <c:v>11</c:v>
                </c:pt>
                <c:pt idx="5">
                  <c:v>10</c:v>
                </c:pt>
              </c:numCache>
            </c:numRef>
          </c:val>
          <c:smooth val="0"/>
          <c:extLst xmlns:c16r2="http://schemas.microsoft.com/office/drawing/2015/06/chart">
            <c:ext xmlns:c16="http://schemas.microsoft.com/office/drawing/2014/chart" uri="{C3380CC4-5D6E-409C-BE32-E72D297353CC}">
              <c16:uniqueId val="{00000001-113C-4364-806D-455DE302F2F8}"/>
            </c:ext>
          </c:extLst>
        </c:ser>
        <c:ser>
          <c:idx val="2"/>
          <c:order val="2"/>
          <c:tx>
            <c:strRef>
              <c:f>Hoja1!$D$1</c:f>
              <c:strCache>
                <c:ptCount val="1"/>
                <c:pt idx="0">
                  <c:v>C 109</c:v>
                </c:pt>
              </c:strCache>
            </c:strRef>
          </c:tx>
          <c:marker>
            <c:symbol val="none"/>
          </c:marker>
          <c:cat>
            <c:strRef>
              <c:f>Hoja1!$A$2:$A$7</c:f>
              <c:strCache>
                <c:ptCount val="6"/>
                <c:pt idx="0">
                  <c:v>Oct. </c:v>
                </c:pt>
                <c:pt idx="1">
                  <c:v>Nov</c:v>
                </c:pt>
                <c:pt idx="2">
                  <c:v>Dic</c:v>
                </c:pt>
                <c:pt idx="3">
                  <c:v>Ene</c:v>
                </c:pt>
                <c:pt idx="4">
                  <c:v>Feb</c:v>
                </c:pt>
                <c:pt idx="5">
                  <c:v>Mar</c:v>
                </c:pt>
              </c:strCache>
            </c:strRef>
          </c:cat>
          <c:val>
            <c:numRef>
              <c:f>Hoja1!$D$2:$D$7</c:f>
              <c:numCache>
                <c:formatCode>General</c:formatCode>
                <c:ptCount val="6"/>
                <c:pt idx="0">
                  <c:v>11</c:v>
                </c:pt>
                <c:pt idx="1">
                  <c:v>0</c:v>
                </c:pt>
                <c:pt idx="2">
                  <c:v>1</c:v>
                </c:pt>
                <c:pt idx="3">
                  <c:v>0</c:v>
                </c:pt>
                <c:pt idx="4">
                  <c:v>3</c:v>
                </c:pt>
                <c:pt idx="5">
                  <c:v>1</c:v>
                </c:pt>
              </c:numCache>
            </c:numRef>
          </c:val>
          <c:smooth val="0"/>
          <c:extLst xmlns:c16r2="http://schemas.microsoft.com/office/drawing/2015/06/chart">
            <c:ext xmlns:c16="http://schemas.microsoft.com/office/drawing/2014/chart" uri="{C3380CC4-5D6E-409C-BE32-E72D297353CC}">
              <c16:uniqueId val="{00000002-113C-4364-806D-455DE302F2F8}"/>
            </c:ext>
          </c:extLst>
        </c:ser>
        <c:ser>
          <c:idx val="3"/>
          <c:order val="3"/>
          <c:tx>
            <c:strRef>
              <c:f>Hoja1!$E$1</c:f>
              <c:strCache>
                <c:ptCount val="1"/>
                <c:pt idx="0">
                  <c:v>C 217</c:v>
                </c:pt>
              </c:strCache>
            </c:strRef>
          </c:tx>
          <c:marker>
            <c:symbol val="none"/>
          </c:marker>
          <c:cat>
            <c:strRef>
              <c:f>Hoja1!$A$2:$A$7</c:f>
              <c:strCache>
                <c:ptCount val="6"/>
                <c:pt idx="0">
                  <c:v>Oct. </c:v>
                </c:pt>
                <c:pt idx="1">
                  <c:v>Nov</c:v>
                </c:pt>
                <c:pt idx="2">
                  <c:v>Dic</c:v>
                </c:pt>
                <c:pt idx="3">
                  <c:v>Ene</c:v>
                </c:pt>
                <c:pt idx="4">
                  <c:v>Feb</c:v>
                </c:pt>
                <c:pt idx="5">
                  <c:v>Mar</c:v>
                </c:pt>
              </c:strCache>
            </c:strRef>
          </c:cat>
          <c:val>
            <c:numRef>
              <c:f>Hoja1!$E$2:$E$7</c:f>
              <c:numCache>
                <c:formatCode>General</c:formatCode>
                <c:ptCount val="6"/>
                <c:pt idx="0">
                  <c:v>13</c:v>
                </c:pt>
                <c:pt idx="1">
                  <c:v>27</c:v>
                </c:pt>
                <c:pt idx="2">
                  <c:v>15</c:v>
                </c:pt>
                <c:pt idx="3">
                  <c:v>0</c:v>
                </c:pt>
                <c:pt idx="4">
                  <c:v>4</c:v>
                </c:pt>
                <c:pt idx="5">
                  <c:v>0</c:v>
                </c:pt>
              </c:numCache>
            </c:numRef>
          </c:val>
          <c:smooth val="0"/>
          <c:extLst xmlns:c16r2="http://schemas.microsoft.com/office/drawing/2015/06/chart">
            <c:ext xmlns:c16="http://schemas.microsoft.com/office/drawing/2014/chart" uri="{C3380CC4-5D6E-409C-BE32-E72D297353CC}">
              <c16:uniqueId val="{00000003-113C-4364-806D-455DE302F2F8}"/>
            </c:ext>
          </c:extLst>
        </c:ser>
        <c:ser>
          <c:idx val="4"/>
          <c:order val="4"/>
          <c:tx>
            <c:strRef>
              <c:f>Hoja1!$F$1</c:f>
              <c:strCache>
                <c:ptCount val="1"/>
                <c:pt idx="0">
                  <c:v>C 114</c:v>
                </c:pt>
              </c:strCache>
            </c:strRef>
          </c:tx>
          <c:marker>
            <c:symbol val="none"/>
          </c:marker>
          <c:cat>
            <c:strRef>
              <c:f>Hoja1!$A$2:$A$7</c:f>
              <c:strCache>
                <c:ptCount val="6"/>
                <c:pt idx="0">
                  <c:v>Oct. </c:v>
                </c:pt>
                <c:pt idx="1">
                  <c:v>Nov</c:v>
                </c:pt>
                <c:pt idx="2">
                  <c:v>Dic</c:v>
                </c:pt>
                <c:pt idx="3">
                  <c:v>Ene</c:v>
                </c:pt>
                <c:pt idx="4">
                  <c:v>Feb</c:v>
                </c:pt>
                <c:pt idx="5">
                  <c:v>Mar</c:v>
                </c:pt>
              </c:strCache>
            </c:strRef>
          </c:cat>
          <c:val>
            <c:numRef>
              <c:f>Hoja1!$F$2:$F$7</c:f>
              <c:numCache>
                <c:formatCode>General</c:formatCode>
                <c:ptCount val="6"/>
                <c:pt idx="0">
                  <c:v>2</c:v>
                </c:pt>
                <c:pt idx="1">
                  <c:v>25</c:v>
                </c:pt>
                <c:pt idx="2">
                  <c:v>14</c:v>
                </c:pt>
                <c:pt idx="3">
                  <c:v>7</c:v>
                </c:pt>
                <c:pt idx="4">
                  <c:v>6</c:v>
                </c:pt>
                <c:pt idx="5">
                  <c:v>8</c:v>
                </c:pt>
              </c:numCache>
            </c:numRef>
          </c:val>
          <c:smooth val="0"/>
          <c:extLst xmlns:c16r2="http://schemas.microsoft.com/office/drawing/2015/06/chart">
            <c:ext xmlns:c16="http://schemas.microsoft.com/office/drawing/2014/chart" uri="{C3380CC4-5D6E-409C-BE32-E72D297353CC}">
              <c16:uniqueId val="{00000004-113C-4364-806D-455DE302F2F8}"/>
            </c:ext>
          </c:extLst>
        </c:ser>
        <c:ser>
          <c:idx val="5"/>
          <c:order val="5"/>
          <c:tx>
            <c:strRef>
              <c:f>Hoja1!$G$1</c:f>
              <c:strCache>
                <c:ptCount val="1"/>
                <c:pt idx="0">
                  <c:v>C 186</c:v>
                </c:pt>
              </c:strCache>
            </c:strRef>
          </c:tx>
          <c:marker>
            <c:symbol val="none"/>
          </c:marker>
          <c:cat>
            <c:strRef>
              <c:f>Hoja1!$A$2:$A$7</c:f>
              <c:strCache>
                <c:ptCount val="6"/>
                <c:pt idx="0">
                  <c:v>Oct. </c:v>
                </c:pt>
                <c:pt idx="1">
                  <c:v>Nov</c:v>
                </c:pt>
                <c:pt idx="2">
                  <c:v>Dic</c:v>
                </c:pt>
                <c:pt idx="3">
                  <c:v>Ene</c:v>
                </c:pt>
                <c:pt idx="4">
                  <c:v>Feb</c:v>
                </c:pt>
                <c:pt idx="5">
                  <c:v>Mar</c:v>
                </c:pt>
              </c:strCache>
            </c:strRef>
          </c:cat>
          <c:val>
            <c:numRef>
              <c:f>Hoja1!$G$2:$G$7</c:f>
              <c:numCache>
                <c:formatCode>General</c:formatCode>
                <c:ptCount val="6"/>
                <c:pt idx="0">
                  <c:v>0</c:v>
                </c:pt>
                <c:pt idx="1">
                  <c:v>0</c:v>
                </c:pt>
                <c:pt idx="2">
                  <c:v>0</c:v>
                </c:pt>
                <c:pt idx="3">
                  <c:v>2</c:v>
                </c:pt>
                <c:pt idx="4">
                  <c:v>0</c:v>
                </c:pt>
                <c:pt idx="5">
                  <c:v>3</c:v>
                </c:pt>
              </c:numCache>
            </c:numRef>
          </c:val>
          <c:smooth val="0"/>
          <c:extLst xmlns:c16r2="http://schemas.microsoft.com/office/drawing/2015/06/chart">
            <c:ext xmlns:c16="http://schemas.microsoft.com/office/drawing/2014/chart" uri="{C3380CC4-5D6E-409C-BE32-E72D297353CC}">
              <c16:uniqueId val="{00000005-113C-4364-806D-455DE302F2F8}"/>
            </c:ext>
          </c:extLst>
        </c:ser>
        <c:ser>
          <c:idx val="6"/>
          <c:order val="6"/>
          <c:tx>
            <c:strRef>
              <c:f>Hoja1!$H$1</c:f>
              <c:strCache>
                <c:ptCount val="1"/>
                <c:pt idx="0">
                  <c:v>LR 35</c:v>
                </c:pt>
              </c:strCache>
            </c:strRef>
          </c:tx>
          <c:marker>
            <c:symbol val="none"/>
          </c:marker>
          <c:cat>
            <c:strRef>
              <c:f>Hoja1!$A$2:$A$7</c:f>
              <c:strCache>
                <c:ptCount val="6"/>
                <c:pt idx="0">
                  <c:v>Oct. </c:v>
                </c:pt>
                <c:pt idx="1">
                  <c:v>Nov</c:v>
                </c:pt>
                <c:pt idx="2">
                  <c:v>Dic</c:v>
                </c:pt>
                <c:pt idx="3">
                  <c:v>Ene</c:v>
                </c:pt>
                <c:pt idx="4">
                  <c:v>Feb</c:v>
                </c:pt>
                <c:pt idx="5">
                  <c:v>Mar</c:v>
                </c:pt>
              </c:strCache>
            </c:strRef>
          </c:cat>
          <c:val>
            <c:numRef>
              <c:f>Hoja1!$H$2:$H$7</c:f>
              <c:numCache>
                <c:formatCode>General</c:formatCode>
                <c:ptCount val="6"/>
                <c:pt idx="0">
                  <c:v>0</c:v>
                </c:pt>
                <c:pt idx="1">
                  <c:v>16</c:v>
                </c:pt>
                <c:pt idx="2">
                  <c:v>19</c:v>
                </c:pt>
                <c:pt idx="3">
                  <c:v>19</c:v>
                </c:pt>
                <c:pt idx="4">
                  <c:v>18</c:v>
                </c:pt>
                <c:pt idx="5">
                  <c:v>8</c:v>
                </c:pt>
              </c:numCache>
            </c:numRef>
          </c:val>
          <c:smooth val="0"/>
          <c:extLst xmlns:c16r2="http://schemas.microsoft.com/office/drawing/2015/06/chart">
            <c:ext xmlns:c16="http://schemas.microsoft.com/office/drawing/2014/chart" uri="{C3380CC4-5D6E-409C-BE32-E72D297353CC}">
              <c16:uniqueId val="{00000006-113C-4364-806D-455DE302F2F8}"/>
            </c:ext>
          </c:extLst>
        </c:ser>
        <c:ser>
          <c:idx val="7"/>
          <c:order val="7"/>
          <c:tx>
            <c:strRef>
              <c:f>Hoja1!$I$1</c:f>
              <c:strCache>
                <c:ptCount val="1"/>
                <c:pt idx="0">
                  <c:v>ETT 544</c:v>
                </c:pt>
              </c:strCache>
            </c:strRef>
          </c:tx>
          <c:marker>
            <c:symbol val="none"/>
          </c:marker>
          <c:cat>
            <c:strRef>
              <c:f>Hoja1!$A$2:$A$7</c:f>
              <c:strCache>
                <c:ptCount val="6"/>
                <c:pt idx="0">
                  <c:v>Oct. </c:v>
                </c:pt>
                <c:pt idx="1">
                  <c:v>Nov</c:v>
                </c:pt>
                <c:pt idx="2">
                  <c:v>Dic</c:v>
                </c:pt>
                <c:pt idx="3">
                  <c:v>Ene</c:v>
                </c:pt>
                <c:pt idx="4">
                  <c:v>Feb</c:v>
                </c:pt>
                <c:pt idx="5">
                  <c:v>Mar</c:v>
                </c:pt>
              </c:strCache>
            </c:strRef>
          </c:cat>
          <c:val>
            <c:numRef>
              <c:f>Hoja1!$I$2:$I$7</c:f>
              <c:numCache>
                <c:formatCode>General</c:formatCode>
                <c:ptCount val="6"/>
                <c:pt idx="0">
                  <c:v>0</c:v>
                </c:pt>
                <c:pt idx="1">
                  <c:v>64</c:v>
                </c:pt>
                <c:pt idx="2">
                  <c:v>22</c:v>
                </c:pt>
                <c:pt idx="3">
                  <c:v>6</c:v>
                </c:pt>
                <c:pt idx="4">
                  <c:v>16</c:v>
                </c:pt>
                <c:pt idx="5">
                  <c:v>4</c:v>
                </c:pt>
              </c:numCache>
            </c:numRef>
          </c:val>
          <c:smooth val="0"/>
          <c:extLst xmlns:c16r2="http://schemas.microsoft.com/office/drawing/2015/06/chart">
            <c:ext xmlns:c16="http://schemas.microsoft.com/office/drawing/2014/chart" uri="{C3380CC4-5D6E-409C-BE32-E72D297353CC}">
              <c16:uniqueId val="{00000007-113C-4364-806D-455DE302F2F8}"/>
            </c:ext>
          </c:extLst>
        </c:ser>
        <c:dLbls>
          <c:showLegendKey val="0"/>
          <c:showVal val="0"/>
          <c:showCatName val="0"/>
          <c:showSerName val="0"/>
          <c:showPercent val="0"/>
          <c:showBubbleSize val="0"/>
        </c:dLbls>
        <c:marker val="1"/>
        <c:smooth val="0"/>
        <c:axId val="73159808"/>
        <c:axId val="73161344"/>
      </c:lineChart>
      <c:catAx>
        <c:axId val="73159808"/>
        <c:scaling>
          <c:orientation val="minMax"/>
        </c:scaling>
        <c:delete val="0"/>
        <c:axPos val="b"/>
        <c:numFmt formatCode="General" sourceLinked="0"/>
        <c:majorTickMark val="out"/>
        <c:minorTickMark val="none"/>
        <c:tickLblPos val="nextTo"/>
        <c:crossAx val="73161344"/>
        <c:crosses val="autoZero"/>
        <c:auto val="1"/>
        <c:lblAlgn val="ctr"/>
        <c:lblOffset val="100"/>
        <c:noMultiLvlLbl val="0"/>
      </c:catAx>
      <c:valAx>
        <c:axId val="73161344"/>
        <c:scaling>
          <c:orientation val="minMax"/>
        </c:scaling>
        <c:delete val="0"/>
        <c:axPos val="l"/>
        <c:majorGridlines/>
        <c:numFmt formatCode="General" sourceLinked="1"/>
        <c:majorTickMark val="out"/>
        <c:minorTickMark val="none"/>
        <c:tickLblPos val="nextTo"/>
        <c:crossAx val="73159808"/>
        <c:crosses val="autoZero"/>
        <c:crossBetween val="between"/>
      </c:valAx>
    </c:plotArea>
    <c:legend>
      <c:legendPos val="r"/>
      <c:layout/>
      <c:overlay val="0"/>
    </c:legend>
    <c:plotVisOnly val="1"/>
    <c:dispBlanksAs val="gap"/>
    <c:showDLblsOverMax val="0"/>
  </c:chart>
  <c:externalData r:id="rId1">
    <c:autoUpdate val="0"/>
  </c:externalData>
</c:chartSpace>
</file>

<file path=word/drawings/drawing1.xml><?xml version="1.0" encoding="utf-8"?>
<c:userShapes xmlns:c="http://schemas.openxmlformats.org/drawingml/2006/chart">
  <cdr:relSizeAnchor xmlns:cdr="http://schemas.openxmlformats.org/drawingml/2006/chartDrawing">
    <cdr:from>
      <cdr:x>0.70799</cdr:x>
      <cdr:y>0.01319</cdr:y>
    </cdr:from>
    <cdr:to>
      <cdr:x>0.79122</cdr:x>
      <cdr:y>0.1018</cdr:y>
    </cdr:to>
    <cdr:sp macro="" textlink="">
      <cdr:nvSpPr>
        <cdr:cNvPr id="2" name="Cuadro de texto 2"/>
        <cdr:cNvSpPr txBox="1">
          <a:spLocks xmlns:a="http://schemas.openxmlformats.org/drawingml/2006/main" noChangeArrowheads="1"/>
        </cdr:cNvSpPr>
      </cdr:nvSpPr>
      <cdr:spPr bwMode="auto">
        <a:xfrm xmlns:a="http://schemas.openxmlformats.org/drawingml/2006/main">
          <a:off x="1908427" y="34776"/>
          <a:ext cx="224353" cy="233566"/>
        </a:xfrm>
        <a:prstGeom xmlns:a="http://schemas.openxmlformats.org/drawingml/2006/main" prst="rect">
          <a:avLst/>
        </a:prstGeom>
        <a:solidFill xmlns:a="http://schemas.openxmlformats.org/drawingml/2006/main">
          <a:schemeClr val="bg2"/>
        </a:solidFill>
        <a:ln xmlns:a="http://schemas.openxmlformats.org/drawingml/2006/main" w="9525">
          <a:noFill/>
          <a:miter lim="800000"/>
          <a:headEnd/>
          <a:tailEnd/>
        </a:ln>
      </cdr:spPr>
      <cdr:txBody>
        <a:bodyPr xmlns:a="http://schemas.openxmlformats.org/drawingml/2006/main" rot="0" vert="horz" wrap="square" lIns="91440" tIns="45720" rIns="91440" bIns="45720" anchor="t" anchorCtr="0">
          <a:noAutofit/>
        </a:bodyPr>
        <a:lstStyle xmlns:a="http://schemas.openxmlformats.org/drawingml/2006/main"/>
        <a:p xmlns:a="http://schemas.openxmlformats.org/drawingml/2006/main">
          <a:r>
            <a:rPr lang="es-ES" sz="1200" b="1"/>
            <a:t>C</a:t>
          </a:r>
        </a:p>
      </cdr:txBody>
    </cdr:sp>
  </cdr:relSizeAnchor>
</c:userShapes>
</file>

<file path=word/drawings/drawing2.xml><?xml version="1.0" encoding="utf-8"?>
<c:userShapes xmlns:c="http://schemas.openxmlformats.org/drawingml/2006/chart">
  <cdr:relSizeAnchor xmlns:cdr="http://schemas.openxmlformats.org/drawingml/2006/chartDrawing">
    <cdr:from>
      <cdr:x>0.75367</cdr:x>
      <cdr:y>0.02442</cdr:y>
    </cdr:from>
    <cdr:to>
      <cdr:x>0.8382</cdr:x>
      <cdr:y>0.11303</cdr:y>
    </cdr:to>
    <cdr:sp macro="" textlink="">
      <cdr:nvSpPr>
        <cdr:cNvPr id="2" name="Cuadro de texto 2"/>
        <cdr:cNvSpPr txBox="1">
          <a:spLocks xmlns:a="http://schemas.openxmlformats.org/drawingml/2006/main" noChangeArrowheads="1"/>
        </cdr:cNvSpPr>
      </cdr:nvSpPr>
      <cdr:spPr bwMode="auto">
        <a:xfrm xmlns:a="http://schemas.openxmlformats.org/drawingml/2006/main">
          <a:off x="1950687" y="66973"/>
          <a:ext cx="218785" cy="243019"/>
        </a:xfrm>
        <a:prstGeom xmlns:a="http://schemas.openxmlformats.org/drawingml/2006/main" prst="rect">
          <a:avLst/>
        </a:prstGeom>
        <a:solidFill xmlns:a="http://schemas.openxmlformats.org/drawingml/2006/main">
          <a:schemeClr val="bg2"/>
        </a:solidFill>
        <a:ln xmlns:a="http://schemas.openxmlformats.org/drawingml/2006/main" w="9525">
          <a:noFill/>
          <a:miter lim="800000"/>
          <a:headEnd/>
          <a:tailEnd/>
        </a:ln>
      </cdr:spPr>
      <cdr:txBody>
        <a:bodyPr xmlns:a="http://schemas.openxmlformats.org/drawingml/2006/main" rot="0" vert="horz" wrap="square" lIns="91440" tIns="45720" rIns="91440" bIns="45720" anchor="t" anchorCtr="0">
          <a:noAutofit/>
        </a:bodyPr>
        <a:lstStyle xmlns:a="http://schemas.openxmlformats.org/drawingml/2006/main"/>
        <a:p xmlns:a="http://schemas.openxmlformats.org/drawingml/2006/main">
          <a:r>
            <a:rPr lang="es-ES" b="1"/>
            <a:t>D</a:t>
          </a:r>
        </a:p>
      </cdr:txBody>
    </cdr:sp>
  </cdr:relSizeAnchor>
</c:userShapes>
</file>

<file path=word/drawings/drawing3.xml><?xml version="1.0" encoding="utf-8"?>
<c:userShapes xmlns:c="http://schemas.openxmlformats.org/drawingml/2006/chart">
  <cdr:relSizeAnchor xmlns:cdr="http://schemas.openxmlformats.org/drawingml/2006/chartDrawing">
    <cdr:from>
      <cdr:x>0.8139</cdr:x>
      <cdr:y>0.03687</cdr:y>
    </cdr:from>
    <cdr:to>
      <cdr:x>0.88041</cdr:x>
      <cdr:y>0.13437</cdr:y>
    </cdr:to>
    <cdr:sp macro="" textlink="">
      <cdr:nvSpPr>
        <cdr:cNvPr id="2" name="Cuadro de texto 2"/>
        <cdr:cNvSpPr txBox="1">
          <a:spLocks xmlns:a="http://schemas.openxmlformats.org/drawingml/2006/main" noChangeArrowheads="1"/>
        </cdr:cNvSpPr>
      </cdr:nvSpPr>
      <cdr:spPr bwMode="auto">
        <a:xfrm xmlns:a="http://schemas.openxmlformats.org/drawingml/2006/main">
          <a:off x="2077644" y="95003"/>
          <a:ext cx="169780" cy="251241"/>
        </a:xfrm>
        <a:prstGeom xmlns:a="http://schemas.openxmlformats.org/drawingml/2006/main" prst="rect">
          <a:avLst/>
        </a:prstGeom>
        <a:solidFill xmlns:a="http://schemas.openxmlformats.org/drawingml/2006/main">
          <a:schemeClr val="bg2"/>
        </a:solidFill>
        <a:ln xmlns:a="http://schemas.openxmlformats.org/drawingml/2006/main" w="9525">
          <a:noFill/>
          <a:miter lim="800000"/>
          <a:headEnd/>
          <a:tailEnd/>
        </a:ln>
      </cdr:spPr>
      <cdr:txBody>
        <a:bodyPr xmlns:a="http://schemas.openxmlformats.org/drawingml/2006/main" rot="0" vert="horz" wrap="square" lIns="91440" tIns="45720" rIns="91440" bIns="45720" anchor="t" anchorCtr="0">
          <a:noAutofit/>
        </a:bodyPr>
        <a:lstStyle xmlns:a="http://schemas.openxmlformats.org/drawingml/2006/main"/>
        <a:p xmlns:a="http://schemas.openxmlformats.org/drawingml/2006/main">
          <a:r>
            <a:rPr lang="es-ES" b="1"/>
            <a:t>B</a:t>
          </a:r>
        </a:p>
      </cdr:txBody>
    </cdr:sp>
  </cdr:relSizeAnchor>
</c:userShapes>
</file>

<file path=word/drawings/drawing4.xml><?xml version="1.0" encoding="utf-8"?>
<c:userShapes xmlns:c="http://schemas.openxmlformats.org/drawingml/2006/chart">
  <cdr:relSizeAnchor xmlns:cdr="http://schemas.openxmlformats.org/drawingml/2006/chartDrawing">
    <cdr:from>
      <cdr:x>0.73773</cdr:x>
      <cdr:y>0.0245</cdr:y>
    </cdr:from>
    <cdr:to>
      <cdr:x>0.81759</cdr:x>
      <cdr:y>0.10683</cdr:y>
    </cdr:to>
    <cdr:sp macro="" textlink="">
      <cdr:nvSpPr>
        <cdr:cNvPr id="2" name="Cuadro de texto 2"/>
        <cdr:cNvSpPr txBox="1">
          <a:spLocks xmlns:a="http://schemas.openxmlformats.org/drawingml/2006/main" noChangeArrowheads="1"/>
        </cdr:cNvSpPr>
      </cdr:nvSpPr>
      <cdr:spPr bwMode="auto">
        <a:xfrm xmlns:a="http://schemas.openxmlformats.org/drawingml/2006/main">
          <a:off x="1892092" y="64582"/>
          <a:ext cx="204847" cy="217013"/>
        </a:xfrm>
        <a:prstGeom xmlns:a="http://schemas.openxmlformats.org/drawingml/2006/main" prst="rect">
          <a:avLst/>
        </a:prstGeom>
        <a:solidFill xmlns:a="http://schemas.openxmlformats.org/drawingml/2006/main">
          <a:schemeClr val="bg2"/>
        </a:solidFill>
        <a:ln xmlns:a="http://schemas.openxmlformats.org/drawingml/2006/main" w="9525">
          <a:noFill/>
          <a:miter lim="800000"/>
          <a:headEnd/>
          <a:tailEnd/>
        </a:ln>
      </cdr:spPr>
      <cdr:txBody>
        <a:bodyPr xmlns:a="http://schemas.openxmlformats.org/drawingml/2006/main" rot="0" vert="horz" wrap="square" lIns="91440" tIns="45720" rIns="91440" bIns="45720" anchor="t" anchorCtr="0">
          <a:noAutofit/>
        </a:bodyPr>
        <a:lstStyle xmlns:a="http://schemas.openxmlformats.org/drawingml/2006/main"/>
        <a:p xmlns:a="http://schemas.openxmlformats.org/drawingml/2006/main">
          <a:r>
            <a:rPr lang="es-ES" b="1"/>
            <a:t>G</a:t>
          </a:r>
        </a:p>
      </cdr:txBody>
    </cdr:sp>
  </cdr:relSizeAnchor>
</c:userShapes>
</file>

<file path=word/drawings/drawing5.xml><?xml version="1.0" encoding="utf-8"?>
<c:userShapes xmlns:c="http://schemas.openxmlformats.org/drawingml/2006/chart">
  <cdr:relSizeAnchor xmlns:cdr="http://schemas.openxmlformats.org/drawingml/2006/chartDrawing">
    <cdr:from>
      <cdr:x>0.81044</cdr:x>
      <cdr:y>0.02292</cdr:y>
    </cdr:from>
    <cdr:to>
      <cdr:x>0.89151</cdr:x>
      <cdr:y>0.10524</cdr:y>
    </cdr:to>
    <cdr:sp macro="" textlink="">
      <cdr:nvSpPr>
        <cdr:cNvPr id="2" name="Cuadro de texto 2"/>
        <cdr:cNvSpPr txBox="1">
          <a:spLocks xmlns:a="http://schemas.openxmlformats.org/drawingml/2006/main" noChangeArrowheads="1"/>
        </cdr:cNvSpPr>
      </cdr:nvSpPr>
      <cdr:spPr bwMode="auto">
        <a:xfrm xmlns:a="http://schemas.openxmlformats.org/drawingml/2006/main">
          <a:off x="2145483" y="60113"/>
          <a:ext cx="214618" cy="215940"/>
        </a:xfrm>
        <a:prstGeom xmlns:a="http://schemas.openxmlformats.org/drawingml/2006/main" prst="rect">
          <a:avLst/>
        </a:prstGeom>
        <a:solidFill xmlns:a="http://schemas.openxmlformats.org/drawingml/2006/main">
          <a:schemeClr val="bg2"/>
        </a:solidFill>
        <a:ln xmlns:a="http://schemas.openxmlformats.org/drawingml/2006/main" w="9525">
          <a:noFill/>
          <a:miter lim="800000"/>
          <a:headEnd/>
          <a:tailEnd/>
        </a:ln>
      </cdr:spPr>
      <cdr:txBody>
        <a:bodyPr xmlns:a="http://schemas.openxmlformats.org/drawingml/2006/main" rot="0" vert="horz" wrap="square" lIns="91440" tIns="45720" rIns="91440" bIns="45720" anchor="t" anchorCtr="0">
          <a:noAutofit/>
        </a:bodyPr>
        <a:lstStyle xmlns:a="http://schemas.openxmlformats.org/drawingml/2006/main"/>
        <a:p xmlns:a="http://schemas.openxmlformats.org/drawingml/2006/main">
          <a:r>
            <a:rPr lang="es-ES" b="1"/>
            <a:t>H</a:t>
          </a:r>
        </a:p>
      </cdr:txBody>
    </cdr:sp>
  </cdr:relSizeAnchor>
</c:userShapes>
</file>

<file path=word/drawings/drawing6.xml><?xml version="1.0" encoding="utf-8"?>
<c:userShapes xmlns:c="http://schemas.openxmlformats.org/drawingml/2006/chart">
  <cdr:relSizeAnchor xmlns:cdr="http://schemas.openxmlformats.org/drawingml/2006/chartDrawing">
    <cdr:from>
      <cdr:x>0.85335</cdr:x>
      <cdr:y>0.08064</cdr:y>
    </cdr:from>
    <cdr:to>
      <cdr:x>0.93471</cdr:x>
      <cdr:y>0.16887</cdr:y>
    </cdr:to>
    <cdr:sp macro="" textlink="">
      <cdr:nvSpPr>
        <cdr:cNvPr id="2" name="Cuadro de texto 2"/>
        <cdr:cNvSpPr txBox="1">
          <a:spLocks xmlns:a="http://schemas.openxmlformats.org/drawingml/2006/main" noChangeArrowheads="1"/>
        </cdr:cNvSpPr>
      </cdr:nvSpPr>
      <cdr:spPr bwMode="auto">
        <a:xfrm xmlns:a="http://schemas.openxmlformats.org/drawingml/2006/main">
          <a:off x="2705590" y="226945"/>
          <a:ext cx="257966" cy="248308"/>
        </a:xfrm>
        <a:prstGeom xmlns:a="http://schemas.openxmlformats.org/drawingml/2006/main" prst="rect">
          <a:avLst/>
        </a:prstGeom>
        <a:solidFill xmlns:a="http://schemas.openxmlformats.org/drawingml/2006/main">
          <a:schemeClr val="bg2"/>
        </a:solidFill>
        <a:ln xmlns:a="http://schemas.openxmlformats.org/drawingml/2006/main" w="9525">
          <a:noFill/>
          <a:miter lim="800000"/>
          <a:headEnd/>
          <a:tailEnd/>
        </a:ln>
      </cdr:spPr>
      <cdr:txBody>
        <a:bodyPr xmlns:a="http://schemas.openxmlformats.org/drawingml/2006/main" rot="0" vert="horz" wrap="square" lIns="91440" tIns="45720" rIns="91440" bIns="45720" anchor="t" anchorCtr="0">
          <a:noAutofit/>
        </a:bodyPr>
        <a:lstStyle xmlns:a="http://schemas.openxmlformats.org/drawingml/2006/main"/>
        <a:p xmlns:a="http://schemas.openxmlformats.org/drawingml/2006/main">
          <a:r>
            <a:rPr lang="es-ES" b="1"/>
            <a:t>F</a:t>
          </a:r>
        </a:p>
      </cdr:txBody>
    </cdr:sp>
  </cdr:relSizeAnchor>
</c:userShapes>
</file>

<file path=word/drawings/drawing7.xml><?xml version="1.0" encoding="utf-8"?>
<c:userShapes xmlns:c="http://schemas.openxmlformats.org/drawingml/2006/chart">
  <cdr:relSizeAnchor xmlns:cdr="http://schemas.openxmlformats.org/drawingml/2006/chartDrawing">
    <cdr:from>
      <cdr:x>0.72818</cdr:x>
      <cdr:y>0.02294</cdr:y>
    </cdr:from>
    <cdr:to>
      <cdr:x>0.81271</cdr:x>
      <cdr:y>0.11117</cdr:y>
    </cdr:to>
    <cdr:sp macro="" textlink="">
      <cdr:nvSpPr>
        <cdr:cNvPr id="2" name="Cuadro de texto 2"/>
        <cdr:cNvSpPr txBox="1">
          <a:spLocks xmlns:a="http://schemas.openxmlformats.org/drawingml/2006/main" noChangeArrowheads="1"/>
        </cdr:cNvSpPr>
      </cdr:nvSpPr>
      <cdr:spPr bwMode="auto">
        <a:xfrm xmlns:a="http://schemas.openxmlformats.org/drawingml/2006/main">
          <a:off x="1936511" y="61838"/>
          <a:ext cx="224798" cy="237831"/>
        </a:xfrm>
        <a:prstGeom xmlns:a="http://schemas.openxmlformats.org/drawingml/2006/main" prst="rect">
          <a:avLst/>
        </a:prstGeom>
        <a:solidFill xmlns:a="http://schemas.openxmlformats.org/drawingml/2006/main">
          <a:schemeClr val="bg2"/>
        </a:solidFill>
        <a:ln xmlns:a="http://schemas.openxmlformats.org/drawingml/2006/main" w="9525">
          <a:noFill/>
          <a:miter lim="800000"/>
          <a:headEnd/>
          <a:tailEnd/>
        </a:ln>
      </cdr:spPr>
      <cdr:txBody>
        <a:bodyPr xmlns:a="http://schemas.openxmlformats.org/drawingml/2006/main" rot="0" vert="horz" wrap="square" lIns="91440" tIns="45720" rIns="91440" bIns="45720" anchor="t" anchorCtr="0">
          <a:noAutofit/>
        </a:bodyPr>
        <a:lstStyle xmlns:a="http://schemas.openxmlformats.org/drawingml/2006/main"/>
        <a:p xmlns:a="http://schemas.openxmlformats.org/drawingml/2006/main">
          <a:r>
            <a:rPr lang="es-ES" b="1"/>
            <a:t>E</a:t>
          </a:r>
        </a:p>
      </cdr:txBody>
    </cdr:sp>
  </cdr:relSizeAnchor>
</c:userShape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Vancouver.XSL" StyleName="Vancouver" Version="6">
  <b:Source>
    <b:Tag>Ane13</b:Tag>
    <b:SourceType>Book</b:SourceType>
    <b:Guid>{EE11D2DD-5EE7-47D8-A856-539FAC63845D}</b:Guid>
    <b:Title>Cacao nacional</b:Title>
    <b:Year>2013</b:Year>
    <b:City>Ecuador</b:City>
    <b:Author>
      <b:Author>
        <b:NameList>
          <b:Person>
            <b:Last>Anecacao</b:Last>
          </b:Person>
        </b:NameList>
      </b:Author>
    </b:Author>
    <b:RefOrder>64</b:RefOrder>
  </b:Source>
  <b:Source>
    <b:Tag>Sch13</b:Tag>
    <b:SourceType>Report</b:SourceType>
    <b:Guid>{2AB08BF0-11F8-4EDF-A8D7-3F05C854E467}</b:Guid>
    <b:Author>
      <b:Author>
        <b:NameList>
          <b:Person>
            <b:Last>Schmid</b:Last>
            <b:First>P.</b:First>
          </b:Person>
        </b:NameList>
      </b:Author>
    </b:Author>
    <b:Title>Analisis de la situacion actual y perspectivas del cacao Ecuatoriano y propuesta de industrializacion local.</b:Title>
    <b:Year>2013</b:Year>
    <b:City>Quito</b:City>
    <b:Institution>Universidad Internacional del Ecuador</b:Institution>
    <b:RefOrder>65</b:RefOrder>
  </b:Source>
  <b:Source>
    <b:Tag>Kau75</b:Tag>
    <b:SourceType>BookSection</b:SourceType>
    <b:Guid>{F16EAD62-0045-4041-88D9-226105ECDF2D}</b:Guid>
    <b:Title>Ecology and behavior of cocoa pollinating ceratopogonidae in Ghana.</b:Title>
    <b:Year>1975</b:Year>
    <b:City>Ghana</b:City>
    <b:Publisher>Eviromental entomology</b:Publisher>
    <b:Pages>347-351</b:Pages>
    <b:Author>
      <b:Author>
        <b:NameList>
          <b:Person>
            <b:Last>Kauffmann</b:Last>
            <b:First>T.</b:First>
          </b:Person>
        </b:NameList>
      </b:Author>
    </b:Author>
    <b:JournalName>Redalyc</b:JournalName>
    <b:RefOrder>66</b:RefOrder>
  </b:Source>
  <b:Source>
    <b:Tag>Arc15</b:Tag>
    <b:SourceType>BookSection</b:SourceType>
    <b:Guid>{6DD845EB-8E87-4D57-B747-DE9E2A83C9D3}</b:Guid>
    <b:Author>
      <b:Author>
        <b:NameList>
          <b:Person>
            <b:Last>Arciniegas</b:Last>
            <b:First>A.</b:First>
          </b:Person>
        </b:NameList>
      </b:Author>
    </b:Author>
    <b:Title>Caracterización de árboles superiores de cacao (Theobroma cacao l.) seleccionados por el programa de mejoramiento genético del CATIE.</b:Title>
    <b:Year>2015</b:Year>
    <b:Pages>144</b:Pages>
    <b:City>Turrialba - Costa Rica.</b:City>
    <b:RefOrder>67</b:RefOrder>
  </b:Source>
  <b:Source>
    <b:Tag>FAO14</b:Tag>
    <b:SourceType>Book</b:SourceType>
    <b:Guid>{3A8B75EC-0C24-4252-826F-F76C2CF1C95E}</b:Guid>
    <b:Title>Principios y avances sobre polinizacion como servicio ambiental para la agricultura sostenible en paises de Latinoamerica y el caribe.</b:Title>
    <b:Year>2014</b:Year>
    <b:City>Santiago-Chile</b:City>
    <b:Edition>Primera</b:Edition>
    <b:Author>
      <b:Author>
        <b:NameList>
          <b:Person>
            <b:Last>FAO</b:Last>
          </b:Person>
        </b:NameList>
      </b:Author>
    </b:Author>
    <b:RefOrder>68</b:RefOrder>
  </b:Source>
  <b:Source>
    <b:Tag>Oro14</b:Tag>
    <b:SourceType>ArticleInAPeriodical</b:SourceType>
    <b:Guid>{681DA9CE-78EA-4E8D-9C94-67E009EE0628}</b:Guid>
    <b:Title>Exportaciones de cacao.</b:Title>
    <b:Year>2014</b:Year>
    <b:Month>Agosto</b:Month>
    <b:Pages>1</b:Pages>
    <b:Volume>2</b:Volume>
    <b:Author>
      <b:Author>
        <b:NameList>
          <b:Person>
            <b:Last>Orozco</b:Last>
            <b:First>L.</b:First>
          </b:Person>
        </b:NameList>
      </b:Author>
    </b:Author>
    <b:PeriodicalTitle>Boletín cacao.</b:PeriodicalTitle>
    <b:Issue>4</b:Issue>
    <b:RefOrder>69</b:RefOrder>
  </b:Source>
  <b:Source>
    <b:Tag>Cha04</b:Tag>
    <b:SourceType>BookSection</b:SourceType>
    <b:Guid>{BC352DC6-7281-41C9-BBFF-19063A664CFC}</b:Guid>
    <b:Title>Inducción de la embriogénesis somática en clones superiores de cacao (Theobroma cacao L.), con resistencia a enfermedades fungosas.</b:Title>
    <b:Year>2004</b:Year>
    <b:Pages>97</b:Pages>
    <b:City>Turrialba - Costa Rica.</b:City>
    <b:Author>
      <b:Author>
        <b:NameList>
          <b:Person>
            <b:Last>Chanatásig</b:Last>
            <b:First>C.</b:First>
          </b:Person>
        </b:NameList>
      </b:Author>
    </b:Author>
    <b:RefOrder>13</b:RefOrder>
  </b:Source>
  <b:Source>
    <b:Tag>CON08</b:Tag>
    <b:SourceType>InternetSite</b:SourceType>
    <b:Guid>{52C8EDEA-3707-48D8-8539-5292B0FE0F8B}</b:Guid>
    <b:Year>2008</b:Year>
    <b:Author>
      <b:Author>
        <b:NameList>
          <b:Person>
            <b:Last>CONABIO</b:Last>
          </b:Person>
        </b:NameList>
      </b:Author>
    </b:Author>
    <b:YearAccessed>2015</b:YearAccessed>
    <b:MonthAccessed>Agosto</b:MonthAccessed>
    <b:DayAccessed>miercoles 26</b:DayAccessed>
    <b:URL>http://www.conabio.gob.mx/conocimiento/info_especies/arboles/doctos/68-sterc03m.pdf</b:URL>
    <b:RefOrder>70</b:RefOrder>
  </b:Source>
  <b:Source>
    <b:Tag>Alm07</b:Tag>
    <b:SourceType>ArticleInAPeriodical</b:SourceType>
    <b:Guid>{772921D2-69F8-47C8-9F68-4068482DF82E}</b:Guid>
    <b:Year>2007</b:Year>
    <b:Author>
      <b:Author>
        <b:NameList>
          <b:Person>
            <b:Last>Almeida</b:Last>
            <b:First>V.</b:First>
          </b:Person>
        </b:NameList>
      </b:Author>
    </b:Author>
    <b:Title>Ecofisiología del árbol del cacao.</b:Title>
    <b:JournalName>Brazilian Journal of Plant Physiology</b:JournalName>
    <b:Volume>4</b:Volume>
    <b:Issue>19</b:Issue>
    <b:Pages>425-448</b:Pages>
    <b:RefOrder>71</b:RefOrder>
  </b:Source>
  <b:Source>
    <b:Tag>San05</b:Tag>
    <b:SourceType>BookSection</b:SourceType>
    <b:Guid>{CEC17E91-3481-4F2B-8F1A-4D57096C784B}</b:Guid>
    <b:Author>
      <b:Author>
        <b:NameList>
          <b:Person>
            <b:Last>Sanvitale</b:Last>
            <b:First>P.</b:First>
          </b:Person>
        </b:NameList>
      </b:Author>
    </b:Author>
    <b:Title>Il cioccolatataio: mestiere d'arte.</b:Title>
    <b:JournalName>Milano</b:JournalName>
    <b:Year>2005</b:Year>
    <b:Pages>224</b:Pages>
    <b:RefOrder>72</b:RefOrder>
  </b:Source>
  <b:Source>
    <b:Tag>Gut11</b:Tag>
    <b:SourceType>BookSection</b:SourceType>
    <b:Guid>{485049C1-04AF-4F48-B9C3-87F4110BA591}</b:Guid>
    <b:Title>Estudio agromorfológico y fisicoquímicos de los ecotipos de cacao cultivados en los municipios de Ízalo y Nahuilingo en el departamento de Sonsonate de El Salvador.</b:Title>
    <b:Year>2011</b:Year>
    <b:Author>
      <b:Author>
        <b:NameList>
          <b:Person>
            <b:Last>Gutiérrez</b:Last>
            <b:First>B.</b:First>
          </b:Person>
        </b:NameList>
      </b:Author>
    </b:Author>
    <b:Pages>100</b:Pages>
    <b:City>El Salvador </b:City>
    <b:Publisher>Cuscatlán, SV, USMD.</b:Publisher>
    <b:RefOrder>73</b:RefOrder>
  </b:Source>
  <b:Source>
    <b:Tag>Acq1</b:Tag>
    <b:SourceType>BookSection</b:SourceType>
    <b:Guid>{E84CB75D-EE90-4D2F-A634-E593F00ED20B}</b:Guid>
    <b:Title>Principios de la Genética Vegetal y cría de ganado.</b:Title>
    <b:Pages>569</b:Pages>
    <b:City>EE.UU.</b:City>
    <b:Publisher>Blackwell Publishing.</b:Publisher>
    <b:Author>
      <b:Author>
        <b:NameList>
          <b:Person>
            <b:Last>Acquaah</b:Last>
            <b:First>G.</b:First>
          </b:Person>
        </b:NameList>
      </b:Author>
    </b:Author>
    <b:JournalName>Blackwell Publishing.</b:JournalName>
    <b:Year>2007</b:Year>
    <b:RefOrder>74</b:RefOrder>
  </b:Source>
  <b:Source>
    <b:Tag>Gon06</b:Tag>
    <b:SourceType>JournalArticle</b:SourceType>
    <b:Guid>{B88B69FF-AEAA-4294-8FDF-F408BA94DC84}</b:Guid>
    <b:Author>
      <b:Author>
        <b:NameList>
          <b:Person>
            <b:Last>González</b:Last>
            <b:First>A.</b:First>
          </b:Person>
        </b:NameList>
      </b:Author>
    </b:Author>
    <b:Title>Ontogenia del ovulo y semilla de Sterculia striata (Sterculiaceae).</b:Title>
    <b:Year>2006</b:Year>
    <b:Pages>63-77</b:Pages>
    <b:Volume>15</b:Volume>
    <b:RefOrder>75</b:RefOrder>
  </b:Source>
  <b:Source>
    <b:Tag>Cór13</b:Tag>
    <b:SourceType>ArticleInAPeriodical</b:SourceType>
    <b:Guid>{FE125B58-36A4-4268-B0F8-833E0E83ACE6}</b:Guid>
    <b:Title>Polinizadores, polinización y producción potencial de cacao en sistemas agroforestales de Bocas del Toro, Panamá.</b:Title>
    <b:Year>2013</b:Year>
    <b:Pages>7</b:Pages>
    <b:Issue>49</b:Issue>
    <b:Author>
      <b:Author>
        <b:NameList>
          <b:Person>
            <b:Last>Córdoba</b:Last>
            <b:First>C.</b:First>
          </b:Person>
        </b:NameList>
      </b:Author>
    </b:Author>
    <b:PeriodicalTitle>Agroforesteria en las Américas.</b:PeriodicalTitle>
    <b:RefOrder>76</b:RefOrder>
  </b:Source>
  <b:Source>
    <b:Tag>Bas</b:Tag>
    <b:SourceType>BookSection</b:SourceType>
    <b:Guid>{68680EA0-7D36-43E1-A2B0-C94ABA84C43A}</b:Guid>
    <b:Title>Cultivo de cacao en la Republica Dominicana.</b:Title>
    <b:Volume>1</b:Volume>
    <b:Author>
      <b:Author>
        <b:NameList>
          <b:Person>
            <b:Last>Bastidas</b:Last>
            <b:First>L.</b:First>
          </b:Person>
        </b:NameList>
      </b:Author>
    </b:Author>
    <b:Pages>250</b:Pages>
    <b:City>Santo Domingo</b:City>
    <b:Year>2009</b:Year>
    <b:RefOrder>77</b:RefOrder>
  </b:Source>
  <b:Source>
    <b:Tag>Bas06</b:Tag>
    <b:SourceType>JournalArticle</b:SourceType>
    <b:Guid>{2CF88C10-AAD1-484C-8B6C-5D12B7AA6EC6}</b:Guid>
    <b:Title>Cantidad, viabilidad y germinabilidad de los granos de polen de Carica papaya L.</b:Title>
    <b:Year>2006</b:Year>
    <b:Author>
      <b:Author>
        <b:NameList>
          <b:Person>
            <b:Last>Basso</b:Last>
            <b:First>C.</b:First>
          </b:Person>
          <b:Person>
            <b:Last>Jauregui</b:Last>
            <b:First>D.</b:First>
          </b:Person>
          <b:Person>
            <b:Last>Melendez</b:Last>
            <b:First>L.</b:First>
          </b:Person>
          <b:Person>
            <b:Last>Paréz</b:Last>
            <b:First>J.</b:First>
          </b:Person>
        </b:NameList>
      </b:Author>
    </b:Author>
    <b:JournalName>Facultad de Agronomía.</b:JournalName>
    <b:RefOrder>78</b:RefOrder>
  </b:Source>
  <b:Source>
    <b:Tag>Agu07</b:Tag>
    <b:SourceType>JournalArticle</b:SourceType>
    <b:Guid>{E9B84C85-443F-4310-90F3-EDA8AD0CC5C0}</b:Guid>
    <b:Author>
      <b:Author>
        <b:NameList>
          <b:Person>
            <b:Last>Aguirre</b:Last>
            <b:First>M.</b:First>
          </b:Person>
          <b:Person>
            <b:Last>Mendoza</b:Last>
            <b:First>A.</b:First>
          </b:Person>
          <b:Person>
            <b:Last>Cadena</b:Last>
            <b:First>J.</b:First>
          </b:Person>
          <b:Person>
            <b:Last>Avendaño</b:Last>
            <b:First>C.</b:First>
          </b:Person>
        </b:NameList>
      </b:Author>
    </b:Author>
    <b:Title>Efecto de la biofertilización en vivero del cacao (Theobroma cacao L.) con azospirillum basilense tarrand, krieg et Döbereiner y glomus intraradices Schenk et Smith.</b:Title>
    <b:JournalName>Interciencia</b:JournalName>
    <b:Year>2007</b:Year>
    <b:Month>Agosto.</b:Month>
    <b:RefOrder>79</b:RefOrder>
  </b:Source>
  <b:Source>
    <b:Tag>Ava12</b:Tag>
    <b:SourceType>JournalArticle</b:SourceType>
    <b:Guid>{D0FE823D-8A08-4DA2-ACBA-6C122C56EFEE}</b:Guid>
    <b:Title>Caracterización agronómica, botánica y molecular de clones de cacao tipo criollo y mejorado de la zona sur de Guatemala.</b:Title>
    <b:JournalName>Universidad del Valle de Guatemala.</b:JournalName>
    <b:Year>2012</b:Year>
    <b:Volume>24</b:Volume>
    <b:Author>
      <b:Author>
        <b:NameList>
          <b:Person>
            <b:Last>Avalos</b:Last>
            <b:First>A.</b:First>
          </b:Person>
          <b:Person>
            <b:Last>Porres</b:Last>
            <b:First>M.</b:First>
          </b:Person>
          <b:Person>
            <b:Last>Poll</b:Last>
            <b:First>E.</b:First>
          </b:Person>
          <b:Person>
            <b:Last>Dardon</b:Last>
            <b:First>E.</b:First>
          </b:Person>
          <b:Person>
            <b:Last>Arevalo</b:Last>
            <b:First>L.</b:First>
          </b:Person>
          <b:Person>
            <b:Last>Rosales</b:Last>
            <b:First>J.</b:First>
          </b:Person>
        </b:NameList>
      </b:Author>
    </b:Author>
    <b:RefOrder>80</b:RefOrder>
  </b:Source>
  <b:Source>
    <b:Tag>Cué12</b:Tag>
    <b:SourceType>JournalArticle</b:SourceType>
    <b:Guid>{3E42E02A-B979-41BE-B53D-30D71E782307}</b:Guid>
    <b:Author>
      <b:Author>
        <b:NameList>
          <b:Person>
            <b:Last>Cuéllar</b:Last>
            <b:First>G.</b:First>
          </b:Person>
          <b:Person>
            <b:Last>Guerrero</b:Last>
            <b:First>A.</b:First>
          </b:Person>
        </b:NameList>
      </b:Author>
    </b:Author>
    <b:Title>Actividad antibacteriana de la cáscara de cacao, Theobroma cacao L.</b:Title>
    <b:JournalName>MVZ Córdoba.</b:JournalName>
    <b:Year>2012</b:Year>
    <b:Month>Septiembre-Diciembre</b:Month>
    <b:RefOrder>81</b:RefOrder>
  </b:Source>
  <b:Source>
    <b:Tag>Mav09</b:Tag>
    <b:SourceType>JournalArticle</b:SourceType>
    <b:Guid>{7849E7B1-06C9-4406-9F44-25670FC5F617}</b:Guid>
    <b:Title>Evaluacion de la abundancia de ceratopogonidos (diptera) polinizadores de cacao (Theobroma cacao L.) en la hojarasca de 7 arboles de sombra.</b:Title>
    <b:Year>2009</b:Year>
    <b:Author>
      <b:Author>
        <b:NameList>
          <b:Person>
            <b:Last>Mavisoy</b:Last>
            <b:First>K.</b:First>
          </b:Person>
          <b:Person>
            <b:Last>Cabezas</b:Last>
            <b:First>S.</b:First>
          </b:Person>
          <b:Person>
            <b:Last>Ballesteros</b:Last>
            <b:First>W.</b:First>
          </b:Person>
          <b:Person>
            <b:Last>Somarriba</b:Last>
            <b:First>E.</b:First>
          </b:Person>
        </b:NameList>
      </b:Author>
    </b:Author>
    <b:JournalName>Redalyc</b:JournalName>
    <b:RefOrder>82</b:RefOrder>
  </b:Source>
  <b:Source>
    <b:Tag>Men11</b:Tag>
    <b:SourceType>JournalArticle</b:SourceType>
    <b:Guid>{E0655782-F370-4FB0-8476-FB663D1C260E}</b:Guid>
    <b:Author>
      <b:Author>
        <b:NameList>
          <b:Person>
            <b:Last>Mendoza</b:Last>
            <b:First>A.</b:First>
          </b:Person>
          <b:Person>
            <b:Last>Gallardo</b:Last>
            <b:First>C.</b:First>
          </b:Person>
          <b:Person>
            <b:Last>Avendaño</b:Last>
            <b:First>A.</b:First>
          </b:Person>
        </b:NameList>
      </b:Author>
    </b:Author>
    <b:Title>El mundo del cacao (Theobroma cacao L) kawa (Maya) cacahuatl (Nahuatl).</b:Title>
    <b:JournalName>Agroproductividad</b:JournalName>
    <b:Year>2011</b:Year>
    <b:Volume>4</b:Volume>
    <b:Issue>26</b:Issue>
    <b:RefOrder>83</b:RefOrder>
  </b:Source>
  <b:Source>
    <b:Tag>Mot05</b:Tag>
    <b:SourceType>BookSection</b:SourceType>
    <b:Guid>{70B4DCF4-65FA-4543-A2DC-8836F6054422}</b:Guid>
    <b:Author>
      <b:Author>
        <b:NameList>
          <b:Person>
            <b:Last>Motamayor</b:Last>
            <b:First>J.</b:First>
          </b:Person>
          <b:Person>
            <b:Last>Risterucci</b:Last>
            <b:First>A.</b:First>
          </b:Person>
          <b:Person>
            <b:Last>Heath</b:Last>
            <b:First>M.</b:First>
          </b:Person>
          <b:Person>
            <b:Last>Lanaud</b:Last>
            <b:First>S.</b:First>
          </b:Person>
          <b:Person>
            <b:Last>Figueira</b:Last>
            <b:First>A.</b:First>
          </b:Person>
        </b:NameList>
      </b:Author>
    </b:Author>
    <b:Title>Análisis filogenético de Theobroma (Sterculiaceae) a partir de Kunitz como inhibidor de tripsina secuencias.</b:Title>
    <b:Year>2005</b:Year>
    <b:Pages>93-104</b:Pages>
    <b:Publisher>Pl. Sist. Evol.</b:Publisher>
    <b:RefOrder>84</b:RefOrder>
  </b:Source>
  <b:Source>
    <b:Tag>Náj12</b:Tag>
    <b:SourceType>JournalArticle</b:SourceType>
    <b:Guid>{B9E95505-1804-45C4-86FD-1A5681EBFAF4}</b:Guid>
    <b:Author>
      <b:Author>
        <b:NameList>
          <b:Person>
            <b:Last>Nájera</b:Last>
            <b:First>C.</b:First>
          </b:Person>
          <b:Person>
            <b:Last>Martha</b:Last>
            <b:First>I.</b:First>
          </b:Person>
        </b:NameList>
      </b:Author>
    </b:Author>
    <b:Title>EL Mono y el Cacao: La búsqueda de un mito a través de los relieves del grupo de la serie inicial de Chichén Itzá.</b:Title>
    <b:Year>2012</b:Year>
    <b:RefOrder>85</b:RefOrder>
  </b:Source>
  <b:Source>
    <b:Tag>Par09</b:Tag>
    <b:SourceType>JournalArticle</b:SourceType>
    <b:Guid>{3DE5F925-4EEE-4FFE-A911-4C371C455BA0}</b:Guid>
    <b:Author>
      <b:Author>
        <b:NameList>
          <b:Person>
            <b:Last>Parra</b:Last>
            <b:First>D.</b:First>
          </b:Person>
          <b:Person>
            <b:Last>Pérez</b:Last>
            <b:First>M.</b:First>
          </b:Person>
          <b:Person>
            <b:Last>Sosa</b:Last>
            <b:First>D.</b:First>
          </b:Person>
          <b:Person>
            <b:Last>Rumbos</b:Last>
            <b:First>R.</b:First>
          </b:Person>
          <b:Person>
            <b:Last>Gutiérrez</b:Last>
            <b:First>B.</b:First>
          </b:Person>
          <b:Person>
            <b:Last>Moya</b:Last>
            <b:First>A.</b:First>
          </b:Person>
        </b:NameList>
      </b:Author>
    </b:Author>
    <b:Title>Avances en las investigaciones venezolanas sobre enfermedades del cacao.</b:Title>
    <b:JournalName>Estudios Transdisciplinarios</b:JournalName>
    <b:Year>2009</b:Year>
    <b:Month>Julio-Diciembre.</b:Month>
    <b:RefOrder>86</b:RefOrder>
  </b:Source>
  <b:Source>
    <b:Tag>Qui04</b:Tag>
    <b:SourceType>JournalArticle</b:SourceType>
    <b:Guid>{F06455E6-7723-429E-A3FA-9BDE244B2C8A}</b:Guid>
    <b:Author>
      <b:Author>
        <b:NameList>
          <b:Person>
            <b:Last>Quintero</b:Last>
            <b:First>M.</b:First>
          </b:Person>
          <b:Person>
            <b:Last>Díaz</b:Last>
            <b:First>K.</b:First>
          </b:Person>
        </b:NameList>
      </b:Author>
    </b:Author>
    <b:Title>El mercado mundial de cacao.</b:Title>
    <b:JournalName>Agroalim.</b:JournalName>
    <b:Year>2004</b:Year>
    <b:Volume>18</b:Volume>
    <b:RefOrder>87</b:RefOrder>
  </b:Source>
  <b:Source>
    <b:Tag>Ran12</b:Tag>
    <b:SourceType>JournalArticle</b:SourceType>
    <b:Guid>{4D0CD2DA-7233-47CE-99DA-6DC59C365E6E}</b:Guid>
    <b:Author>
      <b:Author>
        <b:NameList>
          <b:Person>
            <b:Last>Rangel</b:Last>
            <b:First>M.</b:First>
          </b:Person>
          <b:Person>
            <b:Last>Zavaleta</b:Last>
            <b:First>H.</b:First>
          </b:Person>
          <b:Person>
            <b:Last>Córdova</b:Last>
            <b:First>L.</b:First>
          </b:Person>
          <b:Person>
            <b:Last>López</b:Last>
            <b:First>A.</b:First>
          </b:Person>
          <b:Person>
            <b:Last>Delgado</b:Last>
            <b:First>A.</b:First>
          </b:Person>
          <b:Person>
            <b:Last>Vidales</b:Last>
            <b:First>I.</b:First>
          </b:Person>
          <b:Person>
            <b:Last>Villegas</b:Last>
            <b:First>Á.</b:First>
          </b:Person>
        </b:NameList>
      </b:Author>
    </b:Author>
    <b:Title>Anatomía e histoquímica de la semilla del cacao (Theobroma cacao L.) Criollo Mexicano.</b:Title>
    <b:JournalName>Fitotecnia Mexicana.</b:JournalName>
    <b:Year>2012</b:Year>
    <b:Month>Julio-Septiembre</b:Month>
    <b:RefOrder>88</b:RefOrder>
  </b:Source>
  <b:Source>
    <b:Tag>Som10</b:Tag>
    <b:SourceType>BookSection</b:SourceType>
    <b:Guid>{C80BD354-9B2F-483B-86D4-66B737B90C2E}</b:Guid>
    <b:Title>Reproducción sexual del cacao.</b:Title>
    <b:Year>2010</b:Year>
    <b:Pages>48</b:Pages>
    <b:City>Costa Rica.</b:City>
    <b:Author>
      <b:Author>
        <b:NameList>
          <b:Person>
            <b:Last>Somarriba</b:Last>
            <b:First>E.</b:First>
          </b:Person>
          <b:Person>
            <b:Last>Cerda</b:Last>
            <b:First>R.</b:First>
          </b:Person>
          <b:Person>
            <b:Last>Astorga</b:Last>
            <b:First>C.</b:First>
          </b:Person>
          <b:Person>
            <b:Last>Quesada</b:Last>
            <b:First>F.</b:First>
          </b:Person>
          <b:Person>
            <b:Last>Vásquez</b:Last>
            <b:First>N.</b:First>
          </b:Person>
        </b:NameList>
      </b:Author>
    </b:Author>
    <b:JournalName>CATIE</b:JournalName>
    <b:RefOrder>89</b:RefOrder>
  </b:Source>
  <b:Source>
    <b:Tag>Tin</b:Tag>
    <b:SourceType>JournalArticle</b:SourceType>
    <b:Guid>{18A9E131-D0D3-4A11-899C-9C5E11FE78E7}</b:Guid>
    <b:Title>Análisis del proceso de deshidratación de cacao para la disminución del tiempo de secado.</b:Title>
    <b:Author>
      <b:Author>
        <b:NameList>
          <b:Person>
            <b:Last>Tinoco</b:Last>
            <b:First>A.</b:First>
          </b:Person>
          <b:Person>
            <b:Last>Yomali</b:Last>
            <b:First>D.</b:First>
          </b:Person>
        </b:NameList>
      </b:Author>
    </b:Author>
    <b:JournalName>EIA</b:JournalName>
    <b:Month>Julio</b:Month>
    <b:Year>2010</b:Year>
    <b:RefOrder>90</b:RefOrder>
  </b:Source>
  <b:Source>
    <b:Tag>Tad00</b:Tag>
    <b:SourceType>BookSection</b:SourceType>
    <b:Guid>{B015E02A-E3E5-4CED-82DD-2B9F7E50E2C3}</b:Guid>
    <b:Title>Fisiología de las plantas y el estrés.</b:Title>
    <b:Year>2000</b:Year>
    <b:Pages>481 – 498</b:Pages>
    <b:Author>
      <b:Author>
        <b:NameList>
          <b:Person>
            <b:Last>Tadeo</b:Last>
            <b:First>F.</b:First>
          </b:Person>
        </b:NameList>
      </b:Author>
    </b:Author>
    <b:City>España</b:City>
    <b:Publisher>Mc Graw Hill</b:Publisher>
    <b:RefOrder>91</b:RefOrder>
  </b:Source>
  <b:Source>
    <b:Tag>Phi12</b:Tag>
    <b:SourceType>BookSection</b:SourceType>
    <b:Guid>{05F71CBB-71D1-4570-9E29-3A2979D77E36}</b:Guid>
    <b:Title>Catálogo de clones de cacao seleccionados por el CATIE para siembras comerciales.</b:Title>
    <b:Year>2012</b:Year>
    <b:Pages>70</b:Pages>
    <b:City>Costa Rica</b:City>
    <b:Author>
      <b:Author>
        <b:NameList>
          <b:Person>
            <b:Last>Phillips</b:Last>
            <b:First>W.</b:First>
          </b:Person>
          <b:Person>
            <b:Last>Arciniegas</b:Last>
            <b:First>L.</b:First>
          </b:Person>
          <b:Person>
            <b:Last>Mata</b:Last>
            <b:First>A.</b:First>
          </b:Person>
        </b:NameList>
      </b:Author>
    </b:Author>
    <b:RefOrder>92</b:RefOrder>
  </b:Source>
  <b:Source>
    <b:Tag>Bar14</b:Tag>
    <b:SourceType>JournalArticle</b:SourceType>
    <b:Guid>{182D13B3-6324-4587-BC58-225F18E2D624}</b:Guid>
    <b:Author>
      <b:Author>
        <b:NameList>
          <b:Person>
            <b:Last>Barrón</b:Last>
            <b:First>P.</b:First>
          </b:Person>
          <b:Person>
            <b:Last>Azpeitia</b:Last>
            <b:First>A.</b:First>
          </b:Person>
          <b:Person>
            <b:Last>López</b:Last>
            <b:First>A.</b:First>
          </b:Person>
          <b:Person>
            <b:Last>Mirafuentes</b:Last>
            <b:First>F.</b:First>
          </b:Person>
        </b:NameList>
      </b:Author>
    </b:Author>
    <b:Title>Metodología adaptada para la formación de híbridos F1 de cacao (Theobroma cacao L.) en Tabasco.</b:Title>
    <b:Year>2014</b:Year>
    <b:JournalName>Mexicana de Ciencias Agrícolas</b:JournalName>
    <b:Month>Junio-Agosto</b:Month>
    <b:RefOrder>93</b:RefOrder>
  </b:Source>
  <b:Source>
    <b:Tag>Oli14</b:Tag>
    <b:SourceType>JournalArticle</b:SourceType>
    <b:Guid>{6DDBD2CE-023A-46AA-B8D5-8F477153475F}</b:Guid>
    <b:Author>
      <b:Author>
        <b:NameList>
          <b:Person>
            <b:Last>Oliva</b:Last>
            <b:First>C.</b:First>
          </b:Person>
          <b:Person>
            <b:Last>Benito</b:Last>
            <b:First>J.</b:First>
          </b:Person>
          <b:Person>
            <b:Last>Acuña</b:Last>
            <b:First>R.</b:First>
          </b:Person>
          <b:Person>
            <b:Last>Bocanegra</b:Last>
            <b:First>A.</b:First>
          </b:Person>
          <b:Person>
            <b:Last>Baltazar</b:Last>
            <b:First>J.</b:First>
          </b:Person>
        </b:NameList>
      </b:Author>
    </b:Author>
    <b:Title>Estimación de la repetitividad y selección genética de árboles de cacao aromático con material genético de EE-INIA-San Martin y de la UC de Lebuaf, en Perú.</b:Title>
    <b:JournalName>Scientia Agropecuaria.</b:JournalName>
    <b:Year>2014</b:Year>
    <b:Volume>5</b:Volume>
    <b:Issue>1</b:Issue>
    <b:RefOrder>94</b:RefOrder>
  </b:Source>
  <b:Source>
    <b:Tag>Lóp95</b:Tag>
    <b:SourceType>JournalArticle</b:SourceType>
    <b:Guid>{BEB24562-6F0A-4B43-948D-4571550261E1}</b:Guid>
    <b:Author>
      <b:Author>
        <b:NameList>
          <b:Person>
            <b:Last>López</b:Last>
            <b:First>O.</b:First>
          </b:Person>
        </b:NameList>
      </b:Author>
    </b:Author>
    <b:Title>Características del fruto del germoplasma de cacao, Theobroma cacao L., seleccionado en Rosario Izapa, Chiapas.</b:Title>
    <b:JournalName>Agric. Téc. Méx.</b:JournalName>
    <b:Year>1995</b:Year>
    <b:Volume>2</b:Volume>
    <b:Issue>21</b:Issue>
    <b:RefOrder>95</b:RefOrder>
  </b:Source>
  <b:Source>
    <b:Tag>Lóp04</b:Tag>
    <b:SourceType>Report</b:SourceType>
    <b:Guid>{C553044E-5B68-4B80-9604-0119A2D71605}</b:Guid>
    <b:Author>
      <b:Author>
        <b:NameList>
          <b:Person>
            <b:Last>López</b:Last>
            <b:First>M.</b:First>
          </b:Person>
        </b:NameList>
      </b:Author>
    </b:Author>
    <b:Title>Informe de Consultoría sobre el Cultivo de Cacao.</b:Title>
    <b:Year>2004</b:Year>
    <b:Pages>12</b:Pages>
    <b:City>Nicaragua</b:City>
    <b:Department>Consultoría de Cacao BM/INTA.</b:Department>
    <b:Institution>Instituto Nicaraguense de Tecnología Agropecuaria.</b:Institution>
    <b:RefOrder>96</b:RefOrder>
  </b:Source>
  <b:Source>
    <b:Tag>Cho00</b:Tag>
    <b:SourceType>BookSection</b:SourceType>
    <b:Guid>{163601BC-2A96-4E90-8275-0477758A3822}</b:Guid>
    <b:Title>Mejoramiento de Plantas. La teoría y la práctica.</b:Title>
    <b:Year>2000</b:Year>
    <b:City>Nueva Delhi, Calcuta.</b:City>
    <b:Pages>490</b:Pages>
    <b:Author>
      <b:Author>
        <b:NameList>
          <b:Person>
            <b:Last>Chopra</b:Last>
            <b:First>V.</b:First>
          </b:Person>
        </b:NameList>
      </b:Author>
    </b:Author>
    <b:Publisher>Oxford &amp; IBH Publishing Co.Tte. Ltd.</b:Publisher>
    <b:RefOrder>97</b:RefOrder>
  </b:Source>
  <b:Source>
    <b:Tag>Cub03</b:Tag>
    <b:SourceType>Book</b:SourceType>
    <b:Guid>{826C1D93-F5F3-4A61-9D3E-5BB728472746}</b:Guid>
    <b:Author>
      <b:Author>
        <b:NameList>
          <b:Person>
            <b:Last>Cubero</b:Last>
            <b:First>J.</b:First>
          </b:Person>
        </b:NameList>
      </b:Author>
    </b:Author>
    <b:Title>Introducción a la mejora genética vegetal.</b:Title>
    <b:Year>2003</b:Year>
    <b:City>Madrid</b:City>
    <b:Publisher>Mundi-Prensa.</b:Publisher>
    <b:Edition>Seguunda.</b:Edition>
    <b:RefOrder>98</b:RefOrder>
  </b:Source>
  <b:Source>
    <b:Tag>Hua11</b:Tag>
    <b:SourceType>Report</b:SourceType>
    <b:Guid>{F3811E46-AA7F-4259-8321-265FF130B318}</b:Guid>
    <b:Title>Manual de prácticas de fitomejoramiento general.</b:Title>
    <b:Year>2011</b:Year>
    <b:Pages>47</b:Pages>
    <b:Author>
      <b:Author>
        <b:NameList>
          <b:Person>
            <b:Last>Huaringa</b:Last>
            <b:First>A.</b:First>
          </b:Person>
          <b:Person>
            <b:Last>Huanuqueño</b:Last>
            <b:First>E.</b:First>
          </b:Person>
        </b:NameList>
      </b:Author>
    </b:Author>
    <b:Department>Fitotecnia.</b:Department>
    <b:RefOrder>99</b:RefOrder>
  </b:Source>
  <b:Source>
    <b:Tag>Maz13</b:Tag>
    <b:SourceType>BookSection</b:SourceType>
    <b:Guid>{AEDF685E-FC8F-447D-A2DD-16CA12FA77DE}</b:Guid>
    <b:Title>Compatibilidad genética en árboles de cacao (Theobroma cacao L.) tipo Nacional in situ en la zona de Valencia durante la época seca.</b:Title>
    <b:Year>2013</b:Year>
    <b:City>Quevedo – Ecuador.</b:City>
    <b:Pages>53</b:Pages>
    <b:Author>
      <b:Author>
        <b:NameList>
          <b:Person>
            <b:Last>Mazeira</b:Last>
            <b:First>F.</b:First>
          </b:Person>
        </b:NameList>
      </b:Author>
    </b:Author>
    <b:RefOrder>100</b:RefOrder>
  </b:Source>
  <b:Source>
    <b:Tag>Qui10</b:Tag>
    <b:SourceType>BookSection</b:SourceType>
    <b:Guid>{23AC0041-7F30-4209-92DC-649612F7FF5B}</b:Guid>
    <b:Author>
      <b:Author>
        <b:NameList>
          <b:Person>
            <b:Last>Quinaluisa</b:Last>
            <b:First>C.</b:First>
          </b:Person>
        </b:NameList>
      </b:Author>
    </b:Author>
    <b:Title>Estudio de la compatibilidad de árboles seleccionados por productividad y sanidad en un grupo de progeneis hibridas provenientes de cruces entre cacao (Tehobroma cacao L.) Nacional y otros orígenes genéticos.</b:Title>
    <b:Year>2010</b:Year>
    <b:Pages>10</b:Pages>
    <b:City>Quevedo – Ecuador.</b:City>
    <b:RefOrder>101</b:RefOrder>
  </b:Source>
  <b:Source>
    <b:Tag>Men15</b:Tag>
    <b:SourceType>BookSection</b:SourceType>
    <b:Guid>{204E49C4-5862-4704-B5AB-5162D26B1133}</b:Guid>
    <b:Author>
      <b:Author>
        <b:NameList>
          <b:Person>
            <b:Last>Mendoza</b:Last>
            <b:First>C.</b:First>
          </b:Person>
        </b:NameList>
      </b:Author>
    </b:Author>
    <b:Title>Compatibilidad genética de 64 clones élites de cacao (Theobroma cacao L.) Tipos nacional y trinitario.</b:Title>
    <b:Year>2015</b:Year>
    <b:Pages>86</b:Pages>
    <b:City>Quevedo- Ecuador.</b:City>
    <b:RefOrder>102</b:RefOrder>
  </b:Source>
  <b:Source>
    <b:Tag>Nav112</b:Tag>
    <b:SourceType>JournalArticle</b:SourceType>
    <b:Guid>{ECD58497-D206-498F-9426-831BEE4C41F5}</b:Guid>
    <b:Author>
      <b:Author>
        <b:NameList>
          <b:Person>
            <b:Last>Navarrete</b:Last>
            <b:First>G.</b:First>
          </b:Person>
        </b:NameList>
      </b:Author>
    </b:Author>
    <b:Title>Cacao (Theobroma cacao L.)</b:Title>
    <b:JournalName>MAG</b:JournalName>
    <b:Year>2011</b:Year>
    <b:Issue>8</b:Issue>
    <b:RefOrder>103</b:RefOrder>
  </b:Source>
  <b:Source>
    <b:Tag>Enr04</b:Tag>
    <b:SourceType>BookSection</b:SourceType>
    <b:Guid>{B8B9EEEC-2E7C-402A-8CC4-67B6E50B0567}</b:Guid>
    <b:Title>Cacao organico, guia para productores Ecuatorianos.</b:Title>
    <b:BookTitle>INIAP.</b:BookTitle>
    <b:Year>2004</b:Year>
    <b:Pages>39-41</b:Pages>
    <b:City>Quito – Ecuador.</b:City>
    <b:Publisher>54</b:Publisher>
    <b:Author>
      <b:Author>
        <b:NameList>
          <b:Person>
            <b:Last>Enriquez</b:Last>
            <b:First>G.</b:First>
          </b:Person>
        </b:NameList>
      </b:Author>
    </b:Author>
    <b:RefOrder>17</b:RefOrder>
  </b:Source>
  <b:Source>
    <b:Tag>Fer09</b:Tag>
    <b:SourceType>BookSection</b:SourceType>
    <b:Guid>{B2FBCB47-C735-47DA-ADC5-1879FD275C38}</b:Guid>
    <b:Author>
      <b:Author>
        <b:NameList>
          <b:Person>
            <b:Last>Fermin</b:Last>
            <b:First>A.</b:First>
          </b:Person>
        </b:NameList>
      </b:Author>
    </b:Author>
    <b:Title>Evaluacion de cuatro bioestimulantes comerciales en desarrollo de plantas injertadas de cacao (Theobroma cacao L.) cultivar Nacional.</b:Title>
    <b:Year>2009</b:Year>
    <b:City>Ecuador</b:City>
    <b:Pages>99</b:Pages>
    <b:RefOrder>104</b:RefOrder>
  </b:Source>
  <b:Source>
    <b:Tag>You</b:Tag>
    <b:SourceType>BookSection</b:SourceType>
    <b:Guid>{FE7B9FAC-19A7-45E8-8ED3-1B94D2470B30}</b:Guid>
    <b:Author>
      <b:Author>
        <b:NameList>
          <b:Person>
            <b:Last>Young</b:Last>
            <b:First>A.</b:First>
          </b:Person>
        </b:NameList>
      </b:Author>
    </b:Author>
    <b:Title>Habitat differences in cocoa tree flowering, fruit set, and pollinator availability in Costa Rica.</b:Title>
    <b:BookTitle>Journal of tropical ecology</b:BookTitle>
    <b:Pages>163-186</b:Pages>
    <b:City>Costa Rica</b:City>
    <b:Publisher>19</b:Publisher>
    <b:Year>2002</b:Year>
    <b:RefOrder>105</b:RefOrder>
  </b:Source>
  <b:Source>
    <b:Tag>Rui78</b:Tag>
    <b:SourceType>JournalArticle</b:SourceType>
    <b:Guid>{88C611B4-E852-40B4-BCEE-1CAF5303B237}</b:Guid>
    <b:Title>Plant reproductive ecology of a secondary deciduos forest in Venezuela.</b:Title>
    <b:Year>1978</b:Year>
    <b:Author>
      <b:Author>
        <b:NameList>
          <b:Person>
            <b:Last>Ruiz</b:Last>
            <b:First>Z.</b:First>
          </b:Person>
          <b:Person>
            <b:Last>Arroyo</b:Last>
            <b:First>M.</b:First>
          </b:Person>
        </b:NameList>
      </b:Author>
    </b:Author>
    <b:JournalName>Biopotria</b:JournalName>
    <b:Volume>10</b:Volume>
    <b:RefOrder>106</b:RefOrder>
  </b:Source>
  <b:Source>
    <b:Tag>ITC041</b:Tag>
    <b:SourceType>BookSection</b:SourceType>
    <b:Guid>{0135E3EE-F3E5-49F8-B69B-F38C0E0077B1}</b:Guid>
    <b:Author>
      <b:Author>
        <b:NameList>
          <b:Person>
            <b:Last>ITC</b:Last>
          </b:Person>
        </b:NameList>
      </b:Author>
    </b:Author>
    <b:Title>Cacao: Manejo Integrado Del Cultivo Y Transferencia De Tecnología En La Amazonia Peruana.</b:Title>
    <b:Year>2004</b:Year>
    <b:Pages>101</b:Pages>
    <b:City>Chiclayo</b:City>
    <b:Publisher>Del Castillo</b:Publisher>
    <b:RefOrder>107</b:RefOrder>
  </b:Source>
  <b:Source>
    <b:Tag>Car01</b:Tag>
    <b:SourceType>JournalArticle</b:SourceType>
    <b:Guid>{A2EBEB00-9312-4429-98B0-DCBA38B0F17F}</b:Guid>
    <b:Author>
      <b:Author>
        <b:NameList>
          <b:Person>
            <b:Last>Carvalho</b:Last>
            <b:First>C.</b:First>
          </b:Person>
          <b:Person>
            <b:Last>Almeida</b:Last>
            <b:First>C.</b:First>
          </b:Person>
          <b:Person>
            <b:Last>Cruz</b:Last>
            <b:First>D.</b:First>
          </b:Person>
          <b:Person>
            <b:Last>Machado</b:Last>
            <b:First>P.</b:First>
          </b:Person>
        </b:NameList>
      </b:Author>
    </b:Author>
    <b:Title>Avaliação e seleção de híbridos de cacaueiro em Rondônia.</b:Title>
    <b:JournalName>Pesquisa Agropecuária Brasileira</b:JournalName>
    <b:Year>2001</b:Year>
    <b:Volume>36</b:Volume>
    <b:Issue>8</b:Issue>
    <b:RefOrder>108</b:RefOrder>
  </b:Source>
  <b:Source>
    <b:Tag>San04</b:Tag>
    <b:SourceType>JournalArticle</b:SourceType>
    <b:Guid>{9EE6770E-D573-4650-97F5-75014F9F9EF9}</b:Guid>
    <b:Title>Productividad de clones de cacao tipo Nacional en una zona del bosque húmedo Tropical de la provincia de Los Ríos, Ecuador.</b:Title>
    <b:Year>2004</b:Year>
    <b:Author>
      <b:Author>
        <b:NameList>
          <b:Person>
            <b:Last>Sanchez</b:Last>
            <b:First>F.</b:First>
          </b:Person>
          <b:Person>
            <b:Last>Zambrano</b:Last>
            <b:First>J.</b:First>
          </b:Person>
          <b:Person>
            <b:Last>Vera</b:Last>
            <b:First>J.</b:First>
          </b:Person>
          <b:Person>
            <b:Last>Ramos</b:Last>
            <b:First>R.</b:First>
          </b:Person>
          <b:Person>
            <b:Last>Garces</b:Last>
            <b:First>F.</b:First>
          </b:Person>
          <b:Person>
            <b:Last>Vasconez</b:Last>
            <b:First>G.</b:First>
          </b:Person>
        </b:NameList>
      </b:Author>
    </b:Author>
    <b:JournalName>Ciencia y Tecnología.</b:JournalName>
    <b:Month>Enero-Junio</b:Month>
    <b:Volume>7</b:Volume>
    <b:Issue>1</b:Issue>
    <b:RefOrder>109</b:RefOrder>
  </b:Source>
  <b:Source>
    <b:Tag>Nor12</b:Tag>
    <b:SourceType>BookSection</b:SourceType>
    <b:Guid>{47D12095-A69D-4FD1-A84D-711B997C1E56}</b:Guid>
    <b:Author>
      <b:Author>
        <b:NameList>
          <b:Person>
            <b:Last>Noriega</b:Last>
            <b:First>C.</b:First>
          </b:Person>
        </b:NameList>
      </b:Author>
    </b:Author>
    <b:Title>Determinación de la habilidad combinatoria de 14 clones de cacao (Theobroma cacao L.) de tipo nacional seleccionados.</b:Title>
    <b:Year>2012</b:Year>
    <b:Pages>91</b:Pages>
    <b:City>Santo Domingo – Ecuador.</b:City>
    <b:RefOrder>110</b:RefOrder>
  </b:Source>
  <b:Source>
    <b:Tag>MarcadorDePosición1</b:Tag>
    <b:SourceType>BookSection</b:SourceType>
    <b:Guid>{CB7E51B3-49C0-4987-A6C5-EE2832CD6D58}</b:Guid>
    <b:Author>
      <b:Author>
        <b:NameList>
          <b:Person>
            <b:Last>Noriega</b:Last>
            <b:First>A.</b:First>
          </b:Person>
        </b:NameList>
      </b:Author>
    </b:Author>
    <b:Title>Determinación de la habilidad combinatoria de 14 clones de cacao (Theobroma cacao L.) de tipo nacional seleccionados.</b:Title>
    <b:Year>2012</b:Year>
    <b:Pages>91</b:Pages>
    <b:City>Santo Domingo – Ecuador.</b:City>
    <b:Publisher>INIAP en la Estación Experimental Litoral Sur (EELS).</b:Publisher>
    <b:RefOrder>111</b:RefOrder>
  </b:Source>
  <b:Source>
    <b:Tag>Lop82</b:Tag>
    <b:SourceType>BookSection</b:SourceType>
    <b:Guid>{C192E743-A6A7-47C5-B156-77FDC3BA9836}</b:Guid>
    <b:Author>
      <b:Author>
        <b:NameList>
          <b:Person>
            <b:Last>Lopez</b:Last>
            <b:First>B.</b:First>
          </b:Person>
        </b:NameList>
      </b:Author>
    </b:Author>
    <b:Title>Revisión de Literatura sobre la incompatibilidad en Cacao.</b:Title>
    <b:Year>1995</b:Year>
    <b:Pages>14</b:Pages>
    <b:City>Turrialba</b:City>
    <b:Publisher>CATIER</b:Publisher>
    <b:RefOrder>112</b:RefOrder>
  </b:Source>
  <b:Source>
    <b:Tag>Bar70</b:Tag>
    <b:SourceType>BookSection</b:SourceType>
    <b:Guid>{BF03BF32-7C82-4F46-B898-605D36EE1C68}</b:Guid>
    <b:Author>
      <b:Author>
        <b:NameList>
          <b:Person>
            <b:Last>Barthley</b:Last>
            <b:First>B.</b:First>
          </b:Person>
        </b:NameList>
      </b:Author>
    </b:Author>
    <b:Title>Twenty years of cacao breeding at the Imperial College of Tropical Agriculture, Trinidad.</b:Title>
    <b:Year>1970</b:Year>
    <b:Pages>34</b:Pages>
    <b:City>Bahia</b:City>
    <b:Publisher>CEPLAC</b:Publisher>
    <b:RefOrder>113</b:RefOrder>
  </b:Source>
  <b:Source>
    <b:Tag>MarcadorDePosición2</b:Tag>
    <b:SourceType>Report</b:SourceType>
    <b:Guid>{E9EB5C6C-C499-40B6-8A00-0723CC5C43DA}</b:Guid>
    <b:Author>
      <b:Author>
        <b:NameList>
          <b:Person>
            <b:Last>Mavisoy</b:Last>
            <b:First>K.,</b:First>
            <b:Middle>Cabezas, R., Ballesteros, W., Somarriba, E.</b:Middle>
          </b:Person>
        </b:NameList>
      </b:Author>
    </b:Author>
    <b:Year>2009</b:Year>
    <b:Title>Evaluaciòn de la abundancia de ceratopogònidos (Dìptera) Polinizadores de Cacao (Theobroma cacao L) en la hojarasca de 7 àrboles de sombra.</b:Title>
    <b:City>Talamanca- Costa Rica. </b:City>
    <b:Pages>20. </b:Pages>
    <b:Institution>Facultad de Ciencias Agrìcolas de la Universidad de Nariño.  </b:Institution>
    <b:RefOrder>2</b:RefOrder>
  </b:Source>
  <b:Source>
    <b:Tag>Cor14</b:Tag>
    <b:SourceType>Report</b:SourceType>
    <b:Guid>{985C10DA-12E6-4A81-847E-B0A253B11F73}</b:Guid>
    <b:Author>
      <b:Author>
        <b:NameList>
          <b:Person>
            <b:Last>Cordoba</b:Last>
          </b:Person>
        </b:NameList>
      </b:Author>
    </b:Author>
    <b:Year>2014</b:Year>
    <b:Title>Efectos de la estructura de sistemas agroforestales de cacao y de su contexto local, sobre polinizadores del cacao y su relaciòn con la producciòn en bocas del Toro.</b:Title>
    <b:City>Panamà </b:City>
    <b:Pages>7-10</b:Pages>
    <b:Institution>CATIE. </b:Institution>
    <b:RefOrder>3</b:RefOrder>
  </b:Source>
  <b:Source>
    <b:Tag>Ram11</b:Tag>
    <b:SourceType>Report</b:SourceType>
    <b:Guid>{56391C4E-5750-45CD-8824-DC7E2621BECA}</b:Guid>
    <b:Author>
      <b:Author>
        <b:NameList>
          <b:Person>
            <b:Last>Ramos</b:Last>
          </b:Person>
        </b:NameList>
      </b:Author>
    </b:Author>
    <b:Year>2011</b:Year>
    <b:Title>Estudio de la diversidad de insectos polinizadores en sistemas agroforestales de cacao y su relaciòn con la productividad y diversidad de especies del dosel.</b:Title>
    <b:City>San Pedro Sula, Corte- Honduras. </b:City>
    <b:Institution>Universidad de San Pedro Sula. Facultad de Ciencias Tecnicas. </b:Institution>
    <b:RefOrder>5</b:RefOrder>
  </b:Source>
  <b:Source>
    <b:Tag>MarcadorDePosición3</b:Tag>
    <b:SourceType>Report</b:SourceType>
    <b:Guid>{28161DF5-4C70-4354-A612-BB9DBDDFDF10}</b:Guid>
    <b:Author>
      <b:Author>
        <b:NameList>
          <b:Person>
            <b:Last>Noriega</b:Last>
          </b:Person>
        </b:NameList>
      </b:Author>
    </b:Author>
    <b:Year>2012</b:Year>
    <b:Title>"Determinaciòn de la habilidad combinatoria de 14 clones de cacao (Theobromae cacao L.) de tipo Nacional seleccionados por el INIAP en la Estacion Experimental Litoral Sur (EELS)." </b:Title>
    <b:City>Santo Domingo. </b:City>
    <b:Institution>Escuela Politecnica del Ejercito Departamento de Ciencias de la Vida Carrera de Ingenieria Agropecuaria. </b:Institution>
    <b:RefOrder>6</b:RefOrder>
  </b:Source>
  <b:Source>
    <b:Tag>INI11</b:Tag>
    <b:SourceType>Book</b:SourceType>
    <b:Guid>{AF0D56F0-6449-4A7D-B537-4D3B1CA90031}</b:Guid>
    <b:Author>
      <b:Author>
        <b:NameList>
          <b:Person>
            <b:Last>INIAP</b:Last>
          </b:Person>
        </b:NameList>
      </b:Author>
    </b:Author>
    <b:Title>Manual del cultivo de cacao. Pag. 88</b:Title>
    <b:Year>1987</b:Year>
    <b:City>Quevedo, Ecuador</b:City>
    <b:RefOrder>114</b:RefOrder>
  </b:Source>
  <b:Source xmlns:b="http://schemas.openxmlformats.org/officeDocument/2006/bibliography">
    <b:Tag>Jim13</b:Tag>
    <b:SourceType>Report</b:SourceType>
    <b:Guid>{E2559533-09E0-403B-9ADF-8B4F27DD6DC7}</b:Guid>
    <b:Author>
      <b:Author>
        <b:NameList>
          <b:Person>
            <b:Last>Jimènez</b:Last>
            <b:First>J.</b:First>
          </b:Person>
        </b:NameList>
      </b:Author>
    </b:Author>
    <b:Title>Funciones, Morfologì y tipos de flores. Polinizaciòn y Fecundaciòn</b:Title>
    <b:Year>2013</b:Year>
    <b:Department>Agrotecnologìa (Botànica)</b:Department>
    <b:Institution>CFGM Trabajos Forestales y de Conservaciòn Medio Natural. </b:Institution>
    <b:RefOrder>9</b:RefOrder>
  </b:Source>
  <b:Source>
    <b:Tag>Jim08</b:Tag>
    <b:SourceType>Report</b:SourceType>
    <b:Guid>{26D7AD32-567B-407B-A7D5-07D8957F376E}</b:Guid>
    <b:Author>
      <b:Author>
        <b:NameList>
          <b:Person>
            <b:Last>Jimenèz</b:Last>
            <b:First>J.</b:First>
          </b:Person>
        </b:NameList>
      </b:Author>
    </b:Author>
    <b:Title>Clasificaciòn de las plantas. Principales Familias de Interès Forestal. </b:Title>
    <b:Year>2008</b:Year>
    <b:Department>Agrotecnologìa (Botànica)</b:Department>
    <b:Institution>CFGM Trabajos Forestales y de conservaciòn Medio Natural</b:Institution>
    <b:RefOrder>8</b:RefOrder>
  </b:Source>
  <b:Source>
    <b:Tag>Bir01</b:Tag>
    <b:SourceType>DocumentFromInternetSite</b:SourceType>
    <b:Guid>{14F5E1C0-E0AA-4C20-BB79-C7FEEF708445}</b:Guid>
    <b:Author>
      <b:Author>
        <b:NameList>
          <b:Person>
            <b:Last>Bird</b:Last>
            <b:First>L.</b:First>
            <b:Middle>Y Molinelli, J.</b:Middle>
          </b:Person>
        </b:NameList>
      </b:Author>
    </b:Author>
    <b:Title>La Biodiversidad.</b:Title>
    <b:Year>2001</b:Year>
    <b:URL>alianzageografica.org/leccionbiodiversidad.pdf</b:URL>
    <b:RefOrder>11</b:RefOrder>
  </b:Source>
  <b:Source>
    <b:Tag>Alv15</b:Tag>
    <b:SourceType>Report</b:SourceType>
    <b:Guid>{E5F05930-4FE6-4E48-B408-B7B72334F179}</b:Guid>
    <b:Year>2015</b:Year>
    <b:Author>
      <b:Author>
        <b:NameList>
          <b:Person>
            <b:Last>Alvarez</b:Last>
            <b:First>F.</b:First>
          </b:Person>
        </b:NameList>
      </b:Author>
    </b:Author>
    <b:Title>Analisis de la Rentabilidad de la Palma aceitera (Elaeis guineensis) por la polinizacion natural y artificial en la provincia de los Rios</b:Title>
    <b:Institution>Universidad Tecnica Estatal de Quevedo</b:Institution>
    <b:City>Quevedo</b:City>
    <b:Pages>13</b:Pages>
    <b:RefOrder>15</b:RefOrder>
  </b:Source>
  <b:Source>
    <b:Tag>Rio15</b:Tag>
    <b:SourceType>Book</b:SourceType>
    <b:Guid>{00467A95-85DA-4A12-8106-E3448127C7BA}</b:Guid>
    <b:Title>Descripción de la diversidad entomol+ogica asosiada a la flor de Theobroma cacao</b:Title>
    <b:Year>2015</b:Year>
    <b:City>Quito</b:City>
    <b:Author>
      <b:Author>
        <b:NameList>
          <b:Person>
            <b:Last>Rios </b:Last>
            <b:First>Diego </b:First>
          </b:Person>
        </b:NameList>
      </b:Author>
    </b:Author>
    <b:RefOrder>12</b:RefOrder>
  </b:Source>
  <b:Source>
    <b:Tag>Mel93</b:Tag>
    <b:SourceType>Report</b:SourceType>
    <b:Guid>{A49A8D5A-090A-4160-8818-B8658D6D99FB}</b:Guid>
    <b:Title>Biodiversidad y riqueza biologica. </b:Title>
    <b:Year>1993</b:Year>
    <b:Pages>2</b:Pages>
    <b:City>España</b:City>
    <b:URL>http://www.sea-entomologia.org/PDF/ZAPATERI_3/Z03-015-097.pdf.</b:URL>
    <b:Author>
      <b:Author>
        <b:NameList>
          <b:Person>
            <b:Last>Melic</b:Last>
            <b:First>A</b:First>
          </b:Person>
        </b:NameList>
      </b:Author>
    </b:Author>
    <b:RefOrder>19</b:RefOrder>
  </b:Source>
  <b:Source>
    <b:Tag>Gar14</b:Tag>
    <b:SourceType>Report</b:SourceType>
    <b:Guid>{40CE5692-9A45-4180-9472-F154F2137109}</b:Guid>
    <b:Author>
      <b:Author>
        <b:NameList>
          <b:Person>
            <b:Last>Garcia</b:Last>
            <b:First>L</b:First>
          </b:Person>
        </b:NameList>
      </b:Author>
    </b:Author>
    <b:Title>Biología de la reproducción de Nothofagus alpina (P. et E.) Oerts. </b:Title>
    <b:Year>2014</b:Year>
    <b:Department>Facultad de Ciencias Forestales y Recursos Naturales </b:Department>
    <b:Institution>Universidad Austral de Chile </b:Institution>
    <b:City>Valdivia- Chile </b:City>
    <b:Pages>75</b:Pages>
    <b:RefOrder>18</b:RefOrder>
  </b:Source>
  <b:Source>
    <b:Tag>Nav06</b:Tag>
    <b:SourceType>Report</b:SourceType>
    <b:Guid>{090B1214-F467-44E0-8841-2AAAA898F480}</b:Guid>
    <b:Author>
      <b:Author>
        <b:NameList>
          <b:Person>
            <b:Last>Navarro</b:Last>
            <b:First>M.</b:First>
            <b:Middle>Mendoza, I.</b:Middle>
          </b:Person>
        </b:NameList>
      </b:Author>
    </b:Author>
    <b:Title>Cultivo del Cacaco en Sistemas Agroforestales</b:Title>
    <b:Year>2006</b:Year>
    <b:Department>Programa para el Desarrollo Rural Sostenible en el Municipio El Castillo, Rìo San Juan. </b:Department>
    <b:City>Nicaragua </b:City>
    <b:Pages>16-17-19</b:Pages>
    <b:RefOrder>28</b:RefOrder>
  </b:Source>
  <b:Source>
    <b:Tag>San12</b:Tag>
    <b:SourceType>Report</b:SourceType>
    <b:Guid>{55E1088F-0925-48D9-9C7E-BA83E640C3E8}</b:Guid>
    <b:Author>
      <b:Author>
        <b:NameList>
          <b:Person>
            <b:Last>Sanchez</b:Last>
            <b:First>F.,</b:First>
            <b:Middle>Garcès, F.</b:Middle>
          </b:Person>
        </b:NameList>
      </b:Author>
    </b:Author>
    <b:Title>Moniliophthora roreri (Cif y Par) Evans et al. En el cultivo de cacao.</b:Title>
    <b:Year>2012</b:Year>
    <b:Institution>Universidad Tecnica Estatal de Quevedo</b:Institution>
    <b:City>Quevedo, Los Rios, Ecuador.</b:City>
    <b:ThesisType>Articulo Cientìfico </b:ThesisType>
    <b:RefOrder>115</b:RefOrder>
  </b:Source>
  <b:Source>
    <b:Tag>Mon12</b:Tag>
    <b:SourceType>Report</b:SourceType>
    <b:Guid>{C3A2F779-A6DB-426B-9430-4592E4124DC5}</b:Guid>
    <b:Author>
      <b:Author>
        <b:NameList>
          <b:Person>
            <b:Last>Montoya</b:Last>
            <b:First>M.</b:First>
          </b:Person>
        </b:NameList>
      </b:Author>
    </b:Author>
    <b:Title>Evaluaciòn de 36 clones elites de cacao (Theobrama cacao L.), tipos nacional y trinitario, procedentes de huertas tradicionales de la cuenca alta del rìo Guayas. </b:Title>
    <b:Year>2012</b:Year>
    <b:City>Quevedo </b:City>
    <b:RefOrder>20</b:RefOrder>
  </b:Source>
  <b:Source>
    <b:Tag>Zam13</b:Tag>
    <b:SourceType>Report</b:SourceType>
    <b:Guid>{A366E2D8-1068-408C-8305-AC053B14FD50}</b:Guid>
    <b:Author>
      <b:Author>
        <b:NameList>
          <b:Person>
            <b:Last>Zambrano</b:Last>
            <b:First>M</b:First>
          </b:Person>
        </b:NameList>
      </b:Author>
    </b:Author>
    <b:Title>Evaluaciòn de tres mètodos de propagaciòn clonal, bajo dos tipos de cubierta, utilizando dos variedades de cacao (Theobroma cacao L.) geneticamente diferentes, en su fase de prendimiento definitivo a nivel comercial en Santo Domingo de los "Tsachilas". </b:Title>
    <b:Year>2013</b:Year>
    <b:City>Santo Domingo. </b:City>
    <b:ThesisType>Tesis de Grado. </b:ThesisType>
    <b:RefOrder>24</b:RefOrder>
  </b:Source>
  <b:Source>
    <b:Tag>Cam101</b:Tag>
    <b:SourceType>DocumentFromInternetSite</b:SourceType>
    <b:Guid>{4B4FF2B7-D5A4-4708-A644-95B4CF16749E}</b:Guid>
    <b:Year>2010</b:Year>
    <b:Author>
      <b:Author>
        <b:NameList>
          <b:Person>
            <b:Last>Campero</b:Last>
            <b:First>J.</b:First>
          </b:Person>
        </b:NameList>
      </b:Author>
    </b:Author>
    <b:ShortTitle>Recuperaciòn de suelos degradados.</b:ShortTitle>
    <b:URL>http://www.monografias.com/trabajos96/proyecto-cacao-recuperacion-suelos-degradados-coca/proyecto-cacao-recuperacion-suelos-degradados-coca.shtml.</b:URL>
    <b:RefOrder>29</b:RefOrder>
  </b:Source>
  <b:Source>
    <b:Tag>Sul131</b:Tag>
    <b:SourceType>InternetSite</b:SourceType>
    <b:Guid>{11137BA4-39D3-4C44-A312-442F1F391036}</b:Guid>
    <b:Author>
      <b:Author>
        <b:NameList>
          <b:Person>
            <b:Last>Sullca</b:Last>
            <b:First>J.</b:First>
          </b:Person>
        </b:NameList>
      </b:Author>
    </b:Author>
    <b:Year>2013</b:Year>
    <b:YearAccessed>Recuperado el 22 de agosto del 2013.</b:YearAccessed>
    <b:ShortTitle>Paquete Tecnòlogico de manejo integrado del cacao. </b:ShortTitle>
    <b:URL>http://www.inia.gob.pe/cacao/paquete%20tecnol%c3%93gico%20%20cacao.pdf.</b:URL>
    <b:RefOrder>31</b:RefOrder>
  </b:Source>
  <b:Source>
    <b:Tag>Lòp11</b:Tag>
    <b:SourceType>InternetSite</b:SourceType>
    <b:Guid>{672DA7E0-741C-4994-87D6-13D9D9B03F17}</b:Guid>
    <b:Author>
      <b:Author>
        <b:NameList>
          <b:Person>
            <b:Last>Lòpez</b:Last>
            <b:First>P.</b:First>
          </b:Person>
        </b:NameList>
      </b:Author>
    </b:Author>
    <b:Year>2011</b:Year>
    <b:YearAccessed>Recuperado el 22 de agosto del 2013</b:YearAccessed>
    <b:URL>http://www.google.com.ec/url?sa=t&amp;rct=j&amp;q=&amp;esrc=s&amp;source=web&amp;cd=1&amp;ved=0CCoQFjAA&amp;url=http%3A%2F%2Fwww.inifap.gob.mx%2FDocuments%2Finicio%2Fpaquetes%2Fcacao_produccion.pdf&amp;ei=PqYeUpCDKKShsATW0IGgDw&amp;usg=AFQjCNGC1nNOch4BJ9eE2jUDs4Vj576LjA&amp;bvm=bv.51495398,d.cW</b:URL>
    <b:ShortTitle>Tenològico de manejo integrado del cacao. </b:ShortTitle>
    <b:RefOrder>32</b:RefOrder>
  </b:Source>
  <b:Source>
    <b:Tag>Pro11</b:Tag>
    <b:SourceType>InternetSite</b:SourceType>
    <b:Guid>{E4AE8963-B25A-410D-8D42-B9CA610B9BAA}</b:Guid>
    <b:Author>
      <b:Author>
        <b:NameList>
          <b:Person>
            <b:Last>Procopio</b:Last>
            <b:First>L.</b:First>
          </b:Person>
        </b:NameList>
      </b:Author>
    </b:Author>
    <b:Year>2011</b:Year>
    <b:YearAccessed>Recuperado el 02 de septiembre del 2013.de paquetes tecnològico cacao (Theobroma cacao L.) Producciòn de planta Huimanguillo Tabasco. </b:YearAccessed>
    <b:URL>http://www.google.com.ec/url?sa=t&amp;rct=j&amp;q=&amp;esrc=s&amp;source=web&amp;cd=1&amp;ved=0CCoQFjAA&amp;url=http%3A%2F%2Fwww.inifap.gob.mx%2FDocuments%2Finicio%2Fpaquetes%2Fcacao_produccion.pdf&amp;ei=M1AhUvjLCOO5sQSWh4CADw&amp;usg=AFQjCNGC1nNOch4BJ9eE2jUDs4Vj576LjA&amp;bvm=bv.51495398,d.cW</b:URL>
    <b:ShortTitle>Programa Estratègico para el Desarrollo Rural sustentable de la Regiòn Sur-Sureste de Mèxico. </b:ShortTitle>
    <b:RefOrder>33</b:RefOrder>
  </b:Source>
  <b:Source>
    <b:Tag>Ros02</b:Tag>
    <b:SourceType>Report</b:SourceType>
    <b:Guid>{96DD3EF0-3172-4950-8AF9-CCF5861FA5DE}</b:Guid>
    <b:Author>
      <b:Author>
        <b:NameList>
          <b:Person>
            <b:Last>Rosado</b:Last>
          </b:Person>
        </b:NameList>
      </b:Author>
    </b:Author>
    <b:Year>2002. </b:Year>
    <b:Title>Polinizadores y biodiversidad. Asociaciòn Española de Entomologìa. </b:Title>
    <b:Department>Jardìn Botànico Atlàntico y Centro Iberoamericano de la Biodiversidad. </b:Department>
    <b:City>Madrid- España. </b:City>
    <b:Pages>9-10</b:Pages>
    <b:RefOrder>34</b:RefOrder>
  </b:Source>
  <b:Source>
    <b:Tag>Sch89</b:Tag>
    <b:SourceType>Report</b:SourceType>
    <b:Guid>{A57A78ED-0B40-4426-AE81-03F965BEA7A4}</b:Guid>
    <b:Author>
      <b:Author>
        <b:NameList>
          <b:Person>
            <b:Last>Scheltema</b:Last>
          </b:Person>
        </b:NameList>
      </b:Author>
    </b:Author>
    <b:Title>La auto-incompatibilidad en los hìbridos de cacao del CATIE. Un estudio en la finca "La Lola", zona Atlàntica de Costa Rica. </b:Title>
    <b:Year>1989</b:Year>
    <b:Department>Field Reports Nº. 43, Atlantic Zone Programe,</b:Department>
    <b:Institution>CATIE</b:Institution>
    <b:City>Turrialba, Costa Rica. </b:City>
    <b:RefOrder>35</b:RefOrder>
  </b:Source>
  <b:Source>
    <b:Tag>Enriquez</b:Tag>
    <b:SourceType>Report</b:SourceType>
    <b:Guid>{D3510026-1B82-4EE4-8F87-503F8DF5B536}</b:Guid>
    <b:Author>
      <b:Author>
        <b:NameList>
          <b:Person>
            <b:Last>Enrrìquez</b:Last>
          </b:Person>
        </b:NameList>
      </b:Author>
    </b:Author>
    <b:Title>Cacao Organico: Guìa para productores ecuatorianos. Manual Nº 54.</b:Title>
    <b:Year>2004.</b:Year>
    <b:Institution>Instituto Nacional Autònomo de Investigaciones Agropecuarias.</b:Institution>
    <b:City>Quito-Ecuador</b:City>
    <b:RefOrder>37</b:RefOrder>
  </b:Source>
  <b:Source>
    <b:Tag>Arèvalo</b:Tag>
    <b:SourceType>Report</b:SourceType>
    <b:Guid>{C722C6FF-A231-466A-9F35-E1EF6679B7F4}</b:Guid>
    <b:Author>
      <b:Author>
        <b:NameList>
          <b:Person>
            <b:Last>Arèvalo</b:Last>
          </b:Person>
        </b:NameList>
      </b:Author>
    </b:Author>
    <b:Title>Evaluaciòn de cuatro mètodos de polinizaciòn artificial en cacao (Theobroma cacao L.).</b:Title>
    <b:Year>1972</b:Year>
    <b:Department>Centro Tropical de Enseñanza e Investigaciòn. </b:Department>
    <b:Institution>Instituto Interamericano de Ciencias Agrìcolas de la OEA. </b:Institution>
    <b:City>Turrialba, Costa Rica. </b:City>
    <b:ThesisType>Tesis Magister Scientiae. </b:ThesisType>
    <b:RefOrder>39</b:RefOrder>
  </b:Source>
  <b:Source>
    <b:Tag>Mar00</b:Tag>
    <b:SourceType>Report</b:SourceType>
    <b:Guid>{F08774D0-B196-4F46-9CE5-22885DA8681F}</b:Guid>
    <b:Author>
      <b:Author>
        <b:NameList>
          <b:Person>
            <b:Last>Martìnez</b:Last>
            <b:First>A.,</b:First>
            <b:Middle>Narvàez, Z., Spinelli, G.</b:Middle>
          </b:Person>
        </b:NameList>
      </b:Author>
    </b:Author>
    <b:Title>Mosquitas Polinizadoras (Dipteras:Ceratopogonidae) del cacao colectadas en comunidades Piaroa en Amazonas, Venezuela.</b:Title>
    <b:Year>2000</b:Year>
    <b:Department>Facultad de Agronomìa, Instituto de Zoologìa Agricola, </b:Department>
    <b:Institution>Universidad Central de Venezuela,  </b:Institution>
    <b:City>Maracay, Aragua. </b:City>
    <b:RefOrder>54</b:RefOrder>
  </b:Source>
  <b:Source>
    <b:Tag>Mor11</b:Tag>
    <b:SourceType>JournalArticle</b:SourceType>
    <b:Guid>{0C3614F8-EA34-47DA-8F44-145C85995153}</b:Guid>
    <b:Title>Reanalisis de la diversidad alfa: alternativas para interpretar y caparar informaciòn sobre comunidades ecològicas</b:Title>
    <b:Year>2011</b:Year>
    <b:City>Mèxico </b:City>
    <b:Pages>Scielo</b:Pages>
    <b:Author>
      <b:Author>
        <b:NameList>
          <b:Person>
            <b:Last>Moreno</b:Last>
            <b:First>C.,</b:First>
            <b:Middle>Barragan, F., Pineda, E., Pavòn, N.</b:Middle>
          </b:Person>
        </b:NameList>
      </b:Author>
    </b:Author>
    <b:JournalName>Revistamexicana de biodiversidad</b:JournalName>
    <b:Month>Mayo</b:Month>
    <b:Volume>82</b:Volume>
    <b:Issue>4</b:Issue>
    <b:Day>11</b:Day>
    <b:RefOrder>116</b:RefOrder>
  </b:Source>
  <b:Source>
    <b:Tag>Son13</b:Tag>
    <b:SourceType>Report</b:SourceType>
    <b:Guid>{1528E29E-6D6B-411B-A11F-3DD3AA5E3D31}</b:Guid>
    <b:Author>
      <b:Author>
        <b:NameList>
          <b:Person>
            <b:Last>Sonco</b:Last>
            <b:First>R.</b:First>
          </b:Person>
        </b:NameList>
      </b:Author>
    </b:Author>
    <b:Title>Estudio de la diversidad Alfa y Beta entre localidades de un bosque montano en la Regiòn de Madidi, La Paz-Bolivia</b:Title>
    <b:Year>2013</b:Year>
    <b:Department>Facultad de  Agronòmica carrero de Ingenieria gronòmica </b:Department>
    <b:Institution>Universidad Mayor de San Andrès </b:Institution>
    <b:City>La Paz- Bolivia </b:City>
    <b:Pages>8</b:Pages>
    <b:ThesisType>Tesis de grado</b:ThesisType>
    <b:RefOrder>117</b:RefOrder>
  </b:Source>
  <b:Source>
    <b:Tag>Tùnez</b:Tag>
    <b:SourceType>Report</b:SourceType>
    <b:Guid>{9CFB92EE-11FC-4523-8B78-199F30928DD2}</b:Guid>
    <b:Author>
      <b:Author>
        <b:NameList>
          <b:Person>
            <b:Last>Tùnez</b:Last>
          </b:Person>
        </b:NameList>
      </b:Author>
    </b:Author>
    <b:Title>Los polinizadores: Su biodiversidad poco apreciada, pero importante para la alimentacion y la agricultura. </b:Title>
    <b:Year>2009</b:Year>
    <b:Department>FAO</b:Department>
    <b:Institution>Organizaciòn de las Naciones Unidas para la Agricultura y la alimentaci`+on. </b:Institution>
    <b:RefOrder>44</b:RefOrder>
  </b:Source>
  <b:Source>
    <b:Tag>Gui01</b:Tag>
    <b:SourceType>JournalArticle</b:SourceType>
    <b:Guid>{5CD9770B-102D-4A38-A97B-952C15B9E803}</b:Guid>
    <b:Author>
      <b:Author>
        <b:NameList>
          <b:Person>
            <b:Last>Guiracocha</b:Last>
            <b:First>G.,</b:First>
            <b:Middle>Harvey. C., Somarriba. E., Krauss, U., Carrillo, E.</b:Middle>
          </b:Person>
        </b:NameList>
      </b:Author>
    </b:Author>
    <b:Title>Conservaciòn de la biodiversidad en sistemas agroforestales con cacao y banano en Talamanca, Costa Rica.</b:Title>
    <b:JournalName> CATIE Avances de Investigacion</b:JournalName>
    <b:Year>2001</b:Year>
    <b:Volume>8</b:Volume>
    <b:Issue>30</b:Issue>
    <b:Pages>7</b:Pages>
    <b:RefOrder>27</b:RefOrder>
  </b:Source>
  <b:Source>
    <b:Tag>San15</b:Tag>
    <b:SourceType>JournalArticle</b:SourceType>
    <b:Guid>{77B3FF5D-3F55-4384-A11A-3CFF2F19571E}</b:Guid>
    <b:Title>Potencial Sanitario y productivo de 12 clones de cacao en Ecuador.</b:Title>
    <b:JournalName>Scielo Revista fitotecnica Mexicana</b:JournalName>
    <b:Year>2015</b:Year>
    <b:Month>Abril</b:Month>
    <b:Volume>38</b:Volume>
    <b:Issue>3</b:Issue>
    <b:Author>
      <b:Author>
        <b:NameList>
          <b:Person>
            <b:Last>Sanchez F.</b:Last>
            <b:First>Medina.</b:First>
            <b:Middle>M., Dìaz. G., Ramos. R., Vera. J., Vasquèz. V., Troya. F., Fiallos. G., Nodari. R.</b:Middle>
          </b:Person>
        </b:NameList>
      </b:Author>
    </b:Author>
    <b:Day>13</b:Day>
    <b:RefOrder>22</b:RefOrder>
  </b:Source>
  <b:Source>
    <b:Tag>Are72</b:Tag>
    <b:SourceType>JournalArticle</b:SourceType>
    <b:Guid>{07B64CA1-EB14-4961-A81F-C6238AC971EB}</b:Guid>
    <b:Author>
      <b:Author>
        <b:NameList>
          <b:Person>
            <b:Last>Arevalo</b:Last>
            <b:First>R.</b:First>
          </b:Person>
        </b:NameList>
      </b:Author>
      <b:Editor>
        <b:NameList>
          <b:Person>
            <b:Last>IICA</b:Last>
            <b:First>TURRIALBA</b:First>
            <b:Middle>(Costa Rica)</b:Middle>
          </b:Person>
        </b:NameList>
      </b:Editor>
    </b:Author>
    <b:Title>Evualacion de cuatro metodos de polinizacion artificial en cacao (Theobroma cacao L.)</b:Title>
    <b:JournalName>CATIE</b:JournalName>
    <b:Year>1972</b:Year>
    <b:City>Costa Rica </b:City>
    <b:ShortTitle>THEOBROMA CACAO POLINIZACION ARTIFICIAL METODOS RENDIMIENTO COSTA RICA </b:ShortTitle>
    <b:RefOrder>38</b:RefOrder>
  </b:Source>
  <b:Source>
    <b:Tag>Lec15</b:Tag>
    <b:SourceType>Book</b:SourceType>
    <b:Guid>{65192CF6-F021-4F8C-92EC-DAEF21931FDF}</b:Guid>
    <b:Author>
      <b:Author>
        <b:NameList>
          <b:Person>
            <b:Last>Lecardo</b:Last>
            <b:First>J.</b:First>
          </b:Person>
        </b:NameList>
      </b:Author>
    </b:Author>
    <b:Title>Entomologia Asociada al Dosel de Theobroma cacao</b:Title>
    <b:Year>2015</b:Year>
    <b:Pages>15-21</b:Pages>
    <b:City>Quito</b:City>
    <b:RefOrder>41</b:RefOrder>
  </b:Source>
  <b:Source>
    <b:Tag>Ram111</b:Tag>
    <b:SourceType>Report</b:SourceType>
    <b:Guid>{89C9FC5C-AB38-4300-B1DC-8A1CCB18406E}</b:Guid>
    <b:Title>Estudio de la diversidad de insectos polinizadores en sistemas agroforestales de cacao y su relacion con la productividad y diversidad de especies del dosel</b:Title>
    <b:Year>2011</b:Year>
    <b:City>Honduras</b:City>
    <b:Pages>23-36-36</b:Pages>
    <b:Author>
      <b:Author>
        <b:NameList>
          <b:Person>
            <b:Last>Ramos</b:Last>
            <b:First>R</b:First>
          </b:Person>
        </b:NameList>
      </b:Author>
    </b:Author>
    <b:Department>Facultad de ciencias Tecnicas </b:Department>
    <b:Institution>Universidad San Pedro Sula </b:Institution>
    <b:RefOrder>40</b:RefOrder>
  </b:Source>
  <b:Source>
    <b:Tag>Mar07</b:Tag>
    <b:SourceType>JournalArticle</b:SourceType>
    <b:Guid>{18A694BA-C798-45CD-8587-27B23A5880FE}</b:Guid>
    <b:Title>Caracterizacion morfologica y molecular del cacao nacional Boliviano y de selecciones elites del Alto Beni, Bolivia</b:Title>
    <b:Year>2007</b:Year>
    <b:Pages>9</b:Pages>
    <b:Author>
      <b:Author>
        <b:NameList>
          <b:Person>
            <b:Last>Martinez</b:Last>
            <b:First>W.</b:First>
          </b:Person>
        </b:NameList>
      </b:Author>
    </b:Author>
    <b:JournalName>CATIE</b:JournalName>
    <b:RefOrder>25</b:RefOrder>
  </b:Source>
  <b:Source>
    <b:Tag>Bon11</b:Tag>
    <b:SourceType>JournalArticle</b:SourceType>
    <b:Guid>{1A0F11CA-3C93-4C12-8D24-3B8FD436DBD1}</b:Guid>
    <b:Author>
      <b:Author>
        <b:NameList>
          <b:Person>
            <b:Last>Bonilla</b:Last>
            <b:First>M.</b:First>
          </b:Person>
        </b:NameList>
      </b:Author>
    </b:Author>
    <b:Title>La polinizacion como servicio ecosistemico</b:Title>
    <b:JournalName>ICPA</b:JournalName>
    <b:Year>2011</b:Year>
    <b:City>Colombia</b:City>
    <b:Pages>8</b:Pages>
    <b:RefOrder>16</b:RefOrder>
  </b:Source>
  <b:Source>
    <b:Tag>Bar10</b:Tag>
    <b:SourceType>JournalArticle</b:SourceType>
    <b:Guid>{A65EAF8B-B5D6-49DF-BE14-AE73507B2E63}</b:Guid>
    <b:Author>
      <b:Author>
        <b:NameList>
          <b:Person>
            <b:Last>Bar</b:Last>
            <b:First>M.</b:First>
          </b:Person>
        </b:NameList>
      </b:Author>
    </b:Author>
    <b:Title>Orden Coleoptera</b:Title>
    <b:JournalName>Biologia de los Artropodos </b:JournalName>
    <b:Year>2010</b:Year>
    <b:RefOrder>118</b:RefOrder>
  </b:Source>
  <b:Source>
    <b:Tag>Mae16</b:Tag>
    <b:SourceType>Report</b:SourceType>
    <b:Guid>{B843AB22-0983-4A0F-8646-9BA21CD65B60}</b:Guid>
    <b:Title>Fauna Entomologica de Nicaragua</b:Title>
    <b:Year>2016</b:Year>
    <b:Author>
      <b:Author>
        <b:NameList>
          <b:Person>
            <b:Last>Maes</b:Last>
            <b:First>J.,</b:First>
            <b:Middle>Hanson, P.</b:Middle>
          </b:Person>
        </b:NameList>
      </b:Author>
    </b:Author>
    <b:RefOrder>119</b:RefOrder>
  </b:Source>
  <b:Source>
    <b:Tag>Bra12</b:Tag>
    <b:SourceType>Report</b:SourceType>
    <b:Guid>{07FE0A07-7971-40AF-9989-F306D4687952}</b:Guid>
    <b:Title>LAS HORMIGAS (HYMENOPTERA: FORMICIDAE) DE GUATEMALA</b:Title>
    <b:Year>2012</b:Year>
    <b:Department>DEPARTAMENTO DE ENTOMOLOGIA </b:Department>
    <b:Institution>UNIVERSIDAD DE CALIFORNIA </b:Institution>
    <b:City>U.S.A</b:City>
    <b:Pages>221</b:Pages>
    <b:Author>
      <b:Author>
        <b:NameList>
          <b:Person>
            <b:Last>Branstetter</b:Last>
            <b:First>M.,</b:First>
            <b:Middle>Saenz, L.</b:Middle>
          </b:Person>
        </b:NameList>
      </b:Author>
    </b:Author>
    <b:RefOrder>120</b:RefOrder>
  </b:Source>
  <b:Source>
    <b:Tag>Bri</b:Tag>
    <b:SourceType>JournalArticle</b:SourceType>
    <b:Guid>{02B420A6-89D5-4627-BB3B-9339CAE5D9BC}</b:Guid>
    <b:Author>
      <b:Author>
        <b:NameList>
          <b:Person>
            <b:Last>Briceño</b:Last>
            <b:First>A.,Hernandez,</b:First>
            <b:Middle>F.</b:Middle>
          </b:Person>
        </b:NameList>
      </b:Author>
    </b:Author>
    <b:Title>Insectos del orden hemiptera-homoptera de</b:Title>
    <b:Year>2008</b:Year>
    <b:Department>Facultad de ciencias Forestales y Ambientales </b:Department>
    <b:Institution>Universidad de los Andes </b:Institution>
    <b:City>Merida-Venezuela</b:City>
    <b:Pages>177</b:Pages>
    <b:JournalName>Forestal venezolana</b:JournalName>
    <b:Month>Julio-Diciembre</b:Month>
    <b:Volume>Volumen 52</b:Volume>
    <b:Issue>Numero 2</b:Issue>
    <b:RefOrder>121</b:RefOrder>
  </b:Source>
  <b:Source>
    <b:Tag>Ecu16</b:Tag>
    <b:SourceType>InternetSite</b:SourceType>
    <b:Guid>{BECC87C0-7AE3-4533-83F1-36D1A1715040}</b:Guid>
    <b:Title>HOMOPTEROS</b:Title>
    <b:InternetSiteTitle>EcuRed</b:InternetSiteTitle>
    <b:YearAccessed>2016</b:YearAccessed>
    <b:MonthAccessed>Julio</b:MonthAccessed>
    <b:DayAccessed>18 </b:DayAccessed>
    <b:URL>http://www.ecured.cu/Homoptera</b:URL>
    <b:RefOrder>122</b:RefOrder>
  </b:Source>
  <b:Source>
    <b:Tag>Mer10</b:Tag>
    <b:SourceType>Report</b:SourceType>
    <b:Guid>{744D0EB2-79AF-4DC0-9D30-AF5181DEE87D}</b:Guid>
    <b:Author>
      <b:Author>
        <b:NameList>
          <b:Person>
            <b:Last>MeraT.</b:Last>
            <b:First>Ramon,</b:First>
            <b:Middle>R.</b:Middle>
          </b:Person>
        </b:NameList>
      </b:Author>
    </b:Author>
    <b:Year>2010</b:Year>
    <b:Title>Diversidad de Entomofauna</b:Title>
    <b:Pages>9</b:Pages>
    <b:Institution>INIAP-IPM-CRSP</b:Institution>
    <b:Department>Entomologia</b:Department>
    <b:RefOrder>123</b:RefOrder>
  </b:Source>
  <b:Source>
    <b:Tag>GolSf</b:Tag>
    <b:SourceType>Report</b:SourceType>
    <b:Guid>{7875C156-1915-4C96-9E7C-75C2A647AFBE}</b:Guid>
    <b:Title>Contribucion al conocimeinto de la Fauna del Orden Thysanoptera (Clase Insecta, Orden Thysanoptera)</b:Title>
    <b:Year>S.f</b:Year>
    <b:Department>NEIKER</b:Department>
    <b:Institution>Instituto Vasco de Investigacion y Desarrollo Agrario</b:Institution>
    <b:City>Euskal</b:City>
    <b:Pages>66</b:Pages>
    <b:Author>
      <b:Author>
        <b:NameList>
          <b:Person>
            <b:Last>Goldarazena</b:Last>
            <b:First>A.</b:First>
          </b:Person>
        </b:NameList>
      </b:Author>
    </b:Author>
    <b:RefOrder>124</b:RefOrder>
  </b:Source>
  <b:Source>
    <b:Tag>Bar101</b:Tag>
    <b:SourceType>ConferenceProceedings</b:SourceType>
    <b:Guid>{DAD59F5A-7FC8-4EF5-B3D6-9934BF52EC2D}</b:Guid>
    <b:Author>
      <b:Author>
        <b:NameList>
          <b:Person>
            <b:Last>Bar</b:Last>
            <b:First>M.</b:First>
          </b:Person>
        </b:NameList>
      </b:Author>
    </b:Author>
    <b:Title>BIOLOGIA DE LOS ARTROPODOS DEL ORDEN ORTHOPTERA</b:Title>
    <b:Year>2010</b:Year>
    <b:Pages>9</b:Pages>
    <b:RefOrder>125</b:RefOrder>
  </b:Source>
  <b:Source>
    <b:Tag>Dia09</b:Tag>
    <b:SourceType>JournalArticle</b:SourceType>
    <b:Guid>{30757FC9-6176-4144-A233-1AFF277CF66C}</b:Guid>
    <b:Title>Diversidad Generica de Hormigas (Hymenoptera: Formicidae) en ambientes de Bosque Seco de los Montes de Maria, Sucre, Colombia.</b:Title>
    <b:Year>2009</b:Year>
    <b:Department>Departamento de Biologia </b:Department>
    <b:Institution>Universidad de Sucre </b:Institution>
    <b:City>Colombia</b:City>
    <b:Pages>279</b:Pages>
    <b:Author>
      <b:Author>
        <b:NameList>
          <b:Person>
            <b:Last>Diaz</b:Last>
            <b:First>P.,</b:First>
            <b:Middle>Molano, P., Gaviria, B.</b:Middle>
          </b:Person>
        </b:NameList>
      </b:Author>
    </b:Author>
    <b:JournalName>Revista. Colombiana Ciencia Animal</b:JournalName>
    <b:Volume>1</b:Volume>
    <b:Issue>2</b:Issue>
    <b:RefOrder>46</b:RefOrder>
  </b:Source>
  <b:Source>
    <b:Tag>Syn03</b:Tag>
    <b:SourceType>Report</b:SourceType>
    <b:Guid>{275E83F2-D728-4142-949B-1C6859102146}</b:Guid>
    <b:Title>Synopsis and classification of Formicidae</b:Title>
    <b:Year>2003</b:Year>
    <b:Department>Institute Entomological</b:Department>
    <b:Institution>Memoirs of the American</b:Institution>
    <b:Pages>71:1-370</b:Pages>
    <b:RefOrder>126</b:RefOrder>
  </b:Source>
  <b:Source>
    <b:Tag>Car12</b:Tag>
    <b:SourceType>JournalArticle</b:SourceType>
    <b:Guid>{6083F8C1-2450-45C7-85B7-54FF29B6EB14}</b:Guid>
    <b:Author>
      <b:Author>
        <b:NameList>
          <b:Person>
            <b:Last>Carpente</b:Last>
            <b:First>J.,</b:First>
            <b:Middle>Garcete, B., Freire, J.</b:Middle>
          </b:Person>
        </b:NameList>
      </b:Author>
    </b:Author>
    <b:Title>Las Vespidae (Hymenoptera: Vespoidea) de Guatemala</b:Title>
    <b:Year>2012</b:Year>
    <b:City>Guatemala</b:City>
    <b:Month>Septiembre</b:Month>
    <b:Volume>Volumen II</b:Volume>
    <b:RefOrder>127</b:RefOrder>
  </b:Source>
  <b:Source>
    <b:Tag>Jac13</b:Tag>
    <b:SourceType>Report</b:SourceType>
    <b:Guid>{53A07E32-34FA-4F7D-A41F-5A1AF939D6D4}</b:Guid>
    <b:Author>
      <b:Author>
        <b:NameList>
          <b:Person>
            <b:Last>Jacobs</b:Last>
            <b:First>S.</b:First>
          </b:Person>
        </b:NameList>
      </b:Author>
    </b:Author>
    <b:Title>Moscas del Vinagre</b:Title>
    <b:Year>2013</b:Year>
    <b:Department>Departamento de Entomologia </b:Department>
    <b:Institution>Universidad de Pennsylvania State </b:Institution>
    <b:City>Estados Unidos</b:City>
    <b:Pages>2</b:Pages>
    <b:RefOrder>49</b:RefOrder>
  </b:Source>
  <b:Source>
    <b:Tag>Her14</b:Tag>
    <b:SourceType>Report</b:SourceType>
    <b:Guid>{70662350-C5B7-488A-B7A9-E853303C4E85}</b:Guid>
    <b:Author>
      <b:Author>
        <b:NameList>
          <b:Person>
            <b:Last>Hernandez</b:Last>
            <b:First>L.</b:First>
          </b:Person>
        </b:NameList>
      </b:Author>
    </b:Author>
    <b:Title>Caracterizacion del Daño y Distribucion Geografica de Cecidomyiidae (Diptera) y sus Parasitoides Asociados a Solanaceas y Limon Tahiti en Colombia</b:Title>
    <b:Year>2014</b:Year>
    <b:Department>Facultad de Ciencias Agropecuarias, Escuela de Posgrado</b:Department>
    <b:Institution>Universidad Nacional de Colombia</b:Institution>
    <b:City>Colombia </b:City>
    <b:Pages>26:1-80</b:Pages>
    <b:ThesisType>Tesis de investigación presentada como requisito parcial para optar al título de: Magister en Ciencias Agrarias </b:ThesisType>
    <b:RefOrder>50</b:RefOrder>
  </b:Source>
  <b:Source>
    <b:Tag>Wat03</b:Tag>
    <b:SourceType>InternetSite</b:SourceType>
    <b:Guid>{46D897A0-0EA0-4F6A-BD1B-9DFE1EF40A29}</b:Guid>
    <b:Year>2003</b:Year>
    <b:Author>
      <b:Author>
        <b:NameList>
          <b:Person>
            <b:Last>Watson</b:Last>
            <b:First>L.</b:First>
            <b:Middle>Dallwitz, J.</b:Middle>
          </b:Person>
        </b:NameList>
      </b:Author>
    </b:Author>
    <b:InternetSiteTitle>DELTA – DEscription Language for TAxonomy</b:InternetSiteTitle>
    <b:YearAccessed>2012</b:YearAccessed>
    <b:MonthAccessed>Enero</b:MonthAccessed>
    <b:URL>http://delta-intkey.com’.</b:URL>
    <b:ShortTitle>British Insects: the Families of Diptera</b:ShortTitle>
    <b:RefOrder>51</b:RefOrder>
  </b:Source>
  <b:Source>
    <b:Tag>Win77</b:Tag>
    <b:SourceType>BookSection</b:SourceType>
    <b:Guid>{2BAC9A17-838A-4813-995A-207C0898FBC8}</b:Guid>
    <b:Year>1977</b:Year>
    <b:Author>
      <b:Author>
        <b:NameList>
          <b:Person>
            <b:Last>Winder</b:Last>
            <b:First>J.</b:First>
          </b:Person>
        </b:NameList>
      </b:Author>
      <b:BookAuthor>
        <b:NameList>
          <b:Person>
            <b:Last>Winder</b:Last>
            <b:First>J</b:First>
          </b:Person>
        </b:NameList>
      </b:BookAuthor>
    </b:Author>
    <b:Title>Recent Research on insect pollination of cocoa. Brocoa goswers bull.</b:Title>
    <b:Pages>26:11-19</b:Pages>
    <b:RefOrder>52</b:RefOrder>
  </b:Source>
  <b:Source>
    <b:Tag>SouSf</b:Tag>
    <b:SourceType>Report</b:SourceType>
    <b:Guid>{1B8CCB77-760A-4584-904C-8ED842585EDF}</b:Guid>
    <b:Title>CATALOGO DAS ESPECIES DE FANNIIDAE DO ESTADO DO RIO DE</b:Title>
    <b:Year>S.f</b:Year>
    <b:Pages>9:2</b:Pages>
    <b:City>Bazil</b:City>
    <b:Author>
      <b:Author>
        <b:NameList>
          <b:Person>
            <b:Last>Souto</b:Last>
            <b:First>S.</b:First>
            <b:Middle>Barros, C.</b:Middle>
          </b:Person>
        </b:NameList>
      </b:Author>
    </b:Author>
    <b:Volume>Volumen V</b:Volume>
    <b:Issue>2</b:Issue>
    <b:Institution>Universidad Federal de Parana</b:Institution>
    <b:RefOrder>128</b:RefOrder>
  </b:Source>
  <b:Source>
    <b:Tag>Enr98</b:Tag>
    <b:SourceType>Book</b:SourceType>
    <b:Guid>{C22AB7EB-751C-4609-AC0E-0DDB142AC149}</b:Guid>
    <b:Author>
      <b:Author>
        <b:NameList>
          <b:Person>
            <b:Last>Enrriquez</b:Last>
            <b:First>G.</b:First>
          </b:Person>
        </b:NameList>
      </b:Author>
      <b:Editor>
        <b:NameList>
          <b:Person>
            <b:Last>CATIE.</b:Last>
            <b:First>Centro</b:First>
            <b:Middle>Agronomico Tropical de Invetigacion y Enseñanza</b:Middle>
          </b:Person>
        </b:NameList>
      </b:Editor>
    </b:Author>
    <b:Title>Curso sobre el cultivo de cacao</b:Title>
    <b:Year>198</b:Year>
    <b:City>Costa Rica </b:City>
    <b:RefOrder>47</b:RefOrder>
  </b:Source>
  <b:Source>
    <b:Tag>Per92</b:Tag>
    <b:SourceType>JournalArticle</b:SourceType>
    <b:Guid>{C4A2C6E9-CA4F-4BB8-A94D-F812CAB81C65}</b:Guid>
    <b:Title>Coccinélidos (Col.: Coccinellidae) depredadores de pulgones (Horn.Aphididae) sobre plantas cultivadas de León</b:Title>
    <b:Year>1992</b:Year>
    <b:Month>Febrero</b:Month>
    <b:Author>
      <b:Author>
        <b:NameList>
          <b:Person>
            <b:Last>Perez</b:Last>
            <b:First>Nuñez</b:First>
          </b:Person>
        </b:NameList>
      </b:Author>
    </b:Author>
    <b:RefOrder>129</b:RefOrder>
  </b:Source>
  <b:Source>
    <b:Tag>Bar04</b:Tag>
    <b:SourceType>Book</b:SourceType>
    <b:Guid>{295152C4-6E4A-4521-8F27-E0D57A125897}</b:Guid>
    <b:Title>Curso Practico de Entomoligía</b:Title>
    <b:Year>2004</b:Year>
    <b:City>España</b:City>
    <b:Author>
      <b:Author>
        <b:NameList>
          <b:Person>
            <b:Last>Barrientos </b:Last>
            <b:First>José</b:First>
          </b:Person>
        </b:NameList>
      </b:Author>
    </b:Author>
    <b:RefOrder>130</b:RefOrder>
  </b:Source>
  <b:Source>
    <b:Tag>Sal10</b:Tag>
    <b:SourceType>JournalArticle</b:SourceType>
    <b:Guid>{B44ACD0F-0EBC-4A9E-8142-E344DEE1CBC9}</b:Guid>
    <b:Title>Coleoptera (VII) Noticia sobre los Lucanidos Colombianos SPHAENOGNATHUS PUBESCENS (WARTERHOUSE), S. BORDONI (BROCHIER &amp; CHALUMEAU); S. BELLICOSUS (BOILEAU) y S. NOBILIS COLOMBIENSIS (MOXEY) COLEOPTERA: LUCANIDAE)</b:Title>
    <b:JournalName>Scielo</b:JournalName>
    <b:Year>2010</b:Year>
    <b:Month>Julio</b:Month>
    <b:Volume>14</b:Volume>
    <b:Issue>2</b:Issue>
    <b:Author>
      <b:Author>
        <b:NameList>
          <b:Person>
            <b:Last>Salazar</b:Last>
            <b:First>Julian</b:First>
          </b:Person>
        </b:NameList>
      </b:Author>
    </b:Author>
    <b:RefOrder>131</b:RefOrder>
  </b:Source>
  <b:Source>
    <b:Tag>Fra97</b:Tag>
    <b:SourceType>InternetSite</b:SourceType>
    <b:Guid>{89E730D3-C5A0-435C-9FB7-B08889329782}</b:Guid>
    <b:Year>1997</b:Year>
    <b:Author>
      <b:Author>
        <b:NameList>
          <b:Person>
            <b:Last>Frank</b:Last>
            <b:First>J.</b:First>
          </b:Person>
        </b:NameList>
      </b:Author>
    </b:Author>
    <b:InternetSiteTitle>BIODIVERSIDAD  </b:InternetSiteTitle>
    <b:URL>http://www.inbio.ac.cr/papers/insectoscr/Texto54.html</b:URL>
    <b:RefOrder>48</b:RefOrder>
  </b:Source>
  <b:Source>
    <b:Tag>Esp11</b:Tag>
    <b:SourceType>Report</b:SourceType>
    <b:Guid>{3DEAC4F5-8E23-498D-A7C7-F04D66E0E2CB}</b:Guid>
    <b:Author>
      <b:Author>
        <b:NameList>
          <b:Person>
            <b:Last>Espinoza</b:Last>
            <b:First>G.,</b:First>
            <b:Middle>Ortiz, E.</b:Middle>
          </b:Person>
        </b:NameList>
      </b:Author>
    </b:Author>
    <b:Title>Diversidad Entomologica de los insectos epigeos de las lomas cerro punta blanca- pachacamac (Lima) Durante el cambio de Estacion Otoño- Invierno 2011.</b:Title>
    <b:Year>2011</b:Year>
    <b:Department>Entomologia </b:Department>
    <b:Institution>Universidad Nacional Federico Villarreal </b:Institution>
    <b:City>Lima </b:City>
    <b:RefOrder>61</b:RefOrder>
  </b:Source>
  <b:Source>
    <b:Tag>Agu76</b:Tag>
    <b:SourceType>JournalArticle</b:SourceType>
    <b:Guid>{9897D9FC-83E8-46F2-904F-42D06E4FCAD2}</b:Guid>
    <b:Author>
      <b:Author>
        <b:NameList>
          <b:Person>
            <b:Last>Aguilar F.</b:Last>
            <b:First>P.</b:First>
            <b:Middle>G.</b:Middle>
          </b:Person>
        </b:NameList>
      </b:Author>
    </b:Author>
    <b:Title>Fauna Desertica peruana. Invertebrados mas frecuentes en las lomas.</b:Title>
    <b:JournalName>Revista Peruana</b:JournalName>
    <b:Year>1976</b:Year>
    <b:Volume>Volumen 1</b:Volume>
    <b:Issue>19</b:Issue>
    <b:Pages>67-70</b:Pages>
    <b:RefOrder>62</b:RefOrder>
  </b:Source>
  <b:Source>
    <b:Tag>Sor</b:Tag>
    <b:SourceType>JournalArticle</b:SourceType>
    <b:Guid>{858CC496-4B28-4A00-ACDC-4A437663064F}</b:Guid>
    <b:Author>
      <b:Author>
        <b:NameList>
          <b:Person>
            <b:Last>Soria</b:Last>
            <b:First>Chapman,</b:First>
            <b:Middle>Knoke.</b:Middle>
          </b:Person>
        </b:NameList>
      </b:Author>
    </b:Author>
    <b:Title>Cacao pollination in Costa Rica: Breeding sites of Ceratopogonid (Diptera) midges.</b:Title>
    <b:JournalName>Revista Theobroma</b:JournalName>
    <b:Volume>Volumen. 11</b:Volume>
    <b:Issue>2</b:Issue>
    <b:Pages>119-123.</b:Pages>
    <b:Year>1981</b:Year>
    <b:RefOrder>57</b:RefOrder>
  </b:Source>
  <b:Source>
    <b:Tag>Men16</b:Tag>
    <b:SourceType>Report</b:SourceType>
    <b:Guid>{FF23D0B9-EA0F-4A75-9867-CD226D32EF8F}</b:Guid>
    <b:Author>
      <b:Author>
        <b:NameList>
          <b:Person>
            <b:Last>Mena</b:Last>
            <b:First>M.</b:First>
          </b:Person>
        </b:NameList>
      </b:Author>
    </b:Author>
    <b:Title>FLUJO DE POLEN Y EFICIENCIA REPRODUCTIVA DE CINCO CLONES EN ETAPA PRODUCTIVA DE CACAO (Theobroma cacao L.) TIPO NACIONAL Y DOS TRINITARIOS EN LA FINCA EXPERIMENTAL LA REPRESA</b:Title>
    <b:Year>2016</b:Year>
    <b:Department>FACULTAD DE CIENCIAS PECUARIAS</b:Department>
    <b:Institution>UNIVERSIDAD TECNICA ESTATAL DE QUEVEDO</b:Institution>
    <b:City>QUEVEDO</b:City>
    <b:Pages>102 (52)</b:Pages>
    <b:ThesisType>TESIS DE GRADO </b:ThesisType>
    <b:RefOrder>58</b:RefOrder>
  </b:Source>
  <b:Source>
    <b:Tag>Kau73</b:Tag>
    <b:SourceType>JournalArticle</b:SourceType>
    <b:Guid>{9682CA63-B890-4BCC-A9F4-882F645A258D}</b:Guid>
    <b:Author>
      <b:Author>
        <b:NameList>
          <b:Person>
            <b:Last>Kaufmann</b:Last>
            <b:First>Tohko.</b:First>
          </b:Person>
        </b:NameList>
      </b:Author>
    </b:Author>
    <b:Title>Preliminary observation on cecidomyiid midge and its role as a cocoa pollinator in Ghana.</b:Title>
    <b:JournalName>Provisional communication.</b:JournalName>
    <b:Year>1973</b:Year>
    <b:Pages>6,195</b:Pages>
    <b:Month>Julio</b:Month>
    <b:RefOrder>60</b:RefOrder>
  </b:Source>
  <b:Source>
    <b:Tag>Adjalo13</b:Tag>
    <b:SourceType>JournalArticle</b:SourceType>
    <b:Guid>{43A6BE3C-1738-4107-AFAE-771CA363ED2A}</b:Guid>
    <b:Author>
      <b:Author>
        <b:NameList>
          <b:Person>
            <b:Last>Adjalo M.</b:Last>
            <b:First>Oduro,</b:First>
            <b:Middle>W.</b:Middle>
          </b:Person>
        </b:NameList>
      </b:Author>
    </b:Author>
    <b:Title>Insect assemblage and the pollination system of cocoa (Theobroma cacao L)</b:Title>
    <b:Year>2013</b:Year>
    <b:JournalName>Journal of Applied Biosciences</b:JournalName>
    <b:Pages>13, 4588- 4594</b:Pages>
    <b:RefOrder>59</b:RefOrder>
  </b:Source>
  <b:Source>
    <b:Tag>Sam13</b:Tag>
    <b:SourceType>JournalArticle</b:SourceType>
    <b:Guid>{DFA8FC92-EE3A-4EE7-A653-00A3C07E3ECC}</b:Guid>
    <b:Author>
      <b:Author>
        <b:NameList>
          <b:Person>
            <b:Last>Samsuri</b:Last>
            <b:First>T</b:First>
          </b:Person>
        </b:NameList>
      </b:Author>
    </b:Author>
    <b:Title>The cacao flower visitor insects diversity and their potentialities as pollinators. </b:Title>
    <b:JournalName>KnE Life Sciences</b:JournalName>
    <b:Year>2013</b:Year>
    <b:Pages>4,540-543</b:Pages>
    <b:RefOrder>4</b:RefOrder>
  </b:Source>
  <b:Source>
    <b:Tag>Sol10</b:Tag>
    <b:SourceType>Report</b:SourceType>
    <b:Guid>{10734FEE-D2B1-41C9-B989-CEE76CA148E0}</b:Guid>
    <b:Author>
      <b:Author>
        <b:NameList>
          <b:Person>
            <b:Last>Solano</b:Last>
            <b:First>P.</b:First>
          </b:Person>
        </b:NameList>
      </b:Author>
    </b:Author>
    <b:Title>Diversidad de Insectos en Sistemas Agroforestalescon cacao en zona de influencia del Canton Quevedo.</b:Title>
    <b:Year>2010</b:Year>
    <b:City>Quevedo</b:City>
    <b:Institution>Universidad Tecnica Estatal de Quevedo</b:Institution>
    <b:RefOrder>56</b:RefOrder>
  </b:Source>
  <b:Source>
    <b:Tag>Còrdoba</b:Tag>
    <b:SourceType>Report</b:SourceType>
    <b:Guid>{360E624A-8D67-4433-AEEF-AD9FE82EA972}</b:Guid>
    <b:Author>
      <b:Author>
        <b:NameList>
          <b:Person>
            <b:Last>Còrdoba.</b:Last>
          </b:Person>
        </b:NameList>
      </b:Author>
    </b:Author>
    <b:Title>Efecto de la estructura de sistemas agroforestales de cacao y de su  contexto local, sobre polinizadores del cacao y su relaciòn con la producciòn en bocas del Toro.</b:Title>
    <b:Year>2014</b:Year>
    <b:Institution>CATIE. </b:Institution>
    <b:City>Panamà.</b:City>
    <b:Pages>7-10</b:Pages>
    <b:RefOrder>43</b:RefOrder>
  </b:Source>
  <b:Source>
    <b:Tag>INI09</b:Tag>
    <b:SourceType>Report</b:SourceType>
    <b:Guid>{FA6EEF24-3553-427E-A429-4E720A9E2412}</b:Guid>
    <b:Author>
      <b:Author>
        <b:NameList>
          <b:Person>
            <b:Last>INIAP.</b:Last>
          </b:Person>
        </b:NameList>
      </b:Author>
    </b:Author>
    <b:Year>2009</b:Year>
    <b:Title>Nuevos Clones de Cacao Nacional para la Zona Central de Manabí. Quevedo, Los Ríos, Ecuador.</b:Title>
    <b:JournalName>Instituto Nacional  Autónomo de Investigaciones Agropecuarias. Estación Experimental Pichelingue.</b:JournalName>
    <b:Institution>Instituto Nacional Autonomo de Investigaciones Agropecuaria. Estacion Experimental Pichilingue. </b:Institution>
    <b:Pages>28 p. </b:Pages>
    <b:RefOrder>1</b:RefOrder>
  </b:Source>
  <b:Source>
    <b:Tag>web15</b:Tag>
    <b:SourceType>DocumentFromInternetSite</b:SourceType>
    <b:Guid>{200041E5-A964-46BE-9EE7-6F48EC446104}</b:Guid>
    <b:InternetSiteTitle>webcache</b:InternetSiteTitle>
    <b:Year>2000</b:Year>
    <b:YearAccessed>2015</b:YearAccessed>
    <b:MonthAccessed>Diciembre</b:MonthAccessed>
    <b:DayAccessed>8</b:DayAccessed>
    <b:URL>http://www.uog.edu/marinelab/mpa/abm.pdf]</b:URL>
    <b:Author>
      <b:Author>
        <b:NameList>
          <b:Person>
            <b:Last>Donaldson.</b:Last>
          </b:Person>
        </b:NameList>
      </b:Author>
    </b:Author>
    <b:RefOrder>7</b:RefOrder>
  </b:Source>
  <b:Source>
    <b:Tag>Gra</b:Tag>
    <b:SourceType>Report</b:SourceType>
    <b:Guid>{E9CA9AFD-0609-4AF0-A03D-A030F3FDFC8B}</b:Guid>
    <b:Author>
      <b:Author>
        <b:NameList>
          <b:Person>
            <b:Last>Granados</b:Last>
            <b:First>C.</b:First>
            <b:Middle>y Barajas, G.</b:Middle>
          </b:Person>
        </b:NameList>
      </b:Author>
    </b:Author>
    <b:Title>Biodiversidad. Riqueza viva de Michoacàn.</b:Title>
    <b:Department>Gobierno del Estado de Michoacàn </b:Department>
    <b:City>Mèxico</b:City>
    <b:Year>S.f.</b:Year>
    <b:RefOrder>10</b:RefOrder>
  </b:Source>
  <b:Source>
    <b:Tag>Soc</b:Tag>
    <b:SourceType>JournalArticle</b:SourceType>
    <b:Guid>{9639CE2E-6AAC-4B48-8ED8-1611BF993AD5}</b:Guid>
    <b:Title>Plan de estudios del Table Rocks</b:Title>
    <b:Department>Botanica</b:Department>
    <b:Pages>4</b:Pages>
    <b:JournalName>Table Rocks</b:JournalName>
    <b:Volume>II</b:Volume>
    <b:Issue>4</b:Issue>
    <b:URL>http://www.blm.gov/or/resources/recreation/tablerock/files/espanol/Socios-de-la-Polinizacion.pdf</b:URL>
    <b:Author>
      <b:Author>
        <b:NameList>
          <b:Person>
            <b:Last>Polinizaciòn</b:Last>
            <b:First>Socios</b:First>
            <b:Middle>de la</b:Middle>
          </b:Person>
        </b:NameList>
      </b:Author>
    </b:Author>
    <b:Year>S.f</b:Year>
    <b:RefOrder>14</b:RefOrder>
  </b:Source>
  <b:Source>
    <b:Tag>Mendoza</b:Tag>
    <b:SourceType>Report</b:SourceType>
    <b:Guid>{34EF74B4-D12A-4921-B1CC-B4F4049B4ACD}</b:Guid>
    <b:Author>
      <b:Author>
        <b:NameList>
          <b:Person>
            <b:Last>Mendoza.</b:Last>
          </b:Person>
        </b:NameList>
      </b:Author>
    </b:Author>
    <b:Title>Compatibilidad Genètica de 64 clones elites de cacao (Theobromae cacao L.)Tipos Nacional y Trinitario.</b:Title>
    <b:Year>2015</b:Year>
    <b:Department>Facultad de Ciencias Pecuarias. </b:Department>
    <b:Institution>Universidad Tècnica Estatal de Quevedo. </b:Institution>
    <b:City>Quevedo- Los Rìos- Ecuador.</b:City>
    <b:RefOrder>21</b:RefOrder>
  </b:Source>
  <b:Source>
    <b:Tag>Còr11</b:Tag>
    <b:SourceType>Report</b:SourceType>
    <b:Guid>{1D1DB719-9F99-4A2F-817D-7F229A2F1C38}</b:Guid>
    <b:Author>
      <b:Author>
        <b:NameList>
          <b:Person>
            <b:Last>Cordoba.</b:Last>
          </b:Person>
        </b:NameList>
      </b:Author>
    </b:Author>
    <b:Title>Efecto de la estructura de sistemas agroforestales de cacao y de su contexto sobre las poblaciones de dipteros polinizadores del cacao y su relaciòn con la producciòn en Bocas del Toro Panamà.</b:Title>
    <b:Year>2011</b:Year>
    <b:Department>Scientiae en Agricultura Ecològica,Centro Agronòmico Tropical de investigaciòn y Enseñanza. </b:Department>
    <b:Institution>Escuela de Posgrado </b:Institution>
    <b:City>Turrialba, Costa Rica.</b:City>
    <b:ThesisType>Tesis Magister</b:ThesisType>
    <b:RefOrder>36</b:RefOrder>
  </b:Source>
  <b:Source>
    <b:Tag>Bra11</b:Tag>
    <b:SourceType>JournalArticle</b:SourceType>
    <b:Guid>{AC251540-542F-4810-A2F2-7CF20137D671}</b:Guid>
    <b:Author>
      <b:Author>
        <b:NameList>
          <b:Person>
            <b:Last>Bravo</b:Last>
            <b:First>J.</b:First>
            <b:Middle>Somarriba, E. Arteaga, G.</b:Middle>
          </b:Person>
        </b:NameList>
      </b:Author>
    </b:Author>
    <b:Title>FACTORES QUE AFECTAN LA ABUNDANCIA DE INSECTOS POLINIZADORES DEL CACAO EN SISTEMAS AGROFORESTALES</b:Title>
    <b:Year>2011</b:Year>
    <b:JournalName>REVISTA DE cIENCIAS aGRICOLAS</b:JournalName>
    <b:Month>Junio- Noviembre</b:Month>
    <b:Volume>VOLUMEN XXVIII</b:Volume>
    <b:Issue>Numero 1 </b:Issue>
    <b:RefOrder>55</b:RefOrder>
  </b:Source>
  <b:Source>
    <b:Tag>Bra10</b:Tag>
    <b:SourceType>JournalArticle</b:SourceType>
    <b:Guid>{E3588623-8C60-49BB-8DA1-3EA3D6300AF1}</b:Guid>
    <b:Author>
      <b:Author>
        <b:NameList>
          <b:Person>
            <b:Last>Bravo. J</b:Last>
            <b:First>Somarriba.</b:First>
            <b:Middle>E, Arteaga. G.</b:Middle>
          </b:Person>
        </b:NameList>
      </b:Author>
    </b:Author>
    <b:Title>Factores que afectan la abundancia de insectos polinizadores del cacao en sistemas agroforestales.</b:Title>
    <b:Year>2010</b:Year>
    <b:ThesisType>Revistas de ciencias Agrìcola.</b:ThesisType>
    <b:Volume>XXVIII</b:Volume>
    <b:Issue>Nº 1.</b:Issue>
    <b:Pages>119-131</b:Pages>
    <b:RefOrder>53</b:RefOrder>
  </b:Source>
  <b:Source>
    <b:Tag>MarcadorDePosición4</b:Tag>
    <b:SourceType>InternetSite</b:SourceType>
    <b:Guid>{90F7FE7D-834C-46BE-BB93-E82F636CFFA7}</b:Guid>
    <b:InternetSiteTitle>webcache</b:InternetSiteTitle>
    <b:Year>2015</b:Year>
    <b:YearAccessed>2015</b:YearAccessed>
    <b:MonthAccessed>Diciembre</b:MonthAccessed>
    <b:DayAccessed>8</b:DayAccessed>
    <b:URL> https://portals.iucn.org/library/efiles/html/PAPS-012-Es/section11-1.html</b:URL>
    <b:RefOrder>132</b:RefOrder>
  </b:Source>
  <b:Source>
    <b:Tag>MarcadorDePosición5</b:Tag>
    <b:SourceType>Report</b:SourceType>
    <b:Guid>{79FF03B6-636C-4656-93F1-71634184942E}</b:Guid>
    <b:Author>
      <b:Author>
        <b:NameList>
          <b:Person>
            <b:Last>Granados</b:Last>
            <b:First>C.</b:First>
            <b:Middle>y Barajas, G.</b:Middle>
          </b:Person>
        </b:NameList>
      </b:Author>
    </b:Author>
    <b:Title>Biodiversidad. Riqueza viva de Michoacàn. </b:Title>
    <b:Department>Gobierno del Estado de Michoacàn </b:Department>
    <b:City>Mèxico</b:City>
    <b:RefOrder>133</b:RefOrder>
  </b:Source>
  <b:Source>
    <b:Tag>MarcadorDePosición6</b:Tag>
    <b:SourceType>JournalArticle</b:SourceType>
    <b:Guid>{D3C9FDD4-3CFC-4E3D-B267-4E951F16263E}</b:Guid>
    <b:Title>Plan de estudios del Table Rocks</b:Title>
    <b:Department>Botanica</b:Department>
    <b:Pages>4</b:Pages>
    <b:JournalName>Table Rocks</b:JournalName>
    <b:Volume>II</b:Volume>
    <b:Issue>4</b:Issue>
    <b:URL>http://www.blm.gov/or/resources/recreation/tablerock/files/espanol/Socios-de-la-Polinizacion.pdf</b:URL>
    <b:Author>
      <b:Author>
        <b:NameList>
          <b:Person>
            <b:Last>Polinizaciòn</b:Last>
            <b:First>Socios</b:First>
            <b:Middle>de la</b:Middle>
          </b:Person>
        </b:NameList>
      </b:Author>
    </b:Author>
    <b:RefOrder>134</b:RefOrder>
  </b:Source>
  <b:Source>
    <b:Tag>MarcadorDePosición7</b:Tag>
    <b:SourceType>Report</b:SourceType>
    <b:Guid>{3C49AF55-06C1-474B-8BF5-A418062A4ACE}</b:Guid>
    <b:Author>
      <b:Author>
        <b:NameList>
          <b:Person>
            <b:Last>Mendoza</b:Last>
            <b:First>C.</b:First>
          </b:Person>
        </b:NameList>
      </b:Author>
    </b:Author>
    <b:Title>Compatibilidad Genètica de 64 clones elites de cacao (Theobromae cacao L.)Tipos Nacional y Trinitario. </b:Title>
    <b:Year>2015</b:Year>
    <b:Department>Facultad de Ciencias Pecuarias. </b:Department>
    <b:Institution>Universidad Tècnica Estatal de Quevedo. </b:Institution>
    <b:City>Quevedo- Los Rìos- Ecuador. </b:City>
    <b:RefOrder>135</b:RefOrder>
  </b:Source>
  <b:Source>
    <b:Tag>MarcadorDePosición8</b:Tag>
    <b:SourceType>Report</b:SourceType>
    <b:Guid>{8C5E724A-C34D-457F-B9B0-602521259D26}</b:Guid>
    <b:Author>
      <b:Author>
        <b:NameList>
          <b:Person>
            <b:Last>Còrdoba</b:Last>
          </b:Person>
        </b:NameList>
      </b:Author>
    </b:Author>
    <b:Title>Efecto de la estructura de sistemas agroforestales de cacao y de su contexto sobre las poblaciones de dipteros polinizadores del cacao y su relaciòn con la producciòn en Bocas del Toro Panamà. </b:Title>
    <b:Year>2011</b:Year>
    <b:Department>Scientiae en Agricultura Ecològica,Centro Agronòmico Tropical de investigaciòn y Enseñanza. </b:Department>
    <b:Institution>Escuela de Posgrado </b:Institution>
    <b:City>Turrialba, Costa Rica. </b:City>
    <b:ThesisType>Tesis Magister</b:ThesisType>
    <b:RefOrder>136</b:RefOrder>
  </b:Source>
  <b:Source>
    <b:Tag>MarcadorDePosición9</b:Tag>
    <b:SourceType>Report</b:SourceType>
    <b:Guid>{E4AEA28E-95FA-4A36-97FE-BF57D3FBC264}</b:Guid>
    <b:Author>
      <b:Author>
        <b:NameList>
          <b:Person>
            <b:Last>Còrdoba</b:Last>
          </b:Person>
        </b:NameList>
      </b:Author>
    </b:Author>
    <b:Title>Efecto de la estructura de sistemas agroforestales de cacao y de su  contexto local, sobre polinizadores del cacao y su relaciòn con la producciòn en bocas del Toro. </b:Title>
    <b:Year>2014</b:Year>
    <b:Institution>CATIE. </b:Institution>
    <b:City>Panamà. </b:City>
    <b:Pages>7-10</b:Pages>
    <b:RefOrder>137</b:RefOrder>
  </b:Source>
  <b:Source>
    <b:Tag>MarcadorDePosición10</b:Tag>
    <b:SourceType>JournalArticle</b:SourceType>
    <b:Guid>{0BF18680-4D2D-4CF2-ADAD-B112E8DD819C}</b:Guid>
    <b:Author>
      <b:Author>
        <b:NameList>
          <b:Person>
            <b:Last>Bravo</b:Last>
            <b:First>J.,</b:First>
            <b:Middle>Somarriba, E., Arteaga, G.</b:Middle>
          </b:Person>
        </b:NameList>
      </b:Author>
    </b:Author>
    <b:Title>Factores que afectan la abundancia de insectos polinizadores del cacao en sistemas agroforestales.</b:Title>
    <b:Year>2010</b:Year>
    <b:ThesisType>Revistas de ciencias Agrìcola.</b:ThesisType>
    <b:Volume>XXVIII</b:Volume>
    <b:Issue>Nº 1.</b:Issue>
    <b:Pages>119-131</b:Pages>
    <b:RefOrder>138</b:RefOrder>
  </b:Source>
  <b:Source>
    <b:Tag>Sor69</b:Tag>
    <b:SourceType>Book</b:SourceType>
    <b:Guid>{F63A4FD7-6B6B-462F-94EA-2E8B800F21FA}</b:Guid>
    <b:Author>
      <b:Author>
        <b:NameList>
          <b:Person>
            <b:Last>Soria.</b:Last>
          </b:Person>
        </b:NameList>
      </b:Author>
    </b:Author>
    <b:Title>Curso Ecologico de Insectos </b:Title>
    <b:Year>1968-1969</b:Year>
    <b:City>Turrialba, Costa Rica </b:City>
    <b:RefOrder>139</b:RefOrder>
  </b:Source>
  <b:Source>
    <b:Tag>Bra</b:Tag>
    <b:SourceType>Report</b:SourceType>
    <b:Guid>{39BF96F9-5257-4537-BB65-C6A8A6DC5E3A}</b:Guid>
    <b:Author>
      <b:Author>
        <b:NameList>
          <b:Person>
            <b:Last>Branstetter. M. Saenz</b:Last>
            <b:First>L.</b:First>
          </b:Person>
        </b:NameList>
      </b:Author>
    </b:Author>
    <b:Title>Las Hormigas (Hymenopter:Formicidae) de Guatemala</b:Title>
    <b:Pages>221</b:Pages>
    <b:Year>S.f</b:Year>
    <b:City>Guatemala</b:City>
    <b:Department>Departamento de Biologia</b:Department>
    <b:Institution>Universidad de San Carlos de Guatemala</b:Institution>
    <b:JournalName>BIODIVERSIDAD</b:JournalName>
    <b:Volume>VOLUMEN 2</b:Volume>
    <b:RefOrder>45</b:RefOrder>
  </b:Source>
  <b:Source>
    <b:Tag>Tor12</b:Tag>
    <b:SourceType>Report</b:SourceType>
    <b:Guid>{A68BE915-F592-4BEC-8B10-CE58274C27BC}</b:Guid>
    <b:Author>
      <b:Author>
        <b:NameList>
          <b:Person>
            <b:Last>Mosquera</b:Last>
            <b:First>M.</b:First>
          </b:Person>
        </b:NameList>
      </b:Author>
    </b:Author>
    <b:Pages>1-18</b:Pages>
    <b:Department>Facultad de Ciencias Agropecuarias. </b:Department>
    <b:Institution>Universidad  de Cuenca </b:Institution>
    <b:City>Babahoyo-Ecuador</b:City>
    <b:Title>EFECTOS DEL FOSFORO  Y AZUFRE SOBRE EL RENDIMIENTO DE MAZORCAS, EN UNA PLANTACIÓN DE CACAO (THEOBROMA CACAO L.) CCN51, EN LA ZONA DE BABAHOYO</b:Title>
    <b:Year>2015</b:Year>
    <b:RefOrder>23</b:RefOrder>
  </b:Source>
  <b:Source>
    <b:Tag>JLe00</b:Tag>
    <b:SourceType>JournalArticle</b:SourceType>
    <b:Guid>{7DA2F555-BDA5-49B0-A997-7C08B104B214}</b:Guid>
    <b:Author>
      <b:Author>
        <b:NameList>
          <b:Person>
            <b:Last>J.</b:Last>
            <b:First>Leon.</b:First>
          </b:Person>
        </b:NameList>
      </b:Author>
    </b:Author>
    <b:Title>Botanica de los cultivos tropicales.</b:Title>
    <b:Year>2000</b:Year>
    <b:City>San Jose, Costa Rica: Agroamerica del IICA;</b:City>
    <b:Volume>Tercera edicion.</b:Volume>
    <b:RefOrder>26</b:RefOrder>
  </b:Source>
  <b:Source>
    <b:Tag>INI931</b:Tag>
    <b:SourceType>Report</b:SourceType>
    <b:Guid>{A86E32E2-6250-494F-A8A4-760409320E7C}</b:Guid>
    <b:Author>
      <b:Author>
        <b:NameList>
          <b:Person>
            <b:Last>INIAP.</b:Last>
          </b:Person>
        </b:NameList>
      </b:Author>
    </b:Author>
    <b:Title>Manual del  Cultivo de Cacao. Quito: </b:Title>
    <b:Year>1993.</b:Year>
    <b:Institution>Instituto Nacional de Investigaciones  Agropecuarias. </b:Institution>
    <b:City>Quito- Ecuador.</b:City>
    <b:RefOrder>30</b:RefOrder>
  </b:Source>
  <b:Source>
    <b:Tag>Bor08</b:Tag>
    <b:SourceType>JournalArticle</b:SourceType>
    <b:Guid>{D38245EE-92E9-4848-9ED0-C5BBF8B6F46B}</b:Guid>
    <b:Title>The Ceratopogonidae of Costa Rica. Instituto Nacional de Biodiversidad. </b:Title>
    <b:Year>2008</b:Year>
    <b:Author>
      <b:Author>
        <b:NameList>
          <b:Person>
            <b:Last>Borkent</b:Last>
          </b:Person>
        </b:NameList>
      </b:Author>
    </b:Author>
    <b:JournalName>INBio.</b:JournalName>
    <b:RefOrder>42</b:RefOrder>
  </b:Source>
  <b:Source>
    <b:Tag>Sor79</b:Tag>
    <b:SourceType>ConferenceProceedings</b:SourceType>
    <b:Guid>{CE53AC91-9A00-463B-8E0D-F9EE85B15F4B}</b:Guid>
    <b:Author>
      <b:Author>
        <b:NameList>
          <b:Person>
            <b:Last>Soria</b:Last>
            <b:First>S.</b:First>
          </b:Person>
        </b:NameList>
      </b:Author>
    </b:Author>
    <b:Title>Insectos polinzadores: Forcipomyia metodos para aumentar la polinizacion y sus efectos sobre la produccion.</b:Title>
    <b:Year>1979.</b:Year>
    <b:Volume>7ª conferencia internacional de</b:Volume>
    <b:ConferenceName>7ª conferencia internacional de pesquisas en cacau</b:ConferenceName>
    <b:RefOrder>63</b:RefOrder>
  </b:Source>
</b:Sources>
</file>

<file path=customXml/itemProps1.xml><?xml version="1.0" encoding="utf-8"?>
<ds:datastoreItem xmlns:ds="http://schemas.openxmlformats.org/officeDocument/2006/customXml" ds:itemID="{175FDACB-EC58-4124-A0F8-B44FDD1533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49</TotalTime>
  <Pages>100</Pages>
  <Words>18458</Words>
  <Characters>101523</Characters>
  <Application>Microsoft Office Word</Application>
  <DocSecurity>0</DocSecurity>
  <Lines>846</Lines>
  <Paragraphs>239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119742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Intel</dc:creator>
  <cp:lastModifiedBy>Home</cp:lastModifiedBy>
  <cp:revision>4</cp:revision>
  <cp:lastPrinted>2016-09-29T16:21:00Z</cp:lastPrinted>
  <dcterms:created xsi:type="dcterms:W3CDTF">2016-09-29T15:33:00Z</dcterms:created>
  <dcterms:modified xsi:type="dcterms:W3CDTF">2016-09-29T16:22:00Z</dcterms:modified>
</cp:coreProperties>
</file>